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>DICTIONNAIRE DES DONNEES — i-Rindra</w:t>
      </w:r>
    </w:p>
    <w:p>
      <w:pPr>
        <w:jc w:val="center"/>
      </w:pPr>
      <w:r>
        <w:t>5.2 — Dictionnaire des donnees, par ordre alphabetique (16 tables)</w:t>
      </w:r>
    </w:p>
    <w:p/>
    <w:tbl>
      <w:tblPr>
        <w:tblStyle w:val="TableGrid"/>
        <w:tblW w:w="112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r>
        <w:tc>
          <w:tcPr>
            <w:tcW w:w="1900" w:type="dxa"/>
            <w:shd w:val="clear" w:fill="D9E2F3"/>
          </w:tcPr>
          <w:p>
            <w:pPr>
              <w:b/>
            </w:pPr>
            <w:r>
              <w:t>Colonne</w:t>
            </w:r>
          </w:p>
        </w:tc>
        <w:tc>
          <w:tcPr>
            <w:tcW w:w="2800" w:type="dxa"/>
            <w:shd w:val="clear" w:fill="D9E2F3"/>
          </w:tcPr>
          <w:p>
            <w:pPr>
              <w:b/>
            </w:pPr>
            <w:r>
              <w:t>Type</w:t>
            </w:r>
          </w:p>
        </w:tc>
        <w:tc>
          <w:tcPr>
            <w:tcW w:w="6500" w:type="dxa"/>
            <w:shd w:val="clear" w:fill="D9E2F3"/>
          </w:tcPr>
          <w:p>
            <w:pPr>
              <w:b/>
            </w:pPr>
            <w:r>
              <w:t>Contraintes</w:t>
            </w:r>
          </w:p>
        </w:tc>
      </w:tr>
      <w:tr>
        <w:tc>
          <w:tcPr>
            <w:tcW w:w="1900" w:type="dxa"/>
          </w:tcPr>
          <w:p>
            <w:r>
              <w:t>actif</w:t>
            </w:r>
          </w:p>
        </w:tc>
        <w:tc>
          <w:tcPr>
            <w:tcW w:w="2800" w:type="dxa"/>
          </w:tcPr>
          <w:p>
            <w:r>
              <w:t>boolean</w:t>
            </w:r>
          </w:p>
        </w:tc>
        <w:tc>
          <w:tcPr>
            <w:tcW w:w="6500" w:type="dxa"/>
          </w:tcPr>
          <w:p>
            <w:r>
              <w:t>NN, DF true</w:t>
            </w:r>
          </w:p>
        </w:tc>
      </w:tr>
      <w:tr>
        <w:tc>
          <w:tcPr>
            <w:tcW w:w="1900" w:type="dxa"/>
          </w:tcPr>
          <w:p>
            <w:r>
              <w:t>analyse_ia_id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FK-&gt;analyse_ia(id), ON DELETE SET NULL</w:t>
            </w:r>
          </w:p>
        </w:tc>
      </w:tr>
      <w:tr>
        <w:tc>
          <w:tcPr>
            <w:tcW w:w="1900" w:type="dxa"/>
          </w:tcPr>
          <w:p>
            <w:r>
              <w:t>archive</w:t>
            </w:r>
          </w:p>
        </w:tc>
        <w:tc>
          <w:tcPr>
            <w:tcW w:w="2800" w:type="dxa"/>
          </w:tcPr>
          <w:p>
            <w:r>
              <w:t>boolean</w:t>
            </w:r>
          </w:p>
        </w:tc>
        <w:tc>
          <w:tcPr>
            <w:tcW w:w="6500" w:type="dxa"/>
          </w:tcPr>
          <w:p>
            <w:r>
              <w:t>NN, DF false</w:t>
            </w:r>
          </w:p>
        </w:tc>
      </w:tr>
      <w:tr>
        <w:tc>
          <w:tcPr>
            <w:tcW w:w="1900" w:type="dxa"/>
          </w:tcPr>
          <w:p>
            <w:r>
              <w:t>atteint</w:t>
            </w:r>
          </w:p>
        </w:tc>
        <w:tc>
          <w:tcPr>
            <w:tcW w:w="2800" w:type="dxa"/>
          </w:tcPr>
          <w:p>
            <w:r>
              <w:t>boolean</w:t>
            </w:r>
          </w:p>
        </w:tc>
        <w:tc>
          <w:tcPr>
            <w:tcW w:w="6500" w:type="dxa"/>
          </w:tcPr>
          <w:p>
            <w:r>
              <w:t>NN, DF false</w:t>
            </w:r>
          </w:p>
        </w:tc>
      </w:tr>
      <w:tr>
        <w:tc>
          <w:tcPr>
            <w:tcW w:w="1900" w:type="dxa"/>
          </w:tcPr>
          <w:p>
            <w:r>
              <w:t>avancement_pct</w:t>
            </w:r>
          </w:p>
        </w:tc>
        <w:tc>
          <w:tcPr>
            <w:tcW w:w="2800" w:type="dxa"/>
          </w:tcPr>
          <w:p>
            <w:r>
              <w:t>smallint</w:t>
            </w:r>
          </w:p>
        </w:tc>
        <w:tc>
          <w:tcPr>
            <w:tcW w:w="6500" w:type="dxa"/>
          </w:tcPr>
          <w:p>
            <w:r>
              <w:t>NN, DF 0, CHECK(0-100)</w:t>
            </w:r>
          </w:p>
        </w:tc>
      </w:tr>
      <w:tr>
        <w:tc>
          <w:tcPr>
            <w:tcW w:w="1900" w:type="dxa"/>
          </w:tcPr>
          <w:p>
            <w:r>
              <w:t>chemin_ou_url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NN</w:t>
            </w:r>
          </w:p>
        </w:tc>
      </w:tr>
      <w:tr>
        <w:tc>
          <w:tcPr>
            <w:tcW w:w="1900" w:type="dxa"/>
          </w:tcPr>
          <w:p>
            <w:r>
              <w:t>client_id (facture, projet, suggestion_devis, utilisateur)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NN, FK-&gt;client(id), ON DELETE RESTRICT ; NN, FK-&gt;client(id), ON DELETE RESTRICT ; NN, FK-&gt;client(id), ON DELETE SET NULL ; FK-&gt;client(id), ON DELETE SET NULL (si role=client)</w:t>
            </w:r>
          </w:p>
        </w:tc>
      </w:tr>
      <w:tr>
        <w:tc>
          <w:tcPr>
            <w:tcW w:w="1900" w:type="dxa"/>
          </w:tcPr>
          <w:p>
            <w:r>
              <w:t>commentaire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contact</w:t>
            </w:r>
          </w:p>
        </w:tc>
        <w:tc>
          <w:tcPr>
            <w:tcW w:w="2800" w:type="dxa"/>
          </w:tcPr>
          <w:p>
            <w:r>
              <w:t>varchar(150)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contenu (commentaire_tache, document_chunk)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NN ; NN</w:t>
            </w:r>
          </w:p>
        </w:tc>
      </w:tr>
      <w:tr>
        <w:tc>
          <w:tcPr>
            <w:tcW w:w="1900" w:type="dxa"/>
          </w:tcPr>
          <w:p>
            <w:r>
              <w:t>contenu_devis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NN</w:t>
            </w:r>
          </w:p>
        </w:tc>
      </w:tr>
      <w:tr>
        <w:tc>
          <w:tcPr>
            <w:tcW w:w="1900" w:type="dxa"/>
          </w:tcPr>
          <w:p>
            <w:r>
              <w:t>cree_le (absence, analyse_ia, client, commentaire_tache, facture, fichier, jalon, notification, projet, saisie_temps, suggestion_devis, suggestion_tache, tache, utilisateur)</w:t>
            </w:r>
          </w:p>
        </w:tc>
        <w:tc>
          <w:tcPr>
            <w:tcW w:w="2800" w:type="dxa"/>
          </w:tcPr>
          <w:p>
            <w:r>
              <w:t>timestamptz</w:t>
            </w:r>
          </w:p>
        </w:tc>
        <w:tc>
          <w:tcPr>
            <w:tcW w:w="6500" w:type="dxa"/>
          </w:tcPr>
          <w:p>
            <w:r>
              <w:t>NN, DF now() ; NN, DF now() ; NN, DF now() ; NN, DF now() ; NN, DF now() ; NN, DF now() ; NN, DF now() ; DF now() ; NN, DF now() ; NN, DF now() ; NN, DF now() ; NN, DF now() ; NN, DF now() ; NN, DF now()</w:t>
            </w:r>
          </w:p>
        </w:tc>
      </w:tr>
      <w:tr>
        <w:tc>
          <w:tcPr>
            <w:tcW w:w="1900" w:type="dxa"/>
          </w:tcPr>
          <w:p>
            <w:r>
              <w:t>cree_par (facture, suggestion_devis)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FK-&gt;utilisateur(id), ON DELETE SET NULL ; FK-&gt;utilisateur(id), ON DELETE SET NULL</w:t>
            </w:r>
          </w:p>
        </w:tc>
      </w:tr>
      <w:tr>
        <w:tc>
          <w:tcPr>
            <w:tcW w:w="1900" w:type="dxa"/>
          </w:tcPr>
          <w:p>
            <w:r>
              <w:t>date</w:t>
            </w:r>
          </w:p>
        </w:tc>
        <w:tc>
          <w:tcPr>
            <w:tcW w:w="2800" w:type="dxa"/>
          </w:tcPr>
          <w:p>
            <w:r>
              <w:t>date</w:t>
            </w:r>
          </w:p>
        </w:tc>
        <w:tc>
          <w:tcPr>
            <w:tcW w:w="6500" w:type="dxa"/>
          </w:tcPr>
          <w:p>
            <w:r>
              <w:t>NN, DF CURRENT_DATE</w:t>
            </w:r>
          </w:p>
        </w:tc>
      </w:tr>
      <w:tr>
        <w:tc>
          <w:tcPr>
            <w:tcW w:w="1900" w:type="dxa"/>
          </w:tcPr>
          <w:p>
            <w:r>
              <w:t>date_atteint</w:t>
            </w:r>
          </w:p>
        </w:tc>
        <w:tc>
          <w:tcPr>
            <w:tcW w:w="2800" w:type="dxa"/>
          </w:tcPr>
          <w:p>
            <w:r>
              <w:t>timestamptz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date_debut (absence, projet)</w:t>
            </w:r>
          </w:p>
        </w:tc>
        <w:tc>
          <w:tcPr>
            <w:tcW w:w="2800" w:type="dxa"/>
          </w:tcPr>
          <w:p>
            <w:r>
              <w:t>date</w:t>
            </w:r>
          </w:p>
        </w:tc>
        <w:tc>
          <w:tcPr>
            <w:tcW w:w="6500" w:type="dxa"/>
          </w:tcPr>
          <w:p>
            <w:r>
              <w:t>NN ; nullable</w:t>
            </w:r>
          </w:p>
        </w:tc>
      </w:tr>
      <w:tr>
        <w:tc>
          <w:tcPr>
            <w:tcW w:w="1900" w:type="dxa"/>
          </w:tcPr>
          <w:p>
            <w:r>
              <w:t>date_echeance</w:t>
            </w:r>
          </w:p>
        </w:tc>
        <w:tc>
          <w:tcPr>
            <w:tcW w:w="2800" w:type="dxa"/>
          </w:tcPr>
          <w:p>
            <w:r>
              <w:t>date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date_emission</w:t>
            </w:r>
          </w:p>
        </w:tc>
        <w:tc>
          <w:tcPr>
            <w:tcW w:w="2800" w:type="dxa"/>
          </w:tcPr>
          <w:p>
            <w:r>
              <w:t>date</w:t>
            </w:r>
          </w:p>
        </w:tc>
        <w:tc>
          <w:tcPr>
            <w:tcW w:w="6500" w:type="dxa"/>
          </w:tcPr>
          <w:p>
            <w:r>
              <w:t>NN</w:t>
            </w:r>
          </w:p>
        </w:tc>
      </w:tr>
      <w:tr>
        <w:tc>
          <w:tcPr>
            <w:tcW w:w="1900" w:type="dxa"/>
          </w:tcPr>
          <w:p>
            <w:r>
              <w:t>date_fin</w:t>
            </w:r>
          </w:p>
        </w:tc>
        <w:tc>
          <w:tcPr>
            <w:tcW w:w="2800" w:type="dxa"/>
          </w:tcPr>
          <w:p>
            <w:r>
              <w:t>date</w:t>
            </w:r>
          </w:p>
        </w:tc>
        <w:tc>
          <w:tcPr>
            <w:tcW w:w="6500" w:type="dxa"/>
          </w:tcPr>
          <w:p>
            <w:r>
              <w:t>NN, CHECK(date_fin&gt;=date_debut)</w:t>
            </w:r>
          </w:p>
        </w:tc>
      </w:tr>
      <w:tr>
        <w:tc>
          <w:tcPr>
            <w:tcW w:w="1900" w:type="dxa"/>
          </w:tcPr>
          <w:p>
            <w:r>
              <w:t>date_fin_prevue</w:t>
            </w:r>
          </w:p>
        </w:tc>
        <w:tc>
          <w:tcPr>
            <w:tcW w:w="2800" w:type="dxa"/>
          </w:tcPr>
          <w:p>
            <w:r>
              <w:t>date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decide_le</w:t>
            </w:r>
          </w:p>
        </w:tc>
        <w:tc>
          <w:tcPr>
            <w:tcW w:w="2800" w:type="dxa"/>
          </w:tcPr>
          <w:p>
            <w:r>
              <w:t>timestamptz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decideur_id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FK-&gt;utilisateur(id), ON DELETE SET NULL</w:t>
            </w:r>
          </w:p>
        </w:tc>
      </w:tr>
      <w:tr>
        <w:tc>
          <w:tcPr>
            <w:tcW w:w="1900" w:type="dxa"/>
          </w:tcPr>
          <w:p>
            <w:r>
              <w:t>demande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description (jalon, projet, suggestion_tache, tache)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nullable ; nullable ; nullable ; nullable</w:t>
            </w:r>
          </w:p>
        </w:tc>
      </w:tr>
      <w:tr>
        <w:tc>
          <w:tcPr>
            <w:tcW w:w="1900" w:type="dxa"/>
          </w:tcPr>
          <w:p>
            <w:r>
              <w:t>destinataire_id</w:t>
            </w:r>
          </w:p>
        </w:tc>
        <w:tc>
          <w:tcPr>
            <w:tcW w:w="2800" w:type="dxa"/>
          </w:tcPr>
          <w:p>
            <w:r>
              <w:t>integer</w:t>
            </w:r>
          </w:p>
        </w:tc>
        <w:tc>
          <w:tcPr>
            <w:tcW w:w="6500" w:type="dxa"/>
          </w:tcPr>
          <w:p>
            <w:r>
              <w:t>NN, FK-&gt;utilisateur(id), ON DELETE CASCADE</w:t>
            </w:r>
          </w:p>
        </w:tc>
      </w:tr>
      <w:tr>
        <w:tc>
          <w:tcPr>
            <w:tcW w:w="1900" w:type="dxa"/>
          </w:tcPr>
          <w:p>
            <w:r>
              <w:t>devise</w:t>
            </w:r>
          </w:p>
        </w:tc>
        <w:tc>
          <w:tcPr>
            <w:tcW w:w="2800" w:type="dxa"/>
          </w:tcPr>
          <w:p>
            <w:r>
              <w:t>varchar(10)</w:t>
            </w:r>
          </w:p>
        </w:tc>
        <w:tc>
          <w:tcPr>
            <w:tcW w:w="6500" w:type="dxa"/>
          </w:tcPr>
          <w:p>
            <w:r>
              <w:t>NN, DF 'Ar'</w:t>
            </w:r>
          </w:p>
        </w:tc>
      </w:tr>
      <w:tr>
        <w:tc>
          <w:tcPr>
            <w:tcW w:w="1900" w:type="dxa"/>
          </w:tcPr>
          <w:p>
            <w:r>
              <w:t>duree_min</w:t>
            </w:r>
          </w:p>
        </w:tc>
        <w:tc>
          <w:tcPr>
            <w:tcW w:w="2800" w:type="dxa"/>
          </w:tcPr>
          <w:p>
            <w:r>
              <w:t>integer</w:t>
            </w:r>
          </w:p>
        </w:tc>
        <w:tc>
          <w:tcPr>
            <w:tcW w:w="6500" w:type="dxa"/>
          </w:tcPr>
          <w:p>
            <w:r>
              <w:t>NN, CHECK(&gt;0)</w:t>
            </w:r>
          </w:p>
        </w:tc>
      </w:tr>
      <w:tr>
        <w:tc>
          <w:tcPr>
            <w:tcW w:w="1900" w:type="dxa"/>
          </w:tcPr>
          <w:p>
            <w:r>
              <w:t>echeance (jalon, suggestion_tache, tache)</w:t>
            </w:r>
          </w:p>
        </w:tc>
        <w:tc>
          <w:tcPr>
            <w:tcW w:w="2800" w:type="dxa"/>
          </w:tcPr>
          <w:p>
            <w:r>
              <w:t>date</w:t>
            </w:r>
          </w:p>
        </w:tc>
        <w:tc>
          <w:tcPr>
            <w:tcW w:w="6500" w:type="dxa"/>
          </w:tcPr>
          <w:p>
            <w:r>
              <w:t>nullable ; nullable ; nullable</w:t>
            </w:r>
          </w:p>
        </w:tc>
      </w:tr>
      <w:tr>
        <w:tc>
          <w:tcPr>
            <w:tcW w:w="1900" w:type="dxa"/>
          </w:tcPr>
          <w:p>
            <w:r>
              <w:t>email (client, utilisateur)</w:t>
            </w:r>
          </w:p>
        </w:tc>
        <w:tc>
          <w:tcPr>
            <w:tcW w:w="2800" w:type="dxa"/>
          </w:tcPr>
          <w:p>
            <w:r>
              <w:t>varchar(150)</w:t>
            </w:r>
          </w:p>
        </w:tc>
        <w:tc>
          <w:tcPr>
            <w:tcW w:w="6500" w:type="dxa"/>
          </w:tcPr>
          <w:p>
            <w:r>
              <w:t>nullable ; NN, UNIQ (connexion)</w:t>
            </w:r>
          </w:p>
        </w:tc>
      </w:tr>
      <w:tr>
        <w:tc>
          <w:tcPr>
            <w:tcW w:w="1900" w:type="dxa"/>
          </w:tcPr>
          <w:p>
            <w:r>
              <w:t>embedding</w:t>
            </w:r>
          </w:p>
        </w:tc>
        <w:tc>
          <w:tcPr>
            <w:tcW w:w="2800" w:type="dxa"/>
          </w:tcPr>
          <w:p>
            <w:r>
              <w:t>vector(1536)</w:t>
            </w:r>
          </w:p>
        </w:tc>
        <w:tc>
          <w:tcPr>
            <w:tcW w:w="6500" w:type="dxa"/>
          </w:tcPr>
          <w:p>
            <w:r>
              <w:t>pgvector, optionnel</w:t>
            </w:r>
          </w:p>
        </w:tc>
      </w:tr>
      <w:tr>
        <w:tc>
          <w:tcPr>
            <w:tcW w:w="1900" w:type="dxa"/>
          </w:tcPr>
          <w:p>
            <w:r>
              <w:t>entree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NN (strict necessaire)</w:t>
            </w:r>
          </w:p>
        </w:tc>
      </w:tr>
      <w:tr>
        <w:tc>
          <w:tcPr>
            <w:tcW w:w="1900" w:type="dxa"/>
          </w:tcPr>
          <w:p>
            <w:r>
              <w:t>id_absence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id_analyse_ia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id_client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id_commentaire_tache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id_document_chunk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id_facture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id_fichier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id_jalon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id_notification</w:t>
            </w:r>
          </w:p>
        </w:tc>
        <w:tc>
          <w:tcPr>
            <w:tcW w:w="2800" w:type="dxa"/>
          </w:tcPr>
          <w:p>
            <w:r>
              <w:t>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id_projet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id_saisie_temps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id_suggestion_devis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id_suggestion_tache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id_tache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id_utilisateur</w:t>
            </w:r>
          </w:p>
        </w:tc>
        <w:tc>
          <w:tcPr>
            <w:tcW w:w="2800" w:type="dxa"/>
          </w:tcPr>
          <w:p>
            <w:r>
              <w:t>bigserial</w:t>
            </w:r>
          </w:p>
        </w:tc>
        <w:tc>
          <w:tcPr>
            <w:tcW w:w="6500" w:type="dxa"/>
          </w:tcPr>
          <w:p>
            <w:r>
              <w:t>PK</w:t>
            </w:r>
          </w:p>
        </w:tc>
      </w:tr>
      <w:tr>
        <w:tc>
          <w:tcPr>
            <w:tcW w:w="1900" w:type="dxa"/>
          </w:tcPr>
          <w:p>
            <w:r>
              <w:t>lien</w:t>
            </w:r>
          </w:p>
        </w:tc>
        <w:tc>
          <w:tcPr>
            <w:tcW w:w="2800" w:type="dxa"/>
          </w:tcPr>
          <w:p>
            <w:r>
              <w:t>varchar(255)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lu</w:t>
            </w:r>
          </w:p>
        </w:tc>
        <w:tc>
          <w:tcPr>
            <w:tcW w:w="2800" w:type="dxa"/>
          </w:tcPr>
          <w:p>
            <w:r>
              <w:t>boolean</w:t>
            </w:r>
          </w:p>
        </w:tc>
        <w:tc>
          <w:tcPr>
            <w:tcW w:w="6500" w:type="dxa"/>
          </w:tcPr>
          <w:p>
            <w:r>
              <w:t>NN</w:t>
            </w:r>
          </w:p>
        </w:tc>
      </w:tr>
      <w:tr>
        <w:tc>
          <w:tcPr>
            <w:tcW w:w="1900" w:type="dxa"/>
          </w:tcPr>
          <w:p>
            <w:r>
              <w:t>message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NN</w:t>
            </w:r>
          </w:p>
        </w:tc>
      </w:tr>
      <w:tr>
        <w:tc>
          <w:tcPr>
            <w:tcW w:w="1900" w:type="dxa"/>
          </w:tcPr>
          <w:p>
            <w:r>
              <w:t>metier</w:t>
            </w:r>
          </w:p>
        </w:tc>
        <w:tc>
          <w:tcPr>
            <w:tcW w:w="2800" w:type="dxa"/>
          </w:tcPr>
          <w:p>
            <w:r>
              <w:t>varchar(100)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modele (analyse_ia, suggestion_devis)</w:t>
            </w:r>
          </w:p>
        </w:tc>
        <w:tc>
          <w:tcPr>
            <w:tcW w:w="2800" w:type="dxa"/>
          </w:tcPr>
          <w:p>
            <w:r>
              <w:t>varchar(80)</w:t>
            </w:r>
          </w:p>
        </w:tc>
        <w:tc>
          <w:tcPr>
            <w:tcW w:w="6500" w:type="dxa"/>
          </w:tcPr>
          <w:p>
            <w:r>
              <w:t>nullable ; nullable</w:t>
            </w:r>
          </w:p>
        </w:tc>
      </w:tr>
      <w:tr>
        <w:tc>
          <w:tcPr>
            <w:tcW w:w="1900" w:type="dxa"/>
          </w:tcPr>
          <w:p>
            <w:r>
              <w:t>modifie_le (facture, jalon, projet, saisie_temps, tache)</w:t>
            </w:r>
          </w:p>
        </w:tc>
        <w:tc>
          <w:tcPr>
            <w:tcW w:w="2800" w:type="dxa"/>
          </w:tcPr>
          <w:p>
            <w:r>
              <w:t>timestamptz</w:t>
            </w:r>
          </w:p>
        </w:tc>
        <w:tc>
          <w:tcPr>
            <w:tcW w:w="6500" w:type="dxa"/>
          </w:tcPr>
          <w:p>
            <w:r>
              <w:t>NN, DF now() ; NN, DF now() ; NN, DF now() ; NN, DF now() ; NN, DF now()</w:t>
            </w:r>
          </w:p>
        </w:tc>
      </w:tr>
      <w:tr>
        <w:tc>
          <w:tcPr>
            <w:tcW w:w="1900" w:type="dxa"/>
          </w:tcPr>
          <w:p>
            <w:r>
              <w:t>montant_ht</w:t>
            </w:r>
          </w:p>
        </w:tc>
        <w:tc>
          <w:tcPr>
            <w:tcW w:w="2800" w:type="dxa"/>
          </w:tcPr>
          <w:p>
            <w:r>
              <w:t>numeric(12,2)</w:t>
            </w:r>
          </w:p>
        </w:tc>
        <w:tc>
          <w:tcPr>
            <w:tcW w:w="6500" w:type="dxa"/>
          </w:tcPr>
          <w:p>
            <w:r>
              <w:t>NN, DF 0</w:t>
            </w:r>
          </w:p>
        </w:tc>
      </w:tr>
      <w:tr>
        <w:tc>
          <w:tcPr>
            <w:tcW w:w="1900" w:type="dxa"/>
          </w:tcPr>
          <w:p>
            <w:r>
              <w:t>montant_ttc</w:t>
            </w:r>
          </w:p>
        </w:tc>
        <w:tc>
          <w:tcPr>
            <w:tcW w:w="2800" w:type="dxa"/>
          </w:tcPr>
          <w:p>
            <w:r>
              <w:t>numeric(12,2)</w:t>
            </w:r>
          </w:p>
        </w:tc>
        <w:tc>
          <w:tcPr>
            <w:tcW w:w="6500" w:type="dxa"/>
          </w:tcPr>
          <w:p>
            <w:r>
              <w:t>NN, DF 0</w:t>
            </w:r>
          </w:p>
        </w:tc>
      </w:tr>
      <w:tr>
        <w:tc>
          <w:tcPr>
            <w:tcW w:w="1900" w:type="dxa"/>
          </w:tcPr>
          <w:p>
            <w:r>
              <w:t>montant_tva</w:t>
            </w:r>
          </w:p>
        </w:tc>
        <w:tc>
          <w:tcPr>
            <w:tcW w:w="2800" w:type="dxa"/>
          </w:tcPr>
          <w:p>
            <w:r>
              <w:t>numeric(12,2)</w:t>
            </w:r>
          </w:p>
        </w:tc>
        <w:tc>
          <w:tcPr>
            <w:tcW w:w="6500" w:type="dxa"/>
          </w:tcPr>
          <w:p>
            <w:r>
              <w:t>NN, DF 0</w:t>
            </w:r>
          </w:p>
        </w:tc>
      </w:tr>
      <w:tr>
        <w:tc>
          <w:tcPr>
            <w:tcW w:w="1900" w:type="dxa"/>
          </w:tcPr>
          <w:p>
            <w:r>
              <w:t>mot_de_passe_hash</w:t>
            </w:r>
          </w:p>
        </w:tc>
        <w:tc>
          <w:tcPr>
            <w:tcW w:w="2800" w:type="dxa"/>
          </w:tcPr>
          <w:p>
            <w:r>
              <w:t>varchar(255)</w:t>
            </w:r>
          </w:p>
        </w:tc>
        <w:tc>
          <w:tcPr>
            <w:tcW w:w="6500" w:type="dxa"/>
          </w:tcPr>
          <w:p>
            <w:r>
              <w:t>NN (jamais en clair)</w:t>
            </w:r>
          </w:p>
        </w:tc>
      </w:tr>
      <w:tr>
        <w:tc>
          <w:tcPr>
            <w:tcW w:w="1900" w:type="dxa"/>
          </w:tcPr>
          <w:p>
            <w:r>
              <w:t>motif</w:t>
            </w:r>
          </w:p>
        </w:tc>
        <w:tc>
          <w:tcPr>
            <w:tcW w:w="2800" w:type="dxa"/>
          </w:tcPr>
          <w:p>
            <w:r>
              <w:t>varchar(255)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nom (client, fichier, projet, utilisateur)</w:t>
            </w:r>
          </w:p>
        </w:tc>
        <w:tc>
          <w:tcPr>
            <w:tcW w:w="2800" w:type="dxa"/>
          </w:tcPr>
          <w:p>
            <w:r>
              <w:t>varchar(150)</w:t>
            </w:r>
          </w:p>
        </w:tc>
        <w:tc>
          <w:tcPr>
            <w:tcW w:w="6500" w:type="dxa"/>
          </w:tcPr>
          <w:p>
            <w:r>
              <w:t>NN ; NN ; NN ; NN</w:t>
            </w:r>
          </w:p>
        </w:tc>
      </w:tr>
      <w:tr>
        <w:tc>
          <w:tcPr>
            <w:tcW w:w="1900" w:type="dxa"/>
          </w:tcPr>
          <w:p>
            <w:r>
              <w:t>note</w:t>
            </w:r>
          </w:p>
        </w:tc>
        <w:tc>
          <w:tcPr>
            <w:tcW w:w="2800" w:type="dxa"/>
          </w:tcPr>
          <w:p>
            <w:r>
              <w:t>varchar(500)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notes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numero</w:t>
            </w:r>
          </w:p>
        </w:tc>
        <w:tc>
          <w:tcPr>
            <w:tcW w:w="2800" w:type="dxa"/>
          </w:tcPr>
          <w:p>
            <w:r>
              <w:t>varchar(30)</w:t>
            </w:r>
          </w:p>
        </w:tc>
        <w:tc>
          <w:tcPr>
            <w:tcW w:w="6500" w:type="dxa"/>
          </w:tcPr>
          <w:p>
            <w:r>
              <w:t>NN, UNIQ</w:t>
            </w:r>
          </w:p>
        </w:tc>
      </w:tr>
      <w:tr>
        <w:tc>
          <w:tcPr>
            <w:tcW w:w="1900" w:type="dxa"/>
          </w:tcPr>
          <w:p>
            <w:r>
              <w:t>ordre</w:t>
            </w:r>
          </w:p>
        </w:tc>
        <w:tc>
          <w:tcPr>
            <w:tcW w:w="2800" w:type="dxa"/>
          </w:tcPr>
          <w:p>
            <w:r>
              <w:t>integer</w:t>
            </w:r>
          </w:p>
        </w:tc>
        <w:tc>
          <w:tcPr>
            <w:tcW w:w="6500" w:type="dxa"/>
          </w:tcPr>
          <w:p>
            <w:r>
              <w:t>NN, DF 0</w:t>
            </w:r>
          </w:p>
        </w:tc>
      </w:tr>
      <w:tr>
        <w:tc>
          <w:tcPr>
            <w:tcW w:w="1900" w:type="dxa"/>
          </w:tcPr>
          <w:p>
            <w:r>
              <w:t>prenom</w:t>
            </w:r>
          </w:p>
        </w:tc>
        <w:tc>
          <w:tcPr>
            <w:tcW w:w="2800" w:type="dxa"/>
          </w:tcPr>
          <w:p>
            <w:r>
              <w:t>varchar(100)</w:t>
            </w:r>
          </w:p>
        </w:tc>
        <w:tc>
          <w:tcPr>
            <w:tcW w:w="6500" w:type="dxa"/>
          </w:tcPr>
          <w:p>
            <w:r>
              <w:t>NN</w:t>
            </w:r>
          </w:p>
        </w:tc>
      </w:tr>
      <w:tr>
        <w:tc>
          <w:tcPr>
            <w:tcW w:w="1900" w:type="dxa"/>
          </w:tcPr>
          <w:p>
            <w:r>
              <w:t>priorite (suggestion_tache, tache)</w:t>
            </w:r>
          </w:p>
        </w:tc>
        <w:tc>
          <w:tcPr>
            <w:tcW w:w="2800" w:type="dxa"/>
          </w:tcPr>
          <w:p>
            <w:r>
              <w:t>priorite_tache</w:t>
            </w:r>
          </w:p>
        </w:tc>
        <w:tc>
          <w:tcPr>
            <w:tcW w:w="6500" w:type="dxa"/>
          </w:tcPr>
          <w:p>
            <w:r>
              <w:t>NN, DF 'moyenne'  ; NN, DF 'moyenne' </w:t>
            </w:r>
          </w:p>
        </w:tc>
      </w:tr>
      <w:tr>
        <w:tc>
          <w:tcPr>
            <w:tcW w:w="1900" w:type="dxa"/>
          </w:tcPr>
          <w:p>
            <w:r>
              <w:t>projet_id (analyse_ia, document_chunk, facture, fichier, jalon, projet_membre, suggestion_devis, suggestion_tache, tache)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FK-&gt;projet(id), ON DELETE CASCADE ; FK-&gt;projet(id), ON DELETE CASCADE ; FK-&gt;projet(id), ON DELETE SET NULL ; NN, FK-&gt;projet(id), ON DELETE CASCADE ; NN, FK-&gt;projet(id), ON DELETE CASCADE ; NN, FK-&gt;projet(id), ON DELETE CASCADE, PK compos. ; NN, FK-&gt;projet(id), ON DELETE SET NULL ; NN, FK-&gt;projet(id), ON DELETE CASCADE ; NN, FK-&gt;projet(id), ON DELETE CASCADE</w:t>
            </w:r>
          </w:p>
        </w:tc>
      </w:tr>
      <w:tr>
        <w:tc>
          <w:tcPr>
            <w:tcW w:w="1900" w:type="dxa"/>
          </w:tcPr>
          <w:p>
            <w:r>
              <w:t>responsable_id (projet, tache)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FK-&gt;utilisateur(id), ON DELETE SET NULL ; FK-&gt;utilisateur(id), ON DELETE SET NULL</w:t>
            </w:r>
          </w:p>
        </w:tc>
      </w:tr>
      <w:tr>
        <w:tc>
          <w:tcPr>
            <w:tcW w:w="1900" w:type="dxa"/>
          </w:tcPr>
          <w:p>
            <w:r>
              <w:t>resultat_json</w:t>
            </w:r>
          </w:p>
        </w:tc>
        <w:tc>
          <w:tcPr>
            <w:tcW w:w="2800" w:type="dxa"/>
          </w:tcPr>
          <w:p>
            <w:r>
              <w:t>jsonb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role</w:t>
            </w:r>
          </w:p>
        </w:tc>
        <w:tc>
          <w:tcPr>
            <w:tcW w:w="2800" w:type="dxa"/>
          </w:tcPr>
          <w:p>
            <w:r>
              <w:t>role_utilisateur</w:t>
            </w:r>
          </w:p>
        </w:tc>
        <w:tc>
          <w:tcPr>
            <w:tcW w:w="6500" w:type="dxa"/>
          </w:tcPr>
          <w:p>
            <w:r>
              <w:t>NN </w:t>
            </w:r>
          </w:p>
        </w:tc>
      </w:tr>
      <w:tr>
        <w:tc>
          <w:tcPr>
            <w:tcW w:w="1900" w:type="dxa"/>
          </w:tcPr>
          <w:p>
            <w:r>
              <w:t>role_dans_projet</w:t>
            </w:r>
          </w:p>
        </w:tc>
        <w:tc>
          <w:tcPr>
            <w:tcW w:w="2800" w:type="dxa"/>
          </w:tcPr>
          <w:p>
            <w:r>
              <w:t>varchar(60)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source (analyse_ia, document_chunk)</w:t>
            </w:r>
          </w:p>
        </w:tc>
        <w:tc>
          <w:tcPr>
            <w:tcW w:w="2800" w:type="dxa"/>
          </w:tcPr>
          <w:p>
            <w:r>
              <w:t>text</w:t>
            </w:r>
          </w:p>
        </w:tc>
        <w:tc>
          <w:tcPr>
            <w:tcW w:w="6500" w:type="dxa"/>
          </w:tcPr>
          <w:p>
            <w:r>
              <w:t>nullable ; fichier / message d'origine</w:t>
            </w:r>
          </w:p>
        </w:tc>
      </w:tr>
      <w:tr>
        <w:tc>
          <w:tcPr>
            <w:tcW w:w="1900" w:type="dxa"/>
          </w:tcPr>
          <w:p>
            <w:r>
              <w:t>statut (absence, facture, suggestion_devis, suggestion_tache, tache)</w:t>
            </w:r>
          </w:p>
        </w:tc>
        <w:tc>
          <w:tcPr>
            <w:tcW w:w="2800" w:type="dxa"/>
          </w:tcPr>
          <w:p>
            <w:r>
              <w:t>statut_absence</w:t>
            </w:r>
          </w:p>
        </w:tc>
        <w:tc>
          <w:tcPr>
            <w:tcW w:w="6500" w:type="dxa"/>
          </w:tcPr>
          <w:p>
            <w:r>
              <w:t>NN, DF 'en_attente'  ; NN, DF 'brouillon'  ; NN, DF 'en_attente'  ; NN, DF 'en_attente'  ; NN, DF 'a_faire' </w:t>
            </w:r>
          </w:p>
        </w:tc>
      </w:tr>
      <w:tr>
        <w:tc>
          <w:tcPr>
            <w:tcW w:w="1900" w:type="dxa"/>
          </w:tcPr>
          <w:p>
            <w:r>
              <w:t>statut_sante</w:t>
            </w:r>
          </w:p>
        </w:tc>
        <w:tc>
          <w:tcPr>
            <w:tcW w:w="2800" w:type="dxa"/>
          </w:tcPr>
          <w:p>
            <w:r>
              <w:t>statut_sante</w:t>
            </w:r>
          </w:p>
        </w:tc>
        <w:tc>
          <w:tcPr>
            <w:tcW w:w="6500" w:type="dxa"/>
          </w:tcPr>
          <w:p>
            <w:r>
              <w:t>NN, DF 'vert' </w:t>
            </w:r>
          </w:p>
        </w:tc>
      </w:tr>
      <w:tr>
        <w:tc>
          <w:tcPr>
            <w:tcW w:w="1900" w:type="dxa"/>
          </w:tcPr>
          <w:p>
            <w:r>
              <w:t>tache_id (commentaire_tache, saisie_temps, suggestion_tache)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NN, FK-&gt;tache(id), ON DELETE CASCADE ; NN, FK-&gt;tache(id), ON DELETE CASCADE ; FK-&gt;tache(id), ON DELETE SET NULL</w:t>
            </w:r>
          </w:p>
        </w:tc>
      </w:tr>
      <w:tr>
        <w:tc>
          <w:tcPr>
            <w:tcW w:w="1900" w:type="dxa"/>
          </w:tcPr>
          <w:p>
            <w:r>
              <w:t>taille_octets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taux_tva</w:t>
            </w:r>
          </w:p>
        </w:tc>
        <w:tc>
          <w:tcPr>
            <w:tcW w:w="2800" w:type="dxa"/>
          </w:tcPr>
          <w:p>
            <w:r>
              <w:t>numeric(5,2)</w:t>
            </w:r>
          </w:p>
        </w:tc>
        <w:tc>
          <w:tcPr>
            <w:tcW w:w="6500" w:type="dxa"/>
          </w:tcPr>
          <w:p>
            <w:r>
              <w:t>NN, DF 20</w:t>
            </w:r>
          </w:p>
        </w:tc>
      </w:tr>
      <w:tr>
        <w:tc>
          <w:tcPr>
            <w:tcW w:w="1900" w:type="dxa"/>
          </w:tcPr>
          <w:p>
            <w:r>
              <w:t>telephone</w:t>
            </w:r>
          </w:p>
        </w:tc>
        <w:tc>
          <w:tcPr>
            <w:tcW w:w="2800" w:type="dxa"/>
          </w:tcPr>
          <w:p>
            <w:r>
              <w:t>varchar(30)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televerse_par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FK-&gt;utilisateur(id), ON DELETE SET NULL</w:t>
            </w:r>
          </w:p>
        </w:tc>
      </w:tr>
      <w:tr>
        <w:tc>
          <w:tcPr>
            <w:tcW w:w="1900" w:type="dxa"/>
          </w:tcPr>
          <w:p>
            <w:r>
              <w:t>titre (jalon, suggestion_devis, suggestion_tache, tache)</w:t>
            </w:r>
          </w:p>
        </w:tc>
        <w:tc>
          <w:tcPr>
            <w:tcW w:w="2800" w:type="dxa"/>
          </w:tcPr>
          <w:p>
            <w:r>
              <w:t>varchar(200)</w:t>
            </w:r>
          </w:p>
        </w:tc>
        <w:tc>
          <w:tcPr>
            <w:tcW w:w="6500" w:type="dxa"/>
          </w:tcPr>
          <w:p>
            <w:r>
              <w:t>NN ; nullable ; NN ; NN</w:t>
            </w:r>
          </w:p>
        </w:tc>
      </w:tr>
      <w:tr>
        <w:tc>
          <w:tcPr>
            <w:tcW w:w="1900" w:type="dxa"/>
          </w:tcPr>
          <w:p>
            <w:r>
              <w:t>type (absence, analyse_ia, notification)</w:t>
            </w:r>
          </w:p>
        </w:tc>
        <w:tc>
          <w:tcPr>
            <w:tcW w:w="2800" w:type="dxa"/>
          </w:tcPr>
          <w:p>
            <w:r>
              <w:t>type_absence</w:t>
            </w:r>
          </w:p>
        </w:tc>
        <w:tc>
          <w:tcPr>
            <w:tcW w:w="6500" w:type="dxa"/>
          </w:tcPr>
          <w:p>
            <w:r>
              <w:t>NN, DF 'conge'  ; NN  ; NN</w:t>
            </w:r>
          </w:p>
        </w:tc>
      </w:tr>
      <w:tr>
        <w:tc>
          <w:tcPr>
            <w:tcW w:w="1900" w:type="dxa"/>
          </w:tcPr>
          <w:p>
            <w:r>
              <w:t>type_mime</w:t>
            </w:r>
          </w:p>
        </w:tc>
        <w:tc>
          <w:tcPr>
            <w:tcW w:w="2800" w:type="dxa"/>
          </w:tcPr>
          <w:p>
            <w:r>
              <w:t>varchar(100)</w:t>
            </w:r>
          </w:p>
        </w:tc>
        <w:tc>
          <w:tcPr>
            <w:tcW w:w="6500" w:type="dxa"/>
          </w:tcPr>
          <w:p>
            <w:r>
              <w:t>nullable</w:t>
            </w:r>
          </w:p>
        </w:tc>
      </w:tr>
      <w:tr>
        <w:tc>
          <w:tcPr>
            <w:tcW w:w="1900" w:type="dxa"/>
          </w:tcPr>
          <w:p>
            <w:r>
              <w:t>utilisateur_id (absence, commentaire_tache, projet_membre, saisie_temps)</w:t>
            </w:r>
          </w:p>
        </w:tc>
        <w:tc>
          <w:tcPr>
            <w:tcW w:w="2800" w:type="dxa"/>
          </w:tcPr>
          <w:p>
            <w:r>
              <w:t>bigint</w:t>
            </w:r>
          </w:p>
        </w:tc>
        <w:tc>
          <w:tcPr>
            <w:tcW w:w="6500" w:type="dxa"/>
          </w:tcPr>
          <w:p>
            <w:r>
              <w:t>NN, FK-&gt;utilisateur(id), ON DELETE CASCADE ; FK-&gt;utilisateur(id), ON DELETE SET NULL ; NN, FK-&gt;utilisateur(id), ON DELETE CASCADE, PK compos. ; NN, FK-&gt;utilisateur(id), ON DELETE CASCADE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table" w:styleId="TableGrid">
    <w:name w:val="Table Grid"/>
  </w:style>
  <w:docDefaults>
    <w:rPrDefault>
      <w:rPr>
        <w:rFonts w:ascii="Calibri" w:hAnsi="Calibri"/>
        <w:sz w:val="18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i-Rindra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DATA_DICTIONARY</dc:title>
  <dc:creator>i-Rindra</dc:creator>
  <cp:lastModifiedBy>i-Rindra</cp:lastModifiedBy>
</cp:coreProperties>
</file>