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44BFF" w14:textId="77777777" w:rsidR="00EA4AD0" w:rsidRPr="00EA4AD0" w:rsidRDefault="00EA4AD0" w:rsidP="00EA4A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A4AD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 </w:t>
      </w:r>
    </w:p>
    <w:p w14:paraId="26F46DAC" w14:textId="77777777" w:rsidR="00EA4AD0" w:rsidRPr="00EA4AD0" w:rsidRDefault="00EA4AD0" w:rsidP="00EA4AD0">
      <w:pPr>
        <w:spacing w:after="0" w:line="240" w:lineRule="auto"/>
        <w:ind w:left="333" w:right="292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A4AD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технічний університет України «Київський політехнічний  інститут імені Ігоря Сікорського" </w:t>
      </w:r>
    </w:p>
    <w:p w14:paraId="0A203907" w14:textId="77777777" w:rsidR="00EA4AD0" w:rsidRPr="00EA4AD0" w:rsidRDefault="00EA4AD0" w:rsidP="00EA4AD0">
      <w:pPr>
        <w:spacing w:before="9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A4AD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Факультет інформатики та обчислювальної техніки </w:t>
      </w:r>
    </w:p>
    <w:p w14:paraId="11387758" w14:textId="77777777" w:rsidR="00EA4AD0" w:rsidRPr="00EA4AD0" w:rsidRDefault="00EA4AD0" w:rsidP="00EA4AD0">
      <w:pPr>
        <w:spacing w:before="31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A4AD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автоматизованих систем обробки інформації </w:t>
      </w:r>
    </w:p>
    <w:p w14:paraId="3E472E7B" w14:textId="77777777" w:rsidR="00EA4AD0" w:rsidRPr="00EA4AD0" w:rsidRDefault="00EA4AD0" w:rsidP="00EA4A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A4AD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 управління </w:t>
      </w:r>
    </w:p>
    <w:p w14:paraId="4BCEF169" w14:textId="77777777" w:rsidR="00EA4AD0" w:rsidRPr="00EA4AD0" w:rsidRDefault="00EA4AD0" w:rsidP="00EA4AD0">
      <w:pPr>
        <w:spacing w:before="11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A4AD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Звіт </w:t>
      </w:r>
    </w:p>
    <w:p w14:paraId="5D1022FB" w14:textId="0BE60CE4" w:rsidR="00EA4AD0" w:rsidRPr="00EA4AD0" w:rsidRDefault="00EA4AD0" w:rsidP="00EA4AD0">
      <w:pPr>
        <w:spacing w:before="273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A4AD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лабораторної роботи № </w:t>
      </w:r>
      <w:r w:rsidR="00AC3C6B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uk-UA"/>
        </w:rPr>
        <w:t>2</w:t>
      </w:r>
      <w:r w:rsidRPr="00EA4AD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 дисципліни </w:t>
      </w:r>
    </w:p>
    <w:p w14:paraId="4F1AEF38" w14:textId="77777777" w:rsidR="00EA4AD0" w:rsidRPr="00EA4AD0" w:rsidRDefault="00EA4AD0" w:rsidP="00EA4A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A4AD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«Компоненти інженерії програмного забезпечення»</w:t>
      </w:r>
    </w:p>
    <w:p w14:paraId="575810BB" w14:textId="77777777" w:rsidR="00EA4AD0" w:rsidRPr="00EA4AD0" w:rsidRDefault="00EA4AD0" w:rsidP="00EA4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886CA85" w14:textId="1A98CF17" w:rsidR="00EA4AD0" w:rsidRPr="00EA4AD0" w:rsidRDefault="00EA4AD0" w:rsidP="00EA4AD0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A4AD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r w:rsidR="00AC3C6B" w:rsidRPr="00AC3C6B">
        <w:rPr>
          <w:rFonts w:ascii="Calibri" w:eastAsia="Times New Roman" w:hAnsi="Calibri" w:cs="Calibri"/>
          <w:color w:val="000000"/>
          <w:sz w:val="32"/>
          <w:szCs w:val="32"/>
          <w:lang w:eastAsia="uk-UA"/>
        </w:rPr>
        <w:t xml:space="preserve">Дослідження процесу розробки ПЗ. </w:t>
      </w:r>
      <w:proofErr w:type="spellStart"/>
      <w:r w:rsidR="00AC3C6B" w:rsidRPr="00AC3C6B">
        <w:rPr>
          <w:rFonts w:ascii="Calibri" w:eastAsia="Times New Roman" w:hAnsi="Calibri" w:cs="Calibri"/>
          <w:color w:val="000000"/>
          <w:sz w:val="32"/>
          <w:szCs w:val="32"/>
          <w:lang w:eastAsia="uk-UA"/>
        </w:rPr>
        <w:t>Специфікування</w:t>
      </w:r>
      <w:proofErr w:type="spellEnd"/>
      <w:r w:rsidR="00AC3C6B" w:rsidRPr="00AC3C6B">
        <w:rPr>
          <w:rFonts w:ascii="Calibri" w:eastAsia="Times New Roman" w:hAnsi="Calibri" w:cs="Calibri"/>
          <w:color w:val="000000"/>
          <w:sz w:val="32"/>
          <w:szCs w:val="32"/>
          <w:lang w:eastAsia="uk-UA"/>
        </w:rPr>
        <w:t xml:space="preserve"> вимог.</w:t>
      </w:r>
      <w:r w:rsidRPr="00EA4AD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 </w:t>
      </w:r>
    </w:p>
    <w:p w14:paraId="1614426F" w14:textId="77777777" w:rsidR="00EA4AD0" w:rsidRPr="00EA4AD0" w:rsidRDefault="00EA4AD0" w:rsidP="00EA4AD0">
      <w:pPr>
        <w:spacing w:before="27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A4AD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EA4AD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EA4AD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EA4AD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</w:p>
    <w:p w14:paraId="2245684E" w14:textId="77777777" w:rsidR="00EA4AD0" w:rsidRPr="00EA4AD0" w:rsidRDefault="00EA4AD0" w:rsidP="00EA4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BBF32DB" w14:textId="7DA49744" w:rsidR="00EA4AD0" w:rsidRPr="00EA4AD0" w:rsidRDefault="00EA4AD0" w:rsidP="00EA4A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A4AD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uk-UA"/>
        </w:rPr>
        <w:t>ли</w:t>
      </w:r>
      <w:r w:rsidRPr="00EA4AD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uk-UA"/>
        </w:rPr>
        <w:t>и</w:t>
      </w:r>
      <w:r w:rsidRPr="00EA4AD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uk-UA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uk-UA"/>
        </w:rPr>
        <w:t xml:space="preserve"> </w:t>
      </w:r>
      <w:r w:rsidRPr="00EA4AD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ІП-01 Капшук Марія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uk-UA"/>
        </w:rPr>
        <w:t>Заран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Богдан, Зеленський Олександр</w:t>
      </w:r>
    </w:p>
    <w:p w14:paraId="510ED014" w14:textId="77777777" w:rsidR="00EA4AD0" w:rsidRPr="00EA4AD0" w:rsidRDefault="00EA4AD0" w:rsidP="00EA4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05164E9" w14:textId="77777777" w:rsidR="00EA4AD0" w:rsidRPr="00EA4AD0" w:rsidRDefault="00EA4AD0" w:rsidP="00EA4A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A4AD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Перевірив Вітковська Ірина Іванівна</w:t>
      </w:r>
    </w:p>
    <w:p w14:paraId="0D9909BA" w14:textId="77777777" w:rsidR="00EA4AD0" w:rsidRPr="00EA4AD0" w:rsidRDefault="00EA4AD0" w:rsidP="00EA4A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A4AD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A4AD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A4AD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A4AD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A4AD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A4AD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A4AD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A4AD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A4AD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A4AD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A4AD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A4AD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A4AD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A4AD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A4AD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A4AD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A4AD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52D8DCE3" w14:textId="77777777" w:rsidR="00EA4AD0" w:rsidRDefault="00EA4AD0" w:rsidP="00EA4AD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CA6CE48" w14:textId="77777777" w:rsidR="00EA4AD0" w:rsidRDefault="00EA4AD0" w:rsidP="00EA4AD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BB2C130" w14:textId="77777777" w:rsidR="00EA4AD0" w:rsidRDefault="00EA4AD0" w:rsidP="00EA4AD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30E6F92" w14:textId="77777777" w:rsidR="00EA4AD0" w:rsidRDefault="00EA4AD0" w:rsidP="00EA4AD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0F4BCEC" w14:textId="77777777" w:rsidR="00EA4AD0" w:rsidRDefault="00EA4AD0" w:rsidP="00EA4AD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316D832" w14:textId="44D35AFD" w:rsidR="00EA4AD0" w:rsidRPr="00EA4AD0" w:rsidRDefault="00EA4AD0" w:rsidP="00EA4A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A4AD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2021</w:t>
      </w:r>
    </w:p>
    <w:p w14:paraId="5E70D5C5" w14:textId="331EBB4F" w:rsidR="00EA4AD0" w:rsidRPr="00EA4AD0" w:rsidRDefault="00EA4AD0" w:rsidP="00EA4A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A4AD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uk-UA"/>
        </w:rPr>
        <w:lastRenderedPageBreak/>
        <w:t xml:space="preserve">Лабораторна робота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uk-UA"/>
        </w:rPr>
        <w:t>2</w:t>
      </w:r>
    </w:p>
    <w:p w14:paraId="29C5DE14" w14:textId="77777777" w:rsidR="00EA4AD0" w:rsidRPr="00EA4AD0" w:rsidRDefault="00EA4AD0" w:rsidP="00EA4A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BCF843D" w14:textId="131119A4" w:rsidR="00EA4AD0" w:rsidRDefault="00EA4AD0" w:rsidP="00EA4AD0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uk-UA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uk-UA"/>
        </w:rPr>
        <w:t xml:space="preserve">Дослідження процесу розробки ПЗ.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uk-UA"/>
        </w:rPr>
        <w:t>Специфікування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uk-UA"/>
        </w:rPr>
        <w:t xml:space="preserve"> вимог.</w:t>
      </w:r>
    </w:p>
    <w:p w14:paraId="77A3047A" w14:textId="1EC7733B" w:rsidR="00E27FCD" w:rsidRDefault="00EA4AD0" w:rsidP="00EA4AD0">
      <w:pPr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 w:rsidRPr="00EA4AD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uk-UA"/>
        </w:rPr>
        <w:t>Мета лабораторної роботи</w:t>
      </w:r>
      <w:r w:rsidRPr="00EA4AD0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 –</w:t>
      </w:r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 отримати навички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специфікування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 вимог до програмного забезпечення.</w:t>
      </w:r>
    </w:p>
    <w:p w14:paraId="10FB95C4" w14:textId="77777777" w:rsidR="00020068" w:rsidRPr="006D18C2" w:rsidRDefault="00020068" w:rsidP="00020068">
      <w:pPr>
        <w:spacing w:after="0"/>
        <w:ind w:firstLine="709"/>
        <w:jc w:val="center"/>
        <w:rPr>
          <w:b/>
          <w:bCs/>
          <w:sz w:val="28"/>
          <w:szCs w:val="28"/>
        </w:rPr>
      </w:pPr>
      <w:r w:rsidRPr="006D18C2">
        <w:rPr>
          <w:b/>
          <w:bCs/>
          <w:sz w:val="28"/>
          <w:szCs w:val="28"/>
        </w:rPr>
        <w:t>Опис предметної області</w:t>
      </w:r>
    </w:p>
    <w:p w14:paraId="1EAD3FBF" w14:textId="77777777" w:rsidR="00020068" w:rsidRPr="00AC3C6B" w:rsidRDefault="00020068" w:rsidP="00020068">
      <w:pPr>
        <w:spacing w:after="0"/>
        <w:ind w:firstLine="709"/>
        <w:jc w:val="both"/>
        <w:rPr>
          <w:sz w:val="28"/>
          <w:szCs w:val="28"/>
        </w:rPr>
      </w:pPr>
      <w:r w:rsidRPr="00AC3C6B">
        <w:rPr>
          <w:sz w:val="28"/>
          <w:szCs w:val="28"/>
        </w:rPr>
        <w:t xml:space="preserve">Бронювання авіаквитків – це послуга, яку надає авіакомпанія туристу, і дозволяє зарезервувати авіаквиток на ім’я деякої особистості. До процесу бронювання квитку входить вибір авіакомпанії, дня та часу вильоту, місця відправлення, а також вибір місця призначення, місця в літаку та оплата квитка. </w:t>
      </w:r>
    </w:p>
    <w:p w14:paraId="7773370F" w14:textId="77777777" w:rsidR="00020068" w:rsidRPr="00AC3C6B" w:rsidRDefault="00020068" w:rsidP="00020068">
      <w:pPr>
        <w:spacing w:after="0"/>
        <w:ind w:firstLine="709"/>
        <w:jc w:val="both"/>
        <w:rPr>
          <w:sz w:val="28"/>
          <w:szCs w:val="28"/>
        </w:rPr>
      </w:pPr>
      <w:r w:rsidRPr="00AC3C6B">
        <w:rPr>
          <w:sz w:val="28"/>
          <w:szCs w:val="28"/>
        </w:rPr>
        <w:t>Програма, за допомогою якої особа здійснює бронювання, має доступ до баз даних авіаліній, де зберігаються відомості про вильоти. Обслуговування клієнта починається з вибору місця вильоту (відправлення), потім особа повинна обрати місце призначення і дату вильоту. Після заповнення відповідних даних клієнту на вибір надається список усіх можливих авіаквитків, які підходять клієнту. Кожен квиток характеризується ціною, часом вильоту, часом польоту, датою і часом прибуття, кількістю пересадок (якщо наявні) та авіакомпанією, яка буде надавати клієнту подальші послуги. Після вибору авіаквитка клієнт зобов’язаний вказати особисті дані та обрати місце в літаку.  Після даного етапу турист може ознайомитися з послугами, які входять у вартість квитка, а також вказати додаткові послуги, якщо такі необхідні. Наступним кроком є оплата квитка за вказаною ціною. Після оплати клієнт бачить перед собою електронний квиток, який може завантажити чи надіслати на вказану пошту.</w:t>
      </w:r>
    </w:p>
    <w:p w14:paraId="1A142EE4" w14:textId="77777777" w:rsidR="00020068" w:rsidRPr="00AC3C6B" w:rsidRDefault="00020068" w:rsidP="00020068">
      <w:pPr>
        <w:spacing w:after="0"/>
        <w:jc w:val="both"/>
        <w:rPr>
          <w:rFonts w:cs="Times New Roman"/>
          <w:color w:val="000000" w:themeColor="text1"/>
          <w:sz w:val="28"/>
          <w:szCs w:val="28"/>
        </w:rPr>
      </w:pPr>
    </w:p>
    <w:p w14:paraId="13579ECC" w14:textId="77777777" w:rsidR="00020068" w:rsidRPr="006D18C2" w:rsidRDefault="00020068" w:rsidP="00020068">
      <w:pPr>
        <w:spacing w:after="0"/>
        <w:ind w:firstLine="709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 w:rsidRPr="006D18C2">
        <w:rPr>
          <w:rFonts w:cs="Times New Roman"/>
          <w:b/>
          <w:bCs/>
          <w:color w:val="000000" w:themeColor="text1"/>
          <w:sz w:val="28"/>
          <w:szCs w:val="28"/>
        </w:rPr>
        <w:t>Глосарій</w:t>
      </w:r>
    </w:p>
    <w:p w14:paraId="2373B3E7" w14:textId="77777777" w:rsidR="00020068" w:rsidRPr="00AC3C6B" w:rsidRDefault="00020068" w:rsidP="00020068">
      <w:pPr>
        <w:spacing w:after="0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C3C6B">
        <w:rPr>
          <w:rFonts w:cs="Times New Roman"/>
          <w:i/>
          <w:iCs/>
          <w:color w:val="000000" w:themeColor="text1"/>
          <w:sz w:val="28"/>
          <w:szCs w:val="28"/>
        </w:rPr>
        <w:t>Турист</w:t>
      </w:r>
      <w:r w:rsidRPr="00AC3C6B">
        <w:rPr>
          <w:rFonts w:cs="Times New Roman"/>
          <w:color w:val="000000" w:themeColor="text1"/>
          <w:sz w:val="28"/>
          <w:szCs w:val="28"/>
        </w:rPr>
        <w:t xml:space="preserve"> - </w:t>
      </w:r>
      <w:r w:rsidRPr="00AC3C6B">
        <w:rPr>
          <w:rFonts w:cs="Times New Roman"/>
          <w:color w:val="000000" w:themeColor="text1"/>
          <w:sz w:val="28"/>
          <w:szCs w:val="28"/>
          <w:shd w:val="clear" w:color="auto" w:fill="FFFFFF"/>
        </w:rPr>
        <w:t>особа, яка здійснює покупку авіаквитка</w:t>
      </w:r>
    </w:p>
    <w:p w14:paraId="28C97CD0" w14:textId="77777777" w:rsidR="00020068" w:rsidRPr="00AC3C6B" w:rsidRDefault="00020068" w:rsidP="00020068">
      <w:pPr>
        <w:spacing w:after="0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 w:rsidRPr="00AC3C6B">
        <w:rPr>
          <w:rFonts w:cs="Times New Roman"/>
          <w:i/>
          <w:iCs/>
          <w:sz w:val="28"/>
          <w:szCs w:val="28"/>
          <w:shd w:val="clear" w:color="auto" w:fill="FFFFFF"/>
        </w:rPr>
        <w:t>Туристичний агент (</w:t>
      </w:r>
      <w:proofErr w:type="spellStart"/>
      <w:r w:rsidRPr="00AC3C6B">
        <w:rPr>
          <w:rFonts w:cs="Times New Roman"/>
          <w:i/>
          <w:iCs/>
          <w:sz w:val="28"/>
          <w:szCs w:val="28"/>
          <w:shd w:val="clear" w:color="auto" w:fill="FFFFFF"/>
        </w:rPr>
        <w:t>турагент</w:t>
      </w:r>
      <w:proofErr w:type="spellEnd"/>
      <w:r w:rsidRPr="00AC3C6B">
        <w:rPr>
          <w:rFonts w:cs="Times New Roman"/>
          <w:i/>
          <w:iCs/>
          <w:sz w:val="28"/>
          <w:szCs w:val="28"/>
          <w:shd w:val="clear" w:color="auto" w:fill="FFFFFF"/>
        </w:rPr>
        <w:t>)</w:t>
      </w:r>
      <w:r w:rsidRPr="00AC3C6B">
        <w:rPr>
          <w:rFonts w:cs="Times New Roman"/>
          <w:sz w:val="28"/>
          <w:szCs w:val="28"/>
          <w:shd w:val="clear" w:color="auto" w:fill="FFFFFF"/>
        </w:rPr>
        <w:t xml:space="preserve"> — організація, що займається </w:t>
      </w:r>
      <w:proofErr w:type="spellStart"/>
      <w:r w:rsidRPr="00AC3C6B">
        <w:rPr>
          <w:rFonts w:cs="Times New Roman"/>
          <w:sz w:val="28"/>
          <w:szCs w:val="28"/>
          <w:shd w:val="clear" w:color="auto" w:fill="FFFFFF"/>
        </w:rPr>
        <w:t>продажем</w:t>
      </w:r>
      <w:proofErr w:type="spellEnd"/>
      <w:r w:rsidRPr="00AC3C6B">
        <w:rPr>
          <w:rFonts w:cs="Times New Roman"/>
          <w:sz w:val="28"/>
          <w:szCs w:val="28"/>
          <w:shd w:val="clear" w:color="auto" w:fill="FFFFFF"/>
        </w:rPr>
        <w:t xml:space="preserve"> сформованих туроператором турів. </w:t>
      </w:r>
      <w:proofErr w:type="spellStart"/>
      <w:r w:rsidRPr="00AC3C6B">
        <w:rPr>
          <w:rFonts w:cs="Times New Roman"/>
          <w:sz w:val="28"/>
          <w:szCs w:val="28"/>
          <w:shd w:val="clear" w:color="auto" w:fill="FFFFFF"/>
        </w:rPr>
        <w:t>Турагент</w:t>
      </w:r>
      <w:proofErr w:type="spellEnd"/>
      <w:r w:rsidRPr="00AC3C6B">
        <w:rPr>
          <w:rFonts w:cs="Times New Roman"/>
          <w:sz w:val="28"/>
          <w:szCs w:val="28"/>
          <w:shd w:val="clear" w:color="auto" w:fill="FFFFFF"/>
        </w:rPr>
        <w:t xml:space="preserve"> виступає посередником між туристом і авіакомпанією за комісійну винагороду.</w:t>
      </w:r>
    </w:p>
    <w:p w14:paraId="54C5ED83" w14:textId="77777777" w:rsidR="00020068" w:rsidRPr="00AC3C6B" w:rsidRDefault="00020068" w:rsidP="00020068">
      <w:pPr>
        <w:spacing w:after="0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C3C6B">
        <w:rPr>
          <w:rFonts w:cs="Times New Roman"/>
          <w:i/>
          <w:iCs/>
          <w:color w:val="000000" w:themeColor="text1"/>
          <w:sz w:val="28"/>
          <w:szCs w:val="28"/>
        </w:rPr>
        <w:t>Авіакомпанія</w:t>
      </w:r>
      <w:r w:rsidRPr="00AC3C6B">
        <w:rPr>
          <w:rFonts w:cs="Times New Roman"/>
          <w:color w:val="000000" w:themeColor="text1"/>
          <w:sz w:val="28"/>
          <w:szCs w:val="28"/>
        </w:rPr>
        <w:t xml:space="preserve"> - </w:t>
      </w:r>
      <w:r w:rsidRPr="00AC3C6B">
        <w:rPr>
          <w:rFonts w:cs="Times New Roman"/>
          <w:color w:val="000000" w:themeColor="text1"/>
          <w:sz w:val="28"/>
          <w:szCs w:val="28"/>
          <w:shd w:val="clear" w:color="auto" w:fill="FFFFFF"/>
        </w:rPr>
        <w:t>підприємство, що пропонує послуги пов'язані з перевезеннями пасажирів (туристів) або вантажів. </w:t>
      </w:r>
    </w:p>
    <w:p w14:paraId="48358C09" w14:textId="77777777" w:rsidR="00020068" w:rsidRPr="00AC3C6B" w:rsidRDefault="00020068" w:rsidP="00020068">
      <w:pPr>
        <w:spacing w:after="0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C3C6B">
        <w:rPr>
          <w:rFonts w:cs="Times New Roman"/>
          <w:i/>
          <w:iCs/>
          <w:color w:val="000000" w:themeColor="text1"/>
          <w:sz w:val="28"/>
          <w:szCs w:val="28"/>
        </w:rPr>
        <w:t>Авіаквиток</w:t>
      </w:r>
      <w:r w:rsidRPr="00AC3C6B">
        <w:rPr>
          <w:rFonts w:cs="Times New Roman"/>
          <w:color w:val="000000" w:themeColor="text1"/>
          <w:sz w:val="28"/>
          <w:szCs w:val="28"/>
        </w:rPr>
        <w:t xml:space="preserve"> - д</w:t>
      </w:r>
      <w:r w:rsidRPr="00AC3C6B">
        <w:rPr>
          <w:rFonts w:cs="Times New Roman"/>
          <w:color w:val="000000" w:themeColor="text1"/>
          <w:sz w:val="28"/>
          <w:szCs w:val="28"/>
          <w:shd w:val="clear" w:color="auto" w:fill="FFFFFF"/>
        </w:rPr>
        <w:t>оговір про перевезення між авіакомпанією і пасажиром (туристом), що надає право на послуги авіаційної пасажирської перевезення, у вигляді іменного документа встановленого зразка.</w:t>
      </w:r>
    </w:p>
    <w:p w14:paraId="494A201E" w14:textId="77777777" w:rsidR="00020068" w:rsidRPr="00AC3C6B" w:rsidRDefault="00020068" w:rsidP="00020068">
      <w:pPr>
        <w:spacing w:after="0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C3C6B">
        <w:rPr>
          <w:rFonts w:cs="Times New Roman"/>
          <w:i/>
          <w:iCs/>
          <w:color w:val="000000" w:themeColor="text1"/>
          <w:sz w:val="28"/>
          <w:szCs w:val="28"/>
        </w:rPr>
        <w:t>Бронювання авіаквитків</w:t>
      </w:r>
      <w:r w:rsidRPr="00AC3C6B">
        <w:rPr>
          <w:rFonts w:cs="Times New Roman"/>
          <w:color w:val="000000" w:themeColor="text1"/>
          <w:sz w:val="28"/>
          <w:szCs w:val="28"/>
        </w:rPr>
        <w:t xml:space="preserve"> - </w:t>
      </w:r>
      <w:r w:rsidRPr="00AC3C6B">
        <w:rPr>
          <w:rFonts w:cs="Times New Roman"/>
          <w:color w:val="000000" w:themeColor="text1"/>
          <w:sz w:val="28"/>
          <w:szCs w:val="28"/>
          <w:shd w:val="clear" w:color="auto" w:fill="FFFFFF"/>
        </w:rPr>
        <w:t>процес, який полягає в тому, що турист, чи його довірена особа (</w:t>
      </w:r>
      <w:proofErr w:type="spellStart"/>
      <w:r w:rsidRPr="00AC3C6B">
        <w:rPr>
          <w:rFonts w:cs="Times New Roman"/>
          <w:color w:val="000000" w:themeColor="text1"/>
          <w:sz w:val="28"/>
          <w:szCs w:val="28"/>
          <w:shd w:val="clear" w:color="auto" w:fill="FFFFFF"/>
        </w:rPr>
        <w:t>турагент</w:t>
      </w:r>
      <w:proofErr w:type="spellEnd"/>
      <w:r w:rsidRPr="00AC3C6B">
        <w:rPr>
          <w:rFonts w:cs="Times New Roman"/>
          <w:color w:val="000000" w:themeColor="text1"/>
          <w:sz w:val="28"/>
          <w:szCs w:val="28"/>
          <w:shd w:val="clear" w:color="auto" w:fill="FFFFFF"/>
        </w:rPr>
        <w:t>) домовляється з авіакомпанією про те, що певний авіаквиток буде зарезервовано на ім'я туриста.</w:t>
      </w:r>
    </w:p>
    <w:p w14:paraId="3BBEF97D" w14:textId="77777777" w:rsidR="00020068" w:rsidRPr="00AC3C6B" w:rsidRDefault="00020068" w:rsidP="00020068">
      <w:pPr>
        <w:spacing w:after="0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C3C6B">
        <w:rPr>
          <w:rFonts w:cs="Times New Roman"/>
          <w:i/>
          <w:iCs/>
          <w:color w:val="000000" w:themeColor="text1"/>
          <w:sz w:val="28"/>
          <w:szCs w:val="28"/>
        </w:rPr>
        <w:t>Додаткові послуги</w:t>
      </w:r>
      <w:r w:rsidRPr="00AC3C6B">
        <w:rPr>
          <w:rFonts w:cs="Times New Roman"/>
          <w:color w:val="000000" w:themeColor="text1"/>
          <w:sz w:val="28"/>
          <w:szCs w:val="28"/>
        </w:rPr>
        <w:t xml:space="preserve"> - </w:t>
      </w:r>
      <w:r w:rsidRPr="00AC3C6B">
        <w:rPr>
          <w:rFonts w:cs="Times New Roman"/>
          <w:color w:val="000000" w:themeColor="text1"/>
          <w:sz w:val="28"/>
          <w:szCs w:val="28"/>
          <w:shd w:val="clear" w:color="auto" w:fill="FFFFFF"/>
        </w:rPr>
        <w:t>обсяг </w:t>
      </w:r>
      <w:r w:rsidRPr="00AC3C6B">
        <w:rPr>
          <w:rFonts w:cs="Times New Roman"/>
          <w:bCs/>
          <w:color w:val="000000" w:themeColor="text1"/>
          <w:sz w:val="28"/>
          <w:szCs w:val="28"/>
          <w:shd w:val="clear" w:color="auto" w:fill="FFFFFF"/>
        </w:rPr>
        <w:t>послуг</w:t>
      </w:r>
      <w:r w:rsidRPr="00AC3C6B">
        <w:rPr>
          <w:rFonts w:cs="Times New Roman"/>
          <w:color w:val="000000" w:themeColor="text1"/>
          <w:sz w:val="28"/>
          <w:szCs w:val="28"/>
          <w:shd w:val="clear" w:color="auto" w:fill="FFFFFF"/>
        </w:rPr>
        <w:t>, що не належать до основних </w:t>
      </w:r>
      <w:r w:rsidRPr="00AC3C6B">
        <w:rPr>
          <w:rFonts w:cs="Times New Roman"/>
          <w:bCs/>
          <w:color w:val="000000" w:themeColor="text1"/>
          <w:sz w:val="28"/>
          <w:szCs w:val="28"/>
          <w:shd w:val="clear" w:color="auto" w:fill="FFFFFF"/>
        </w:rPr>
        <w:t>послуг</w:t>
      </w:r>
      <w:r w:rsidRPr="00AC3C6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 авіакомпанії, які входять в вартість авіаквитка. Додаткові </w:t>
      </w:r>
      <w:r w:rsidRPr="00AC3C6B">
        <w:rPr>
          <w:rFonts w:cs="Times New Roman"/>
          <w:color w:val="000000" w:themeColor="text1"/>
          <w:sz w:val="28"/>
          <w:szCs w:val="28"/>
          <w:shd w:val="clear" w:color="auto" w:fill="FFFFFF"/>
        </w:rPr>
        <w:lastRenderedPageBreak/>
        <w:t>послуги замовляються та оплачуються споживачем </w:t>
      </w:r>
      <w:r w:rsidRPr="00AC3C6B">
        <w:rPr>
          <w:rFonts w:cs="Times New Roman"/>
          <w:bCs/>
          <w:color w:val="000000" w:themeColor="text1"/>
          <w:sz w:val="28"/>
          <w:szCs w:val="28"/>
          <w:shd w:val="clear" w:color="auto" w:fill="FFFFFF"/>
        </w:rPr>
        <w:t>додатково</w:t>
      </w:r>
      <w:r w:rsidRPr="00AC3C6B">
        <w:rPr>
          <w:rFonts w:cs="Times New Roman"/>
          <w:color w:val="000000" w:themeColor="text1"/>
          <w:sz w:val="28"/>
          <w:szCs w:val="28"/>
          <w:shd w:val="clear" w:color="auto" w:fill="FFFFFF"/>
        </w:rPr>
        <w:t>, внаслідок чого змінюється договір (авіаквиток).</w:t>
      </w:r>
    </w:p>
    <w:p w14:paraId="2875FB0A" w14:textId="77777777" w:rsidR="00020068" w:rsidRPr="00AC3C6B" w:rsidRDefault="00020068" w:rsidP="00020068">
      <w:pPr>
        <w:spacing w:after="0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C3C6B">
        <w:rPr>
          <w:rFonts w:cs="Times New Roman"/>
          <w:i/>
          <w:iCs/>
          <w:color w:val="000000" w:themeColor="text1"/>
          <w:sz w:val="28"/>
          <w:szCs w:val="28"/>
        </w:rPr>
        <w:t>Місце відправлення</w:t>
      </w:r>
      <w:r w:rsidRPr="00AC3C6B">
        <w:rPr>
          <w:rFonts w:cs="Times New Roman"/>
          <w:color w:val="000000" w:themeColor="text1"/>
          <w:sz w:val="28"/>
          <w:szCs w:val="28"/>
        </w:rPr>
        <w:t xml:space="preserve"> – місто, з якого турист бажає дістатися в місце призначення.</w:t>
      </w:r>
    </w:p>
    <w:p w14:paraId="05860E41" w14:textId="1E12E52C" w:rsidR="00020068" w:rsidRDefault="00020068" w:rsidP="00AC3C6B">
      <w:pPr>
        <w:ind w:firstLine="708"/>
        <w:rPr>
          <w:rFonts w:cs="Times New Roman"/>
          <w:b/>
          <w:bCs/>
          <w:color w:val="000000" w:themeColor="text1"/>
          <w:szCs w:val="28"/>
          <w:lang w:val="en-US"/>
        </w:rPr>
      </w:pPr>
      <w:r w:rsidRPr="00AC3C6B">
        <w:rPr>
          <w:rFonts w:cs="Times New Roman"/>
          <w:i/>
          <w:iCs/>
          <w:color w:val="000000" w:themeColor="text1"/>
          <w:sz w:val="28"/>
          <w:szCs w:val="28"/>
        </w:rPr>
        <w:t>Місце призначення</w:t>
      </w:r>
      <w:r w:rsidRPr="00AC3C6B">
        <w:rPr>
          <w:rFonts w:cs="Times New Roman"/>
          <w:color w:val="000000" w:themeColor="text1"/>
          <w:sz w:val="28"/>
          <w:szCs w:val="28"/>
        </w:rPr>
        <w:t xml:space="preserve"> – місто, в яке турист бажає потрапити, купивши авіаквиток.</w:t>
      </w:r>
    </w:p>
    <w:p w14:paraId="4905BC59" w14:textId="65B2557A" w:rsidR="00020068" w:rsidRPr="006D18C2" w:rsidRDefault="00020068" w:rsidP="00020068">
      <w:pPr>
        <w:ind w:firstLine="708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proofErr w:type="spellStart"/>
      <w:r w:rsidRPr="006D18C2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useCase</w:t>
      </w:r>
      <w:proofErr w:type="spellEnd"/>
      <w:r w:rsidRPr="006D18C2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6D18C2">
        <w:rPr>
          <w:rFonts w:cs="Times New Roman"/>
          <w:b/>
          <w:bCs/>
          <w:color w:val="000000" w:themeColor="text1"/>
          <w:sz w:val="28"/>
          <w:szCs w:val="28"/>
          <w:lang w:val="ru-UA"/>
        </w:rPr>
        <w:t xml:space="preserve">- </w:t>
      </w:r>
      <w:r w:rsidRPr="006D18C2">
        <w:rPr>
          <w:rFonts w:cs="Times New Roman"/>
          <w:b/>
          <w:bCs/>
          <w:color w:val="000000" w:themeColor="text1"/>
          <w:sz w:val="28"/>
          <w:szCs w:val="28"/>
        </w:rPr>
        <w:t>діаграма</w:t>
      </w:r>
    </w:p>
    <w:p w14:paraId="2DB9D5B1" w14:textId="16400C94" w:rsidR="00020068" w:rsidRDefault="00D66CA2" w:rsidP="00020068">
      <w:pPr>
        <w:ind w:firstLine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2F572B" wp14:editId="5D2FD872">
            <wp:extent cx="4981575" cy="4105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1445" w14:textId="77777777" w:rsidR="00020068" w:rsidRDefault="00020068" w:rsidP="00020068">
      <w:pPr>
        <w:ind w:firstLine="708"/>
        <w:jc w:val="center"/>
        <w:rPr>
          <w:b/>
          <w:bCs/>
        </w:rPr>
      </w:pPr>
    </w:p>
    <w:p w14:paraId="614D41B6" w14:textId="77777777" w:rsidR="00020068" w:rsidRDefault="00020068" w:rsidP="00020068">
      <w:pPr>
        <w:ind w:firstLine="708"/>
        <w:jc w:val="center"/>
        <w:rPr>
          <w:b/>
          <w:bCs/>
        </w:rPr>
      </w:pPr>
    </w:p>
    <w:p w14:paraId="5D81F7F7" w14:textId="77777777" w:rsidR="00020068" w:rsidRDefault="00020068" w:rsidP="00020068">
      <w:pPr>
        <w:ind w:firstLine="708"/>
        <w:jc w:val="center"/>
        <w:rPr>
          <w:b/>
          <w:bCs/>
        </w:rPr>
      </w:pPr>
    </w:p>
    <w:p w14:paraId="0B42E167" w14:textId="77777777" w:rsidR="00020068" w:rsidRDefault="00020068" w:rsidP="00020068">
      <w:pPr>
        <w:ind w:firstLine="708"/>
        <w:jc w:val="center"/>
        <w:rPr>
          <w:b/>
          <w:bCs/>
        </w:rPr>
      </w:pPr>
    </w:p>
    <w:p w14:paraId="3988D50D" w14:textId="77777777" w:rsidR="00020068" w:rsidRDefault="00020068" w:rsidP="00020068">
      <w:pPr>
        <w:ind w:firstLine="708"/>
        <w:jc w:val="center"/>
        <w:rPr>
          <w:b/>
          <w:bCs/>
        </w:rPr>
      </w:pPr>
    </w:p>
    <w:p w14:paraId="3E9D3D6F" w14:textId="77777777" w:rsidR="00020068" w:rsidRDefault="00020068" w:rsidP="00020068">
      <w:pPr>
        <w:ind w:firstLine="708"/>
        <w:jc w:val="center"/>
        <w:rPr>
          <w:b/>
          <w:bCs/>
        </w:rPr>
      </w:pPr>
    </w:p>
    <w:p w14:paraId="15F461D9" w14:textId="77777777" w:rsidR="00020068" w:rsidRDefault="00020068" w:rsidP="00020068">
      <w:pPr>
        <w:ind w:firstLine="708"/>
        <w:jc w:val="center"/>
        <w:rPr>
          <w:b/>
          <w:bCs/>
        </w:rPr>
      </w:pPr>
    </w:p>
    <w:p w14:paraId="3B610632" w14:textId="77777777" w:rsidR="00020068" w:rsidRDefault="00020068" w:rsidP="00020068">
      <w:pPr>
        <w:ind w:firstLine="708"/>
        <w:jc w:val="center"/>
        <w:rPr>
          <w:b/>
          <w:bCs/>
        </w:rPr>
      </w:pPr>
    </w:p>
    <w:p w14:paraId="2FC9754C" w14:textId="77777777" w:rsidR="00020068" w:rsidRDefault="00020068" w:rsidP="00020068">
      <w:pPr>
        <w:ind w:firstLine="708"/>
        <w:jc w:val="center"/>
        <w:rPr>
          <w:b/>
          <w:bCs/>
        </w:rPr>
      </w:pPr>
    </w:p>
    <w:p w14:paraId="1599A9B2" w14:textId="77777777" w:rsidR="00020068" w:rsidRDefault="00020068" w:rsidP="00020068">
      <w:pPr>
        <w:ind w:firstLine="708"/>
        <w:jc w:val="center"/>
        <w:rPr>
          <w:b/>
          <w:bCs/>
        </w:rPr>
      </w:pPr>
    </w:p>
    <w:p w14:paraId="51B6E8F8" w14:textId="77777777" w:rsidR="00020068" w:rsidRDefault="00020068" w:rsidP="00020068">
      <w:pPr>
        <w:ind w:firstLine="708"/>
        <w:jc w:val="center"/>
        <w:rPr>
          <w:b/>
          <w:bCs/>
        </w:rPr>
      </w:pPr>
    </w:p>
    <w:p w14:paraId="39C4C58E" w14:textId="77777777" w:rsidR="00AC3C6B" w:rsidRDefault="00AC3C6B" w:rsidP="00020068">
      <w:pPr>
        <w:ind w:firstLine="708"/>
        <w:jc w:val="center"/>
        <w:rPr>
          <w:b/>
          <w:bCs/>
          <w:sz w:val="28"/>
          <w:szCs w:val="28"/>
        </w:rPr>
      </w:pPr>
    </w:p>
    <w:p w14:paraId="05AE84E3" w14:textId="55EE8081" w:rsidR="00020068" w:rsidRPr="006D18C2" w:rsidRDefault="00020068" w:rsidP="00020068">
      <w:pPr>
        <w:ind w:firstLine="708"/>
        <w:jc w:val="center"/>
        <w:rPr>
          <w:b/>
          <w:bCs/>
          <w:sz w:val="28"/>
          <w:szCs w:val="28"/>
        </w:rPr>
      </w:pPr>
      <w:r w:rsidRPr="006D18C2">
        <w:rPr>
          <w:b/>
          <w:bCs/>
          <w:sz w:val="28"/>
          <w:szCs w:val="28"/>
        </w:rPr>
        <w:lastRenderedPageBreak/>
        <w:t xml:space="preserve">Описи </w:t>
      </w:r>
      <w:r w:rsidRPr="006D18C2">
        <w:rPr>
          <w:b/>
          <w:bCs/>
          <w:sz w:val="28"/>
          <w:szCs w:val="28"/>
          <w:lang w:val="ru-UA"/>
        </w:rPr>
        <w:t>прецедент</w:t>
      </w:r>
      <w:proofErr w:type="spellStart"/>
      <w:r w:rsidRPr="006D18C2">
        <w:rPr>
          <w:b/>
          <w:bCs/>
          <w:sz w:val="28"/>
          <w:szCs w:val="28"/>
        </w:rPr>
        <w:t>ів</w:t>
      </w:r>
      <w:proofErr w:type="spellEnd"/>
    </w:p>
    <w:tbl>
      <w:tblPr>
        <w:tblStyle w:val="1"/>
        <w:tblW w:w="10308" w:type="dxa"/>
        <w:tblInd w:w="-717" w:type="dxa"/>
        <w:tblLook w:val="04A0" w:firstRow="1" w:lastRow="0" w:firstColumn="1" w:lastColumn="0" w:noHBand="0" w:noVBand="1"/>
      </w:tblPr>
      <w:tblGrid>
        <w:gridCol w:w="2574"/>
        <w:gridCol w:w="7734"/>
      </w:tblGrid>
      <w:tr w:rsidR="00020068" w14:paraId="4DAA2679" w14:textId="77777777" w:rsidTr="00611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shd w:val="clear" w:color="auto" w:fill="808080" w:themeFill="background1" w:themeFillShade="80"/>
          </w:tcPr>
          <w:p w14:paraId="427B8E8A" w14:textId="77777777" w:rsidR="00020068" w:rsidRPr="00F05B56" w:rsidRDefault="00020068" w:rsidP="0061148C">
            <w:pPr>
              <w:jc w:val="both"/>
              <w:rPr>
                <w:lang w:val="ru-UA"/>
              </w:rPr>
            </w:pPr>
          </w:p>
        </w:tc>
        <w:tc>
          <w:tcPr>
            <w:tcW w:w="7734" w:type="dxa"/>
            <w:shd w:val="clear" w:color="auto" w:fill="808080" w:themeFill="background1" w:themeFillShade="80"/>
          </w:tcPr>
          <w:p w14:paraId="191820AC" w14:textId="77777777" w:rsidR="00020068" w:rsidRPr="00487FE8" w:rsidRDefault="00020068" w:rsidP="006114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uk-UA"/>
              </w:rPr>
            </w:pPr>
            <w:proofErr w:type="spellStart"/>
            <w:r w:rsidRPr="00487FE8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Взяття</w:t>
            </w:r>
            <w:proofErr w:type="spellEnd"/>
            <w:r w:rsidRPr="00487FE8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особистої</w:t>
            </w:r>
            <w:proofErr w:type="spellEnd"/>
            <w:r w:rsidRPr="00487FE8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інформації</w:t>
            </w:r>
            <w:proofErr w:type="spellEnd"/>
          </w:p>
        </w:tc>
      </w:tr>
      <w:tr w:rsidR="00020068" w14:paraId="53523F44" w14:textId="77777777" w:rsidTr="00611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14:paraId="1392CE72" w14:textId="77777777" w:rsidR="00020068" w:rsidRPr="00195F38" w:rsidRDefault="00020068" w:rsidP="006114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734" w:type="dxa"/>
          </w:tcPr>
          <w:p w14:paraId="0206A0C4" w14:textId="77777777" w:rsidR="00020068" w:rsidRPr="00487FE8" w:rsidRDefault="00020068" w:rsidP="006114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Отримання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особистої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інформації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туриста/турагента</w:t>
            </w:r>
          </w:p>
        </w:tc>
      </w:tr>
      <w:tr w:rsidR="00020068" w14:paraId="4951435C" w14:textId="77777777" w:rsidTr="0061148C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14:paraId="1551F929" w14:textId="77777777" w:rsidR="00020068" w:rsidRPr="00195F38" w:rsidRDefault="00020068" w:rsidP="006114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7734" w:type="dxa"/>
          </w:tcPr>
          <w:p w14:paraId="04D06221" w14:textId="77777777" w:rsidR="00020068" w:rsidRPr="00487FE8" w:rsidRDefault="00020068" w:rsidP="006114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Турист/турагент,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авіакомпанія</w:t>
            </w:r>
            <w:proofErr w:type="spellEnd"/>
          </w:p>
        </w:tc>
      </w:tr>
      <w:tr w:rsidR="00020068" w14:paraId="4CEDBB78" w14:textId="77777777" w:rsidTr="00611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14:paraId="4D92032D" w14:textId="77777777" w:rsidR="00020068" w:rsidRPr="00195F38" w:rsidRDefault="00020068" w:rsidP="006114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7734" w:type="dxa"/>
          </w:tcPr>
          <w:p w14:paraId="7590BE9E" w14:textId="77777777" w:rsidR="00020068" w:rsidRPr="00487FE8" w:rsidRDefault="00020068" w:rsidP="00020068">
            <w:pPr>
              <w:pStyle w:val="a4"/>
              <w:numPr>
                <w:ilvl w:val="0"/>
                <w:numId w:val="3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обрав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квито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</w:t>
            </w:r>
          </w:p>
        </w:tc>
      </w:tr>
      <w:tr w:rsidR="00020068" w14:paraId="7A57C06A" w14:textId="77777777" w:rsidTr="0061148C">
        <w:trPr>
          <w:trHeight w:val="3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14:paraId="573DBF09" w14:textId="77777777" w:rsidR="00020068" w:rsidRPr="00195F38" w:rsidRDefault="00020068" w:rsidP="006114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Main Flow</w:t>
            </w:r>
          </w:p>
        </w:tc>
        <w:tc>
          <w:tcPr>
            <w:tcW w:w="7734" w:type="dxa"/>
          </w:tcPr>
          <w:p w14:paraId="76D6B14E" w14:textId="77777777" w:rsidR="00020068" w:rsidRPr="00487FE8" w:rsidRDefault="00020068" w:rsidP="0061148C">
            <w:pPr>
              <w:pStyle w:val="a4"/>
              <w:numPr>
                <w:ilvl w:val="0"/>
                <w:numId w:val="4"/>
              </w:numPr>
              <w:spacing w:after="1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викликає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функцію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зчитування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особистої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інформації</w:t>
            </w:r>
            <w:proofErr w:type="spellEnd"/>
          </w:p>
          <w:p w14:paraId="255CF2E6" w14:textId="77777777" w:rsidR="00020068" w:rsidRPr="00487FE8" w:rsidRDefault="00020068" w:rsidP="0061148C">
            <w:pPr>
              <w:pStyle w:val="a4"/>
              <w:numPr>
                <w:ilvl w:val="0"/>
                <w:numId w:val="4"/>
              </w:numPr>
              <w:spacing w:after="1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Турист вводить ПІП.</w:t>
            </w:r>
          </w:p>
          <w:p w14:paraId="79DF3B3E" w14:textId="77777777" w:rsidR="00020068" w:rsidRPr="00487FE8" w:rsidRDefault="00020068" w:rsidP="0061148C">
            <w:pPr>
              <w:pStyle w:val="a4"/>
              <w:numPr>
                <w:ilvl w:val="0"/>
                <w:numId w:val="4"/>
              </w:numPr>
              <w:spacing w:after="1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Турист вводить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рік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народження</w:t>
            </w:r>
            <w:proofErr w:type="spellEnd"/>
          </w:p>
          <w:p w14:paraId="03F0A3A0" w14:textId="77777777" w:rsidR="00020068" w:rsidRPr="00487FE8" w:rsidRDefault="00020068" w:rsidP="0061148C">
            <w:pPr>
              <w:pStyle w:val="a4"/>
              <w:numPr>
                <w:ilvl w:val="0"/>
                <w:numId w:val="4"/>
              </w:numPr>
              <w:spacing w:after="1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Турист вводить номер паспорта</w:t>
            </w:r>
          </w:p>
          <w:p w14:paraId="41C1EC65" w14:textId="77777777" w:rsidR="00020068" w:rsidRPr="00487FE8" w:rsidRDefault="00020068" w:rsidP="0061148C">
            <w:pPr>
              <w:pStyle w:val="a4"/>
              <w:numPr>
                <w:ilvl w:val="0"/>
                <w:numId w:val="4"/>
              </w:numPr>
              <w:spacing w:after="1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повідомляє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про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успішне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зчитування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особистої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інформації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796AC2B" w14:textId="77777777" w:rsidR="00020068" w:rsidRPr="00487FE8" w:rsidRDefault="00020068" w:rsidP="00020068">
            <w:pPr>
              <w:pStyle w:val="a4"/>
              <w:numPr>
                <w:ilvl w:val="0"/>
                <w:numId w:val="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Авіакомпанія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отримує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системи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особисту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інформацію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про туриста.</w:t>
            </w:r>
          </w:p>
        </w:tc>
      </w:tr>
      <w:tr w:rsidR="00020068" w14:paraId="09C1B40C" w14:textId="77777777" w:rsidTr="00611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14:paraId="137D97B3" w14:textId="77777777" w:rsidR="00020068" w:rsidRPr="00195F38" w:rsidRDefault="00020068" w:rsidP="006114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Alternative Flow</w:t>
            </w:r>
          </w:p>
        </w:tc>
        <w:tc>
          <w:tcPr>
            <w:tcW w:w="7734" w:type="dxa"/>
          </w:tcPr>
          <w:p w14:paraId="543164CD" w14:textId="77777777" w:rsidR="00020068" w:rsidRPr="00487FE8" w:rsidRDefault="00020068" w:rsidP="0061148C">
            <w:pPr>
              <w:pStyle w:val="a4"/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Введена особиста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інформація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про туриста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була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неправильна(</w:t>
            </w:r>
            <w:proofErr w:type="spellStart"/>
            <w:proofErr w:type="gram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такої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людини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немає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у державному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реєстрі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5F4DDD9" w14:textId="77777777" w:rsidR="00020068" w:rsidRPr="000E37B0" w:rsidRDefault="00020068" w:rsidP="0061148C">
            <w:pPr>
              <w:pStyle w:val="a4"/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повідомляє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про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помилковість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введених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  <w:proofErr w:type="spellEnd"/>
          </w:p>
          <w:p w14:paraId="1DEF8B5A" w14:textId="77777777" w:rsidR="00020068" w:rsidRPr="00487FE8" w:rsidRDefault="00020068" w:rsidP="0061148C">
            <w:pPr>
              <w:pStyle w:val="a4"/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повертається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на крок 2 основного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сценарія</w:t>
            </w:r>
            <w:proofErr w:type="spellEnd"/>
          </w:p>
        </w:tc>
      </w:tr>
      <w:tr w:rsidR="00020068" w14:paraId="1F7464A4" w14:textId="77777777" w:rsidTr="0061148C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14:paraId="6724D43F" w14:textId="77777777" w:rsidR="00020068" w:rsidRPr="00195F38" w:rsidRDefault="00020068" w:rsidP="006114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7734" w:type="dxa"/>
          </w:tcPr>
          <w:p w14:paraId="0AEF7551" w14:textId="77777777" w:rsidR="00020068" w:rsidRPr="00487FE8" w:rsidRDefault="00020068" w:rsidP="006114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Особиста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інформація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про туриста введена </w:t>
            </w:r>
            <w:proofErr w:type="gram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у базу</w:t>
            </w:r>
            <w:proofErr w:type="gram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авіакомпанії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. Туриста/турагента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повідомлено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про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це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.</w:t>
            </w:r>
          </w:p>
        </w:tc>
      </w:tr>
    </w:tbl>
    <w:tbl>
      <w:tblPr>
        <w:tblStyle w:val="1"/>
        <w:tblpPr w:leftFromText="180" w:rightFromText="180" w:vertAnchor="page" w:horzAnchor="margin" w:tblpXSpec="center" w:tblpY="745"/>
        <w:tblW w:w="10215" w:type="dxa"/>
        <w:tblLook w:val="04A0" w:firstRow="1" w:lastRow="0" w:firstColumn="1" w:lastColumn="0" w:noHBand="0" w:noVBand="1"/>
      </w:tblPr>
      <w:tblGrid>
        <w:gridCol w:w="2552"/>
        <w:gridCol w:w="7663"/>
      </w:tblGrid>
      <w:tr w:rsidR="00D66CA2" w:rsidRPr="00195F38" w14:paraId="26D91FD8" w14:textId="77777777" w:rsidTr="00D66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808080" w:themeFill="background1" w:themeFillShade="80"/>
          </w:tcPr>
          <w:p w14:paraId="053A569C" w14:textId="77777777" w:rsidR="00D66CA2" w:rsidRPr="00F05B56" w:rsidRDefault="00D66CA2" w:rsidP="00D66CA2">
            <w:pPr>
              <w:jc w:val="both"/>
              <w:rPr>
                <w:lang w:val="ru-UA"/>
              </w:rPr>
            </w:pPr>
          </w:p>
        </w:tc>
        <w:tc>
          <w:tcPr>
            <w:tcW w:w="7663" w:type="dxa"/>
            <w:shd w:val="clear" w:color="auto" w:fill="808080" w:themeFill="background1" w:themeFillShade="80"/>
          </w:tcPr>
          <w:p w14:paraId="2A194782" w14:textId="77777777" w:rsidR="00D66CA2" w:rsidRPr="00B34D8E" w:rsidRDefault="00D66CA2" w:rsidP="00D66C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uk-UA"/>
              </w:rPr>
            </w:pPr>
            <w:proofErr w:type="spellStart"/>
            <w:r w:rsidRPr="00B34D8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Замовлення</w:t>
            </w:r>
            <w:proofErr w:type="spellEnd"/>
            <w:r w:rsidRPr="00B34D8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квитків</w:t>
            </w:r>
            <w:proofErr w:type="spellEnd"/>
          </w:p>
        </w:tc>
      </w:tr>
      <w:tr w:rsidR="00D66CA2" w:rsidRPr="00195F38" w14:paraId="69963379" w14:textId="77777777" w:rsidTr="00D6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2A75E3C" w14:textId="77777777" w:rsidR="00D66CA2" w:rsidRPr="00195F38" w:rsidRDefault="00D66CA2" w:rsidP="00D66C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663" w:type="dxa"/>
          </w:tcPr>
          <w:p w14:paraId="19D7098D" w14:textId="77777777" w:rsidR="00D66CA2" w:rsidRPr="00B34D8E" w:rsidRDefault="00D66CA2" w:rsidP="00D66C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Замовлення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туристом/турагентом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білету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конкретними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характеристиками у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авіакомпанії</w:t>
            </w:r>
            <w:proofErr w:type="spellEnd"/>
          </w:p>
        </w:tc>
      </w:tr>
      <w:tr w:rsidR="00D66CA2" w:rsidRPr="00195F38" w14:paraId="2B4459D9" w14:textId="77777777" w:rsidTr="00D66CA2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2418D36" w14:textId="77777777" w:rsidR="00D66CA2" w:rsidRPr="00195F38" w:rsidRDefault="00D66CA2" w:rsidP="00D66C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7663" w:type="dxa"/>
          </w:tcPr>
          <w:p w14:paraId="67D32BCE" w14:textId="77777777" w:rsidR="00D66CA2" w:rsidRPr="00B34D8E" w:rsidRDefault="00D66CA2" w:rsidP="00D66C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Турист/турагент,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авіакомпанія</w:t>
            </w:r>
            <w:proofErr w:type="spellEnd"/>
          </w:p>
        </w:tc>
      </w:tr>
      <w:tr w:rsidR="00D66CA2" w:rsidRPr="00195F38" w14:paraId="36C4A361" w14:textId="77777777" w:rsidTr="00D6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837B5C4" w14:textId="77777777" w:rsidR="00D66CA2" w:rsidRPr="00195F38" w:rsidRDefault="00D66CA2" w:rsidP="00D66C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7663" w:type="dxa"/>
          </w:tcPr>
          <w:p w14:paraId="0C451B8A" w14:textId="77777777" w:rsidR="00D66CA2" w:rsidRPr="006D18C2" w:rsidRDefault="00D66CA2" w:rsidP="00D66CA2">
            <w:pPr>
              <w:spacing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6D18C2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 </w:t>
            </w:r>
            <w:proofErr w:type="spellStart"/>
            <w:r w:rsidRPr="006D18C2">
              <w:rPr>
                <w:rFonts w:ascii="Times New Roman" w:hAnsi="Times New Roman" w:cs="Times New Roman"/>
                <w:sz w:val="28"/>
                <w:szCs w:val="28"/>
              </w:rPr>
              <w:t>прийшов</w:t>
            </w:r>
            <w:proofErr w:type="spellEnd"/>
            <w:r w:rsidRPr="006D18C2"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 w:rsidRPr="006D18C2">
              <w:rPr>
                <w:rFonts w:ascii="Times New Roman" w:hAnsi="Times New Roman" w:cs="Times New Roman"/>
                <w:sz w:val="28"/>
                <w:szCs w:val="28"/>
              </w:rPr>
              <w:t>авіакомпанії</w:t>
            </w:r>
            <w:proofErr w:type="spellEnd"/>
          </w:p>
          <w:p w14:paraId="523E3002" w14:textId="77777777" w:rsidR="00D66CA2" w:rsidRPr="00B34D8E" w:rsidRDefault="00D66CA2" w:rsidP="00D66CA2">
            <w:pPr>
              <w:pStyle w:val="a4"/>
              <w:numPr>
                <w:ilvl w:val="0"/>
                <w:numId w:val="3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має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стійке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бажання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придбати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квиток з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певними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характеристиками</w:t>
            </w:r>
          </w:p>
        </w:tc>
      </w:tr>
      <w:tr w:rsidR="00D66CA2" w:rsidRPr="00457D15" w14:paraId="474E86C6" w14:textId="77777777" w:rsidTr="00D66CA2">
        <w:trPr>
          <w:trHeight w:val="3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0BC943C" w14:textId="77777777" w:rsidR="00D66CA2" w:rsidRPr="00195F38" w:rsidRDefault="00D66CA2" w:rsidP="00D66C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Main Flow</w:t>
            </w:r>
          </w:p>
        </w:tc>
        <w:tc>
          <w:tcPr>
            <w:tcW w:w="7663" w:type="dxa"/>
          </w:tcPr>
          <w:p w14:paraId="4D8F8D06" w14:textId="77777777" w:rsidR="00D66CA2" w:rsidRPr="006D18C2" w:rsidRDefault="00D66CA2" w:rsidP="00D66CA2">
            <w:pPr>
              <w:spacing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Pr="006D18C2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 </w:t>
            </w:r>
            <w:proofErr w:type="spellStart"/>
            <w:r w:rsidRPr="006D18C2">
              <w:rPr>
                <w:rFonts w:ascii="Times New Roman" w:hAnsi="Times New Roman" w:cs="Times New Roman"/>
                <w:sz w:val="28"/>
                <w:szCs w:val="28"/>
              </w:rPr>
              <w:t>викликає</w:t>
            </w:r>
            <w:proofErr w:type="spellEnd"/>
            <w:r w:rsidRPr="006D18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18C2">
              <w:rPr>
                <w:rFonts w:ascii="Times New Roman" w:hAnsi="Times New Roman" w:cs="Times New Roman"/>
                <w:sz w:val="28"/>
                <w:szCs w:val="28"/>
              </w:rPr>
              <w:t>функцію</w:t>
            </w:r>
            <w:proofErr w:type="spellEnd"/>
            <w:r w:rsidRPr="006D18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18C2">
              <w:rPr>
                <w:rFonts w:ascii="Times New Roman" w:hAnsi="Times New Roman" w:cs="Times New Roman"/>
                <w:sz w:val="28"/>
                <w:szCs w:val="28"/>
              </w:rPr>
              <w:t>замовлення</w:t>
            </w:r>
            <w:proofErr w:type="spellEnd"/>
            <w:r w:rsidRPr="006D18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18C2">
              <w:rPr>
                <w:rFonts w:ascii="Times New Roman" w:hAnsi="Times New Roman" w:cs="Times New Roman"/>
                <w:sz w:val="28"/>
                <w:szCs w:val="28"/>
              </w:rPr>
              <w:t>квитків</w:t>
            </w:r>
            <w:proofErr w:type="spellEnd"/>
          </w:p>
          <w:p w14:paraId="1722071C" w14:textId="77777777" w:rsidR="00D66CA2" w:rsidRPr="00B34D8E" w:rsidRDefault="00D66CA2" w:rsidP="00D66CA2">
            <w:pPr>
              <w:pStyle w:val="a4"/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запитує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пункти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відправлення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прибуття</w:t>
            </w:r>
            <w:proofErr w:type="spellEnd"/>
          </w:p>
          <w:p w14:paraId="0F776E2E" w14:textId="77777777" w:rsidR="00D66CA2" w:rsidRPr="00B34D8E" w:rsidRDefault="00D66CA2" w:rsidP="00D66CA2">
            <w:pPr>
              <w:pStyle w:val="a4"/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запитує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час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відправлення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3CA863E" w14:textId="77777777" w:rsidR="00D66CA2" w:rsidRPr="00B34D8E" w:rsidRDefault="00D66CA2" w:rsidP="00D66CA2">
            <w:pPr>
              <w:pStyle w:val="a4"/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виводвить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усі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шляхи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із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їхніми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вартостями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порядковими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номерами </w:t>
            </w:r>
            <w:proofErr w:type="gram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в порядку</w:t>
            </w:r>
            <w:proofErr w:type="gram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зростання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вартості</w:t>
            </w:r>
            <w:proofErr w:type="spellEnd"/>
          </w:p>
          <w:p w14:paraId="3B8CE6D2" w14:textId="77777777" w:rsidR="00D66CA2" w:rsidRPr="00B34D8E" w:rsidRDefault="00D66CA2" w:rsidP="00D66CA2">
            <w:pPr>
              <w:pStyle w:val="a4"/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вибирає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потрібний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варіант</w:t>
            </w:r>
            <w:proofErr w:type="spellEnd"/>
          </w:p>
          <w:p w14:paraId="277FC827" w14:textId="77777777" w:rsidR="00D66CA2" w:rsidRPr="00B34D8E" w:rsidRDefault="00D66CA2" w:rsidP="00D66CA2">
            <w:pPr>
              <w:pStyle w:val="a4"/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повідомлює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про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успішне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резервування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квитка.</w:t>
            </w:r>
          </w:p>
          <w:p w14:paraId="6C2E4D0B" w14:textId="77777777" w:rsidR="00D66CA2" w:rsidRPr="00B34D8E" w:rsidRDefault="00D66CA2" w:rsidP="00D66CA2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Авіакомпанія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отримує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системи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інформацію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про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резервування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квитка.</w:t>
            </w:r>
          </w:p>
        </w:tc>
      </w:tr>
      <w:tr w:rsidR="00D66CA2" w:rsidRPr="00457D15" w14:paraId="53EBDA3E" w14:textId="77777777" w:rsidTr="00D6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A952370" w14:textId="77777777" w:rsidR="00D66CA2" w:rsidRPr="00195F38" w:rsidRDefault="00D66CA2" w:rsidP="00D66C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Alternative Flow</w:t>
            </w:r>
          </w:p>
        </w:tc>
        <w:tc>
          <w:tcPr>
            <w:tcW w:w="7663" w:type="dxa"/>
          </w:tcPr>
          <w:p w14:paraId="367D3A6F" w14:textId="77777777" w:rsidR="00D66CA2" w:rsidRPr="00B34D8E" w:rsidRDefault="00D66CA2" w:rsidP="00D66CA2">
            <w:pPr>
              <w:pStyle w:val="a4"/>
              <w:numPr>
                <w:ilvl w:val="0"/>
                <w:numId w:val="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вказаного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шляху не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існує</w:t>
            </w:r>
            <w:proofErr w:type="spellEnd"/>
          </w:p>
          <w:p w14:paraId="7D377762" w14:textId="77777777" w:rsidR="00D66CA2" w:rsidRPr="00B34D8E" w:rsidRDefault="00D66CA2" w:rsidP="00D66CA2">
            <w:pPr>
              <w:pStyle w:val="a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4D8E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А. </w:t>
            </w:r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виводить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відповідне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повідомлення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завершує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34D8E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 </w:t>
            </w:r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роботу.</w:t>
            </w:r>
          </w:p>
        </w:tc>
      </w:tr>
      <w:tr w:rsidR="00D66CA2" w:rsidRPr="007B30E9" w14:paraId="7CAF5897" w14:textId="77777777" w:rsidTr="00D66CA2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A206F3E" w14:textId="77777777" w:rsidR="00D66CA2" w:rsidRPr="00195F38" w:rsidRDefault="00D66CA2" w:rsidP="00D66C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7663" w:type="dxa"/>
          </w:tcPr>
          <w:p w14:paraId="69585485" w14:textId="77777777" w:rsidR="00D66CA2" w:rsidRPr="00B34D8E" w:rsidRDefault="00D66CA2" w:rsidP="00D66C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Квиток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зарезервований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за туристом, але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поки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ще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придбаний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. Туриста/турагента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повідомлено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про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це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1686F0A" w14:textId="6FD5F082" w:rsidR="00020068" w:rsidRDefault="00020068" w:rsidP="00020068">
      <w:pPr>
        <w:ind w:firstLine="708"/>
        <w:rPr>
          <w:b/>
          <w:bCs/>
          <w:lang w:val="en-US"/>
        </w:rPr>
      </w:pPr>
    </w:p>
    <w:p w14:paraId="7D789459" w14:textId="15E0148B" w:rsidR="00020068" w:rsidRDefault="00020068" w:rsidP="00020068">
      <w:pPr>
        <w:ind w:firstLine="708"/>
        <w:rPr>
          <w:b/>
          <w:bCs/>
          <w:lang w:val="en-US"/>
        </w:rPr>
      </w:pPr>
    </w:p>
    <w:p w14:paraId="5080D5DD" w14:textId="7999500E" w:rsidR="00020068" w:rsidRDefault="00020068" w:rsidP="00020068">
      <w:pPr>
        <w:ind w:firstLine="708"/>
        <w:rPr>
          <w:b/>
          <w:bCs/>
          <w:lang w:val="en-US"/>
        </w:rPr>
      </w:pPr>
    </w:p>
    <w:p w14:paraId="09A121F3" w14:textId="05A01A4F" w:rsidR="00020068" w:rsidRDefault="00020068" w:rsidP="00020068">
      <w:pPr>
        <w:ind w:firstLine="708"/>
        <w:rPr>
          <w:b/>
          <w:bCs/>
          <w:lang w:val="en-US"/>
        </w:rPr>
      </w:pPr>
    </w:p>
    <w:p w14:paraId="6A1DF08F" w14:textId="19A29011" w:rsidR="00020068" w:rsidRDefault="00020068" w:rsidP="00020068">
      <w:pPr>
        <w:ind w:firstLine="708"/>
        <w:rPr>
          <w:b/>
          <w:bCs/>
          <w:lang w:val="en-US"/>
        </w:rPr>
      </w:pPr>
    </w:p>
    <w:p w14:paraId="0C7DA828" w14:textId="4BA8C10D" w:rsidR="00020068" w:rsidRDefault="00020068" w:rsidP="00020068">
      <w:pPr>
        <w:ind w:firstLine="708"/>
        <w:rPr>
          <w:b/>
          <w:bCs/>
          <w:lang w:val="en-US"/>
        </w:rPr>
      </w:pPr>
    </w:p>
    <w:p w14:paraId="2402E43E" w14:textId="1DFAF42B" w:rsidR="00020068" w:rsidRDefault="00020068" w:rsidP="00020068">
      <w:pPr>
        <w:ind w:firstLine="708"/>
        <w:rPr>
          <w:b/>
          <w:bCs/>
          <w:lang w:val="en-US"/>
        </w:rPr>
      </w:pPr>
    </w:p>
    <w:p w14:paraId="3F75E0B3" w14:textId="283A0D05" w:rsidR="00020068" w:rsidRDefault="00020068" w:rsidP="00020068">
      <w:pPr>
        <w:ind w:firstLine="708"/>
        <w:rPr>
          <w:b/>
          <w:bCs/>
          <w:lang w:val="en-US"/>
        </w:rPr>
      </w:pPr>
    </w:p>
    <w:p w14:paraId="56123210" w14:textId="131760F7" w:rsidR="00020068" w:rsidRDefault="00020068" w:rsidP="00020068">
      <w:pPr>
        <w:ind w:firstLine="708"/>
        <w:rPr>
          <w:b/>
          <w:bCs/>
          <w:lang w:val="en-US"/>
        </w:rPr>
      </w:pPr>
    </w:p>
    <w:p w14:paraId="02EF8C58" w14:textId="3AE7D0AE" w:rsidR="00020068" w:rsidRDefault="00020068" w:rsidP="00020068">
      <w:pPr>
        <w:ind w:firstLine="708"/>
        <w:rPr>
          <w:b/>
          <w:bCs/>
          <w:lang w:val="en-US"/>
        </w:rPr>
      </w:pPr>
    </w:p>
    <w:p w14:paraId="6A3D6C57" w14:textId="5172413D" w:rsidR="00020068" w:rsidRDefault="00020068" w:rsidP="00020068">
      <w:pPr>
        <w:ind w:firstLine="708"/>
        <w:rPr>
          <w:b/>
          <w:bCs/>
          <w:lang w:val="en-US"/>
        </w:rPr>
      </w:pPr>
    </w:p>
    <w:p w14:paraId="273D8FC3" w14:textId="7FC0F411" w:rsidR="00020068" w:rsidRDefault="00020068" w:rsidP="00020068">
      <w:pPr>
        <w:ind w:firstLine="708"/>
        <w:rPr>
          <w:b/>
          <w:bCs/>
          <w:lang w:val="en-US"/>
        </w:rPr>
      </w:pPr>
    </w:p>
    <w:p w14:paraId="28603447" w14:textId="0DC24443" w:rsidR="00020068" w:rsidRDefault="00020068" w:rsidP="00020068">
      <w:pPr>
        <w:ind w:firstLine="708"/>
        <w:rPr>
          <w:b/>
          <w:bCs/>
          <w:lang w:val="en-US"/>
        </w:rPr>
      </w:pPr>
    </w:p>
    <w:p w14:paraId="70C18837" w14:textId="4B93A9EE" w:rsidR="00020068" w:rsidRDefault="00020068" w:rsidP="00020068">
      <w:pPr>
        <w:ind w:firstLine="708"/>
        <w:rPr>
          <w:b/>
          <w:bCs/>
          <w:lang w:val="en-US"/>
        </w:rPr>
      </w:pPr>
    </w:p>
    <w:p w14:paraId="7AEAE45A" w14:textId="2047492F" w:rsidR="00020068" w:rsidRDefault="00020068" w:rsidP="00020068">
      <w:pPr>
        <w:ind w:firstLine="708"/>
        <w:rPr>
          <w:b/>
          <w:bCs/>
          <w:lang w:val="en-US"/>
        </w:rPr>
      </w:pPr>
    </w:p>
    <w:tbl>
      <w:tblPr>
        <w:tblStyle w:val="1"/>
        <w:tblpPr w:leftFromText="180" w:rightFromText="180" w:vertAnchor="text" w:horzAnchor="margin" w:tblpY="88"/>
        <w:tblW w:w="9678" w:type="dxa"/>
        <w:tblLook w:val="04A0" w:firstRow="1" w:lastRow="0" w:firstColumn="1" w:lastColumn="0" w:noHBand="0" w:noVBand="1"/>
      </w:tblPr>
      <w:tblGrid>
        <w:gridCol w:w="2418"/>
        <w:gridCol w:w="7260"/>
      </w:tblGrid>
      <w:tr w:rsidR="00020068" w:rsidRPr="00195F38" w14:paraId="7894FB89" w14:textId="77777777" w:rsidTr="00611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808080" w:themeFill="background1" w:themeFillShade="80"/>
          </w:tcPr>
          <w:p w14:paraId="13BC3FE6" w14:textId="77777777" w:rsidR="00020068" w:rsidRPr="00F05B56" w:rsidRDefault="00020068" w:rsidP="0061148C">
            <w:pPr>
              <w:jc w:val="both"/>
              <w:rPr>
                <w:lang w:val="ru-UA"/>
              </w:rPr>
            </w:pPr>
          </w:p>
        </w:tc>
        <w:tc>
          <w:tcPr>
            <w:tcW w:w="7260" w:type="dxa"/>
            <w:shd w:val="clear" w:color="auto" w:fill="808080" w:themeFill="background1" w:themeFillShade="80"/>
          </w:tcPr>
          <w:p w14:paraId="37EC2004" w14:textId="77777777" w:rsidR="00020068" w:rsidRPr="00223B79" w:rsidRDefault="00020068" w:rsidP="006114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uk-UA"/>
              </w:rPr>
            </w:pPr>
            <w:proofErr w:type="spellStart"/>
            <w:r w:rsidRPr="00223B7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Замовлення</w:t>
            </w:r>
            <w:proofErr w:type="spellEnd"/>
            <w:r w:rsidRPr="00223B7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додаткових</w:t>
            </w:r>
            <w:proofErr w:type="spellEnd"/>
            <w:r w:rsidRPr="00223B7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послуг</w:t>
            </w:r>
            <w:proofErr w:type="spellEnd"/>
          </w:p>
        </w:tc>
      </w:tr>
      <w:tr w:rsidR="00020068" w:rsidRPr="00195F38" w14:paraId="7D7DC3A8" w14:textId="77777777" w:rsidTr="00611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0682BEEB" w14:textId="77777777" w:rsidR="00020068" w:rsidRPr="00223B79" w:rsidRDefault="00020068" w:rsidP="006114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23B7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260" w:type="dxa"/>
          </w:tcPr>
          <w:p w14:paraId="60E2F27E" w14:textId="77777777" w:rsidR="00020068" w:rsidRPr="00223B79" w:rsidRDefault="00020068" w:rsidP="006114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Замовлення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додаткових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послуг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туристом/турагентом</w:t>
            </w:r>
          </w:p>
        </w:tc>
      </w:tr>
      <w:tr w:rsidR="00020068" w:rsidRPr="00195F38" w14:paraId="79F7A0D8" w14:textId="77777777" w:rsidTr="0061148C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5CC7F5D9" w14:textId="77777777" w:rsidR="00020068" w:rsidRPr="00223B79" w:rsidRDefault="00020068" w:rsidP="006114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23B79">
              <w:rPr>
                <w:rFonts w:ascii="Times New Roman" w:hAnsi="Times New Roman" w:cs="Times New Roman"/>
                <w:lang w:val="en-US"/>
              </w:rPr>
              <w:t>Actor</w:t>
            </w:r>
          </w:p>
        </w:tc>
        <w:tc>
          <w:tcPr>
            <w:tcW w:w="7260" w:type="dxa"/>
          </w:tcPr>
          <w:p w14:paraId="7E2F5C5F" w14:textId="77777777" w:rsidR="00020068" w:rsidRPr="00223B79" w:rsidRDefault="00020068" w:rsidP="006114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Турист/турагент,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авіакомпанія</w:t>
            </w:r>
            <w:proofErr w:type="spellEnd"/>
          </w:p>
        </w:tc>
      </w:tr>
      <w:tr w:rsidR="00020068" w:rsidRPr="00195F38" w14:paraId="2FAD61A7" w14:textId="77777777" w:rsidTr="00611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BE273E2" w14:textId="77777777" w:rsidR="00020068" w:rsidRPr="00223B79" w:rsidRDefault="00020068" w:rsidP="006114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23B79">
              <w:rPr>
                <w:rFonts w:ascii="Times New Roman" w:hAnsi="Times New Roman" w:cs="Times New Roman"/>
                <w:lang w:val="en-US"/>
              </w:rPr>
              <w:t>Pre-Conditions</w:t>
            </w:r>
          </w:p>
        </w:tc>
        <w:tc>
          <w:tcPr>
            <w:tcW w:w="7260" w:type="dxa"/>
          </w:tcPr>
          <w:p w14:paraId="298470DB" w14:textId="77777777" w:rsidR="00020068" w:rsidRPr="00223B79" w:rsidRDefault="00020068" w:rsidP="006D18C2">
            <w:pPr>
              <w:pStyle w:val="a4"/>
              <w:numPr>
                <w:ilvl w:val="0"/>
                <w:numId w:val="10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зарезервував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квиток</w:t>
            </w:r>
          </w:p>
          <w:p w14:paraId="58EA4D89" w14:textId="77777777" w:rsidR="00020068" w:rsidRPr="00223B79" w:rsidRDefault="00020068" w:rsidP="006D18C2">
            <w:pPr>
              <w:pStyle w:val="a4"/>
              <w:numPr>
                <w:ilvl w:val="0"/>
                <w:numId w:val="10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має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бажання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замовити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додаткові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послуги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будуть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надані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в час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перельоту</w:t>
            </w:r>
            <w:proofErr w:type="spellEnd"/>
          </w:p>
        </w:tc>
      </w:tr>
      <w:tr w:rsidR="00020068" w:rsidRPr="00457D15" w14:paraId="23F9478A" w14:textId="77777777" w:rsidTr="0061148C">
        <w:trPr>
          <w:trHeight w:val="5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9881830" w14:textId="77777777" w:rsidR="00020068" w:rsidRPr="00223B79" w:rsidRDefault="00020068" w:rsidP="006114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23B79">
              <w:rPr>
                <w:rFonts w:ascii="Times New Roman" w:hAnsi="Times New Roman" w:cs="Times New Roman"/>
                <w:lang w:val="en-US"/>
              </w:rPr>
              <w:t>Main Flow</w:t>
            </w:r>
          </w:p>
        </w:tc>
        <w:tc>
          <w:tcPr>
            <w:tcW w:w="7260" w:type="dxa"/>
          </w:tcPr>
          <w:p w14:paraId="6514BF14" w14:textId="77777777" w:rsidR="00020068" w:rsidRPr="00223B79" w:rsidRDefault="00020068" w:rsidP="006D18C2">
            <w:pPr>
              <w:pStyle w:val="a4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викликає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функцію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замовлення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додаткових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послуг</w:t>
            </w:r>
            <w:proofErr w:type="spellEnd"/>
          </w:p>
          <w:p w14:paraId="67F353B4" w14:textId="77777777" w:rsidR="00020068" w:rsidRPr="00223B79" w:rsidRDefault="00020068" w:rsidP="006D18C2">
            <w:pPr>
              <w:pStyle w:val="a4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Систем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дає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вибір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список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можливих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додаткових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послуг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з прейскурантом</w:t>
            </w:r>
          </w:p>
          <w:p w14:paraId="7CDF20BD" w14:textId="77777777" w:rsidR="00020068" w:rsidRPr="00223B79" w:rsidRDefault="00020068" w:rsidP="006D18C2">
            <w:pPr>
              <w:pStyle w:val="a4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обирає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необхідні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йому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послуги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серед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запропонованих</w:t>
            </w:r>
            <w:proofErr w:type="spellEnd"/>
          </w:p>
          <w:p w14:paraId="16F7F8A3" w14:textId="77777777" w:rsidR="00020068" w:rsidRPr="00223B79" w:rsidRDefault="00020068" w:rsidP="006D18C2">
            <w:pPr>
              <w:pStyle w:val="a4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інформує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туриста/турагента про те,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який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список сформовано,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сумарну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вартість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додаткових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послуг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чекає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підтвердження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20A3000" w14:textId="77777777" w:rsidR="00020068" w:rsidRPr="00223B79" w:rsidRDefault="00020068" w:rsidP="006D18C2">
            <w:pPr>
              <w:pStyle w:val="a4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підтверджує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замовлення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1BE03EFA" w14:textId="77777777" w:rsidR="00020068" w:rsidRPr="00223B79" w:rsidRDefault="00020068" w:rsidP="006D18C2">
            <w:pPr>
              <w:pStyle w:val="a4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повідомляє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про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успішне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замовлення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послуг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4DCC189" w14:textId="77777777" w:rsidR="00020068" w:rsidRPr="00223B79" w:rsidRDefault="00020068" w:rsidP="006D18C2">
            <w:pPr>
              <w:pStyle w:val="a4"/>
              <w:numPr>
                <w:ilvl w:val="0"/>
                <w:numId w:val="11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Авіакомпанія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отримує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системи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інформацію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про те,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які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додаткові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послуги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замовив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турист.</w:t>
            </w:r>
          </w:p>
        </w:tc>
      </w:tr>
      <w:tr w:rsidR="00020068" w:rsidRPr="00457D15" w14:paraId="1AAB17D9" w14:textId="77777777" w:rsidTr="00611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D3A3766" w14:textId="77777777" w:rsidR="00020068" w:rsidRPr="00223B79" w:rsidRDefault="00020068" w:rsidP="006114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23B79">
              <w:rPr>
                <w:rFonts w:ascii="Times New Roman" w:hAnsi="Times New Roman" w:cs="Times New Roman"/>
                <w:lang w:val="en-US"/>
              </w:rPr>
              <w:t>Alternative Flow</w:t>
            </w:r>
          </w:p>
        </w:tc>
        <w:tc>
          <w:tcPr>
            <w:tcW w:w="7260" w:type="dxa"/>
          </w:tcPr>
          <w:p w14:paraId="2D6C1BB9" w14:textId="77777777" w:rsidR="00020068" w:rsidRPr="00223B79" w:rsidRDefault="00020068" w:rsidP="00020068">
            <w:pPr>
              <w:pStyle w:val="a4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турист/турагент не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підтвердив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замовлення</w:t>
            </w:r>
            <w:proofErr w:type="spellEnd"/>
          </w:p>
          <w:p w14:paraId="27704F9E" w14:textId="77777777" w:rsidR="00020068" w:rsidRPr="00223B79" w:rsidRDefault="00020068" w:rsidP="0061148C">
            <w:pPr>
              <w:pStyle w:val="a4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23B7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А. </w:t>
            </w:r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повертається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на крок 2 основного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сценарію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20068" w:rsidRPr="007B30E9" w14:paraId="064B3F22" w14:textId="77777777" w:rsidTr="0061148C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30BEA332" w14:textId="77777777" w:rsidR="00020068" w:rsidRPr="00223B79" w:rsidRDefault="00020068" w:rsidP="006114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23B79">
              <w:rPr>
                <w:rFonts w:ascii="Times New Roman" w:hAnsi="Times New Roman" w:cs="Times New Roman"/>
                <w:lang w:val="en-US"/>
              </w:rPr>
              <w:t>Post-Conditions</w:t>
            </w:r>
          </w:p>
        </w:tc>
        <w:tc>
          <w:tcPr>
            <w:tcW w:w="7260" w:type="dxa"/>
          </w:tcPr>
          <w:p w14:paraId="1C8773F5" w14:textId="77777777" w:rsidR="00020068" w:rsidRPr="00223B79" w:rsidRDefault="00020068" w:rsidP="00611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Замовлення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додаткових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послуг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завершено.</w:t>
            </w:r>
          </w:p>
          <w:p w14:paraId="137839BA" w14:textId="77777777" w:rsidR="00020068" w:rsidRPr="00223B79" w:rsidRDefault="00020068" w:rsidP="006114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може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переходити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етапу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оплати.</w:t>
            </w:r>
          </w:p>
        </w:tc>
      </w:tr>
    </w:tbl>
    <w:p w14:paraId="69CF468B" w14:textId="1A3EFE1E" w:rsidR="00020068" w:rsidRDefault="00020068" w:rsidP="00020068">
      <w:pPr>
        <w:ind w:firstLine="708"/>
        <w:rPr>
          <w:b/>
          <w:bCs/>
          <w:lang w:val="en-US"/>
        </w:rPr>
      </w:pPr>
    </w:p>
    <w:p w14:paraId="7DA771C7" w14:textId="1BC4D7EE" w:rsidR="00020068" w:rsidRDefault="00020068" w:rsidP="00020068">
      <w:pPr>
        <w:ind w:firstLine="708"/>
        <w:rPr>
          <w:b/>
          <w:bCs/>
          <w:lang w:val="en-US"/>
        </w:rPr>
      </w:pPr>
    </w:p>
    <w:p w14:paraId="699C8A05" w14:textId="3567C360" w:rsidR="00020068" w:rsidRDefault="00020068" w:rsidP="00020068">
      <w:pPr>
        <w:ind w:firstLine="708"/>
        <w:rPr>
          <w:b/>
          <w:bCs/>
          <w:lang w:val="en-US"/>
        </w:rPr>
      </w:pPr>
    </w:p>
    <w:p w14:paraId="68BF0061" w14:textId="027E8686" w:rsidR="00020068" w:rsidRDefault="00020068" w:rsidP="00020068">
      <w:pPr>
        <w:ind w:firstLine="708"/>
        <w:rPr>
          <w:b/>
          <w:bCs/>
          <w:lang w:val="en-US"/>
        </w:rPr>
      </w:pPr>
    </w:p>
    <w:p w14:paraId="4AFB6AC4" w14:textId="2A3BC1DD" w:rsidR="00020068" w:rsidRDefault="00020068" w:rsidP="00020068">
      <w:pPr>
        <w:ind w:firstLine="708"/>
        <w:rPr>
          <w:b/>
          <w:bCs/>
          <w:lang w:val="en-US"/>
        </w:rPr>
      </w:pPr>
    </w:p>
    <w:p w14:paraId="518911E7" w14:textId="1280A3DC" w:rsidR="00020068" w:rsidRDefault="00020068" w:rsidP="00020068">
      <w:pPr>
        <w:ind w:firstLine="708"/>
        <w:rPr>
          <w:b/>
          <w:bCs/>
          <w:lang w:val="en-US"/>
        </w:rPr>
      </w:pPr>
    </w:p>
    <w:p w14:paraId="6C1AF9B3" w14:textId="61EA2C81" w:rsidR="00020068" w:rsidRDefault="00020068" w:rsidP="00020068">
      <w:pPr>
        <w:ind w:firstLine="708"/>
        <w:rPr>
          <w:b/>
          <w:bCs/>
          <w:lang w:val="en-US"/>
        </w:rPr>
      </w:pPr>
    </w:p>
    <w:p w14:paraId="6FBA4107" w14:textId="575DA686" w:rsidR="00020068" w:rsidRDefault="00020068" w:rsidP="00020068">
      <w:pPr>
        <w:ind w:firstLine="708"/>
        <w:rPr>
          <w:b/>
          <w:bCs/>
          <w:lang w:val="en-US"/>
        </w:rPr>
      </w:pPr>
    </w:p>
    <w:p w14:paraId="3ECA3B9F" w14:textId="6F5E0D8A" w:rsidR="00020068" w:rsidRDefault="00020068" w:rsidP="00020068">
      <w:pPr>
        <w:ind w:firstLine="708"/>
        <w:rPr>
          <w:b/>
          <w:bCs/>
          <w:lang w:val="en-US"/>
        </w:rPr>
      </w:pPr>
    </w:p>
    <w:p w14:paraId="063A4B9E" w14:textId="05738FD8" w:rsidR="00020068" w:rsidRDefault="00020068" w:rsidP="00020068">
      <w:pPr>
        <w:ind w:firstLine="708"/>
        <w:rPr>
          <w:b/>
          <w:bCs/>
          <w:lang w:val="en-US"/>
        </w:rPr>
      </w:pPr>
    </w:p>
    <w:p w14:paraId="3D6201B9" w14:textId="73E8EF25" w:rsidR="00020068" w:rsidRDefault="00020068" w:rsidP="00020068">
      <w:pPr>
        <w:ind w:firstLine="708"/>
        <w:rPr>
          <w:b/>
          <w:bCs/>
          <w:lang w:val="en-US"/>
        </w:rPr>
      </w:pPr>
    </w:p>
    <w:p w14:paraId="42C89D88" w14:textId="25504572" w:rsidR="00020068" w:rsidRDefault="00020068" w:rsidP="00020068">
      <w:pPr>
        <w:ind w:firstLine="708"/>
        <w:rPr>
          <w:b/>
          <w:bCs/>
          <w:lang w:val="en-US"/>
        </w:rPr>
      </w:pPr>
    </w:p>
    <w:tbl>
      <w:tblPr>
        <w:tblStyle w:val="1"/>
        <w:tblW w:w="9858" w:type="dxa"/>
        <w:tblLook w:val="04A0" w:firstRow="1" w:lastRow="0" w:firstColumn="1" w:lastColumn="0" w:noHBand="0" w:noVBand="1"/>
      </w:tblPr>
      <w:tblGrid>
        <w:gridCol w:w="2463"/>
        <w:gridCol w:w="7395"/>
      </w:tblGrid>
      <w:tr w:rsidR="00020068" w14:paraId="01E9FF12" w14:textId="77777777" w:rsidTr="00020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shd w:val="clear" w:color="auto" w:fill="808080" w:themeFill="background1" w:themeFillShade="80"/>
          </w:tcPr>
          <w:p w14:paraId="34FDD816" w14:textId="77777777" w:rsidR="00020068" w:rsidRPr="00AC3C6B" w:rsidRDefault="00020068" w:rsidP="0061148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395" w:type="dxa"/>
            <w:shd w:val="clear" w:color="auto" w:fill="808080" w:themeFill="background1" w:themeFillShade="80"/>
          </w:tcPr>
          <w:p w14:paraId="0957A1E2" w14:textId="77777777" w:rsidR="00020068" w:rsidRPr="00AC3C6B" w:rsidRDefault="00020068" w:rsidP="006114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color w:val="FFFFFF" w:themeColor="background1"/>
                <w:sz w:val="28"/>
                <w:szCs w:val="28"/>
                <w:lang w:val="uk-UA"/>
              </w:rPr>
              <w:t>Оплатити авіаквиток</w:t>
            </w:r>
          </w:p>
        </w:tc>
      </w:tr>
      <w:tr w:rsidR="00020068" w14:paraId="046A6184" w14:textId="77777777" w:rsidTr="0002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14:paraId="08EB1036" w14:textId="77777777" w:rsidR="00020068" w:rsidRPr="00AC3C6B" w:rsidRDefault="00020068" w:rsidP="0061148C">
            <w:pPr>
              <w:jc w:val="both"/>
              <w:rPr>
                <w:sz w:val="28"/>
                <w:szCs w:val="28"/>
                <w:lang w:val="en-US"/>
              </w:rPr>
            </w:pPr>
            <w:r w:rsidRPr="00AC3C6B"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7395" w:type="dxa"/>
          </w:tcPr>
          <w:p w14:paraId="3CD9A3B6" w14:textId="77777777" w:rsidR="00020068" w:rsidRPr="00AC3C6B" w:rsidRDefault="00020068" w:rsidP="006114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>Оплатити кінцеву вартість авіаквитку клієнтом</w:t>
            </w:r>
          </w:p>
        </w:tc>
      </w:tr>
      <w:tr w:rsidR="00020068" w14:paraId="7F63913D" w14:textId="77777777" w:rsidTr="00020068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14:paraId="002BB86F" w14:textId="77777777" w:rsidR="00020068" w:rsidRPr="00AC3C6B" w:rsidRDefault="00020068" w:rsidP="0061148C">
            <w:pPr>
              <w:jc w:val="both"/>
              <w:rPr>
                <w:sz w:val="28"/>
                <w:szCs w:val="28"/>
                <w:lang w:val="en-US"/>
              </w:rPr>
            </w:pPr>
            <w:r w:rsidRPr="00AC3C6B">
              <w:rPr>
                <w:sz w:val="28"/>
                <w:szCs w:val="28"/>
                <w:lang w:val="en-US"/>
              </w:rPr>
              <w:t>Actor</w:t>
            </w:r>
          </w:p>
        </w:tc>
        <w:tc>
          <w:tcPr>
            <w:tcW w:w="7395" w:type="dxa"/>
          </w:tcPr>
          <w:p w14:paraId="284F25A2" w14:textId="77777777" w:rsidR="00020068" w:rsidRPr="00AC3C6B" w:rsidRDefault="00020068" w:rsidP="006114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>Турист, Авіакомпанія</w:t>
            </w:r>
          </w:p>
        </w:tc>
      </w:tr>
      <w:tr w:rsidR="00020068" w14:paraId="28539212" w14:textId="77777777" w:rsidTr="0002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14:paraId="29C7D423" w14:textId="77777777" w:rsidR="00020068" w:rsidRPr="00AC3C6B" w:rsidRDefault="00020068" w:rsidP="0061148C">
            <w:pPr>
              <w:jc w:val="both"/>
              <w:rPr>
                <w:sz w:val="28"/>
                <w:szCs w:val="28"/>
                <w:lang w:val="en-US"/>
              </w:rPr>
            </w:pPr>
            <w:r w:rsidRPr="00AC3C6B">
              <w:rPr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395" w:type="dxa"/>
          </w:tcPr>
          <w:p w14:paraId="722209AB" w14:textId="77777777" w:rsidR="00020068" w:rsidRPr="00AC3C6B" w:rsidRDefault="00020068" w:rsidP="006D18C2">
            <w:pPr>
              <w:pStyle w:val="a4"/>
              <w:numPr>
                <w:ilvl w:val="0"/>
                <w:numId w:val="12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>Турист обрав авіаквиток</w:t>
            </w:r>
          </w:p>
          <w:p w14:paraId="1ED9E5DA" w14:textId="77777777" w:rsidR="00020068" w:rsidRPr="00AC3C6B" w:rsidRDefault="00020068" w:rsidP="006D18C2">
            <w:pPr>
              <w:pStyle w:val="a4"/>
              <w:numPr>
                <w:ilvl w:val="0"/>
                <w:numId w:val="12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>Турист обрав додаткові послуги, які потребує</w:t>
            </w:r>
          </w:p>
        </w:tc>
      </w:tr>
      <w:tr w:rsidR="00020068" w14:paraId="71629B98" w14:textId="77777777" w:rsidTr="00AC3C6B">
        <w:trPr>
          <w:trHeight w:val="3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14:paraId="29178705" w14:textId="77777777" w:rsidR="00020068" w:rsidRPr="00AC3C6B" w:rsidRDefault="00020068" w:rsidP="0061148C">
            <w:pPr>
              <w:jc w:val="both"/>
              <w:rPr>
                <w:sz w:val="28"/>
                <w:szCs w:val="28"/>
                <w:lang w:val="en-US"/>
              </w:rPr>
            </w:pPr>
            <w:r w:rsidRPr="00AC3C6B">
              <w:rPr>
                <w:sz w:val="28"/>
                <w:szCs w:val="28"/>
                <w:lang w:val="en-US"/>
              </w:rPr>
              <w:t>Main Flow</w:t>
            </w:r>
          </w:p>
        </w:tc>
        <w:tc>
          <w:tcPr>
            <w:tcW w:w="7395" w:type="dxa"/>
          </w:tcPr>
          <w:p w14:paraId="06A3936D" w14:textId="77777777" w:rsidR="00020068" w:rsidRPr="00AC3C6B" w:rsidRDefault="00020068" w:rsidP="006D18C2">
            <w:pPr>
              <w:pStyle w:val="a4"/>
              <w:numPr>
                <w:ilvl w:val="0"/>
                <w:numId w:val="13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>Турист викликає функцію</w:t>
            </w:r>
          </w:p>
          <w:p w14:paraId="4C5B7073" w14:textId="77777777" w:rsidR="00020068" w:rsidRPr="00AC3C6B" w:rsidRDefault="00020068" w:rsidP="006D18C2">
            <w:pPr>
              <w:pStyle w:val="a4"/>
              <w:numPr>
                <w:ilvl w:val="0"/>
                <w:numId w:val="13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>Система пропонує обрати спосіб онлайн-оплати</w:t>
            </w:r>
          </w:p>
          <w:p w14:paraId="6AF5B9ED" w14:textId="77777777" w:rsidR="00020068" w:rsidRPr="00AC3C6B" w:rsidRDefault="00020068" w:rsidP="006D18C2">
            <w:pPr>
              <w:pStyle w:val="a4"/>
              <w:numPr>
                <w:ilvl w:val="0"/>
                <w:numId w:val="13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>Система пропонує ввести реквізити</w:t>
            </w:r>
          </w:p>
          <w:p w14:paraId="6FEAA43E" w14:textId="77777777" w:rsidR="00020068" w:rsidRPr="00AC3C6B" w:rsidRDefault="00020068" w:rsidP="006D18C2">
            <w:pPr>
              <w:pStyle w:val="a4"/>
              <w:numPr>
                <w:ilvl w:val="0"/>
                <w:numId w:val="13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>Турист вводить необхідні дані</w:t>
            </w:r>
          </w:p>
          <w:p w14:paraId="17ABD523" w14:textId="77777777" w:rsidR="00020068" w:rsidRPr="00AC3C6B" w:rsidRDefault="00020068" w:rsidP="006D18C2">
            <w:pPr>
              <w:pStyle w:val="a4"/>
              <w:numPr>
                <w:ilvl w:val="0"/>
                <w:numId w:val="13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>Система перевіряє коректність введеної інформації</w:t>
            </w:r>
          </w:p>
          <w:p w14:paraId="361C67DF" w14:textId="77777777" w:rsidR="00020068" w:rsidRPr="00AC3C6B" w:rsidRDefault="00020068" w:rsidP="006D18C2">
            <w:pPr>
              <w:pStyle w:val="a4"/>
              <w:numPr>
                <w:ilvl w:val="0"/>
                <w:numId w:val="13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>Система зв’язується з банком і проводить оплату</w:t>
            </w:r>
          </w:p>
          <w:p w14:paraId="7AC9ACC7" w14:textId="77777777" w:rsidR="00020068" w:rsidRPr="00AC3C6B" w:rsidRDefault="00020068" w:rsidP="006D18C2">
            <w:pPr>
              <w:pStyle w:val="a4"/>
              <w:numPr>
                <w:ilvl w:val="0"/>
                <w:numId w:val="13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>Система повідомляє Туриста, що оплата пройшла успішно</w:t>
            </w:r>
          </w:p>
          <w:p w14:paraId="25F6352C" w14:textId="77777777" w:rsidR="00020068" w:rsidRPr="00AC3C6B" w:rsidRDefault="00020068" w:rsidP="006D18C2">
            <w:pPr>
              <w:pStyle w:val="a4"/>
              <w:numPr>
                <w:ilvl w:val="0"/>
                <w:numId w:val="13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>Авіакомпанія отримує кошти</w:t>
            </w:r>
          </w:p>
        </w:tc>
      </w:tr>
      <w:tr w:rsidR="00020068" w14:paraId="5CCA35A7" w14:textId="77777777" w:rsidTr="00AC3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14:paraId="6EF8026A" w14:textId="77777777" w:rsidR="00020068" w:rsidRPr="00AC3C6B" w:rsidRDefault="00020068" w:rsidP="0061148C">
            <w:pPr>
              <w:jc w:val="both"/>
              <w:rPr>
                <w:sz w:val="28"/>
                <w:szCs w:val="28"/>
                <w:lang w:val="en-US"/>
              </w:rPr>
            </w:pPr>
            <w:r w:rsidRPr="00AC3C6B">
              <w:rPr>
                <w:sz w:val="28"/>
                <w:szCs w:val="28"/>
                <w:lang w:val="en-US"/>
              </w:rPr>
              <w:t>Alternative Flow</w:t>
            </w:r>
          </w:p>
        </w:tc>
        <w:tc>
          <w:tcPr>
            <w:tcW w:w="7395" w:type="dxa"/>
          </w:tcPr>
          <w:p w14:paraId="3B818170" w14:textId="77777777" w:rsidR="00020068" w:rsidRPr="00AC3C6B" w:rsidRDefault="00020068" w:rsidP="00020068">
            <w:pPr>
              <w:pStyle w:val="a4"/>
              <w:numPr>
                <w:ilvl w:val="0"/>
                <w:numId w:val="7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>Турист відмовляється від виконання операції</w:t>
            </w:r>
          </w:p>
          <w:p w14:paraId="724F72F0" w14:textId="77777777" w:rsidR="00020068" w:rsidRPr="00AC3C6B" w:rsidRDefault="00020068" w:rsidP="0061148C">
            <w:pPr>
              <w:pStyle w:val="a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>А. Система відображає попередження</w:t>
            </w:r>
          </w:p>
          <w:p w14:paraId="6CF94570" w14:textId="77777777" w:rsidR="00020068" w:rsidRPr="00AC3C6B" w:rsidRDefault="00020068" w:rsidP="0061148C">
            <w:pPr>
              <w:pStyle w:val="a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 xml:space="preserve">Б. Якщо Турист підтверджує свої дії </w:t>
            </w:r>
          </w:p>
          <w:p w14:paraId="31E9DB64" w14:textId="77777777" w:rsidR="00020068" w:rsidRPr="00AC3C6B" w:rsidRDefault="00020068" w:rsidP="0061148C">
            <w:pPr>
              <w:pStyle w:val="a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 xml:space="preserve">   Б1. Системам закінчує основний сценарій</w:t>
            </w:r>
          </w:p>
          <w:p w14:paraId="73924EFC" w14:textId="77777777" w:rsidR="00020068" w:rsidRPr="00AC3C6B" w:rsidRDefault="00020068" w:rsidP="0061148C">
            <w:pPr>
              <w:pStyle w:val="a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>В. Якщо Турист не підтверджує свої дії</w:t>
            </w:r>
          </w:p>
          <w:p w14:paraId="4EED1A93" w14:textId="77777777" w:rsidR="00020068" w:rsidRPr="00AC3C6B" w:rsidRDefault="00020068" w:rsidP="0061148C">
            <w:pPr>
              <w:pStyle w:val="a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 xml:space="preserve">   В1. Системам повертається на крок 4 основного сценарію</w:t>
            </w:r>
          </w:p>
          <w:p w14:paraId="79214B25" w14:textId="77777777" w:rsidR="00020068" w:rsidRPr="00AC3C6B" w:rsidRDefault="00020068" w:rsidP="00020068">
            <w:pPr>
              <w:pStyle w:val="a4"/>
              <w:numPr>
                <w:ilvl w:val="0"/>
                <w:numId w:val="7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>Інформація була введена некоректно</w:t>
            </w:r>
          </w:p>
          <w:p w14:paraId="0D4CD12A" w14:textId="77777777" w:rsidR="00020068" w:rsidRPr="00AC3C6B" w:rsidRDefault="00020068" w:rsidP="0061148C">
            <w:pPr>
              <w:pStyle w:val="a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>А. Система повідомляє Туриста про наявність помилок</w:t>
            </w:r>
          </w:p>
          <w:p w14:paraId="57010283" w14:textId="77777777" w:rsidR="00020068" w:rsidRPr="00AC3C6B" w:rsidRDefault="00020068" w:rsidP="0061148C">
            <w:pPr>
              <w:pStyle w:val="a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>Б. Системам повертається на крок 4 основного сценарію</w:t>
            </w:r>
          </w:p>
        </w:tc>
      </w:tr>
      <w:tr w:rsidR="00020068" w14:paraId="5B6D275B" w14:textId="77777777" w:rsidTr="00020068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14:paraId="54792E3E" w14:textId="77777777" w:rsidR="00020068" w:rsidRPr="00AC3C6B" w:rsidRDefault="00020068" w:rsidP="0061148C">
            <w:pPr>
              <w:jc w:val="both"/>
              <w:rPr>
                <w:sz w:val="28"/>
                <w:szCs w:val="28"/>
                <w:lang w:val="en-US"/>
              </w:rPr>
            </w:pPr>
            <w:r w:rsidRPr="00AC3C6B">
              <w:rPr>
                <w:sz w:val="28"/>
                <w:szCs w:val="28"/>
                <w:lang w:val="en-US"/>
              </w:rPr>
              <w:t>Post-Conditions</w:t>
            </w:r>
          </w:p>
        </w:tc>
        <w:tc>
          <w:tcPr>
            <w:tcW w:w="7395" w:type="dxa"/>
          </w:tcPr>
          <w:p w14:paraId="47EFF3EA" w14:textId="77777777" w:rsidR="00020068" w:rsidRPr="00AC3C6B" w:rsidRDefault="00020068" w:rsidP="006114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>Авіаквиток оплачений. Процес бронювання завершений. Турист повідомлений та має змогу забрати квиток. Авіакомпанія повідомлена про завершення процесу бронювання</w:t>
            </w:r>
          </w:p>
        </w:tc>
      </w:tr>
    </w:tbl>
    <w:p w14:paraId="5A876C99" w14:textId="77777777" w:rsidR="00AC3C6B" w:rsidRDefault="00AC3C6B" w:rsidP="00020068">
      <w:pPr>
        <w:jc w:val="center"/>
        <w:rPr>
          <w:b/>
          <w:bCs/>
          <w:sz w:val="28"/>
          <w:szCs w:val="28"/>
          <w:lang w:val="ru-UA"/>
        </w:rPr>
      </w:pPr>
    </w:p>
    <w:p w14:paraId="6B8AA2D3" w14:textId="77777777" w:rsidR="00AC3C6B" w:rsidRDefault="00AC3C6B" w:rsidP="00020068">
      <w:pPr>
        <w:jc w:val="center"/>
        <w:rPr>
          <w:b/>
          <w:bCs/>
          <w:sz w:val="28"/>
          <w:szCs w:val="28"/>
          <w:lang w:val="ru-UA"/>
        </w:rPr>
      </w:pPr>
    </w:p>
    <w:p w14:paraId="3E4ABDC3" w14:textId="77777777" w:rsidR="00AC3C6B" w:rsidRDefault="00AC3C6B" w:rsidP="00020068">
      <w:pPr>
        <w:jc w:val="center"/>
        <w:rPr>
          <w:b/>
          <w:bCs/>
          <w:sz w:val="28"/>
          <w:szCs w:val="28"/>
          <w:lang w:val="ru-UA"/>
        </w:rPr>
      </w:pPr>
    </w:p>
    <w:p w14:paraId="4F6D09BD" w14:textId="77777777" w:rsidR="00AC3C6B" w:rsidRDefault="00AC3C6B" w:rsidP="00020068">
      <w:pPr>
        <w:jc w:val="center"/>
        <w:rPr>
          <w:b/>
          <w:bCs/>
          <w:sz w:val="28"/>
          <w:szCs w:val="28"/>
          <w:lang w:val="ru-UA"/>
        </w:rPr>
      </w:pPr>
    </w:p>
    <w:p w14:paraId="29AFE3BC" w14:textId="77777777" w:rsidR="00AC3C6B" w:rsidRDefault="00AC3C6B" w:rsidP="00020068">
      <w:pPr>
        <w:jc w:val="center"/>
        <w:rPr>
          <w:b/>
          <w:bCs/>
          <w:sz w:val="28"/>
          <w:szCs w:val="28"/>
          <w:lang w:val="ru-UA"/>
        </w:rPr>
      </w:pPr>
    </w:p>
    <w:p w14:paraId="7DA551E6" w14:textId="77777777" w:rsidR="00AC3C6B" w:rsidRDefault="00AC3C6B" w:rsidP="00020068">
      <w:pPr>
        <w:jc w:val="center"/>
        <w:rPr>
          <w:b/>
          <w:bCs/>
          <w:sz w:val="28"/>
          <w:szCs w:val="28"/>
          <w:lang w:val="ru-UA"/>
        </w:rPr>
      </w:pPr>
    </w:p>
    <w:p w14:paraId="29471CAD" w14:textId="77777777" w:rsidR="00AC3C6B" w:rsidRDefault="00AC3C6B" w:rsidP="00020068">
      <w:pPr>
        <w:jc w:val="center"/>
        <w:rPr>
          <w:b/>
          <w:bCs/>
          <w:sz w:val="28"/>
          <w:szCs w:val="28"/>
          <w:lang w:val="ru-UA"/>
        </w:rPr>
      </w:pPr>
    </w:p>
    <w:p w14:paraId="04AF4C4C" w14:textId="77777777" w:rsidR="00AC3C6B" w:rsidRDefault="00AC3C6B" w:rsidP="00020068">
      <w:pPr>
        <w:jc w:val="center"/>
        <w:rPr>
          <w:b/>
          <w:bCs/>
          <w:sz w:val="28"/>
          <w:szCs w:val="28"/>
          <w:lang w:val="ru-UA"/>
        </w:rPr>
      </w:pPr>
    </w:p>
    <w:p w14:paraId="34747AE8" w14:textId="540EAD2A" w:rsidR="00020068" w:rsidRPr="006D18C2" w:rsidRDefault="00020068" w:rsidP="00020068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6D18C2">
        <w:rPr>
          <w:b/>
          <w:bCs/>
          <w:sz w:val="28"/>
          <w:szCs w:val="28"/>
          <w:lang w:val="ru-UA"/>
        </w:rPr>
        <w:lastRenderedPageBreak/>
        <w:t>Специ</w:t>
      </w:r>
      <w:r w:rsidRPr="006D18C2">
        <w:rPr>
          <w:b/>
          <w:bCs/>
          <w:sz w:val="28"/>
          <w:szCs w:val="28"/>
        </w:rPr>
        <w:t>фікація</w:t>
      </w:r>
      <w:proofErr w:type="spellEnd"/>
      <w:r w:rsidRPr="006D18C2">
        <w:rPr>
          <w:b/>
          <w:bCs/>
          <w:sz w:val="28"/>
          <w:szCs w:val="28"/>
        </w:rPr>
        <w:t xml:space="preserve"> вимог</w:t>
      </w:r>
    </w:p>
    <w:p w14:paraId="05079B70" w14:textId="16FE4A48" w:rsidR="00020068" w:rsidRPr="00AC3C6B" w:rsidRDefault="00020068" w:rsidP="00020068">
      <w:pPr>
        <w:rPr>
          <w:b/>
          <w:bCs/>
          <w:sz w:val="28"/>
          <w:szCs w:val="28"/>
        </w:rPr>
      </w:pPr>
      <w:r w:rsidRPr="00AC3C6B">
        <w:rPr>
          <w:b/>
          <w:bCs/>
          <w:sz w:val="28"/>
          <w:szCs w:val="28"/>
        </w:rPr>
        <w:t>Функціональні вимоги:</w:t>
      </w:r>
    </w:p>
    <w:p w14:paraId="0FE2BD3B" w14:textId="77777777" w:rsidR="00020068" w:rsidRPr="00AC3C6B" w:rsidRDefault="00020068" w:rsidP="00020068">
      <w:pPr>
        <w:pStyle w:val="a4"/>
        <w:numPr>
          <w:ilvl w:val="0"/>
          <w:numId w:val="8"/>
        </w:numPr>
        <w:spacing w:line="259" w:lineRule="auto"/>
        <w:rPr>
          <w:sz w:val="28"/>
          <w:szCs w:val="28"/>
        </w:rPr>
      </w:pPr>
      <w:r w:rsidRPr="00AC3C6B">
        <w:rPr>
          <w:sz w:val="28"/>
          <w:szCs w:val="28"/>
        </w:rPr>
        <w:t>Система повинна перевіряти наявність шляху.</w:t>
      </w:r>
    </w:p>
    <w:p w14:paraId="088233FD" w14:textId="77777777" w:rsidR="00020068" w:rsidRPr="00AC3C6B" w:rsidRDefault="00020068" w:rsidP="00020068">
      <w:pPr>
        <w:pStyle w:val="a4"/>
        <w:numPr>
          <w:ilvl w:val="0"/>
          <w:numId w:val="8"/>
        </w:numPr>
        <w:spacing w:line="259" w:lineRule="auto"/>
        <w:rPr>
          <w:sz w:val="28"/>
          <w:szCs w:val="28"/>
        </w:rPr>
      </w:pPr>
      <w:r w:rsidRPr="00AC3C6B">
        <w:rPr>
          <w:sz w:val="28"/>
          <w:szCs w:val="28"/>
        </w:rPr>
        <w:t>Система повинна перевіряти достовірність даних про туриста.</w:t>
      </w:r>
    </w:p>
    <w:p w14:paraId="06112331" w14:textId="77777777" w:rsidR="00020068" w:rsidRPr="00AC3C6B" w:rsidRDefault="00020068" w:rsidP="00020068">
      <w:pPr>
        <w:pStyle w:val="a4"/>
        <w:numPr>
          <w:ilvl w:val="0"/>
          <w:numId w:val="8"/>
        </w:numPr>
        <w:spacing w:line="259" w:lineRule="auto"/>
        <w:rPr>
          <w:sz w:val="28"/>
          <w:szCs w:val="28"/>
        </w:rPr>
      </w:pPr>
      <w:r w:rsidRPr="00AC3C6B">
        <w:rPr>
          <w:sz w:val="28"/>
          <w:szCs w:val="28"/>
        </w:rPr>
        <w:t>Система повинна видавати список усіх додаткових послуг.</w:t>
      </w:r>
    </w:p>
    <w:p w14:paraId="5A7FBDB4" w14:textId="77777777" w:rsidR="00020068" w:rsidRPr="00AC3C6B" w:rsidRDefault="00020068" w:rsidP="00020068">
      <w:pPr>
        <w:pStyle w:val="a4"/>
        <w:numPr>
          <w:ilvl w:val="0"/>
          <w:numId w:val="8"/>
        </w:numPr>
        <w:spacing w:line="259" w:lineRule="auto"/>
        <w:rPr>
          <w:sz w:val="28"/>
          <w:szCs w:val="28"/>
        </w:rPr>
      </w:pPr>
      <w:r w:rsidRPr="00AC3C6B">
        <w:rPr>
          <w:sz w:val="28"/>
          <w:szCs w:val="28"/>
        </w:rPr>
        <w:t>Система повинна інформувати про кінцевий результат роботи.</w:t>
      </w:r>
    </w:p>
    <w:p w14:paraId="719D975A" w14:textId="77777777" w:rsidR="00020068" w:rsidRPr="00AC3C6B" w:rsidRDefault="00020068" w:rsidP="00020068">
      <w:pPr>
        <w:pStyle w:val="a4"/>
        <w:numPr>
          <w:ilvl w:val="0"/>
          <w:numId w:val="8"/>
        </w:numPr>
        <w:spacing w:line="259" w:lineRule="auto"/>
        <w:rPr>
          <w:sz w:val="28"/>
          <w:szCs w:val="28"/>
        </w:rPr>
      </w:pPr>
      <w:r w:rsidRPr="00AC3C6B">
        <w:rPr>
          <w:sz w:val="28"/>
          <w:szCs w:val="28"/>
        </w:rPr>
        <w:t>Система має перевіряти достовірність будь-яких введених символів.</w:t>
      </w:r>
    </w:p>
    <w:p w14:paraId="45C4464A" w14:textId="77777777" w:rsidR="00020068" w:rsidRPr="00AC3C6B" w:rsidRDefault="00020068" w:rsidP="00020068">
      <w:pPr>
        <w:rPr>
          <w:b/>
          <w:bCs/>
          <w:sz w:val="28"/>
          <w:szCs w:val="28"/>
        </w:rPr>
      </w:pPr>
      <w:r w:rsidRPr="00AC3C6B">
        <w:rPr>
          <w:b/>
          <w:bCs/>
          <w:sz w:val="28"/>
          <w:szCs w:val="28"/>
        </w:rPr>
        <w:t>Нефункціональні вимоги:</w:t>
      </w:r>
    </w:p>
    <w:p w14:paraId="15C9629F" w14:textId="77777777" w:rsidR="00020068" w:rsidRPr="00AC3C6B" w:rsidRDefault="00020068" w:rsidP="00020068">
      <w:pPr>
        <w:pStyle w:val="a4"/>
        <w:numPr>
          <w:ilvl w:val="0"/>
          <w:numId w:val="9"/>
        </w:numPr>
        <w:spacing w:line="259" w:lineRule="auto"/>
        <w:rPr>
          <w:sz w:val="28"/>
          <w:szCs w:val="28"/>
        </w:rPr>
      </w:pPr>
      <w:r w:rsidRPr="00AC3C6B">
        <w:rPr>
          <w:sz w:val="28"/>
          <w:szCs w:val="28"/>
        </w:rPr>
        <w:t>Система має бути написана на С++/С#.</w:t>
      </w:r>
    </w:p>
    <w:p w14:paraId="69D92A27" w14:textId="77777777" w:rsidR="00020068" w:rsidRPr="00AC3C6B" w:rsidRDefault="00020068" w:rsidP="00020068">
      <w:pPr>
        <w:pStyle w:val="a4"/>
        <w:numPr>
          <w:ilvl w:val="0"/>
          <w:numId w:val="9"/>
        </w:numPr>
        <w:spacing w:line="259" w:lineRule="auto"/>
        <w:rPr>
          <w:sz w:val="28"/>
          <w:szCs w:val="28"/>
        </w:rPr>
      </w:pPr>
      <w:r w:rsidRPr="00AC3C6B">
        <w:rPr>
          <w:sz w:val="28"/>
          <w:szCs w:val="28"/>
        </w:rPr>
        <w:t>Система повинна витримувати навантаження до 15 аеропортів.</w:t>
      </w:r>
    </w:p>
    <w:p w14:paraId="4B330371" w14:textId="77777777" w:rsidR="00020068" w:rsidRPr="00AC3C6B" w:rsidRDefault="00020068" w:rsidP="00020068">
      <w:pPr>
        <w:pStyle w:val="a4"/>
        <w:numPr>
          <w:ilvl w:val="0"/>
          <w:numId w:val="9"/>
        </w:numPr>
        <w:spacing w:line="259" w:lineRule="auto"/>
        <w:rPr>
          <w:sz w:val="28"/>
          <w:szCs w:val="28"/>
        </w:rPr>
      </w:pPr>
      <w:r w:rsidRPr="00AC3C6B">
        <w:rPr>
          <w:sz w:val="28"/>
          <w:szCs w:val="28"/>
        </w:rPr>
        <w:t>Система резервування квитків повинна перевіряти дійсність вибраного маршруту та часу протягом не більше трьох секунд.</w:t>
      </w:r>
    </w:p>
    <w:p w14:paraId="7F17E7C1" w14:textId="0FF69C50" w:rsidR="00020068" w:rsidRPr="00AC3C6B" w:rsidRDefault="00020068" w:rsidP="00020068">
      <w:pPr>
        <w:pStyle w:val="a4"/>
        <w:numPr>
          <w:ilvl w:val="0"/>
          <w:numId w:val="9"/>
        </w:numPr>
        <w:spacing w:line="259" w:lineRule="auto"/>
        <w:rPr>
          <w:sz w:val="28"/>
          <w:szCs w:val="28"/>
        </w:rPr>
      </w:pPr>
      <w:r w:rsidRPr="00AC3C6B">
        <w:rPr>
          <w:sz w:val="28"/>
          <w:szCs w:val="28"/>
        </w:rPr>
        <w:t xml:space="preserve">Система реєстрації повинна перевіряти дійсність </w:t>
      </w:r>
      <w:proofErr w:type="spellStart"/>
      <w:r w:rsidRPr="00AC3C6B">
        <w:rPr>
          <w:sz w:val="28"/>
          <w:szCs w:val="28"/>
        </w:rPr>
        <w:t>ввведених</w:t>
      </w:r>
      <w:proofErr w:type="spellEnd"/>
      <w:r w:rsidRPr="00AC3C6B">
        <w:rPr>
          <w:sz w:val="28"/>
          <w:szCs w:val="28"/>
        </w:rPr>
        <w:t xml:space="preserve"> </w:t>
      </w:r>
      <w:proofErr w:type="spellStart"/>
      <w:r w:rsidRPr="00AC3C6B">
        <w:rPr>
          <w:sz w:val="28"/>
          <w:szCs w:val="28"/>
        </w:rPr>
        <w:t>данних</w:t>
      </w:r>
      <w:proofErr w:type="spellEnd"/>
      <w:r w:rsidRPr="00AC3C6B">
        <w:rPr>
          <w:sz w:val="28"/>
          <w:szCs w:val="28"/>
        </w:rPr>
        <w:t xml:space="preserve"> користувача протягом не більше трьох секунд.</w:t>
      </w:r>
    </w:p>
    <w:p w14:paraId="12763AB3" w14:textId="5CB6A025" w:rsidR="006D18C2" w:rsidRPr="00AC3C6B" w:rsidRDefault="006D18C2" w:rsidP="006D18C2">
      <w:pPr>
        <w:pStyle w:val="a4"/>
        <w:spacing w:line="259" w:lineRule="auto"/>
        <w:rPr>
          <w:sz w:val="28"/>
          <w:szCs w:val="28"/>
          <w:lang w:val="en-US"/>
        </w:rPr>
      </w:pPr>
    </w:p>
    <w:p w14:paraId="17723732" w14:textId="10B07A97" w:rsidR="00020068" w:rsidRPr="00AC3C6B" w:rsidRDefault="006D18C2" w:rsidP="006D18C2">
      <w:pPr>
        <w:rPr>
          <w:b/>
          <w:bCs/>
          <w:sz w:val="28"/>
          <w:szCs w:val="28"/>
          <w:lang w:val="en-US"/>
        </w:rPr>
      </w:pPr>
      <w:r w:rsidRPr="00AC3C6B">
        <w:rPr>
          <w:b/>
          <w:bCs/>
          <w:sz w:val="28"/>
          <w:szCs w:val="28"/>
        </w:rPr>
        <w:t>Висновок</w:t>
      </w:r>
      <w:r w:rsidRPr="00AC3C6B">
        <w:rPr>
          <w:sz w:val="28"/>
          <w:szCs w:val="28"/>
        </w:rPr>
        <w:t>:</w:t>
      </w:r>
      <w:r w:rsidRPr="00AC3C6B">
        <w:rPr>
          <w:sz w:val="28"/>
          <w:szCs w:val="28"/>
          <w:lang w:val="ru-UA"/>
        </w:rPr>
        <w:t xml:space="preserve"> о</w:t>
      </w:r>
      <w:r w:rsidRPr="00AC3C6B">
        <w:rPr>
          <w:sz w:val="28"/>
          <w:szCs w:val="28"/>
        </w:rPr>
        <w:t xml:space="preserve">тримали навички </w:t>
      </w:r>
      <w:proofErr w:type="spellStart"/>
      <w:r w:rsidRPr="00AC3C6B">
        <w:rPr>
          <w:sz w:val="28"/>
          <w:szCs w:val="28"/>
        </w:rPr>
        <w:t>специфікування</w:t>
      </w:r>
      <w:proofErr w:type="spellEnd"/>
      <w:r w:rsidRPr="00AC3C6B">
        <w:rPr>
          <w:sz w:val="28"/>
          <w:szCs w:val="28"/>
        </w:rPr>
        <w:t xml:space="preserve"> вимог до програмного забезпечення. Написали глосарій, виконали опис предметної області, попередній аналіз предметної області, визначили функції ПЗ, що проектується. Побудували діаграму прецедентів на основі проведеного попереднього аналізу. Специфікували функціональні і нефункціональні вимоги.</w:t>
      </w:r>
    </w:p>
    <w:sectPr w:rsidR="00020068" w:rsidRPr="00AC3C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24AB8"/>
    <w:multiLevelType w:val="hybridMultilevel"/>
    <w:tmpl w:val="206E62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F5716"/>
    <w:multiLevelType w:val="hybridMultilevel"/>
    <w:tmpl w:val="398AB2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C612F"/>
    <w:multiLevelType w:val="hybridMultilevel"/>
    <w:tmpl w:val="1E6435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6122B"/>
    <w:multiLevelType w:val="hybridMultilevel"/>
    <w:tmpl w:val="49467F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0096D"/>
    <w:multiLevelType w:val="hybridMultilevel"/>
    <w:tmpl w:val="232008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C1DC4"/>
    <w:multiLevelType w:val="hybridMultilevel"/>
    <w:tmpl w:val="520635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26996"/>
    <w:multiLevelType w:val="hybridMultilevel"/>
    <w:tmpl w:val="4D54D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905D4"/>
    <w:multiLevelType w:val="hybridMultilevel"/>
    <w:tmpl w:val="482ADA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0079E"/>
    <w:multiLevelType w:val="hybridMultilevel"/>
    <w:tmpl w:val="EE7C9F5C"/>
    <w:lvl w:ilvl="0" w:tplc="04220015">
      <w:start w:val="1"/>
      <w:numFmt w:val="upp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D006657"/>
    <w:multiLevelType w:val="hybridMultilevel"/>
    <w:tmpl w:val="5E92965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E106D"/>
    <w:multiLevelType w:val="hybridMultilevel"/>
    <w:tmpl w:val="FE580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E034FA"/>
    <w:multiLevelType w:val="hybridMultilevel"/>
    <w:tmpl w:val="1CB23E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027AE0"/>
    <w:multiLevelType w:val="hybridMultilevel"/>
    <w:tmpl w:val="5E0EB8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4"/>
  </w:num>
  <w:num w:numId="9">
    <w:abstractNumId w:val="0"/>
  </w:num>
  <w:num w:numId="10">
    <w:abstractNumId w:val="2"/>
  </w:num>
  <w:num w:numId="11">
    <w:abstractNumId w:val="12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D8"/>
    <w:rsid w:val="00020068"/>
    <w:rsid w:val="006D18C2"/>
    <w:rsid w:val="00AC3C6B"/>
    <w:rsid w:val="00D66CA2"/>
    <w:rsid w:val="00E27FCD"/>
    <w:rsid w:val="00EA4AD0"/>
    <w:rsid w:val="00EF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2E800"/>
  <w15:chartTrackingRefBased/>
  <w15:docId w15:val="{187AB8AC-ED4C-4A7C-8428-0E857230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4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EA4AD0"/>
  </w:style>
  <w:style w:type="paragraph" w:styleId="a4">
    <w:name w:val="List Paragraph"/>
    <w:basedOn w:val="a"/>
    <w:uiPriority w:val="34"/>
    <w:qFormat/>
    <w:rsid w:val="00020068"/>
    <w:pPr>
      <w:spacing w:line="256" w:lineRule="auto"/>
      <w:ind w:left="720"/>
      <w:contextualSpacing/>
    </w:pPr>
  </w:style>
  <w:style w:type="table" w:styleId="1">
    <w:name w:val="Plain Table 1"/>
    <w:basedOn w:val="a1"/>
    <w:uiPriority w:val="41"/>
    <w:rsid w:val="00020068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5170</Words>
  <Characters>2948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Zaranik Bogdan</dc:creator>
  <cp:keywords/>
  <dc:description/>
  <cp:lastModifiedBy>Zaranik Bogdan</cp:lastModifiedBy>
  <cp:revision>3</cp:revision>
  <dcterms:created xsi:type="dcterms:W3CDTF">2021-03-02T16:26:00Z</dcterms:created>
  <dcterms:modified xsi:type="dcterms:W3CDTF">2021-03-02T17:11:00Z</dcterms:modified>
</cp:coreProperties>
</file>