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pPr>
      <w:r>
        <w:t xml:space="preserve">Факультет інформатики та обчислювальної техніки </w:t>
      </w:r>
    </w:p>
    <w:p>
      <w:pPr>
        <w:ind w:firstLine="0"/>
        <w:jc w:val="center"/>
      </w:pPr>
      <w:r>
        <w:t xml:space="preserve">Кафедра інформатики та програмної інженерії </w:t>
      </w:r>
    </w:p>
    <w:p>
      <w:pPr>
        <w:ind w:firstLine="0"/>
        <w:jc w:val="center"/>
      </w:pPr>
    </w:p>
    <w:p>
      <w:pPr>
        <w:ind w:left="5103" w:firstLine="0"/>
        <w:jc w:val="right"/>
      </w:pPr>
      <w:r>
        <w:t>“ЗАТВЕРДЖЕНО”</w:t>
      </w:r>
    </w:p>
    <w:p>
      <w:pPr>
        <w:ind w:left="5103" w:firstLine="0"/>
        <w:jc w:val="right"/>
      </w:pPr>
      <w:r>
        <w:t>Керівник роботи</w:t>
      </w:r>
    </w:p>
    <w:p>
      <w:pPr>
        <w:wordWrap w:val="0"/>
        <w:ind w:left="4678" w:firstLine="0"/>
        <w:jc w:val="right"/>
        <w:rPr>
          <w:rFonts w:hint="default"/>
          <w:lang w:val="en-US"/>
        </w:rPr>
      </w:pPr>
      <w:r>
        <w:t xml:space="preserve">________ </w:t>
      </w:r>
      <w:r>
        <w:rPr>
          <w:highlight w:val="none"/>
          <w:shd w:val="clear"/>
          <w:lang w:val="en-US"/>
        </w:rPr>
        <w:t>Євгеній</w:t>
      </w:r>
      <w:r>
        <w:rPr>
          <w:rFonts w:hint="default"/>
          <w:highlight w:val="none"/>
          <w:shd w:val="clear"/>
          <w:lang w:val="en-US"/>
        </w:rPr>
        <w:t xml:space="preserve"> Вовк</w:t>
      </w:r>
    </w:p>
    <w:p>
      <w:pPr>
        <w:ind w:left="5103" w:firstLine="0"/>
        <w:jc w:val="right"/>
      </w:pPr>
      <w:r>
        <w:t>“_</w:t>
      </w:r>
      <w:r>
        <w:rPr>
          <w:rFonts w:hint="default"/>
          <w:lang w:val="en-US"/>
        </w:rPr>
        <w:t>13</w:t>
      </w:r>
      <w:r>
        <w:t>_” ____</w:t>
      </w:r>
      <w:r>
        <w:rPr>
          <w:lang w:val="en-US"/>
        </w:rPr>
        <w:t>грудня</w:t>
      </w:r>
      <w:r>
        <w:t>____ 2022 р.</w:t>
      </w:r>
    </w:p>
    <w:p>
      <w:pPr>
        <w:ind w:firstLine="0"/>
        <w:jc w:val="center"/>
      </w:pPr>
    </w:p>
    <w:p>
      <w:pPr>
        <w:ind w:firstLine="0"/>
        <w:jc w:val="center"/>
      </w:pPr>
    </w:p>
    <w:p>
      <w:pPr>
        <w:ind w:firstLine="0"/>
        <w:jc w:val="center"/>
      </w:pPr>
    </w:p>
    <w:p>
      <w:pPr>
        <w:ind w:firstLine="0"/>
        <w:jc w:val="center"/>
      </w:pPr>
    </w:p>
    <w:p>
      <w:pPr>
        <w:pStyle w:val="26"/>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0" w:afterAutospacing="0" w:line="22" w:lineRule="atLeast"/>
        <w:ind w:left="860" w:hanging="860"/>
        <w:jc w:val="center"/>
      </w:pPr>
      <w:r>
        <w:rPr>
          <w:rFonts w:hint="default" w:ascii="Times New Roman" w:hAnsi="Times New Roman" w:cs="Times New Roman"/>
          <w:i w:val="0"/>
          <w:iCs w:val="0"/>
          <w:color w:val="000000"/>
          <w:sz w:val="28"/>
          <w:szCs w:val="28"/>
          <w:u w:val="none"/>
          <w:vertAlign w:val="baseline"/>
        </w:rPr>
        <w:t>“Веб-сервіс автоматизованої перевірки програм лабораторного практикуму на мові програмування Java”</w:t>
      </w:r>
    </w:p>
    <w:p>
      <w:pPr>
        <w:keepNext w:val="0"/>
        <w:keepLines w:val="0"/>
        <w:widowControl/>
        <w:suppressLineNumbers w:val="0"/>
        <w:jc w:val="left"/>
      </w:pPr>
    </w:p>
    <w:p>
      <w:pPr>
        <w:ind w:firstLine="0"/>
        <w:jc w:val="center"/>
        <w:rPr>
          <w:b/>
          <w:bCs/>
        </w:rPr>
      </w:pPr>
      <w:r>
        <w:rPr>
          <w:b/>
          <w:bCs/>
        </w:rPr>
        <w:t>Програма та методика тестування</w:t>
      </w:r>
    </w:p>
    <w:p>
      <w:pPr>
        <w:ind w:firstLine="0"/>
        <w:jc w:val="center"/>
        <w:rPr>
          <w:szCs w:val="28"/>
        </w:rPr>
      </w:pPr>
      <w:r>
        <w:rPr>
          <w:szCs w:val="28"/>
          <w:lang w:val="ru-RU" w:eastAsia="zh-CN" w:bidi="hi-IN"/>
        </w:rPr>
        <w:t>КПІ.</w:t>
      </w:r>
      <w:r>
        <w:rPr>
          <w:szCs w:val="28"/>
          <w:lang w:val="en-US" w:eastAsia="zh-CN" w:bidi="hi-IN"/>
        </w:rPr>
        <w:t>ІП</w:t>
      </w:r>
      <w:r>
        <w:rPr>
          <w:rFonts w:hint="default"/>
          <w:szCs w:val="28"/>
          <w:lang w:val="en-US" w:eastAsia="zh-CN" w:bidi="hi-IN"/>
        </w:rPr>
        <w:t>-0110</w:t>
      </w:r>
      <w:r>
        <w:rPr>
          <w:szCs w:val="28"/>
          <w:lang w:eastAsia="zh-CN" w:bidi="hi-IN"/>
        </w:rPr>
        <w:t>.</w:t>
      </w:r>
      <w:r>
        <w:rPr>
          <w:rFonts w:hint="default"/>
          <w:szCs w:val="28"/>
          <w:lang w:val="en-US" w:eastAsia="zh-CN" w:bidi="hi-IN"/>
        </w:rPr>
        <w:t>045440</w:t>
      </w:r>
      <w:r>
        <w:rPr>
          <w:szCs w:val="28"/>
          <w:lang w:eastAsia="zh-CN" w:bidi="hi-IN"/>
        </w:rPr>
        <w:t>.0</w:t>
      </w:r>
      <w:r>
        <w:rPr>
          <w:szCs w:val="28"/>
          <w:lang w:val="ru-RU" w:eastAsia="zh-CN" w:bidi="hi-IN"/>
        </w:rPr>
        <w:t>4.51</w:t>
      </w:r>
    </w:p>
    <w:p>
      <w:pPr>
        <w:ind w:firstLine="0"/>
        <w:jc w:val="center"/>
      </w:pPr>
    </w:p>
    <w:p>
      <w:pPr>
        <w:ind w:firstLine="0"/>
        <w:jc w:val="center"/>
      </w:pPr>
    </w:p>
    <w:p>
      <w:pPr>
        <w:ind w:firstLine="0"/>
        <w:jc w:val="center"/>
      </w:pPr>
    </w:p>
    <w:p>
      <w:pPr>
        <w:ind w:firstLine="0"/>
        <w:jc w:val="center"/>
      </w:pPr>
    </w:p>
    <w:p>
      <w:pPr>
        <w:ind w:firstLine="0"/>
        <w:jc w:val="center"/>
      </w:pPr>
    </w:p>
    <w:p>
      <w:pPr>
        <w:ind w:firstLine="0"/>
        <w:jc w:val="left"/>
      </w:pPr>
      <w:r>
        <w:t xml:space="preserve">“ПОГОДЖЕНО” </w:t>
      </w:r>
    </w:p>
    <w:p>
      <w:pPr>
        <w:ind w:firstLine="0"/>
        <w:jc w:val="left"/>
      </w:pPr>
      <w:r>
        <w:t>Керівник роботи:</w:t>
      </w:r>
    </w:p>
    <w:p>
      <w:pPr>
        <w:ind w:firstLine="0"/>
        <w:jc w:val="left"/>
        <w:rPr>
          <w:rFonts w:hint="default"/>
          <w:lang w:val="en-US"/>
        </w:rPr>
      </w:pPr>
      <w:r>
        <w:t>____________</w:t>
      </w:r>
      <w:r>
        <w:rPr>
          <w:rFonts w:hint="default"/>
          <w:lang w:val="en-US"/>
        </w:rPr>
        <w:t xml:space="preserve"> </w:t>
      </w:r>
      <w:r>
        <w:rPr>
          <w:lang w:val="en-US"/>
        </w:rPr>
        <w:t>Євгеній</w:t>
      </w:r>
      <w:r>
        <w:rPr>
          <w:rFonts w:hint="default"/>
          <w:lang w:val="en-US"/>
        </w:rPr>
        <w:t xml:space="preserve"> ВОВК</w:t>
      </w:r>
    </w:p>
    <w:p>
      <w:pPr>
        <w:ind w:firstLine="0"/>
        <w:jc w:val="left"/>
      </w:pPr>
    </w:p>
    <w:tbl>
      <w:tblPr>
        <w:tblStyle w:val="3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71"/>
        <w:gridCol w:w="5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01" w:type="pct"/>
          </w:tcPr>
          <w:p>
            <w:pPr>
              <w:ind w:firstLine="0"/>
              <w:jc w:val="left"/>
              <w:rPr>
                <w:kern w:val="2"/>
              </w:rPr>
            </w:pPr>
            <w:r>
              <w:rPr>
                <w:kern w:val="2"/>
              </w:rPr>
              <w:t>Консультант:</w:t>
            </w:r>
          </w:p>
        </w:tc>
        <w:tc>
          <w:tcPr>
            <w:tcW w:w="2499" w:type="pct"/>
          </w:tcPr>
          <w:p>
            <w:pPr>
              <w:ind w:firstLine="0"/>
              <w:jc w:val="left"/>
              <w:rPr>
                <w:kern w:val="2"/>
              </w:rPr>
            </w:pPr>
            <w:r>
              <w:rPr>
                <w:kern w:val="2"/>
              </w:rPr>
              <w:t>Виконавець: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01" w:type="pct"/>
          </w:tcPr>
          <w:p>
            <w:pPr>
              <w:ind w:firstLine="0"/>
              <w:jc w:val="left"/>
              <w:rPr>
                <w:rFonts w:hint="default"/>
                <w:kern w:val="2"/>
                <w:lang w:val="en-US"/>
              </w:rPr>
            </w:pPr>
            <w:r>
              <w:rPr>
                <w:kern w:val="2"/>
              </w:rPr>
              <w:t xml:space="preserve">___________ </w:t>
            </w:r>
            <w:r>
              <w:rPr>
                <w:color w:val="000000" w:themeColor="text1"/>
                <w:kern w:val="2"/>
                <w:lang w:val="en-US"/>
                <w14:textFill>
                  <w14:solidFill>
                    <w14:schemeClr w14:val="tx1"/>
                  </w14:solidFill>
                </w14:textFill>
              </w:rPr>
              <w:t>Максим</w:t>
            </w:r>
            <w:r>
              <w:rPr>
                <w:rFonts w:hint="default"/>
                <w:color w:val="000000" w:themeColor="text1"/>
                <w:kern w:val="2"/>
                <w:lang w:val="en-US"/>
                <w14:textFill>
                  <w14:solidFill>
                    <w14:schemeClr w14:val="tx1"/>
                  </w14:solidFill>
                </w14:textFill>
              </w:rPr>
              <w:t xml:space="preserve"> ГОЛОВЧЕНКО</w:t>
            </w:r>
          </w:p>
        </w:tc>
        <w:tc>
          <w:tcPr>
            <w:tcW w:w="2499" w:type="pct"/>
          </w:tcPr>
          <w:p>
            <w:pPr>
              <w:ind w:firstLine="0"/>
              <w:jc w:val="left"/>
              <w:rPr>
                <w:rFonts w:hint="default"/>
                <w:kern w:val="2"/>
                <w:lang w:val="en-US"/>
              </w:rPr>
            </w:pPr>
            <w:r>
              <w:rPr>
                <w:kern w:val="2"/>
              </w:rPr>
              <w:t xml:space="preserve">__________ </w:t>
            </w:r>
            <w:r>
              <w:rPr>
                <w:kern w:val="2"/>
                <w:lang w:val="en-US"/>
              </w:rPr>
              <w:t>Богдан</w:t>
            </w:r>
            <w:r>
              <w:rPr>
                <w:rFonts w:hint="default"/>
                <w:kern w:val="2"/>
                <w:lang w:val="en-US"/>
              </w:rPr>
              <w:t xml:space="preserve"> ЗАРАНІК</w:t>
            </w:r>
          </w:p>
        </w:tc>
      </w:tr>
    </w:tbl>
    <w:p>
      <w:pPr>
        <w:ind w:firstLine="0"/>
        <w:jc w:val="center"/>
      </w:pPr>
    </w:p>
    <w:p>
      <w:pPr>
        <w:ind w:firstLine="0"/>
        <w:jc w:val="center"/>
      </w:pPr>
      <w:r>
        <w:t>Київ – 2022</w:t>
      </w:r>
    </w:p>
    <w:p>
      <w:pPr>
        <w:pStyle w:val="69"/>
        <w:rPr>
          <w:bCs/>
        </w:rPr>
      </w:pPr>
      <w:r>
        <w:rPr>
          <w:bCs/>
        </w:rPr>
        <w:t>зміст</w:t>
      </w:r>
    </w:p>
    <w:sdt>
      <w:sdtPr>
        <w:rPr>
          <w:caps w:val="0"/>
        </w:rPr>
        <w:id w:val="-1824570645"/>
        <w:docPartObj>
          <w:docPartGallery w:val="Table of Contents"/>
          <w:docPartUnique/>
        </w:docPartObj>
      </w:sdtPr>
      <w:sdtEndPr>
        <w:rPr>
          <w:b/>
          <w:bCs/>
          <w:caps w:val="0"/>
          <w:lang w:val="ru-RU"/>
        </w:rPr>
      </w:sdtEndPr>
      <w:sdtContent>
        <w:p>
          <w:pPr>
            <w:pStyle w:val="32"/>
            <w:tabs>
              <w:tab w:val="left" w:pos="660"/>
            </w:tabs>
            <w:rPr>
              <w:rFonts w:asciiTheme="minorHAnsi" w:hAnsiTheme="minorHAnsi" w:eastAsiaTheme="minorEastAsia" w:cstheme="minorBidi"/>
              <w:caps w:val="0"/>
              <w:sz w:val="22"/>
              <w:szCs w:val="22"/>
              <w:lang w:eastAsia="uk-UA"/>
            </w:rPr>
          </w:pPr>
          <w:r>
            <w:fldChar w:fldCharType="begin"/>
          </w:r>
          <w:r>
            <w:instrText xml:space="preserve"> TOC \o "1-3" \h \z \u </w:instrText>
          </w:r>
          <w:r>
            <w:fldChar w:fldCharType="separate"/>
          </w:r>
          <w:r>
            <w:fldChar w:fldCharType="begin"/>
          </w:r>
          <w:r>
            <w:instrText xml:space="preserve"> HYPERLINK \l "_Toc118330135" </w:instrText>
          </w:r>
          <w:r>
            <w:fldChar w:fldCharType="separate"/>
          </w:r>
          <w:r>
            <w:rPr>
              <w:rStyle w:val="25"/>
            </w:rPr>
            <w:t>1</w:t>
          </w:r>
          <w:r>
            <w:rPr>
              <w:rFonts w:asciiTheme="minorHAnsi" w:hAnsiTheme="minorHAnsi" w:eastAsiaTheme="minorEastAsia" w:cstheme="minorBidi"/>
              <w:caps w:val="0"/>
              <w:sz w:val="22"/>
              <w:szCs w:val="22"/>
              <w:lang w:eastAsia="uk-UA"/>
            </w:rPr>
            <w:tab/>
          </w:r>
          <w:r>
            <w:rPr>
              <w:rStyle w:val="25"/>
            </w:rPr>
            <w:t>ОБ’ЄКТ ВИПРОБУВАНЬ</w:t>
          </w:r>
          <w:r>
            <w:tab/>
          </w:r>
          <w:r>
            <w:fldChar w:fldCharType="begin"/>
          </w:r>
          <w:r>
            <w:instrText xml:space="preserve"> PAGEREF _Toc118330135 \h </w:instrText>
          </w:r>
          <w:r>
            <w:fldChar w:fldCharType="separate"/>
          </w:r>
          <w:r>
            <w:t>3</w:t>
          </w:r>
          <w:r>
            <w:fldChar w:fldCharType="end"/>
          </w:r>
          <w:r>
            <w:fldChar w:fldCharType="end"/>
          </w:r>
        </w:p>
        <w:p>
          <w:pPr>
            <w:pStyle w:val="32"/>
            <w:tabs>
              <w:tab w:val="left" w:pos="660"/>
            </w:tabs>
            <w:rPr>
              <w:rFonts w:asciiTheme="minorHAnsi" w:hAnsiTheme="minorHAnsi" w:eastAsiaTheme="minorEastAsia" w:cstheme="minorBidi"/>
              <w:caps w:val="0"/>
              <w:sz w:val="22"/>
              <w:szCs w:val="22"/>
              <w:lang w:eastAsia="uk-UA"/>
            </w:rPr>
          </w:pPr>
          <w:r>
            <w:fldChar w:fldCharType="begin"/>
          </w:r>
          <w:r>
            <w:instrText xml:space="preserve"> HYPERLINK \l "_Toc118330136" </w:instrText>
          </w:r>
          <w:r>
            <w:fldChar w:fldCharType="separate"/>
          </w:r>
          <w:r>
            <w:rPr>
              <w:rStyle w:val="25"/>
            </w:rPr>
            <w:t>2</w:t>
          </w:r>
          <w:r>
            <w:rPr>
              <w:rFonts w:asciiTheme="minorHAnsi" w:hAnsiTheme="minorHAnsi" w:eastAsiaTheme="minorEastAsia" w:cstheme="minorBidi"/>
              <w:caps w:val="0"/>
              <w:sz w:val="22"/>
              <w:szCs w:val="22"/>
              <w:lang w:eastAsia="uk-UA"/>
            </w:rPr>
            <w:tab/>
          </w:r>
          <w:r>
            <w:rPr>
              <w:rStyle w:val="25"/>
            </w:rPr>
            <w:t>МЕТА ТЕСТУВАННЯ</w:t>
          </w:r>
          <w:r>
            <w:tab/>
          </w:r>
          <w:r>
            <w:fldChar w:fldCharType="begin"/>
          </w:r>
          <w:r>
            <w:instrText xml:space="preserve"> PAGEREF _Toc118330136 \h </w:instrText>
          </w:r>
          <w:r>
            <w:fldChar w:fldCharType="separate"/>
          </w:r>
          <w:r>
            <w:t>4</w:t>
          </w:r>
          <w:r>
            <w:fldChar w:fldCharType="end"/>
          </w:r>
          <w:r>
            <w:fldChar w:fldCharType="end"/>
          </w:r>
        </w:p>
        <w:p>
          <w:pPr>
            <w:pStyle w:val="32"/>
            <w:tabs>
              <w:tab w:val="left" w:pos="660"/>
            </w:tabs>
            <w:rPr>
              <w:rFonts w:asciiTheme="minorHAnsi" w:hAnsiTheme="minorHAnsi" w:eastAsiaTheme="minorEastAsia" w:cstheme="minorBidi"/>
              <w:caps w:val="0"/>
              <w:sz w:val="22"/>
              <w:szCs w:val="22"/>
              <w:lang w:eastAsia="uk-UA"/>
            </w:rPr>
          </w:pPr>
          <w:r>
            <w:fldChar w:fldCharType="begin"/>
          </w:r>
          <w:r>
            <w:instrText xml:space="preserve"> HYPERLINK \l "_Toc118330137" </w:instrText>
          </w:r>
          <w:r>
            <w:fldChar w:fldCharType="separate"/>
          </w:r>
          <w:r>
            <w:rPr>
              <w:rStyle w:val="25"/>
            </w:rPr>
            <w:t>3</w:t>
          </w:r>
          <w:r>
            <w:rPr>
              <w:rFonts w:asciiTheme="minorHAnsi" w:hAnsiTheme="minorHAnsi" w:eastAsiaTheme="minorEastAsia" w:cstheme="minorBidi"/>
              <w:caps w:val="0"/>
              <w:sz w:val="22"/>
              <w:szCs w:val="22"/>
              <w:lang w:eastAsia="uk-UA"/>
            </w:rPr>
            <w:tab/>
          </w:r>
          <w:r>
            <w:rPr>
              <w:rStyle w:val="25"/>
              <w:bCs/>
            </w:rPr>
            <w:t>МЕТОДИ</w:t>
          </w:r>
          <w:r>
            <w:rPr>
              <w:rStyle w:val="25"/>
            </w:rPr>
            <w:t xml:space="preserve"> ТЕСТУВАННЯ</w:t>
          </w:r>
          <w:r>
            <w:tab/>
          </w:r>
          <w:r>
            <w:fldChar w:fldCharType="begin"/>
          </w:r>
          <w:r>
            <w:instrText xml:space="preserve"> PAGEREF _Toc118330137 \h </w:instrText>
          </w:r>
          <w:r>
            <w:fldChar w:fldCharType="separate"/>
          </w:r>
          <w:r>
            <w:t>5</w:t>
          </w:r>
          <w:r>
            <w:fldChar w:fldCharType="end"/>
          </w:r>
          <w:r>
            <w:fldChar w:fldCharType="end"/>
          </w:r>
        </w:p>
        <w:p>
          <w:pPr>
            <w:pStyle w:val="32"/>
            <w:tabs>
              <w:tab w:val="left" w:pos="660"/>
            </w:tabs>
            <w:rPr>
              <w:rFonts w:asciiTheme="minorHAnsi" w:hAnsiTheme="minorHAnsi" w:eastAsiaTheme="minorEastAsia" w:cstheme="minorBidi"/>
              <w:caps w:val="0"/>
              <w:sz w:val="22"/>
              <w:szCs w:val="22"/>
              <w:lang w:eastAsia="uk-UA"/>
            </w:rPr>
          </w:pPr>
          <w:r>
            <w:fldChar w:fldCharType="begin"/>
          </w:r>
          <w:r>
            <w:instrText xml:space="preserve"> HYPERLINK \l "_Toc118330138" </w:instrText>
          </w:r>
          <w:r>
            <w:fldChar w:fldCharType="separate"/>
          </w:r>
          <w:r>
            <w:rPr>
              <w:rStyle w:val="25"/>
            </w:rPr>
            <w:t>4</w:t>
          </w:r>
          <w:r>
            <w:rPr>
              <w:rFonts w:asciiTheme="minorHAnsi" w:hAnsiTheme="minorHAnsi" w:eastAsiaTheme="minorEastAsia" w:cstheme="minorBidi"/>
              <w:caps w:val="0"/>
              <w:sz w:val="22"/>
              <w:szCs w:val="22"/>
              <w:lang w:eastAsia="uk-UA"/>
            </w:rPr>
            <w:tab/>
          </w:r>
          <w:r>
            <w:rPr>
              <w:rStyle w:val="25"/>
            </w:rPr>
            <w:t xml:space="preserve">ЗАСОБИ ТА </w:t>
          </w:r>
          <w:r>
            <w:rPr>
              <w:rStyle w:val="25"/>
              <w:bCs/>
            </w:rPr>
            <w:t>ПОРЯДОК</w:t>
          </w:r>
          <w:r>
            <w:rPr>
              <w:rStyle w:val="25"/>
            </w:rPr>
            <w:t xml:space="preserve"> ТЕСТУВАННЯ</w:t>
          </w:r>
          <w:r>
            <w:tab/>
          </w:r>
          <w:r>
            <w:fldChar w:fldCharType="begin"/>
          </w:r>
          <w:r>
            <w:instrText xml:space="preserve"> PAGEREF _Toc118330138 \h </w:instrText>
          </w:r>
          <w:r>
            <w:fldChar w:fldCharType="separate"/>
          </w:r>
          <w:r>
            <w:t>6</w:t>
          </w:r>
          <w:r>
            <w:fldChar w:fldCharType="end"/>
          </w:r>
          <w:r>
            <w:fldChar w:fldCharType="end"/>
          </w:r>
        </w:p>
        <w:p>
          <w:r>
            <w:rPr>
              <w:b/>
              <w:bCs/>
              <w:lang w:val="ru-RU"/>
            </w:rPr>
            <w:fldChar w:fldCharType="end"/>
          </w:r>
        </w:p>
      </w:sdtContent>
    </w:sdt>
    <w:p/>
    <w:p>
      <w:pPr>
        <w:pStyle w:val="2"/>
      </w:pPr>
      <w:bookmarkStart w:id="0" w:name="_Toc118330135"/>
      <w:r>
        <w:t>ОБ’ЄКТ ВИПРОБУВАНЬ</w:t>
      </w:r>
      <w:bookmarkEnd w:id="0"/>
    </w:p>
    <w:p>
      <w:pPr>
        <w:rPr>
          <w:rFonts w:hint="default" w:ascii="Times New Roman" w:hAnsi="Times New Roman" w:eastAsia="SimSun" w:cs="Times New Roman"/>
          <w:i w:val="0"/>
          <w:iCs w:val="0"/>
          <w:color w:val="000000"/>
          <w:kern w:val="0"/>
          <w:sz w:val="28"/>
          <w:szCs w:val="28"/>
          <w:u w:val="none"/>
          <w:vertAlign w:val="baseline"/>
          <w:lang w:val="en-US" w:eastAsia="zh-CN" w:bidi="ar"/>
        </w:rPr>
      </w:pPr>
      <w:r>
        <w:t xml:space="preserve">Об’єктом випробування є </w:t>
      </w:r>
      <w:r>
        <w:rPr>
          <w:lang w:val="en-US"/>
        </w:rPr>
        <w:t>система</w:t>
      </w:r>
      <w:r>
        <w:rPr>
          <w:rFonts w:hint="default"/>
          <w:lang w:val="en-US"/>
        </w:rPr>
        <w:t xml:space="preserve"> онлайн-перевірки рішень на мові Java. </w:t>
      </w:r>
      <w:r>
        <w:rPr>
          <w:rFonts w:hint="default" w:ascii="Times New Roman" w:hAnsi="Times New Roman" w:eastAsia="SimSun" w:cs="Times New Roman"/>
          <w:i w:val="0"/>
          <w:iCs w:val="0"/>
          <w:color w:val="000000"/>
          <w:kern w:val="0"/>
          <w:sz w:val="28"/>
          <w:szCs w:val="28"/>
          <w:u w:val="none"/>
          <w:vertAlign w:val="baseline"/>
          <w:lang w:val="en-US" w:eastAsia="zh-CN" w:bidi="ar"/>
        </w:rPr>
        <w:t xml:space="preserve">Основною функцією програмного забезпечення є створення задачі і перевірка рішення на коректність та відповідність певному набору метрик. </w:t>
      </w:r>
    </w:p>
    <w:p>
      <w:pPr>
        <w:pStyle w:val="2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uto"/>
        <w:ind w:left="0" w:firstLine="709"/>
        <w:jc w:val="both"/>
        <w:rPr>
          <w:rFonts w:ascii="Times New Roman" w:hAnsi="Times New Roman" w:eastAsia="Times New Roman" w:cs="Times New Roman"/>
          <w:sz w:val="28"/>
          <w:szCs w:val="24"/>
          <w:lang w:val="uk-UA" w:eastAsia="ru-RU" w:bidi="ar-SA"/>
        </w:rPr>
      </w:pPr>
      <w:r>
        <w:rPr>
          <w:rFonts w:hint="default" w:ascii="Times New Roman" w:hAnsi="Times New Roman" w:cs="Times New Roman"/>
          <w:i w:val="0"/>
          <w:iCs w:val="0"/>
          <w:color w:val="000000"/>
          <w:sz w:val="28"/>
          <w:szCs w:val="28"/>
          <w:u w:val="none"/>
          <w:shd w:val="clear" w:fill="FFFFFF"/>
          <w:vertAlign w:val="baseline"/>
          <w:lang w:val="en-US"/>
        </w:rPr>
        <w:t>Головною метою роботи було р</w:t>
      </w:r>
      <w:r>
        <w:rPr>
          <w:rFonts w:hint="default" w:ascii="Times New Roman" w:hAnsi="Times New Roman" w:eastAsia="Times New Roman" w:cs="Times New Roman"/>
          <w:sz w:val="28"/>
          <w:szCs w:val="24"/>
          <w:lang w:val="uk-UA" w:eastAsia="ru-RU" w:bidi="ar-SA"/>
        </w:rPr>
        <w:t>озробити веб-застосунок систему онлайн-перевірки рішень на мові програмування Java, метою якого буде допомога користувачеві перевірити правильність виконання завдання у автоматичному режимі. </w:t>
      </w:r>
      <w:bookmarkStart w:id="4" w:name="_GoBack"/>
      <w:bookmarkEnd w:id="4"/>
    </w:p>
    <w:p>
      <w:pPr>
        <w:pStyle w:val="26"/>
        <w:keepNext w:val="0"/>
        <w:keepLines w:val="0"/>
        <w:widowControl/>
        <w:suppressLineNumbers w:val="0"/>
        <w:shd w:val="clear" w:fill="FFFFFF"/>
        <w:bidi w:val="0"/>
        <w:spacing w:before="0" w:beforeAutospacing="0" w:after="240" w:afterAutospacing="0" w:line="360" w:lineRule="auto"/>
        <w:ind w:left="0" w:firstLine="709"/>
        <w:jc w:val="both"/>
        <w:rPr>
          <w:rFonts w:ascii="Times New Roman" w:hAnsi="Times New Roman" w:eastAsia="Times New Roman" w:cs="Times New Roman"/>
          <w:sz w:val="28"/>
          <w:szCs w:val="24"/>
          <w:lang w:val="uk-UA" w:eastAsia="ru-RU" w:bidi="ar-SA"/>
        </w:rPr>
      </w:pPr>
      <w:r>
        <w:rPr>
          <w:rFonts w:hint="default" w:ascii="Times New Roman" w:hAnsi="Times New Roman" w:eastAsia="Times New Roman" w:cs="Times New Roman"/>
          <w:sz w:val="28"/>
          <w:szCs w:val="24"/>
          <w:lang w:val="uk-UA" w:eastAsia="ru-RU" w:bidi="ar-SA"/>
        </w:rPr>
        <w:t xml:space="preserve">Для початку, користувач повинен зареєструватися та увійти систему. Клієнт має можливість </w:t>
      </w:r>
      <w:r>
        <w:rPr>
          <w:rFonts w:hint="default" w:cs="Times New Roman"/>
          <w:sz w:val="28"/>
          <w:szCs w:val="24"/>
          <w:lang w:val="en-US" w:eastAsia="ru-RU" w:bidi="ar-SA"/>
        </w:rPr>
        <w:t xml:space="preserve">перейти </w:t>
      </w:r>
      <w:r>
        <w:rPr>
          <w:rFonts w:hint="default" w:ascii="Times New Roman" w:hAnsi="Times New Roman" w:eastAsia="Times New Roman" w:cs="Times New Roman"/>
          <w:sz w:val="28"/>
          <w:szCs w:val="24"/>
          <w:lang w:val="uk-UA" w:eastAsia="ru-RU" w:bidi="ar-SA"/>
        </w:rPr>
        <w:t>на персональну сторінку, де може змінити пароль, переглянути або видалити завдання(для викладача). Щоб створити завдання викладач має натиснути на кнопку “Створити завдання” на панелі управління, потім заповнити форму створення завдання, завантажити вихідні дані та натиснути “Створити”. Далі завдання з’явиться у списку завдань і будь-хто може його виконати. На сторінці завдання будь-який авторизований користувач може завантажити шаблон завдання, прочитати пояснення, подати код на перевірку у вигляді zip-архіву коду рішення та переглянути статистику виконання даного завдання всіма учасниками. Також викладач має змогу видалили власні задачі та змінювати їх. Також можуть бути встановлені обмеження на кількість  спроб відправки рішень від одного учасника по задачі. Головним завданням адміністратора є підтверження та відмова у наданні прав викладача учасникам, які відправили такий запит.</w:t>
      </w:r>
    </w:p>
    <w:p>
      <w:pPr>
        <w:keepNext w:val="0"/>
        <w:keepLines w:val="0"/>
        <w:widowControl/>
        <w:suppressLineNumbers w:val="0"/>
        <w:jc w:val="left"/>
      </w:pPr>
    </w:p>
    <w:p>
      <w:pPr>
        <w:rPr>
          <w:rFonts w:hint="default" w:ascii="Times New Roman" w:hAnsi="Times New Roman" w:eastAsia="SimSun" w:cs="Times New Roman"/>
          <w:i w:val="0"/>
          <w:iCs w:val="0"/>
          <w:color w:val="000000"/>
          <w:kern w:val="0"/>
          <w:sz w:val="28"/>
          <w:szCs w:val="28"/>
          <w:u w:val="none"/>
          <w:vertAlign w:val="baseline"/>
          <w:lang w:val="en-US" w:eastAsia="zh-CN" w:bidi="ar"/>
        </w:rPr>
      </w:pPr>
    </w:p>
    <w:p>
      <w:pPr>
        <w:rPr>
          <w:rFonts w:hint="default"/>
          <w:lang w:val="en-US"/>
        </w:rPr>
      </w:pPr>
    </w:p>
    <w:p>
      <w:pPr>
        <w:pStyle w:val="2"/>
      </w:pPr>
      <w:bookmarkStart w:id="1" w:name="_Toc118330136"/>
      <w:r>
        <w:t>МЕТА ТЕСТУВАННЯ</w:t>
      </w:r>
      <w:bookmarkEnd w:id="1"/>
      <w:r>
        <w:t xml:space="preserve"> </w:t>
      </w:r>
    </w:p>
    <w:p>
      <w:r>
        <w:t xml:space="preserve">Метою тестування є наступне: </w:t>
      </w:r>
    </w:p>
    <w:p>
      <w:pPr>
        <w:pStyle w:val="3"/>
        <w:numPr>
          <w:ilvl w:val="0"/>
          <w:numId w:val="4"/>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перевірка правильності роботи програмного забезпечення</w:t>
      </w:r>
      <w:r>
        <w:rPr>
          <w:color w:val="000000" w:themeColor="text1"/>
          <w:lang w:val="ru-RU"/>
          <w14:textFill>
            <w14:solidFill>
              <w14:schemeClr w14:val="tx1"/>
            </w14:solidFill>
          </w14:textFill>
        </w:rPr>
        <w:t xml:space="preserve"> </w:t>
      </w:r>
      <w:r>
        <w:rPr>
          <w:color w:val="000000" w:themeColor="text1"/>
          <w14:textFill>
            <w14:solidFill>
              <w14:schemeClr w14:val="tx1"/>
            </w14:solidFill>
          </w14:textFill>
        </w:rPr>
        <w:t xml:space="preserve">відповідно до функціональних вимог; </w:t>
      </w:r>
    </w:p>
    <w:p>
      <w:pPr>
        <w:pStyle w:val="3"/>
        <w:numPr>
          <w:ilvl w:val="0"/>
          <w:numId w:val="4"/>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перевірка збереження даних;</w:t>
      </w:r>
    </w:p>
    <w:p>
      <w:pPr>
        <w:pStyle w:val="3"/>
        <w:numPr>
          <w:ilvl w:val="0"/>
          <w:numId w:val="4"/>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знаходження проблем, помилок і недоліків з метою їх усунення; </w:t>
      </w:r>
    </w:p>
    <w:p>
      <w:pPr>
        <w:pStyle w:val="3"/>
        <w:numPr>
          <w:ilvl w:val="0"/>
          <w:numId w:val="4"/>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перевірка зручності графічного інтерфейсу</w:t>
      </w:r>
      <w:r>
        <w:rPr>
          <w:rFonts w:hint="default"/>
          <w:color w:val="000000" w:themeColor="text1"/>
          <w:lang w:val="ru-RU"/>
          <w14:textFill>
            <w14:solidFill>
              <w14:schemeClr w14:val="tx1"/>
            </w14:solidFill>
          </w14:textFill>
        </w:rPr>
        <w:t>;</w:t>
      </w:r>
    </w:p>
    <w:p>
      <w:pPr>
        <w:pStyle w:val="3"/>
        <w:numPr>
          <w:ilvl w:val="0"/>
          <w:numId w:val="4"/>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lang w:val="ru-RU"/>
          <w14:textFill>
            <w14:solidFill>
              <w14:schemeClr w14:val="tx1"/>
            </w14:solidFill>
          </w14:textFill>
        </w:rPr>
        <w:t>перевірка</w:t>
      </w:r>
      <w:r>
        <w:rPr>
          <w:rFonts w:hint="default"/>
          <w:color w:val="000000" w:themeColor="text1"/>
          <w:lang w:val="ru-RU"/>
          <w14:textFill>
            <w14:solidFill>
              <w14:schemeClr w14:val="tx1"/>
            </w14:solidFill>
          </w14:textFill>
        </w:rPr>
        <w:t xml:space="preserve"> коректності поведінки при некоректних вхідних даних;</w:t>
      </w:r>
    </w:p>
    <w:p>
      <w:pPr>
        <w:pStyle w:val="3"/>
        <w:numPr>
          <w:ilvl w:val="0"/>
          <w:numId w:val="4"/>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lang w:val="ru-RU"/>
          <w14:textFill>
            <w14:solidFill>
              <w14:schemeClr w14:val="tx1"/>
            </w14:solidFill>
          </w14:textFill>
        </w:rPr>
        <w:t>перевірка</w:t>
      </w:r>
      <w:r>
        <w:rPr>
          <w:rFonts w:hint="default"/>
          <w:color w:val="000000" w:themeColor="text1"/>
          <w:lang w:val="ru-RU"/>
          <w14:textFill>
            <w14:solidFill>
              <w14:schemeClr w14:val="tx1"/>
            </w14:solidFill>
          </w14:textFill>
        </w:rPr>
        <w:t xml:space="preserve"> стійкості до виконання користувачем шкідливих дій;</w:t>
      </w:r>
    </w:p>
    <w:p>
      <w:pPr>
        <w:pStyle w:val="2"/>
      </w:pPr>
      <w:bookmarkStart w:id="2" w:name="_Toc118330137"/>
      <w:r>
        <w:rPr>
          <w:bCs/>
        </w:rPr>
        <w:t>МЕТОДИ</w:t>
      </w:r>
      <w:r>
        <w:t xml:space="preserve"> ТЕСТУВАННЯ</w:t>
      </w:r>
      <w:bookmarkEnd w:id="2"/>
      <w:r>
        <w:t xml:space="preserve"> </w:t>
      </w:r>
    </w:p>
    <w:p>
      <w:r>
        <w:t xml:space="preserve">Для тестування програмного забезпечення використовуються такі методи: </w:t>
      </w:r>
    </w:p>
    <w:p>
      <w:pPr>
        <w:pStyle w:val="3"/>
        <w:numPr>
          <w:ilvl w:val="0"/>
          <w:numId w:val="5"/>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статичне тестування</w:t>
      </w:r>
      <w:r>
        <w:rPr>
          <w:rFonts w:hint="default"/>
          <w:color w:val="000000" w:themeColor="text1"/>
          <w:lang w:val="ru-RU"/>
          <w14:textFill>
            <w14:solidFill>
              <w14:schemeClr w14:val="tx1"/>
            </w14:solidFill>
          </w14:textFill>
        </w:rPr>
        <w:t xml:space="preserve">: </w:t>
      </w:r>
      <w:r>
        <w:rPr>
          <w:color w:val="000000" w:themeColor="text1"/>
          <w14:textFill>
            <w14:solidFill>
              <w14:schemeClr w14:val="tx1"/>
            </w14:solidFill>
          </w14:textFill>
        </w:rPr>
        <w:t xml:space="preserve"> перевіряється програма разом з усією документацією, яка аналізується на предмет дотримання стандартів програмування; </w:t>
      </w:r>
    </w:p>
    <w:p>
      <w:pPr>
        <w:pStyle w:val="3"/>
        <w:numPr>
          <w:ilvl w:val="0"/>
          <w:numId w:val="5"/>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динамічне тестування</w:t>
      </w:r>
      <w:r>
        <w:rPr>
          <w:rFonts w:hint="default"/>
          <w:color w:val="000000" w:themeColor="text1"/>
          <w:lang w:val="ru-RU"/>
          <w14:textFill>
            <w14:solidFill>
              <w14:schemeClr w14:val="tx1"/>
            </w14:solidFill>
          </w14:textFill>
        </w:rPr>
        <w:t>:</w:t>
      </w:r>
      <w:r>
        <w:rPr>
          <w:color w:val="000000" w:themeColor="text1"/>
          <w14:textFill>
            <w14:solidFill>
              <w14:schemeClr w14:val="tx1"/>
            </w14:solidFill>
          </w14:textFill>
        </w:rPr>
        <w:t xml:space="preserve"> застосовується в процесі виконання програми. Коректність програмного засобу перевіряється на певній кількості тестів. При прогоні кожного з них збираються та аналізуються дані про проблеми та помилки в роботі програми;</w:t>
      </w:r>
    </w:p>
    <w:p>
      <w:pPr>
        <w:pStyle w:val="3"/>
        <w:numPr>
          <w:ilvl w:val="0"/>
          <w:numId w:val="5"/>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lang w:val="ru-RU"/>
          <w14:textFill>
            <w14:solidFill>
              <w14:schemeClr w14:val="tx1"/>
            </w14:solidFill>
          </w14:textFill>
        </w:rPr>
        <w:t xml:space="preserve">функціональне тестування – </w:t>
      </w:r>
      <w:r>
        <w:rPr>
          <w:color w:val="000000" w:themeColor="text1"/>
          <w14:textFill>
            <w14:solidFill>
              <w14:schemeClr w14:val="tx1"/>
            </w14:solidFill>
          </w14:textFill>
        </w:rPr>
        <w:t>полягає у перевірці відповідності реальної поведінки програмного забезпечення очікуваній;</w:t>
      </w:r>
    </w:p>
    <w:p>
      <w:pPr>
        <w:pStyle w:val="3"/>
        <w:numPr>
          <w:ilvl w:val="0"/>
          <w:numId w:val="5"/>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системне тестування – перевіряється усе програмне забезпечення в цілому;</w:t>
      </w:r>
    </w:p>
    <w:p>
      <w:pPr>
        <w:pStyle w:val="3"/>
        <w:numPr>
          <w:ilvl w:val="0"/>
          <w:numId w:val="5"/>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мануальне тестування – тестування без використання автоматизації, тест-кейси пише особа, що тестує програмне забезпечення;</w:t>
      </w:r>
    </w:p>
    <w:p>
      <w:pPr>
        <w:pStyle w:val="3"/>
        <w:numPr>
          <w:ilvl w:val="0"/>
          <w:numId w:val="5"/>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тестування «чорної скриньки»</w:t>
      </w:r>
      <w:r>
        <w:rPr>
          <w:rFonts w:hint="default"/>
          <w:color w:val="000000" w:themeColor="text1"/>
          <w:lang w:val="ru-RU"/>
          <w14:textFill>
            <w14:solidFill>
              <w14:schemeClr w14:val="tx1"/>
            </w14:solidFill>
          </w14:textFill>
        </w:rPr>
        <w:t>:</w:t>
      </w:r>
      <w:r>
        <w:rPr>
          <w:color w:val="000000" w:themeColor="text1"/>
          <w14:textFill>
            <w14:solidFill>
              <w14:schemeClr w14:val="tx1"/>
            </w14:solidFill>
          </w14:textFill>
        </w:rPr>
        <w:t xml:space="preserve"> об’єктом тестування тут є функції присутні у програмі. Перевіряється коректність вихідних даних при заданих вхідних; </w:t>
      </w:r>
    </w:p>
    <w:p>
      <w:pPr>
        <w:pStyle w:val="3"/>
        <w:numPr>
          <w:ilvl w:val="0"/>
          <w:numId w:val="5"/>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тестування «білої скриньки»</w:t>
      </w:r>
      <w:r>
        <w:rPr>
          <w:rFonts w:hint="default"/>
          <w:color w:val="000000" w:themeColor="text1"/>
          <w:lang w:val="ru-RU"/>
          <w14:textFill>
            <w14:solidFill>
              <w14:schemeClr w14:val="tx1"/>
            </w14:solidFill>
          </w14:textFill>
        </w:rPr>
        <w:t>:</w:t>
      </w:r>
      <w:r>
        <w:rPr>
          <w:color w:val="000000" w:themeColor="text1"/>
          <w14:textFill>
            <w14:solidFill>
              <w14:schemeClr w14:val="tx1"/>
            </w14:solidFill>
          </w14:textFill>
        </w:rPr>
        <w:t xml:space="preserve"> об’єктом тестування тут є внутрішня поведінка програми. Перевіряється коректність побудови всіх елементів програми та правильність їхньої взаємодії один з одним;</w:t>
      </w:r>
    </w:p>
    <w:p>
      <w:pPr>
        <w:pStyle w:val="3"/>
        <w:numPr>
          <w:ilvl w:val="0"/>
          <w:numId w:val="5"/>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тестування «сірої скриньки»</w:t>
      </w:r>
      <w:r>
        <w:rPr>
          <w:rFonts w:hint="default"/>
          <w:color w:val="000000" w:themeColor="text1"/>
          <w:lang w:val="ru-RU"/>
          <w14:textFill>
            <w14:solidFill>
              <w14:schemeClr w14:val="tx1"/>
            </w14:solidFill>
          </w14:textFill>
        </w:rPr>
        <w:t>:</w:t>
      </w:r>
      <w:r>
        <w:rPr>
          <w:color w:val="000000" w:themeColor="text1"/>
          <w14:textFill>
            <w14:solidFill>
              <w14:schemeClr w14:val="tx1"/>
            </w14:solidFill>
          </w14:textFill>
        </w:rPr>
        <w:t xml:space="preserve"> об’єктом тестування тут є деякі особливості внутрішньої поведінки програми. Перевіряється коректність вихідних даних при заданих вхідних, застосовується для тестування окремих алгоритмів (функцій).</w:t>
      </w:r>
    </w:p>
    <w:p>
      <w:pPr>
        <w:pStyle w:val="2"/>
      </w:pPr>
      <w:bookmarkStart w:id="3" w:name="_Toc118330138"/>
      <w:r>
        <w:t xml:space="preserve">ЗАСОБИ ТА </w:t>
      </w:r>
      <w:r>
        <w:rPr>
          <w:bCs/>
        </w:rPr>
        <w:t>ПОРЯДОК</w:t>
      </w:r>
      <w:r>
        <w:t xml:space="preserve"> ТЕСТУВАННЯ</w:t>
      </w:r>
      <w:bookmarkEnd w:id="3"/>
      <w:r>
        <w:t xml:space="preserve"> </w:t>
      </w:r>
    </w:p>
    <w:p>
      <w:r>
        <w:rPr>
          <w:color w:val="000000" w:themeColor="text1"/>
          <w14:textFill>
            <w14:solidFill>
              <w14:schemeClr w14:val="tx1"/>
            </w14:solidFill>
          </w14:textFill>
        </w:rPr>
        <w:t xml:space="preserve">Тестування виконується мануально з використанням наскрізного тестування (End-to-end, E2E, Chain testing) та написанням unit-тестів, з метою знаходження помилок та недоліків як у функціональній частині програмного забезпечення так і в зручності користування. </w:t>
      </w:r>
      <w:r>
        <w:t xml:space="preserve">Для того, щоб перевірити працездатність та відмовостійкість застосунку, необхідно провести наступні тестування: </w:t>
      </w:r>
    </w:p>
    <w:p>
      <w:pPr>
        <w:pStyle w:val="3"/>
        <w:numPr>
          <w:ilvl w:val="0"/>
          <w:numId w:val="6"/>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динамічне тестування на відповідність функціональним вимогам; </w:t>
      </w:r>
    </w:p>
    <w:p>
      <w:pPr>
        <w:pStyle w:val="3"/>
        <w:numPr>
          <w:ilvl w:val="0"/>
          <w:numId w:val="6"/>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тестування на виведення повідомлень про помилку, коли це необхідно; </w:t>
      </w:r>
    </w:p>
    <w:p>
      <w:pPr>
        <w:pStyle w:val="3"/>
        <w:numPr>
          <w:ilvl w:val="0"/>
          <w:numId w:val="6"/>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тестування </w:t>
      </w:r>
      <w:r>
        <w:rPr>
          <w:color w:val="000000" w:themeColor="text1"/>
          <w:lang w:val="ru-RU"/>
          <w14:textFill>
            <w14:solidFill>
              <w14:schemeClr w14:val="tx1"/>
            </w14:solidFill>
          </w14:textFill>
        </w:rPr>
        <w:t>виведення</w:t>
      </w:r>
      <w:r>
        <w:rPr>
          <w:rFonts w:hint="default"/>
          <w:color w:val="000000" w:themeColor="text1"/>
          <w:lang w:val="ru-RU"/>
          <w14:textFill>
            <w14:solidFill>
              <w14:schemeClr w14:val="tx1"/>
            </w14:solidFill>
          </w14:textFill>
        </w:rPr>
        <w:t xml:space="preserve"> помилок</w:t>
      </w:r>
      <w:r>
        <w:rPr>
          <w:color w:val="000000" w:themeColor="text1"/>
          <w14:textFill>
            <w14:solidFill>
              <w14:schemeClr w14:val="tx1"/>
            </w14:solidFill>
          </w14:textFill>
        </w:rPr>
        <w:t xml:space="preserve"> програми у випадку відсутності з’єднання до мережі; </w:t>
      </w:r>
    </w:p>
    <w:p>
      <w:pPr>
        <w:pStyle w:val="3"/>
        <w:numPr>
          <w:ilvl w:val="0"/>
          <w:numId w:val="6"/>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тестування інтерфейсу користувача; </w:t>
      </w:r>
    </w:p>
    <w:p>
      <w:pPr>
        <w:pStyle w:val="3"/>
        <w:numPr>
          <w:ilvl w:val="0"/>
          <w:numId w:val="6"/>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14:textFill>
            <w14:solidFill>
              <w14:schemeClr w14:val="tx1"/>
            </w14:solidFill>
          </w14:textFill>
        </w:rPr>
        <w:t>тестування зручності використання;</w:t>
      </w:r>
    </w:p>
    <w:p>
      <w:pPr>
        <w:pStyle w:val="3"/>
        <w:numPr>
          <w:ilvl w:val="0"/>
          <w:numId w:val="6"/>
        </w:numPr>
        <w:tabs>
          <w:tab w:val="left" w:pos="420"/>
          <w:tab w:val="clear" w:pos="1260"/>
        </w:tabs>
        <w:ind w:left="1258" w:leftChars="0" w:hanging="418" w:firstLineChars="0"/>
        <w:rPr>
          <w:color w:val="000000" w:themeColor="text1"/>
          <w14:textFill>
            <w14:solidFill>
              <w14:schemeClr w14:val="tx1"/>
            </w14:solidFill>
          </w14:textFill>
        </w:rPr>
      </w:pPr>
      <w:r>
        <w:rPr>
          <w:color w:val="000000" w:themeColor="text1"/>
          <w:lang w:val="ru-RU"/>
          <w14:textFill>
            <w14:solidFill>
              <w14:schemeClr w14:val="tx1"/>
            </w14:solidFill>
          </w14:textFill>
        </w:rPr>
        <w:t>тестування</w:t>
      </w:r>
      <w:r>
        <w:rPr>
          <w:rFonts w:hint="default"/>
          <w:color w:val="000000" w:themeColor="text1"/>
          <w:lang w:val="ru-RU"/>
          <w14:textFill>
            <w14:solidFill>
              <w14:schemeClr w14:val="tx1"/>
            </w14:solidFill>
          </w14:textFill>
        </w:rPr>
        <w:t xml:space="preserve"> коректності поведінки при введенні неочікуваних даних</w:t>
      </w:r>
      <w:r>
        <w:rPr>
          <w:rFonts w:hint="default"/>
          <w:color w:val="000000" w:themeColor="text1"/>
          <w:lang w:val="en-US"/>
          <w14:textFill>
            <w14:solidFill>
              <w14:schemeClr w14:val="tx1"/>
            </w14:solidFill>
          </w14:textFill>
        </w:rPr>
        <w:t>;</w:t>
      </w:r>
    </w:p>
    <w:p>
      <w:pPr>
        <w:pStyle w:val="3"/>
        <w:numPr>
          <w:ilvl w:val="0"/>
          <w:numId w:val="6"/>
        </w:numPr>
        <w:tabs>
          <w:tab w:val="left" w:pos="420"/>
          <w:tab w:val="clear" w:pos="1260"/>
        </w:tabs>
        <w:ind w:left="1258" w:leftChars="0" w:hanging="418" w:firstLineChars="0"/>
        <w:rPr>
          <w:color w:val="000000" w:themeColor="text1"/>
          <w14:textFill>
            <w14:solidFill>
              <w14:schemeClr w14:val="tx1"/>
            </w14:solidFill>
          </w14:textFill>
        </w:rPr>
      </w:pPr>
      <w:r>
        <w:rPr>
          <w:rFonts w:hint="default"/>
          <w:color w:val="000000" w:themeColor="text1"/>
          <w:lang w:val="ru-RU"/>
          <w14:textFill>
            <w14:solidFill>
              <w14:schemeClr w14:val="tx1"/>
            </w14:solidFill>
          </w14:textFill>
        </w:rPr>
        <w:t>тестування коректност</w:t>
      </w:r>
      <w:r>
        <w:rPr>
          <w:rFonts w:hint="default"/>
          <w:color w:val="000000" w:themeColor="text1"/>
          <w:lang w:val="en-US"/>
          <w14:textFill>
            <w14:solidFill>
              <w14:schemeClr w14:val="tx1"/>
            </w14:solidFill>
          </w14:textFill>
        </w:rPr>
        <w:t>і поведінки при намаганні користувача нашкодити системі;</w:t>
      </w:r>
    </w:p>
    <w:p>
      <w:pPr>
        <w:pStyle w:val="3"/>
        <w:numPr>
          <w:ilvl w:val="0"/>
          <w:numId w:val="6"/>
        </w:numPr>
        <w:tabs>
          <w:tab w:val="left" w:pos="420"/>
          <w:tab w:val="clear" w:pos="1260"/>
        </w:tabs>
        <w:ind w:left="1258" w:leftChars="0" w:hanging="418" w:firstLineChars="0"/>
        <w:rPr>
          <w:color w:val="000000" w:themeColor="text1"/>
          <w14:textFill>
            <w14:solidFill>
              <w14:schemeClr w14:val="tx1"/>
            </w14:solidFill>
          </w14:textFill>
        </w:rPr>
      </w:pPr>
      <w:r>
        <w:rPr>
          <w:rFonts w:hint="default"/>
          <w:color w:val="000000" w:themeColor="text1"/>
          <w:lang w:val="en-US"/>
          <w14:textFill>
            <w14:solidFill>
              <w14:schemeClr w14:val="tx1"/>
            </w14:solidFill>
          </w14:textFill>
        </w:rPr>
        <w:t>тестування коректності поведінки системи при “зависанні” рішення користувача;</w:t>
      </w:r>
    </w:p>
    <w:p>
      <w:pPr>
        <w:pStyle w:val="3"/>
        <w:numPr>
          <w:ilvl w:val="0"/>
          <w:numId w:val="0"/>
        </w:numPr>
        <w:rPr>
          <w:color w:val="FF0000"/>
        </w:rPr>
      </w:pPr>
    </w:p>
    <w:p>
      <w:pPr>
        <w:spacing w:after="160" w:line="259" w:lineRule="auto"/>
        <w:ind w:firstLine="0"/>
        <w:contextualSpacing w:val="0"/>
        <w:jc w:val="left"/>
      </w:pPr>
    </w:p>
    <w:sectPr>
      <w:footerReference r:id="rId6" w:type="first"/>
      <w:footerReference r:id="rId5" w:type="default"/>
      <w:pgSz w:w="11906" w:h="16838"/>
      <w:pgMar w:top="851" w:right="851" w:bottom="851" w:left="1134" w:header="425" w:footer="709" w:gutter="0"/>
      <w:pgNumType w:start="1"/>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0000000000000000000"/>
    <w:charset w:val="CC"/>
    <w:family w:val="swiss"/>
    <w:pitch w:val="default"/>
    <w:sig w:usb0="00000000" w:usb1="00000000" w:usb2="00000009" w:usb3="00000000" w:csb0="000001FF" w:csb1="00000000"/>
  </w:font>
  <w:font w:name="Segoe UI">
    <w:altName w:val="FreeSans"/>
    <w:panose1 w:val="020B0502040204020203"/>
    <w:charset w:val="CC"/>
    <w:family w:val="swiss"/>
    <w:pitch w:val="default"/>
    <w:sig w:usb0="00000000" w:usb1="00000000" w:usb2="00000029" w:usb3="00000000" w:csb0="000001DF" w:csb1="00000000"/>
  </w:font>
  <w:font w:name="FreeSans">
    <w:panose1 w:val="020B0504020202020204"/>
    <w:charset w:val="00"/>
    <w:family w:val="auto"/>
    <w:pitch w:val="default"/>
    <w:sig w:usb0="E4839EFF" w:usb1="4600FDFF" w:usb2="000030A0" w:usb3="00000584" w:csb0="600001BF" w:csb1="DFF70000"/>
  </w:font>
  <w:font w:name="GOST type A">
    <w:altName w:val="Nakula"/>
    <w:panose1 w:val="00000000000000000000"/>
    <w:charset w:val="00"/>
    <w:family w:val="swiss"/>
    <w:pitch w:val="default"/>
    <w:sig w:usb0="00000000" w:usb1="00000000" w:usb2="00000000" w:usb3="00000000" w:csb0="00000005" w:csb1="00000000"/>
  </w:font>
  <w:font w:name="Nakula">
    <w:panose1 w:val="00000400000000000000"/>
    <w:charset w:val="00"/>
    <w:family w:val="auto"/>
    <w:pitch w:val="default"/>
    <w:sig w:usb0="A0008207" w:usb1="00000000" w:usb2="00000000" w:usb3="00000000" w:csb0="00000045"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Abyssinica SIL">
    <w:panose1 w:val="02000000000000000000"/>
    <w:charset w:val="00"/>
    <w:family w:val="auto"/>
    <w:pitch w:val="default"/>
    <w:sig w:usb0="800000EF" w:usb1="5200A14B" w:usb2="08000828" w:usb3="00000000" w:csb0="20000001" w:csb1="00000000"/>
  </w:font>
  <w:font w:name="Liberation Serif">
    <w:panose1 w:val="02020603050405020304"/>
    <w:charset w:val="00"/>
    <w:family w:val="auto"/>
    <w:pitch w:val="default"/>
    <w:sig w:usb0="A00002AF" w:usb1="500078FB" w:usb2="00000000" w:usb3="00000000" w:csb0="6000009F" w:csb1="DFD7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7404583"/>
      <w:docPartObj>
        <w:docPartGallery w:val="autotext"/>
      </w:docPartObj>
    </w:sdtPr>
    <w:sdtContent>
      <w:p>
        <w:pPr>
          <w:pStyle w:val="22"/>
          <w:jc w:val="right"/>
        </w:pPr>
        <w:r>
          <w:fldChar w:fldCharType="begin"/>
        </w:r>
        <w:r>
          <w:instrText xml:space="preserve">PAGE   \* MERGEFORMAT</w:instrText>
        </w:r>
        <w:r>
          <w:fldChar w:fldCharType="separate"/>
        </w:r>
        <w:r>
          <w:rPr>
            <w:lang w:val="ru-RU"/>
          </w:rPr>
          <w:t>2</w:t>
        </w:r>
        <w:r>
          <w:fldChar w:fldCharType="end"/>
        </w:r>
      </w:p>
    </w:sdtContent>
  </w:sdt>
  <w:p>
    <w:pPr>
      <w:pStyle w:val="2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p>
  <w:p>
    <w:pPr>
      <w:pStyle w:val="2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0EFF14"/>
    <w:multiLevelType w:val="singleLevel"/>
    <w:tmpl w:val="970EFF14"/>
    <w:lvl w:ilvl="0" w:tentative="0">
      <w:start w:val="1"/>
      <w:numFmt w:val="bullet"/>
      <w:lvlText w:val="-"/>
      <w:lvlJc w:val="left"/>
      <w:pPr>
        <w:tabs>
          <w:tab w:val="left" w:pos="1260"/>
        </w:tabs>
        <w:ind w:left="1258" w:leftChars="0" w:hanging="418" w:firstLineChars="0"/>
      </w:pPr>
      <w:rPr>
        <w:rFonts w:hint="default" w:ascii="Abyssinica SIL" w:hAnsi="Abyssinica SIL" w:cs="Abyssinica SIL"/>
      </w:rPr>
    </w:lvl>
  </w:abstractNum>
  <w:abstractNum w:abstractNumId="1">
    <w:nsid w:val="B4FFBC54"/>
    <w:multiLevelType w:val="singleLevel"/>
    <w:tmpl w:val="B4FFBC54"/>
    <w:lvl w:ilvl="0" w:tentative="0">
      <w:start w:val="1"/>
      <w:numFmt w:val="bullet"/>
      <w:lvlText w:val="-"/>
      <w:lvlJc w:val="left"/>
      <w:pPr>
        <w:tabs>
          <w:tab w:val="left" w:pos="1260"/>
        </w:tabs>
        <w:ind w:left="1258" w:leftChars="0" w:hanging="418" w:firstLineChars="0"/>
      </w:pPr>
      <w:rPr>
        <w:rFonts w:hint="default" w:ascii="Abyssinica SIL" w:hAnsi="Abyssinica SIL" w:cs="Abyssinica SIL"/>
      </w:rPr>
    </w:lvl>
  </w:abstractNum>
  <w:abstractNum w:abstractNumId="2">
    <w:nsid w:val="349C07B9"/>
    <w:multiLevelType w:val="multilevel"/>
    <w:tmpl w:val="349C07B9"/>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6" w:hanging="576"/>
      </w:pPr>
      <w:rPr>
        <w:rFonts w:hint="default"/>
      </w:rPr>
    </w:lvl>
    <w:lvl w:ilvl="2" w:tentative="0">
      <w:start w:val="1"/>
      <w:numFmt w:val="decimal"/>
      <w:pStyle w:val="5"/>
      <w:lvlText w:val="%1.%2.%3"/>
      <w:lvlJc w:val="left"/>
      <w:pPr>
        <w:ind w:left="1713"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2" w:hanging="1152"/>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4" w:hanging="1584"/>
      </w:pPr>
      <w:rPr>
        <w:rFonts w:hint="default"/>
      </w:rPr>
    </w:lvl>
  </w:abstractNum>
  <w:abstractNum w:abstractNumId="3">
    <w:nsid w:val="5EA23F21"/>
    <w:multiLevelType w:val="multilevel"/>
    <w:tmpl w:val="5EA23F21"/>
    <w:lvl w:ilvl="0" w:tentative="0">
      <w:start w:val="1"/>
      <w:numFmt w:val="decimal"/>
      <w:pStyle w:val="66"/>
      <w:suff w:val="space"/>
      <w:lvlText w:val="%1. "/>
      <w:lvlJc w:val="left"/>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none"/>
      <w:suff w:val="space"/>
      <w:lvlText w:val=" – "/>
      <w:lvlJc w:val="left"/>
      <w:pPr>
        <w:ind w:left="1353" w:hanging="360"/>
      </w:pPr>
      <w:rPr>
        <w:rFonts w:hint="default"/>
      </w:rPr>
    </w:lvl>
    <w:lvl w:ilvl="2" w:tentative="0">
      <w:start w:val="1"/>
      <w:numFmt w:val="russianLower"/>
      <w:suff w:val="space"/>
      <w:lvlText w:val="%3."/>
      <w:lvlJc w:val="right"/>
      <w:pPr>
        <w:ind w:left="2509" w:hanging="180"/>
      </w:pPr>
      <w:rPr>
        <w:rFonts w:hint="default"/>
      </w:rPr>
    </w:lvl>
    <w:lvl w:ilvl="3" w:tentative="0">
      <w:start w:val="1"/>
      <w:numFmt w:val="decimal"/>
      <w:lvlText w:val="%4."/>
      <w:lvlJc w:val="left"/>
      <w:pPr>
        <w:ind w:left="3229" w:hanging="360"/>
      </w:pPr>
      <w:rPr>
        <w:rFonts w:hint="default"/>
      </w:rPr>
    </w:lvl>
    <w:lvl w:ilvl="4" w:tentative="0">
      <w:start w:val="1"/>
      <w:numFmt w:val="lowerLetter"/>
      <w:lvlText w:val="%5."/>
      <w:lvlJc w:val="left"/>
      <w:pPr>
        <w:ind w:left="3949" w:hanging="360"/>
      </w:pPr>
      <w:rPr>
        <w:rFonts w:hint="default"/>
      </w:rPr>
    </w:lvl>
    <w:lvl w:ilvl="5" w:tentative="0">
      <w:start w:val="1"/>
      <w:numFmt w:val="lowerRoman"/>
      <w:lvlText w:val="%6."/>
      <w:lvlJc w:val="right"/>
      <w:pPr>
        <w:ind w:left="4669" w:hanging="180"/>
      </w:pPr>
      <w:rPr>
        <w:rFonts w:hint="default"/>
      </w:rPr>
    </w:lvl>
    <w:lvl w:ilvl="6" w:tentative="0">
      <w:start w:val="1"/>
      <w:numFmt w:val="decimal"/>
      <w:lvlText w:val="%7."/>
      <w:lvlJc w:val="left"/>
      <w:pPr>
        <w:ind w:left="5389" w:hanging="360"/>
      </w:pPr>
      <w:rPr>
        <w:rFonts w:hint="default"/>
      </w:rPr>
    </w:lvl>
    <w:lvl w:ilvl="7" w:tentative="0">
      <w:start w:val="1"/>
      <w:numFmt w:val="lowerLetter"/>
      <w:lvlText w:val="%8."/>
      <w:lvlJc w:val="left"/>
      <w:pPr>
        <w:ind w:left="6109" w:hanging="360"/>
      </w:pPr>
      <w:rPr>
        <w:rFonts w:hint="default"/>
      </w:rPr>
    </w:lvl>
    <w:lvl w:ilvl="8" w:tentative="0">
      <w:start w:val="1"/>
      <w:numFmt w:val="lowerRoman"/>
      <w:lvlText w:val="%9."/>
      <w:lvlJc w:val="right"/>
      <w:pPr>
        <w:ind w:left="6829" w:hanging="180"/>
      </w:pPr>
      <w:rPr>
        <w:rFonts w:hint="default"/>
      </w:rPr>
    </w:lvl>
  </w:abstractNum>
  <w:abstractNum w:abstractNumId="4">
    <w:nsid w:val="74343F97"/>
    <w:multiLevelType w:val="multilevel"/>
    <w:tmpl w:val="74343F97"/>
    <w:lvl w:ilvl="0" w:tentative="0">
      <w:start w:val="0"/>
      <w:numFmt w:val="bullet"/>
      <w:pStyle w:val="65"/>
      <w:lvlText w:val="–"/>
      <w:lvlJc w:val="left"/>
      <w:pPr>
        <w:ind w:left="717" w:hanging="360"/>
      </w:pPr>
      <w:rPr>
        <w:rFonts w:hint="default" w:ascii="Times New Roman" w:hAnsi="Times New Roman" w:eastAsia="Times New Roman" w:cs="Times New Roman"/>
        <w:lang w:val="uk-UA"/>
      </w:rPr>
    </w:lvl>
    <w:lvl w:ilvl="1" w:tentative="0">
      <w:start w:val="0"/>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F1ADEBC"/>
    <w:multiLevelType w:val="singleLevel"/>
    <w:tmpl w:val="7F1ADEBC"/>
    <w:lvl w:ilvl="0" w:tentative="0">
      <w:start w:val="1"/>
      <w:numFmt w:val="bullet"/>
      <w:lvlText w:val="-"/>
      <w:lvlJc w:val="left"/>
      <w:pPr>
        <w:tabs>
          <w:tab w:val="left" w:pos="1260"/>
        </w:tabs>
        <w:ind w:left="1258" w:leftChars="0" w:hanging="418" w:firstLineChars="0"/>
      </w:pPr>
      <w:rPr>
        <w:rFonts w:hint="default" w:ascii="Abyssinica SIL" w:hAnsi="Abyssinica SIL" w:cs="Abyssinica SIL"/>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hyphenationZone w:val="425"/>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28"/>
    <w:rsid w:val="00000FE3"/>
    <w:rsid w:val="00005986"/>
    <w:rsid w:val="00011032"/>
    <w:rsid w:val="00011D87"/>
    <w:rsid w:val="00012183"/>
    <w:rsid w:val="00014957"/>
    <w:rsid w:val="00014E20"/>
    <w:rsid w:val="00016AAF"/>
    <w:rsid w:val="00016F7B"/>
    <w:rsid w:val="00017BA2"/>
    <w:rsid w:val="00021F5A"/>
    <w:rsid w:val="000248CF"/>
    <w:rsid w:val="00024EB9"/>
    <w:rsid w:val="00024FE3"/>
    <w:rsid w:val="000250C6"/>
    <w:rsid w:val="00026000"/>
    <w:rsid w:val="00026D5E"/>
    <w:rsid w:val="0002727C"/>
    <w:rsid w:val="000279AE"/>
    <w:rsid w:val="00030A77"/>
    <w:rsid w:val="00030BF6"/>
    <w:rsid w:val="00034054"/>
    <w:rsid w:val="0004049D"/>
    <w:rsid w:val="00041C5F"/>
    <w:rsid w:val="00042623"/>
    <w:rsid w:val="00043329"/>
    <w:rsid w:val="00047B3F"/>
    <w:rsid w:val="000505DF"/>
    <w:rsid w:val="0005171E"/>
    <w:rsid w:val="00052846"/>
    <w:rsid w:val="00053017"/>
    <w:rsid w:val="00053484"/>
    <w:rsid w:val="0005422D"/>
    <w:rsid w:val="00055BAA"/>
    <w:rsid w:val="00056347"/>
    <w:rsid w:val="00062C48"/>
    <w:rsid w:val="0006665C"/>
    <w:rsid w:val="000708DE"/>
    <w:rsid w:val="000716EA"/>
    <w:rsid w:val="0007267D"/>
    <w:rsid w:val="000739ED"/>
    <w:rsid w:val="00075254"/>
    <w:rsid w:val="000759DE"/>
    <w:rsid w:val="00081117"/>
    <w:rsid w:val="00081948"/>
    <w:rsid w:val="00082798"/>
    <w:rsid w:val="00082BDD"/>
    <w:rsid w:val="00082E5D"/>
    <w:rsid w:val="0008473B"/>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145"/>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417A"/>
    <w:rsid w:val="000F528A"/>
    <w:rsid w:val="000F6123"/>
    <w:rsid w:val="000F7826"/>
    <w:rsid w:val="000F784F"/>
    <w:rsid w:val="000F7C2A"/>
    <w:rsid w:val="001006C4"/>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3979"/>
    <w:rsid w:val="00136E9A"/>
    <w:rsid w:val="0013700A"/>
    <w:rsid w:val="00137B16"/>
    <w:rsid w:val="0014011B"/>
    <w:rsid w:val="00147E94"/>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C0F"/>
    <w:rsid w:val="00192705"/>
    <w:rsid w:val="001936C0"/>
    <w:rsid w:val="00196565"/>
    <w:rsid w:val="00196F0E"/>
    <w:rsid w:val="001A0FEC"/>
    <w:rsid w:val="001A56AA"/>
    <w:rsid w:val="001A73F9"/>
    <w:rsid w:val="001A7B0F"/>
    <w:rsid w:val="001C0C63"/>
    <w:rsid w:val="001C2435"/>
    <w:rsid w:val="001C42C6"/>
    <w:rsid w:val="001C74FE"/>
    <w:rsid w:val="001C7E81"/>
    <w:rsid w:val="001D1A2C"/>
    <w:rsid w:val="001D2A57"/>
    <w:rsid w:val="001D357A"/>
    <w:rsid w:val="001D35BD"/>
    <w:rsid w:val="001D51D2"/>
    <w:rsid w:val="001D6CFD"/>
    <w:rsid w:val="001E1059"/>
    <w:rsid w:val="001E188B"/>
    <w:rsid w:val="001E270D"/>
    <w:rsid w:val="001E278D"/>
    <w:rsid w:val="001E2811"/>
    <w:rsid w:val="001E48FC"/>
    <w:rsid w:val="001F6BF4"/>
    <w:rsid w:val="001F7DC1"/>
    <w:rsid w:val="00201FC5"/>
    <w:rsid w:val="00203B88"/>
    <w:rsid w:val="00203F68"/>
    <w:rsid w:val="0020436E"/>
    <w:rsid w:val="00205BCF"/>
    <w:rsid w:val="002068B3"/>
    <w:rsid w:val="00206C19"/>
    <w:rsid w:val="00211DD5"/>
    <w:rsid w:val="002145E9"/>
    <w:rsid w:val="00214828"/>
    <w:rsid w:val="00215DBA"/>
    <w:rsid w:val="002170C1"/>
    <w:rsid w:val="00222A00"/>
    <w:rsid w:val="00222D70"/>
    <w:rsid w:val="00224C8C"/>
    <w:rsid w:val="002254D0"/>
    <w:rsid w:val="0022565C"/>
    <w:rsid w:val="00227A2E"/>
    <w:rsid w:val="00237B39"/>
    <w:rsid w:val="00246541"/>
    <w:rsid w:val="00247765"/>
    <w:rsid w:val="002513CB"/>
    <w:rsid w:val="00251530"/>
    <w:rsid w:val="00252F8F"/>
    <w:rsid w:val="002540FF"/>
    <w:rsid w:val="00255477"/>
    <w:rsid w:val="00255FEC"/>
    <w:rsid w:val="0025679D"/>
    <w:rsid w:val="0025772F"/>
    <w:rsid w:val="002626B0"/>
    <w:rsid w:val="002627D0"/>
    <w:rsid w:val="00262F3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D0537"/>
    <w:rsid w:val="002D2DE9"/>
    <w:rsid w:val="002D392E"/>
    <w:rsid w:val="002D3D56"/>
    <w:rsid w:val="002D47D1"/>
    <w:rsid w:val="002D5AC3"/>
    <w:rsid w:val="002D5BBF"/>
    <w:rsid w:val="002E02EA"/>
    <w:rsid w:val="002E1ADD"/>
    <w:rsid w:val="002E4E39"/>
    <w:rsid w:val="002E7C2F"/>
    <w:rsid w:val="0030008E"/>
    <w:rsid w:val="003034E9"/>
    <w:rsid w:val="00306510"/>
    <w:rsid w:val="003103CF"/>
    <w:rsid w:val="00311293"/>
    <w:rsid w:val="00311996"/>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59B4"/>
    <w:rsid w:val="00336F61"/>
    <w:rsid w:val="003414DF"/>
    <w:rsid w:val="0034198F"/>
    <w:rsid w:val="003442E8"/>
    <w:rsid w:val="00345C65"/>
    <w:rsid w:val="00347B62"/>
    <w:rsid w:val="00351D1B"/>
    <w:rsid w:val="00352771"/>
    <w:rsid w:val="00353541"/>
    <w:rsid w:val="003536C2"/>
    <w:rsid w:val="00354B7E"/>
    <w:rsid w:val="003603F5"/>
    <w:rsid w:val="00363537"/>
    <w:rsid w:val="003650BB"/>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A5F"/>
    <w:rsid w:val="003831C9"/>
    <w:rsid w:val="0038332A"/>
    <w:rsid w:val="00383CEF"/>
    <w:rsid w:val="00384E2A"/>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E6AFF"/>
    <w:rsid w:val="003F0838"/>
    <w:rsid w:val="003F475B"/>
    <w:rsid w:val="003F563A"/>
    <w:rsid w:val="003F59F4"/>
    <w:rsid w:val="00400A7B"/>
    <w:rsid w:val="004015FA"/>
    <w:rsid w:val="00402A02"/>
    <w:rsid w:val="00403641"/>
    <w:rsid w:val="00403E2E"/>
    <w:rsid w:val="004040AE"/>
    <w:rsid w:val="0040438E"/>
    <w:rsid w:val="004054A9"/>
    <w:rsid w:val="0041018F"/>
    <w:rsid w:val="00411AD1"/>
    <w:rsid w:val="00411DAF"/>
    <w:rsid w:val="004124C9"/>
    <w:rsid w:val="00413013"/>
    <w:rsid w:val="0041306A"/>
    <w:rsid w:val="00413888"/>
    <w:rsid w:val="0041399B"/>
    <w:rsid w:val="00413D93"/>
    <w:rsid w:val="00415A4C"/>
    <w:rsid w:val="00415AC1"/>
    <w:rsid w:val="00417E4D"/>
    <w:rsid w:val="004215B4"/>
    <w:rsid w:val="00422386"/>
    <w:rsid w:val="00423A72"/>
    <w:rsid w:val="00424B03"/>
    <w:rsid w:val="00424B8A"/>
    <w:rsid w:val="0042504B"/>
    <w:rsid w:val="0042586D"/>
    <w:rsid w:val="0042643E"/>
    <w:rsid w:val="0042666B"/>
    <w:rsid w:val="00426BCA"/>
    <w:rsid w:val="0042737F"/>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59A3"/>
    <w:rsid w:val="004561E8"/>
    <w:rsid w:val="0045700B"/>
    <w:rsid w:val="00463282"/>
    <w:rsid w:val="0046467A"/>
    <w:rsid w:val="00465A0C"/>
    <w:rsid w:val="00466D07"/>
    <w:rsid w:val="00470B1C"/>
    <w:rsid w:val="004720F9"/>
    <w:rsid w:val="004750DA"/>
    <w:rsid w:val="00476475"/>
    <w:rsid w:val="00476801"/>
    <w:rsid w:val="004858F3"/>
    <w:rsid w:val="004872D4"/>
    <w:rsid w:val="00490E33"/>
    <w:rsid w:val="004911BF"/>
    <w:rsid w:val="00491436"/>
    <w:rsid w:val="00491579"/>
    <w:rsid w:val="00493E65"/>
    <w:rsid w:val="00496EAB"/>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47DD"/>
    <w:rsid w:val="004E53CE"/>
    <w:rsid w:val="004E6418"/>
    <w:rsid w:val="004F0507"/>
    <w:rsid w:val="004F0FF9"/>
    <w:rsid w:val="004F1D93"/>
    <w:rsid w:val="004F3A93"/>
    <w:rsid w:val="004F3EA7"/>
    <w:rsid w:val="004F4032"/>
    <w:rsid w:val="004F58ED"/>
    <w:rsid w:val="005008DB"/>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3327"/>
    <w:rsid w:val="00553B59"/>
    <w:rsid w:val="00554A0B"/>
    <w:rsid w:val="00555897"/>
    <w:rsid w:val="00555A72"/>
    <w:rsid w:val="005572F7"/>
    <w:rsid w:val="00557C9B"/>
    <w:rsid w:val="00561846"/>
    <w:rsid w:val="00562738"/>
    <w:rsid w:val="00563C7F"/>
    <w:rsid w:val="005650C4"/>
    <w:rsid w:val="00567B89"/>
    <w:rsid w:val="00567C9E"/>
    <w:rsid w:val="00570501"/>
    <w:rsid w:val="00570865"/>
    <w:rsid w:val="00571D19"/>
    <w:rsid w:val="00572BD1"/>
    <w:rsid w:val="0057431E"/>
    <w:rsid w:val="00574711"/>
    <w:rsid w:val="0057533C"/>
    <w:rsid w:val="005760D7"/>
    <w:rsid w:val="0058008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ED2"/>
    <w:rsid w:val="005B3F24"/>
    <w:rsid w:val="005B4A92"/>
    <w:rsid w:val="005B5412"/>
    <w:rsid w:val="005B5B40"/>
    <w:rsid w:val="005B61A0"/>
    <w:rsid w:val="005C166D"/>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67E9"/>
    <w:rsid w:val="0066789A"/>
    <w:rsid w:val="00667BD1"/>
    <w:rsid w:val="00672D23"/>
    <w:rsid w:val="00673588"/>
    <w:rsid w:val="00673F29"/>
    <w:rsid w:val="00675BFE"/>
    <w:rsid w:val="006763CC"/>
    <w:rsid w:val="00676418"/>
    <w:rsid w:val="00677AB8"/>
    <w:rsid w:val="006857B1"/>
    <w:rsid w:val="006870D8"/>
    <w:rsid w:val="00687A8E"/>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3E9"/>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33FF"/>
    <w:rsid w:val="00724573"/>
    <w:rsid w:val="00725772"/>
    <w:rsid w:val="00726A46"/>
    <w:rsid w:val="0072705A"/>
    <w:rsid w:val="00727E1A"/>
    <w:rsid w:val="00730BF1"/>
    <w:rsid w:val="00731093"/>
    <w:rsid w:val="007336C3"/>
    <w:rsid w:val="007367C1"/>
    <w:rsid w:val="00737BDD"/>
    <w:rsid w:val="00741614"/>
    <w:rsid w:val="00745FDF"/>
    <w:rsid w:val="0074637C"/>
    <w:rsid w:val="00750505"/>
    <w:rsid w:val="00751A39"/>
    <w:rsid w:val="0075420D"/>
    <w:rsid w:val="00755100"/>
    <w:rsid w:val="0075550B"/>
    <w:rsid w:val="00755615"/>
    <w:rsid w:val="00755ED3"/>
    <w:rsid w:val="00757651"/>
    <w:rsid w:val="00757A3A"/>
    <w:rsid w:val="00757F5E"/>
    <w:rsid w:val="00760F4E"/>
    <w:rsid w:val="00761629"/>
    <w:rsid w:val="00761D88"/>
    <w:rsid w:val="007654EF"/>
    <w:rsid w:val="00766125"/>
    <w:rsid w:val="00773C51"/>
    <w:rsid w:val="00774094"/>
    <w:rsid w:val="00776486"/>
    <w:rsid w:val="00776564"/>
    <w:rsid w:val="007814B9"/>
    <w:rsid w:val="00781995"/>
    <w:rsid w:val="00785383"/>
    <w:rsid w:val="007859EC"/>
    <w:rsid w:val="00786AF8"/>
    <w:rsid w:val="0078723C"/>
    <w:rsid w:val="00790D9E"/>
    <w:rsid w:val="00793D47"/>
    <w:rsid w:val="00796824"/>
    <w:rsid w:val="00796F63"/>
    <w:rsid w:val="00797402"/>
    <w:rsid w:val="00797EC5"/>
    <w:rsid w:val="007A2C7B"/>
    <w:rsid w:val="007A40C4"/>
    <w:rsid w:val="007A44D5"/>
    <w:rsid w:val="007A458F"/>
    <w:rsid w:val="007A6B00"/>
    <w:rsid w:val="007B1068"/>
    <w:rsid w:val="007C1E2E"/>
    <w:rsid w:val="007C23B0"/>
    <w:rsid w:val="007C6549"/>
    <w:rsid w:val="007C6684"/>
    <w:rsid w:val="007C72DC"/>
    <w:rsid w:val="007C7660"/>
    <w:rsid w:val="007D4CED"/>
    <w:rsid w:val="007D58BB"/>
    <w:rsid w:val="007D6824"/>
    <w:rsid w:val="007D72FC"/>
    <w:rsid w:val="007E164F"/>
    <w:rsid w:val="007E318E"/>
    <w:rsid w:val="007E5B41"/>
    <w:rsid w:val="007E5EA8"/>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6216F"/>
    <w:rsid w:val="00862215"/>
    <w:rsid w:val="008632DB"/>
    <w:rsid w:val="00865CBF"/>
    <w:rsid w:val="00866BB6"/>
    <w:rsid w:val="00870190"/>
    <w:rsid w:val="00873848"/>
    <w:rsid w:val="0087474C"/>
    <w:rsid w:val="00875A7A"/>
    <w:rsid w:val="00877707"/>
    <w:rsid w:val="00881EF9"/>
    <w:rsid w:val="00882A08"/>
    <w:rsid w:val="0088563F"/>
    <w:rsid w:val="008861C6"/>
    <w:rsid w:val="00887471"/>
    <w:rsid w:val="00887CDB"/>
    <w:rsid w:val="00890853"/>
    <w:rsid w:val="00890878"/>
    <w:rsid w:val="00890CA7"/>
    <w:rsid w:val="008A2C92"/>
    <w:rsid w:val="008A2F20"/>
    <w:rsid w:val="008B03A6"/>
    <w:rsid w:val="008B0F91"/>
    <w:rsid w:val="008B5C97"/>
    <w:rsid w:val="008B62B4"/>
    <w:rsid w:val="008B682B"/>
    <w:rsid w:val="008B6A6B"/>
    <w:rsid w:val="008B71F6"/>
    <w:rsid w:val="008B7A08"/>
    <w:rsid w:val="008B7BB9"/>
    <w:rsid w:val="008C2CB1"/>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901470"/>
    <w:rsid w:val="009028AD"/>
    <w:rsid w:val="00904231"/>
    <w:rsid w:val="00905331"/>
    <w:rsid w:val="00905354"/>
    <w:rsid w:val="00905407"/>
    <w:rsid w:val="00905FD4"/>
    <w:rsid w:val="00910644"/>
    <w:rsid w:val="00925A06"/>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1C94"/>
    <w:rsid w:val="00962E0E"/>
    <w:rsid w:val="00964B06"/>
    <w:rsid w:val="00964C8E"/>
    <w:rsid w:val="00966E48"/>
    <w:rsid w:val="00970678"/>
    <w:rsid w:val="00972431"/>
    <w:rsid w:val="00972E3E"/>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772"/>
    <w:rsid w:val="009B154C"/>
    <w:rsid w:val="009B1C84"/>
    <w:rsid w:val="009B330C"/>
    <w:rsid w:val="009B367A"/>
    <w:rsid w:val="009B7342"/>
    <w:rsid w:val="009C04C4"/>
    <w:rsid w:val="009C07A9"/>
    <w:rsid w:val="009C125B"/>
    <w:rsid w:val="009C2499"/>
    <w:rsid w:val="009C2F57"/>
    <w:rsid w:val="009C50BF"/>
    <w:rsid w:val="009C5177"/>
    <w:rsid w:val="009C6443"/>
    <w:rsid w:val="009C7CCF"/>
    <w:rsid w:val="009D0044"/>
    <w:rsid w:val="009D0B8D"/>
    <w:rsid w:val="009D395F"/>
    <w:rsid w:val="009D4AD7"/>
    <w:rsid w:val="009D526D"/>
    <w:rsid w:val="009D5B4D"/>
    <w:rsid w:val="009E3193"/>
    <w:rsid w:val="009E33A3"/>
    <w:rsid w:val="009E47A4"/>
    <w:rsid w:val="009E5D65"/>
    <w:rsid w:val="009E6337"/>
    <w:rsid w:val="009E7872"/>
    <w:rsid w:val="009E7CA5"/>
    <w:rsid w:val="009F1945"/>
    <w:rsid w:val="009F1CDB"/>
    <w:rsid w:val="009F1DBF"/>
    <w:rsid w:val="009F2E98"/>
    <w:rsid w:val="009F4C6E"/>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16DE"/>
    <w:rsid w:val="00A61CB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7E4F"/>
    <w:rsid w:val="00A915C9"/>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5029"/>
    <w:rsid w:val="00B15C67"/>
    <w:rsid w:val="00B1633D"/>
    <w:rsid w:val="00B17E71"/>
    <w:rsid w:val="00B205AE"/>
    <w:rsid w:val="00B20809"/>
    <w:rsid w:val="00B2166B"/>
    <w:rsid w:val="00B23D84"/>
    <w:rsid w:val="00B24629"/>
    <w:rsid w:val="00B25EF7"/>
    <w:rsid w:val="00B300AD"/>
    <w:rsid w:val="00B302CB"/>
    <w:rsid w:val="00B31BF1"/>
    <w:rsid w:val="00B31C0B"/>
    <w:rsid w:val="00B34111"/>
    <w:rsid w:val="00B407DB"/>
    <w:rsid w:val="00B40A2B"/>
    <w:rsid w:val="00B41C5D"/>
    <w:rsid w:val="00B424FD"/>
    <w:rsid w:val="00B47D95"/>
    <w:rsid w:val="00B526C1"/>
    <w:rsid w:val="00B52AA0"/>
    <w:rsid w:val="00B53282"/>
    <w:rsid w:val="00B54326"/>
    <w:rsid w:val="00B56D97"/>
    <w:rsid w:val="00B60D85"/>
    <w:rsid w:val="00B6315A"/>
    <w:rsid w:val="00B63F1A"/>
    <w:rsid w:val="00B64B18"/>
    <w:rsid w:val="00B66A4A"/>
    <w:rsid w:val="00B67E9B"/>
    <w:rsid w:val="00B70573"/>
    <w:rsid w:val="00B72D2D"/>
    <w:rsid w:val="00B73011"/>
    <w:rsid w:val="00B74C77"/>
    <w:rsid w:val="00B77638"/>
    <w:rsid w:val="00B77C12"/>
    <w:rsid w:val="00B80036"/>
    <w:rsid w:val="00B81D67"/>
    <w:rsid w:val="00B81DDE"/>
    <w:rsid w:val="00B84D14"/>
    <w:rsid w:val="00B8625B"/>
    <w:rsid w:val="00B86835"/>
    <w:rsid w:val="00B869AB"/>
    <w:rsid w:val="00B905F4"/>
    <w:rsid w:val="00B933EC"/>
    <w:rsid w:val="00B97CE4"/>
    <w:rsid w:val="00BA218D"/>
    <w:rsid w:val="00BA3BB8"/>
    <w:rsid w:val="00BA45E6"/>
    <w:rsid w:val="00BA51E5"/>
    <w:rsid w:val="00BA58E3"/>
    <w:rsid w:val="00BA7572"/>
    <w:rsid w:val="00BA7D0E"/>
    <w:rsid w:val="00BB1489"/>
    <w:rsid w:val="00BB1A68"/>
    <w:rsid w:val="00BB247F"/>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22C06"/>
    <w:rsid w:val="00C25200"/>
    <w:rsid w:val="00C25246"/>
    <w:rsid w:val="00C2705B"/>
    <w:rsid w:val="00C27374"/>
    <w:rsid w:val="00C30AF3"/>
    <w:rsid w:val="00C30DFC"/>
    <w:rsid w:val="00C34989"/>
    <w:rsid w:val="00C351D0"/>
    <w:rsid w:val="00C35470"/>
    <w:rsid w:val="00C37614"/>
    <w:rsid w:val="00C37F39"/>
    <w:rsid w:val="00C40151"/>
    <w:rsid w:val="00C40D19"/>
    <w:rsid w:val="00C417BC"/>
    <w:rsid w:val="00C435ED"/>
    <w:rsid w:val="00C43EBD"/>
    <w:rsid w:val="00C440DA"/>
    <w:rsid w:val="00C45DF6"/>
    <w:rsid w:val="00C472C7"/>
    <w:rsid w:val="00C4774B"/>
    <w:rsid w:val="00C477B9"/>
    <w:rsid w:val="00C5061C"/>
    <w:rsid w:val="00C5127C"/>
    <w:rsid w:val="00C5176C"/>
    <w:rsid w:val="00C548A9"/>
    <w:rsid w:val="00C54C9E"/>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B58"/>
    <w:rsid w:val="00CE2300"/>
    <w:rsid w:val="00CE35CA"/>
    <w:rsid w:val="00CE3786"/>
    <w:rsid w:val="00CE3AA1"/>
    <w:rsid w:val="00CE47A4"/>
    <w:rsid w:val="00CE67EC"/>
    <w:rsid w:val="00CF0E99"/>
    <w:rsid w:val="00CF1383"/>
    <w:rsid w:val="00CF5A1A"/>
    <w:rsid w:val="00CF6AAA"/>
    <w:rsid w:val="00CF6F33"/>
    <w:rsid w:val="00CF772D"/>
    <w:rsid w:val="00CF77F5"/>
    <w:rsid w:val="00D00364"/>
    <w:rsid w:val="00D0098F"/>
    <w:rsid w:val="00D00D91"/>
    <w:rsid w:val="00D0244D"/>
    <w:rsid w:val="00D054A3"/>
    <w:rsid w:val="00D076D2"/>
    <w:rsid w:val="00D0798D"/>
    <w:rsid w:val="00D10AD9"/>
    <w:rsid w:val="00D13D22"/>
    <w:rsid w:val="00D17567"/>
    <w:rsid w:val="00D20970"/>
    <w:rsid w:val="00D20D86"/>
    <w:rsid w:val="00D32F67"/>
    <w:rsid w:val="00D35F8C"/>
    <w:rsid w:val="00D4133B"/>
    <w:rsid w:val="00D4141C"/>
    <w:rsid w:val="00D422FF"/>
    <w:rsid w:val="00D42BC0"/>
    <w:rsid w:val="00D437A9"/>
    <w:rsid w:val="00D43FCB"/>
    <w:rsid w:val="00D449DC"/>
    <w:rsid w:val="00D44B53"/>
    <w:rsid w:val="00D45E33"/>
    <w:rsid w:val="00D47593"/>
    <w:rsid w:val="00D53409"/>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C06E7"/>
    <w:rsid w:val="00DC13BE"/>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7F91"/>
    <w:rsid w:val="00DE1F4F"/>
    <w:rsid w:val="00DE36D2"/>
    <w:rsid w:val="00DE6410"/>
    <w:rsid w:val="00DE6AAB"/>
    <w:rsid w:val="00DE6E21"/>
    <w:rsid w:val="00DE7AD0"/>
    <w:rsid w:val="00DF06EA"/>
    <w:rsid w:val="00DF592D"/>
    <w:rsid w:val="00DF798E"/>
    <w:rsid w:val="00E00143"/>
    <w:rsid w:val="00E0192B"/>
    <w:rsid w:val="00E032C6"/>
    <w:rsid w:val="00E04BC1"/>
    <w:rsid w:val="00E04C5A"/>
    <w:rsid w:val="00E06E47"/>
    <w:rsid w:val="00E136EF"/>
    <w:rsid w:val="00E13D72"/>
    <w:rsid w:val="00E152A7"/>
    <w:rsid w:val="00E155C9"/>
    <w:rsid w:val="00E1669D"/>
    <w:rsid w:val="00E17C4B"/>
    <w:rsid w:val="00E214F6"/>
    <w:rsid w:val="00E21886"/>
    <w:rsid w:val="00E24599"/>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64F7"/>
    <w:rsid w:val="00ED6830"/>
    <w:rsid w:val="00EE577A"/>
    <w:rsid w:val="00EE72FB"/>
    <w:rsid w:val="00EF2A12"/>
    <w:rsid w:val="00EF37FC"/>
    <w:rsid w:val="00EF4745"/>
    <w:rsid w:val="00EF48EB"/>
    <w:rsid w:val="00EF5355"/>
    <w:rsid w:val="00F01337"/>
    <w:rsid w:val="00F0151C"/>
    <w:rsid w:val="00F02713"/>
    <w:rsid w:val="00F05FC3"/>
    <w:rsid w:val="00F06DEE"/>
    <w:rsid w:val="00F07B05"/>
    <w:rsid w:val="00F1328B"/>
    <w:rsid w:val="00F133EC"/>
    <w:rsid w:val="00F162D3"/>
    <w:rsid w:val="00F16D9F"/>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8D4"/>
    <w:rsid w:val="00FC2A3D"/>
    <w:rsid w:val="00FC45EA"/>
    <w:rsid w:val="00FC5380"/>
    <w:rsid w:val="00FD0C11"/>
    <w:rsid w:val="00FD51D6"/>
    <w:rsid w:val="00FE00DB"/>
    <w:rsid w:val="00FE038E"/>
    <w:rsid w:val="00FE3CA0"/>
    <w:rsid w:val="00FE6BDD"/>
    <w:rsid w:val="00FE7956"/>
    <w:rsid w:val="00FF0AAD"/>
    <w:rsid w:val="00FF0D90"/>
    <w:rsid w:val="00FF1547"/>
    <w:rsid w:val="00FF1704"/>
    <w:rsid w:val="00FF4DC1"/>
    <w:rsid w:val="00FF6274"/>
    <w:rsid w:val="00FF665D"/>
    <w:rsid w:val="00FF6B08"/>
    <w:rsid w:val="00FF6BAB"/>
    <w:rsid w:val="2756A080"/>
    <w:rsid w:val="37FC9453"/>
    <w:rsid w:val="3EB16571"/>
    <w:rsid w:val="4BDFC973"/>
    <w:rsid w:val="53F3CFE3"/>
    <w:rsid w:val="57CEAB28"/>
    <w:rsid w:val="57FF10AD"/>
    <w:rsid w:val="5CEF4E09"/>
    <w:rsid w:val="5DFFC12B"/>
    <w:rsid w:val="5F7EC323"/>
    <w:rsid w:val="63374114"/>
    <w:rsid w:val="6829EB1C"/>
    <w:rsid w:val="6FBFB90D"/>
    <w:rsid w:val="72FF18CB"/>
    <w:rsid w:val="76F7679F"/>
    <w:rsid w:val="77FD71DD"/>
    <w:rsid w:val="7DF37433"/>
    <w:rsid w:val="7EF3B063"/>
    <w:rsid w:val="7FDB73DD"/>
    <w:rsid w:val="7FDF2A73"/>
    <w:rsid w:val="7FECE3E1"/>
    <w:rsid w:val="7FFF11A5"/>
    <w:rsid w:val="9EFDE4F4"/>
    <w:rsid w:val="9FEDB295"/>
    <w:rsid w:val="B7F7BB4E"/>
    <w:rsid w:val="DEBFECCD"/>
    <w:rsid w:val="DF94335D"/>
    <w:rsid w:val="E5CD6130"/>
    <w:rsid w:val="EF1F5053"/>
    <w:rsid w:val="EFFB80E9"/>
    <w:rsid w:val="F43F6FD3"/>
    <w:rsid w:val="FB3B8710"/>
    <w:rsid w:val="FBB7474B"/>
    <w:rsid w:val="FBFDF00A"/>
    <w:rsid w:val="FDC42FB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709"/>
      <w:contextualSpacing/>
      <w:jc w:val="both"/>
    </w:pPr>
    <w:rPr>
      <w:rFonts w:ascii="Times New Roman" w:hAnsi="Times New Roman" w:eastAsia="Times New Roman" w:cs="Times New Roman"/>
      <w:sz w:val="28"/>
      <w:szCs w:val="24"/>
      <w:lang w:val="uk-UA" w:eastAsia="ru-RU" w:bidi="ar-SA"/>
    </w:rPr>
  </w:style>
  <w:style w:type="paragraph" w:styleId="2">
    <w:name w:val="heading 1"/>
    <w:basedOn w:val="3"/>
    <w:next w:val="1"/>
    <w:link w:val="38"/>
    <w:qFormat/>
    <w:uiPriority w:val="9"/>
    <w:pPr>
      <w:pageBreakBefore/>
      <w:numPr>
        <w:ilvl w:val="0"/>
        <w:numId w:val="1"/>
      </w:numPr>
      <w:suppressAutoHyphens/>
      <w:spacing w:after="240"/>
      <w:jc w:val="center"/>
      <w:outlineLvl w:val="0"/>
    </w:pPr>
    <w:rPr>
      <w:b/>
      <w:caps/>
    </w:rPr>
  </w:style>
  <w:style w:type="paragraph" w:styleId="4">
    <w:name w:val="heading 2"/>
    <w:basedOn w:val="3"/>
    <w:next w:val="1"/>
    <w:link w:val="57"/>
    <w:qFormat/>
    <w:uiPriority w:val="9"/>
    <w:pPr>
      <w:keepNext/>
      <w:numPr>
        <w:ilvl w:val="1"/>
        <w:numId w:val="1"/>
      </w:numPr>
      <w:spacing w:before="240" w:after="240"/>
      <w:outlineLvl w:val="1"/>
    </w:pPr>
    <w:rPr>
      <w:b/>
    </w:rPr>
  </w:style>
  <w:style w:type="paragraph" w:styleId="5">
    <w:name w:val="heading 3"/>
    <w:basedOn w:val="3"/>
    <w:next w:val="1"/>
    <w:link w:val="58"/>
    <w:qFormat/>
    <w:uiPriority w:val="9"/>
    <w:pPr>
      <w:keepNext/>
      <w:numPr>
        <w:ilvl w:val="2"/>
        <w:numId w:val="1"/>
      </w:numPr>
      <w:spacing w:before="240" w:after="240"/>
      <w:jc w:val="left"/>
      <w:outlineLvl w:val="2"/>
    </w:pPr>
    <w:rPr>
      <w:i/>
    </w:rPr>
  </w:style>
  <w:style w:type="paragraph" w:styleId="6">
    <w:name w:val="heading 4"/>
    <w:basedOn w:val="1"/>
    <w:next w:val="1"/>
    <w:link w:val="96"/>
    <w:unhideWhenUsed/>
    <w:qFormat/>
    <w:uiPriority w:val="9"/>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97"/>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9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9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0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0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1"/>
    <w:pPr>
      <w:ind w:left="720"/>
    </w:pPr>
  </w:style>
  <w:style w:type="paragraph" w:styleId="14">
    <w:name w:val="Balloon Text"/>
    <w:basedOn w:val="1"/>
    <w:link w:val="85"/>
    <w:semiHidden/>
    <w:unhideWhenUsed/>
    <w:qFormat/>
    <w:uiPriority w:val="99"/>
    <w:pPr>
      <w:spacing w:line="240" w:lineRule="auto"/>
    </w:pPr>
    <w:rPr>
      <w:rFonts w:ascii="Segoe UI" w:hAnsi="Segoe UI" w:cs="Segoe UI"/>
      <w:sz w:val="18"/>
      <w:szCs w:val="18"/>
    </w:rPr>
  </w:style>
  <w:style w:type="paragraph" w:styleId="15">
    <w:name w:val="Body Text"/>
    <w:basedOn w:val="1"/>
    <w:link w:val="86"/>
    <w:semiHidden/>
    <w:unhideWhenUsed/>
    <w:qFormat/>
    <w:uiPriority w:val="1"/>
    <w:pPr>
      <w:widowControl w:val="0"/>
      <w:autoSpaceDE w:val="0"/>
      <w:autoSpaceDN w:val="0"/>
      <w:spacing w:line="240" w:lineRule="auto"/>
      <w:ind w:left="819" w:firstLine="0"/>
      <w:contextualSpacing w:val="0"/>
      <w:jc w:val="left"/>
    </w:pPr>
    <w:rPr>
      <w:szCs w:val="28"/>
      <w:lang w:val="en-US" w:eastAsia="en-US"/>
    </w:rPr>
  </w:style>
  <w:style w:type="paragraph" w:styleId="16">
    <w:name w:val="Body Text Indent"/>
    <w:basedOn w:val="1"/>
    <w:link w:val="102"/>
    <w:semiHidden/>
    <w:unhideWhenUsed/>
    <w:qFormat/>
    <w:uiPriority w:val="99"/>
    <w:pPr>
      <w:spacing w:after="120"/>
      <w:ind w:left="283"/>
    </w:pPr>
  </w:style>
  <w:style w:type="character" w:styleId="17">
    <w:name w:val="annotation reference"/>
    <w:basedOn w:val="12"/>
    <w:semiHidden/>
    <w:unhideWhenUsed/>
    <w:qFormat/>
    <w:uiPriority w:val="99"/>
    <w:rPr>
      <w:sz w:val="16"/>
      <w:szCs w:val="16"/>
    </w:rPr>
  </w:style>
  <w:style w:type="paragraph" w:styleId="18">
    <w:name w:val="annotation text"/>
    <w:basedOn w:val="1"/>
    <w:link w:val="83"/>
    <w:semiHidden/>
    <w:unhideWhenUsed/>
    <w:qFormat/>
    <w:uiPriority w:val="99"/>
    <w:pPr>
      <w:spacing w:line="240" w:lineRule="auto"/>
    </w:pPr>
    <w:rPr>
      <w:sz w:val="20"/>
      <w:szCs w:val="20"/>
    </w:rPr>
  </w:style>
  <w:style w:type="paragraph" w:styleId="19">
    <w:name w:val="annotation subject"/>
    <w:basedOn w:val="18"/>
    <w:next w:val="18"/>
    <w:link w:val="84"/>
    <w:semiHidden/>
    <w:unhideWhenUsed/>
    <w:qFormat/>
    <w:uiPriority w:val="99"/>
    <w:rPr>
      <w:b/>
      <w:bCs/>
    </w:rPr>
  </w:style>
  <w:style w:type="character" w:styleId="20">
    <w:name w:val="Emphasis"/>
    <w:basedOn w:val="12"/>
    <w:qFormat/>
    <w:uiPriority w:val="20"/>
    <w:rPr>
      <w:i/>
      <w:iCs/>
    </w:rPr>
  </w:style>
  <w:style w:type="character" w:styleId="21">
    <w:name w:val="FollowedHyperlink"/>
    <w:basedOn w:val="12"/>
    <w:semiHidden/>
    <w:unhideWhenUsed/>
    <w:qFormat/>
    <w:uiPriority w:val="99"/>
    <w:rPr>
      <w:color w:val="954F72" w:themeColor="followedHyperlink"/>
      <w:u w:val="single"/>
      <w14:textFill>
        <w14:solidFill>
          <w14:schemeClr w14:val="folHlink"/>
        </w14:solidFill>
      </w14:textFill>
    </w:rPr>
  </w:style>
  <w:style w:type="paragraph" w:styleId="22">
    <w:name w:val="footer"/>
    <w:basedOn w:val="1"/>
    <w:link w:val="51"/>
    <w:unhideWhenUsed/>
    <w:qFormat/>
    <w:uiPriority w:val="99"/>
    <w:pPr>
      <w:tabs>
        <w:tab w:val="center" w:pos="4677"/>
        <w:tab w:val="right" w:pos="9355"/>
      </w:tabs>
      <w:spacing w:line="240" w:lineRule="auto"/>
    </w:pPr>
  </w:style>
  <w:style w:type="paragraph" w:styleId="23">
    <w:name w:val="header"/>
    <w:basedOn w:val="1"/>
    <w:link w:val="50"/>
    <w:unhideWhenUsed/>
    <w:qFormat/>
    <w:uiPriority w:val="99"/>
    <w:pPr>
      <w:tabs>
        <w:tab w:val="center" w:pos="4677"/>
        <w:tab w:val="right" w:pos="9355"/>
      </w:tabs>
      <w:spacing w:line="240" w:lineRule="auto"/>
    </w:pPr>
  </w:style>
  <w:style w:type="paragraph" w:styleId="24">
    <w:name w:val="HTML Preformatted"/>
    <w:basedOn w:val="1"/>
    <w:link w:val="9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styleId="25">
    <w:name w:val="Hyperlink"/>
    <w:basedOn w:val="12"/>
    <w:unhideWhenUsed/>
    <w:qFormat/>
    <w:uiPriority w:val="99"/>
    <w:rPr>
      <w:color w:val="0563C1" w:themeColor="hyperlink"/>
      <w:u w:val="single"/>
      <w14:textFill>
        <w14:solidFill>
          <w14:schemeClr w14:val="hlink"/>
        </w14:solidFill>
      </w14:textFill>
    </w:rPr>
  </w:style>
  <w:style w:type="paragraph" w:styleId="26">
    <w:name w:val="Normal (Web)"/>
    <w:basedOn w:val="1"/>
    <w:unhideWhenUsed/>
    <w:qFormat/>
    <w:uiPriority w:val="99"/>
    <w:pPr>
      <w:spacing w:before="100" w:beforeAutospacing="1" w:after="100" w:afterAutospacing="1" w:line="240" w:lineRule="auto"/>
      <w:ind w:firstLine="0"/>
      <w:contextualSpacing w:val="0"/>
      <w:jc w:val="left"/>
    </w:pPr>
    <w:rPr>
      <w:sz w:val="24"/>
      <w:lang w:val="ru-RU"/>
    </w:rPr>
  </w:style>
  <w:style w:type="paragraph" w:styleId="27">
    <w:name w:val="Plain Text"/>
    <w:basedOn w:val="1"/>
    <w:link w:val="60"/>
    <w:semiHidden/>
    <w:qFormat/>
    <w:uiPriority w:val="0"/>
    <w:pPr>
      <w:spacing w:line="240" w:lineRule="auto"/>
      <w:ind w:firstLine="0"/>
      <w:contextualSpacing w:val="0"/>
      <w:jc w:val="left"/>
    </w:pPr>
    <w:rPr>
      <w:rFonts w:ascii="Courier New" w:hAnsi="Courier New"/>
      <w:sz w:val="20"/>
      <w:szCs w:val="20"/>
    </w:rPr>
  </w:style>
  <w:style w:type="character" w:styleId="28">
    <w:name w:val="Strong"/>
    <w:basedOn w:val="12"/>
    <w:qFormat/>
    <w:uiPriority w:val="22"/>
    <w:rPr>
      <w:b/>
      <w:bCs/>
    </w:rPr>
  </w:style>
  <w:style w:type="paragraph" w:styleId="29">
    <w:name w:val="Subtitle"/>
    <w:basedOn w:val="1"/>
    <w:next w:val="1"/>
    <w:link w:val="36"/>
    <w:qFormat/>
    <w:uiPriority w:val="11"/>
    <w:pPr>
      <w:spacing w:after="160"/>
      <w:ind w:firstLine="709"/>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30">
    <w:name w:val="Table Grid"/>
    <w:basedOn w:val="13"/>
    <w:qFormat/>
    <w:uiPriority w:val="0"/>
    <w:pPr>
      <w:spacing w:after="0" w:line="240" w:lineRule="auto"/>
    </w:pPr>
    <w:rPr>
      <w:kern w:val="2"/>
      <w:lang w:val="uk-U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next w:val="1"/>
    <w:link w:val="37"/>
    <w:qFormat/>
    <w:uiPriority w:val="10"/>
    <w:pPr>
      <w:spacing w:line="240" w:lineRule="auto"/>
    </w:pPr>
    <w:rPr>
      <w:rFonts w:asciiTheme="majorHAnsi" w:hAnsiTheme="majorHAnsi" w:eastAsiaTheme="majorEastAsia" w:cstheme="majorBidi"/>
      <w:spacing w:val="-10"/>
      <w:kern w:val="28"/>
      <w:sz w:val="56"/>
      <w:szCs w:val="56"/>
    </w:rPr>
  </w:style>
  <w:style w:type="paragraph" w:styleId="32">
    <w:name w:val="toc 1"/>
    <w:basedOn w:val="1"/>
    <w:next w:val="1"/>
    <w:unhideWhenUsed/>
    <w:uiPriority w:val="39"/>
    <w:pPr>
      <w:tabs>
        <w:tab w:val="right" w:leader="dot" w:pos="9345"/>
      </w:tabs>
      <w:ind w:firstLine="0"/>
      <w:jc w:val="left"/>
      <w:outlineLvl w:val="0"/>
    </w:pPr>
    <w:rPr>
      <w:caps/>
    </w:rPr>
  </w:style>
  <w:style w:type="paragraph" w:styleId="33">
    <w:name w:val="toc 2"/>
    <w:basedOn w:val="1"/>
    <w:next w:val="1"/>
    <w:unhideWhenUsed/>
    <w:qFormat/>
    <w:uiPriority w:val="39"/>
    <w:pPr>
      <w:tabs>
        <w:tab w:val="right" w:leader="dot" w:pos="9345"/>
      </w:tabs>
      <w:ind w:firstLine="0"/>
    </w:pPr>
    <w:rPr>
      <w:szCs w:val="28"/>
    </w:rPr>
  </w:style>
  <w:style w:type="paragraph" w:styleId="34">
    <w:name w:val="toc 3"/>
    <w:basedOn w:val="1"/>
    <w:next w:val="1"/>
    <w:unhideWhenUsed/>
    <w:qFormat/>
    <w:uiPriority w:val="39"/>
    <w:pPr>
      <w:tabs>
        <w:tab w:val="right" w:leader="dot" w:pos="9345"/>
      </w:tabs>
      <w:ind w:firstLine="6"/>
    </w:pPr>
  </w:style>
  <w:style w:type="paragraph" w:styleId="35">
    <w:name w:val="No Spacing"/>
    <w:link w:val="54"/>
    <w:unhideWhenUsed/>
    <w:qFormat/>
    <w:uiPriority w:val="1"/>
    <w:pPr>
      <w:spacing w:after="0" w:line="240" w:lineRule="auto"/>
      <w:ind w:firstLine="709"/>
      <w:jc w:val="both"/>
    </w:pPr>
    <w:rPr>
      <w:rFonts w:ascii="Times New Roman" w:hAnsi="Times New Roman" w:eastAsia="Times New Roman" w:cs="Times New Roman"/>
      <w:sz w:val="28"/>
      <w:szCs w:val="24"/>
      <w:lang w:val="ru-RU" w:eastAsia="ru-RU" w:bidi="ar-SA"/>
    </w:rPr>
  </w:style>
  <w:style w:type="character" w:customStyle="1" w:styleId="36">
    <w:name w:val="Подзаголовок Знак"/>
    <w:basedOn w:val="12"/>
    <w:link w:val="29"/>
    <w:qFormat/>
    <w:uiPriority w:val="11"/>
    <w:rPr>
      <w:rFonts w:eastAsiaTheme="minorEastAsia"/>
      <w:color w:val="595959" w:themeColor="text1" w:themeTint="A6"/>
      <w:spacing w:val="15"/>
      <w:lang w:eastAsia="ru-RU"/>
      <w14:textFill>
        <w14:solidFill>
          <w14:schemeClr w14:val="tx1">
            <w14:lumMod w14:val="65000"/>
            <w14:lumOff w14:val="35000"/>
          </w14:schemeClr>
        </w14:solidFill>
      </w14:textFill>
    </w:rPr>
  </w:style>
  <w:style w:type="character" w:customStyle="1" w:styleId="37">
    <w:name w:val="Название Знак"/>
    <w:basedOn w:val="12"/>
    <w:link w:val="31"/>
    <w:qFormat/>
    <w:uiPriority w:val="10"/>
    <w:rPr>
      <w:rFonts w:asciiTheme="majorHAnsi" w:hAnsiTheme="majorHAnsi" w:eastAsiaTheme="majorEastAsia" w:cstheme="majorBidi"/>
      <w:spacing w:val="-10"/>
      <w:kern w:val="28"/>
      <w:sz w:val="56"/>
      <w:szCs w:val="56"/>
      <w:lang w:eastAsia="ru-RU"/>
    </w:rPr>
  </w:style>
  <w:style w:type="character" w:customStyle="1" w:styleId="38">
    <w:name w:val="Заголовок 1 Знак"/>
    <w:basedOn w:val="12"/>
    <w:link w:val="2"/>
    <w:qFormat/>
    <w:uiPriority w:val="9"/>
    <w:rPr>
      <w:rFonts w:ascii="Times New Roman" w:hAnsi="Times New Roman" w:eastAsia="Times New Roman" w:cs="Times New Roman"/>
      <w:b/>
      <w:caps/>
      <w:sz w:val="28"/>
      <w:szCs w:val="24"/>
      <w:lang w:val="uk-UA" w:eastAsia="ru-RU"/>
    </w:rPr>
  </w:style>
  <w:style w:type="paragraph" w:customStyle="1" w:styleId="39">
    <w:name w:val="Титулка (шапка 1)"/>
    <w:basedOn w:val="1"/>
    <w:link w:val="41"/>
    <w:qFormat/>
    <w:uiPriority w:val="15"/>
    <w:pPr>
      <w:spacing w:line="240" w:lineRule="auto"/>
      <w:ind w:firstLine="0"/>
      <w:jc w:val="center"/>
    </w:pPr>
    <w:rPr>
      <w:b/>
      <w:bCs/>
      <w:caps/>
      <w:sz w:val="24"/>
    </w:rPr>
  </w:style>
  <w:style w:type="paragraph" w:customStyle="1" w:styleId="40">
    <w:name w:val="Титулка (шапка 2)"/>
    <w:basedOn w:val="1"/>
    <w:qFormat/>
    <w:uiPriority w:val="15"/>
    <w:pPr>
      <w:tabs>
        <w:tab w:val="left" w:leader="underscore" w:pos="8903"/>
      </w:tabs>
      <w:spacing w:line="240" w:lineRule="auto"/>
      <w:ind w:firstLine="0"/>
      <w:jc w:val="center"/>
    </w:pPr>
    <w:rPr>
      <w:u w:val="single"/>
    </w:rPr>
  </w:style>
  <w:style w:type="character" w:customStyle="1" w:styleId="41">
    <w:name w:val="Титулка (шапка 1) Знак"/>
    <w:basedOn w:val="12"/>
    <w:link w:val="39"/>
    <w:qFormat/>
    <w:uiPriority w:val="15"/>
    <w:rPr>
      <w:rFonts w:ascii="Times New Roman" w:hAnsi="Times New Roman" w:eastAsia="Times New Roman" w:cs="Times New Roman"/>
      <w:b/>
      <w:bCs/>
      <w:caps/>
      <w:sz w:val="24"/>
      <w:szCs w:val="24"/>
      <w:lang w:val="uk-UA" w:eastAsia="ru-RU"/>
    </w:rPr>
  </w:style>
  <w:style w:type="paragraph" w:customStyle="1" w:styleId="42">
    <w:name w:val="Титулка (шапка 3)"/>
    <w:basedOn w:val="1"/>
    <w:qFormat/>
    <w:uiPriority w:val="15"/>
    <w:pPr>
      <w:tabs>
        <w:tab w:val="left" w:leader="underscore" w:pos="8903"/>
        <w:tab w:val="left" w:leader="underscore" w:pos="9631"/>
      </w:tabs>
      <w:spacing w:line="240" w:lineRule="auto"/>
      <w:ind w:firstLine="0"/>
      <w:jc w:val="center"/>
    </w:pPr>
    <w:rPr>
      <w:vertAlign w:val="superscript"/>
    </w:rPr>
  </w:style>
  <w:style w:type="paragraph" w:customStyle="1" w:styleId="43">
    <w:name w:val="Титулка (шапка 4)"/>
    <w:basedOn w:val="1"/>
    <w:link w:val="45"/>
    <w:qFormat/>
    <w:uiPriority w:val="15"/>
    <w:pPr>
      <w:spacing w:after="140" w:line="240" w:lineRule="auto"/>
      <w:ind w:left="5670" w:firstLine="0"/>
      <w:jc w:val="left"/>
    </w:pPr>
    <w:rPr>
      <w:sz w:val="26"/>
    </w:rPr>
  </w:style>
  <w:style w:type="paragraph" w:customStyle="1" w:styleId="44">
    <w:name w:val="Титулка (заголовок 1)"/>
    <w:basedOn w:val="1"/>
    <w:qFormat/>
    <w:uiPriority w:val="15"/>
    <w:pPr>
      <w:tabs>
        <w:tab w:val="right" w:leader="underscore" w:pos="8903"/>
      </w:tabs>
      <w:spacing w:line="240" w:lineRule="auto"/>
      <w:ind w:firstLine="0"/>
      <w:jc w:val="center"/>
    </w:pPr>
    <w:rPr>
      <w:b/>
      <w:sz w:val="40"/>
      <w:szCs w:val="40"/>
    </w:rPr>
  </w:style>
  <w:style w:type="character" w:customStyle="1" w:styleId="45">
    <w:name w:val="Титулка (шапка 4) Знак"/>
    <w:basedOn w:val="12"/>
    <w:link w:val="43"/>
    <w:qFormat/>
    <w:uiPriority w:val="15"/>
    <w:rPr>
      <w:rFonts w:ascii="Times New Roman" w:hAnsi="Times New Roman" w:eastAsia="Times New Roman" w:cs="Times New Roman"/>
      <w:sz w:val="26"/>
      <w:szCs w:val="24"/>
      <w:lang w:val="uk-UA" w:eastAsia="ru-RU"/>
    </w:rPr>
  </w:style>
  <w:style w:type="paragraph" w:customStyle="1" w:styleId="46">
    <w:name w:val="Титулка (заголовок 2)"/>
    <w:basedOn w:val="44"/>
    <w:qFormat/>
    <w:uiPriority w:val="15"/>
    <w:rPr>
      <w:sz w:val="26"/>
      <w:szCs w:val="26"/>
    </w:rPr>
  </w:style>
  <w:style w:type="paragraph" w:customStyle="1" w:styleId="47">
    <w:name w:val="Титулка (тело)"/>
    <w:qFormat/>
    <w:uiPriority w:val="15"/>
    <w:pPr>
      <w:spacing w:after="0" w:line="259" w:lineRule="auto"/>
    </w:pPr>
    <w:rPr>
      <w:rFonts w:ascii="Times New Roman" w:hAnsi="Times New Roman" w:eastAsia="Times New Roman" w:cs="Times New Roman"/>
      <w:sz w:val="26"/>
      <w:szCs w:val="24"/>
      <w:lang w:val="uk-UA" w:eastAsia="ru-RU" w:bidi="ar-SA"/>
    </w:rPr>
  </w:style>
  <w:style w:type="character" w:customStyle="1" w:styleId="48">
    <w:name w:val="Титулка (тело подчеркн.)"/>
    <w:basedOn w:val="12"/>
    <w:qFormat/>
    <w:uiPriority w:val="1"/>
    <w:rPr>
      <w:u w:val="single"/>
    </w:rPr>
  </w:style>
  <w:style w:type="paragraph" w:customStyle="1" w:styleId="49">
    <w:name w:val="Титулка (тело верхн.)"/>
    <w:basedOn w:val="1"/>
    <w:qFormat/>
    <w:uiPriority w:val="15"/>
    <w:pPr>
      <w:spacing w:line="240" w:lineRule="auto"/>
      <w:ind w:firstLine="0"/>
    </w:pPr>
    <w:rPr>
      <w:sz w:val="26"/>
      <w:szCs w:val="26"/>
      <w:vertAlign w:val="superscript"/>
    </w:rPr>
  </w:style>
  <w:style w:type="character" w:customStyle="1" w:styleId="50">
    <w:name w:val="Верхний колонтитул Знак"/>
    <w:basedOn w:val="12"/>
    <w:link w:val="23"/>
    <w:qFormat/>
    <w:uiPriority w:val="99"/>
    <w:rPr>
      <w:rFonts w:ascii="Times New Roman" w:hAnsi="Times New Roman" w:eastAsia="Times New Roman" w:cs="Times New Roman"/>
      <w:sz w:val="28"/>
      <w:szCs w:val="24"/>
      <w:lang w:eastAsia="ru-RU"/>
    </w:rPr>
  </w:style>
  <w:style w:type="character" w:customStyle="1" w:styleId="51">
    <w:name w:val="Нижний колонтитул Знак"/>
    <w:basedOn w:val="12"/>
    <w:link w:val="22"/>
    <w:qFormat/>
    <w:uiPriority w:val="99"/>
    <w:rPr>
      <w:rFonts w:ascii="Times New Roman" w:hAnsi="Times New Roman" w:eastAsia="Times New Roman" w:cs="Times New Roman"/>
      <w:sz w:val="28"/>
      <w:szCs w:val="24"/>
      <w:lang w:eastAsia="ru-RU"/>
    </w:rPr>
  </w:style>
  <w:style w:type="paragraph" w:customStyle="1" w:styleId="52">
    <w:name w:val="ISOCPEUR 11 K"/>
    <w:basedOn w:val="35"/>
    <w:link w:val="53"/>
    <w:qFormat/>
    <w:uiPriority w:val="14"/>
    <w:pPr>
      <w:ind w:firstLine="0"/>
      <w:jc w:val="center"/>
    </w:pPr>
    <w:rPr>
      <w:rFonts w:ascii="GOST type A" w:hAnsi="GOST type A" w:eastAsiaTheme="minorEastAsia" w:cstheme="minorBidi"/>
      <w:sz w:val="24"/>
      <w:lang w:val="uk-UA"/>
    </w:rPr>
  </w:style>
  <w:style w:type="character" w:customStyle="1" w:styleId="53">
    <w:name w:val="ISOCPEUR 11 K Знак"/>
    <w:basedOn w:val="12"/>
    <w:link w:val="52"/>
    <w:qFormat/>
    <w:uiPriority w:val="14"/>
    <w:rPr>
      <w:rFonts w:ascii="GOST type A" w:hAnsi="GOST type A" w:eastAsiaTheme="minorEastAsia"/>
      <w:sz w:val="24"/>
      <w:szCs w:val="24"/>
      <w:lang w:val="uk-UA" w:eastAsia="ru-RU"/>
    </w:rPr>
  </w:style>
  <w:style w:type="character" w:customStyle="1" w:styleId="54">
    <w:name w:val="Без интервала Знак"/>
    <w:basedOn w:val="12"/>
    <w:link w:val="35"/>
    <w:qFormat/>
    <w:uiPriority w:val="1"/>
    <w:rPr>
      <w:rFonts w:ascii="Times New Roman" w:hAnsi="Times New Roman" w:eastAsia="Times New Roman" w:cs="Times New Roman"/>
      <w:sz w:val="28"/>
      <w:szCs w:val="24"/>
      <w:lang w:eastAsia="ru-RU"/>
    </w:rPr>
  </w:style>
  <w:style w:type="paragraph" w:customStyle="1" w:styleId="55">
    <w:name w:val="TNR_14_1.5"/>
    <w:basedOn w:val="35"/>
    <w:link w:val="56"/>
    <w:qFormat/>
    <w:uiPriority w:val="14"/>
    <w:pPr>
      <w:spacing w:line="360" w:lineRule="auto"/>
      <w:jc w:val="left"/>
    </w:pPr>
    <w:rPr>
      <w:rFonts w:eastAsiaTheme="minorEastAsia"/>
    </w:rPr>
  </w:style>
  <w:style w:type="character" w:customStyle="1" w:styleId="56">
    <w:name w:val="TNR_14_1.5 Знак"/>
    <w:basedOn w:val="54"/>
    <w:link w:val="55"/>
    <w:qFormat/>
    <w:uiPriority w:val="14"/>
    <w:rPr>
      <w:rFonts w:ascii="Times New Roman" w:hAnsi="Times New Roman" w:cs="Times New Roman" w:eastAsiaTheme="minorEastAsia"/>
      <w:sz w:val="28"/>
      <w:szCs w:val="24"/>
      <w:lang w:eastAsia="ru-RU"/>
    </w:rPr>
  </w:style>
  <w:style w:type="character" w:customStyle="1" w:styleId="57">
    <w:name w:val="Заголовок 2 Знак"/>
    <w:basedOn w:val="12"/>
    <w:link w:val="4"/>
    <w:qFormat/>
    <w:uiPriority w:val="9"/>
    <w:rPr>
      <w:rFonts w:ascii="Times New Roman" w:hAnsi="Times New Roman" w:eastAsia="Times New Roman" w:cs="Times New Roman"/>
      <w:b/>
      <w:sz w:val="28"/>
      <w:szCs w:val="24"/>
      <w:lang w:val="uk-UA" w:eastAsia="ru-RU"/>
    </w:rPr>
  </w:style>
  <w:style w:type="character" w:customStyle="1" w:styleId="58">
    <w:name w:val="Заголовок 3 Знак"/>
    <w:basedOn w:val="12"/>
    <w:link w:val="5"/>
    <w:qFormat/>
    <w:uiPriority w:val="9"/>
    <w:rPr>
      <w:rFonts w:ascii="Times New Roman" w:hAnsi="Times New Roman" w:eastAsia="Times New Roman" w:cs="Times New Roman"/>
      <w:i/>
      <w:sz w:val="28"/>
      <w:szCs w:val="24"/>
      <w:lang w:val="uk-UA" w:eastAsia="ru-RU"/>
    </w:rPr>
  </w:style>
  <w:style w:type="table" w:customStyle="1" w:styleId="59">
    <w:name w:val="Сетка таблицы1"/>
    <w:basedOn w:val="13"/>
    <w:qFormat/>
    <w:uiPriority w:val="39"/>
    <w:pPr>
      <w:spacing w:after="0" w:line="240" w:lineRule="auto"/>
      <w:jc w:val="both"/>
    </w:pPr>
    <w:rPr>
      <w:kern w:val="2"/>
      <w:lang w:val="uk-U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0">
    <w:name w:val="Текст Знак"/>
    <w:basedOn w:val="12"/>
    <w:link w:val="27"/>
    <w:semiHidden/>
    <w:qFormat/>
    <w:uiPriority w:val="0"/>
    <w:rPr>
      <w:rFonts w:ascii="Courier New" w:hAnsi="Courier New" w:eastAsia="Times New Roman" w:cs="Times New Roman"/>
      <w:sz w:val="20"/>
      <w:szCs w:val="20"/>
      <w:lang w:eastAsia="ru-RU"/>
    </w:rPr>
  </w:style>
  <w:style w:type="paragraph" w:customStyle="1" w:styleId="61">
    <w:name w:val="Без отступа"/>
    <w:basedOn w:val="1"/>
    <w:qFormat/>
    <w:uiPriority w:val="1"/>
    <w:pPr>
      <w:ind w:firstLine="0"/>
      <w:contextualSpacing w:val="0"/>
    </w:pPr>
    <w:rPr>
      <w:kern w:val="2"/>
    </w:rPr>
  </w:style>
  <w:style w:type="paragraph" w:customStyle="1" w:styleId="62">
    <w:name w:val="Рисунок"/>
    <w:basedOn w:val="1"/>
    <w:qFormat/>
    <w:uiPriority w:val="4"/>
    <w:pPr>
      <w:keepNext/>
      <w:spacing w:before="480"/>
      <w:ind w:firstLine="0"/>
      <w:jc w:val="center"/>
    </w:pPr>
    <w:rPr>
      <w:szCs w:val="28"/>
    </w:rPr>
  </w:style>
  <w:style w:type="paragraph" w:customStyle="1" w:styleId="63">
    <w:name w:val="Подпись рисунка"/>
    <w:basedOn w:val="5"/>
    <w:qFormat/>
    <w:uiPriority w:val="4"/>
    <w:pPr>
      <w:numPr>
        <w:ilvl w:val="0"/>
        <w:numId w:val="0"/>
      </w:numPr>
      <w:spacing w:after="480"/>
      <w:ind w:left="1584" w:hanging="1584"/>
      <w:jc w:val="center"/>
    </w:pPr>
    <w:rPr>
      <w:i w:val="0"/>
    </w:rPr>
  </w:style>
  <w:style w:type="paragraph" w:customStyle="1" w:styleId="64">
    <w:name w:val="Подпись таблицы"/>
    <w:basedOn w:val="63"/>
    <w:qFormat/>
    <w:uiPriority w:val="4"/>
    <w:pPr>
      <w:numPr>
        <w:ilvl w:val="7"/>
      </w:numPr>
      <w:spacing w:before="480" w:after="240"/>
      <w:ind w:left="1584" w:hanging="1584"/>
    </w:pPr>
  </w:style>
  <w:style w:type="paragraph" w:customStyle="1" w:styleId="65">
    <w:name w:val="Список (дипл)"/>
    <w:basedOn w:val="3"/>
    <w:qFormat/>
    <w:uiPriority w:val="3"/>
    <w:pPr>
      <w:numPr>
        <w:ilvl w:val="0"/>
        <w:numId w:val="2"/>
      </w:numPr>
    </w:pPr>
    <w:rPr>
      <w:szCs w:val="28"/>
    </w:rPr>
  </w:style>
  <w:style w:type="paragraph" w:customStyle="1" w:styleId="66">
    <w:name w:val="Нумерация (дипл)"/>
    <w:basedOn w:val="3"/>
    <w:qFormat/>
    <w:uiPriority w:val="3"/>
    <w:pPr>
      <w:numPr>
        <w:ilvl w:val="0"/>
        <w:numId w:val="3"/>
      </w:numPr>
    </w:pPr>
    <w:rPr>
      <w:shd w:val="clear" w:color="auto" w:fill="FFFFFF"/>
    </w:rPr>
  </w:style>
  <w:style w:type="paragraph" w:customStyle="1" w:styleId="67">
    <w:name w:val="TOC Heading"/>
    <w:basedOn w:val="2"/>
    <w:next w:val="1"/>
    <w:unhideWhenUsed/>
    <w:qFormat/>
    <w:uiPriority w:val="39"/>
    <w:pPr>
      <w:keepNext/>
      <w:keepLines/>
      <w:pageBreakBefore w:val="0"/>
      <w:numPr>
        <w:numId w:val="0"/>
      </w:numPr>
      <w:suppressAutoHyphens w:val="0"/>
      <w:spacing w:after="0" w:line="259" w:lineRule="auto"/>
      <w:contextualSpacing w:val="0"/>
      <w:jc w:val="left"/>
      <w:outlineLvl w:val="9"/>
    </w:pPr>
    <w:rPr>
      <w:rFonts w:asciiTheme="majorHAnsi" w:hAnsiTheme="majorHAnsi" w:eastAsiaTheme="majorEastAsia" w:cstheme="majorBidi"/>
      <w:b w:val="0"/>
      <w:caps w:val="0"/>
      <w:color w:val="2E75B6" w:themeColor="accent1" w:themeShade="BF"/>
      <w:sz w:val="32"/>
      <w:szCs w:val="32"/>
      <w:lang w:val="ru-RU"/>
    </w:rPr>
  </w:style>
  <w:style w:type="paragraph" w:customStyle="1" w:styleId="68">
    <w:name w:val="Заголовок (без номера)"/>
    <w:basedOn w:val="2"/>
    <w:next w:val="1"/>
    <w:qFormat/>
    <w:uiPriority w:val="9"/>
    <w:pPr>
      <w:numPr>
        <w:numId w:val="0"/>
      </w:numPr>
    </w:pPr>
  </w:style>
  <w:style w:type="paragraph" w:customStyle="1" w:styleId="69">
    <w:name w:val="Заголовок (без зм.)"/>
    <w:basedOn w:val="68"/>
    <w:next w:val="1"/>
    <w:qFormat/>
    <w:uiPriority w:val="9"/>
    <w:pPr>
      <w:outlineLvl w:val="9"/>
    </w:pPr>
  </w:style>
  <w:style w:type="paragraph" w:customStyle="1" w:styleId="70">
    <w:name w:val="Без отступа (жырный)"/>
    <w:basedOn w:val="61"/>
    <w:qFormat/>
    <w:uiPriority w:val="1"/>
    <w:rPr>
      <w:b/>
    </w:rPr>
  </w:style>
  <w:style w:type="table" w:customStyle="1" w:styleId="71">
    <w:name w:val="TableGrid"/>
    <w:qFormat/>
    <w:uiPriority w:val="0"/>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72">
    <w:name w:val="apple-tab-span"/>
    <w:basedOn w:val="12"/>
    <w:qFormat/>
    <w:uiPriority w:val="0"/>
  </w:style>
  <w:style w:type="paragraph" w:customStyle="1" w:styleId="73">
    <w:name w:val="Bibliography"/>
    <w:basedOn w:val="1"/>
    <w:next w:val="1"/>
    <w:unhideWhenUsed/>
    <w:qFormat/>
    <w:uiPriority w:val="37"/>
  </w:style>
  <w:style w:type="paragraph" w:customStyle="1" w:styleId="74">
    <w:name w:val="Заголовок диплом"/>
    <w:basedOn w:val="1"/>
    <w:qFormat/>
    <w:uiPriority w:val="0"/>
    <w:pPr>
      <w:spacing w:after="200"/>
      <w:ind w:left="720" w:firstLine="0"/>
      <w:jc w:val="center"/>
    </w:pPr>
    <w:rPr>
      <w:rFonts w:eastAsiaTheme="minorEastAsia"/>
      <w:b/>
      <w:sz w:val="32"/>
      <w:szCs w:val="36"/>
      <w:lang w:eastAsia="uk-UA"/>
    </w:rPr>
  </w:style>
  <w:style w:type="character" w:customStyle="1" w:styleId="75">
    <w:name w:val="hps"/>
    <w:qFormat/>
    <w:uiPriority w:val="0"/>
  </w:style>
  <w:style w:type="character" w:customStyle="1" w:styleId="76">
    <w:name w:val="short_text"/>
    <w:qFormat/>
    <w:uiPriority w:val="0"/>
  </w:style>
  <w:style w:type="paragraph" w:customStyle="1" w:styleId="77">
    <w:name w:val="Д заг2"/>
    <w:basedOn w:val="4"/>
    <w:link w:val="78"/>
    <w:qFormat/>
    <w:uiPriority w:val="0"/>
    <w:pPr>
      <w:keepLines/>
      <w:numPr>
        <w:ilvl w:val="0"/>
        <w:numId w:val="0"/>
      </w:numPr>
      <w:spacing w:after="120"/>
      <w:contextualSpacing w:val="0"/>
      <w:jc w:val="left"/>
    </w:pPr>
    <w:rPr>
      <w:rFonts w:eastAsiaTheme="majorEastAsia"/>
      <w:bCs/>
      <w:color w:val="5B9BD5" w:themeColor="accent1"/>
      <w:szCs w:val="26"/>
      <w14:textFill>
        <w14:solidFill>
          <w14:schemeClr w14:val="accent1"/>
        </w14:solidFill>
      </w14:textFill>
    </w:rPr>
  </w:style>
  <w:style w:type="character" w:customStyle="1" w:styleId="78">
    <w:name w:val="Д заг2 Знак"/>
    <w:basedOn w:val="57"/>
    <w:link w:val="77"/>
    <w:qFormat/>
    <w:uiPriority w:val="0"/>
    <w:rPr>
      <w:rFonts w:ascii="Times New Roman" w:hAnsi="Times New Roman" w:cs="Times New Roman" w:eastAsiaTheme="majorEastAsia"/>
      <w:bCs/>
      <w:color w:val="5B9BD5" w:themeColor="accent1"/>
      <w:sz w:val="28"/>
      <w:szCs w:val="26"/>
      <w:lang w:val="uk-UA" w:eastAsia="ru-RU"/>
      <w14:textFill>
        <w14:solidFill>
          <w14:schemeClr w14:val="accent1"/>
        </w14:solidFill>
      </w14:textFill>
    </w:rPr>
  </w:style>
  <w:style w:type="table" w:customStyle="1" w:styleId="79">
    <w:name w:val="Сетка таблицы2"/>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ru-RU" w:eastAsia="en-US" w:bidi="ar-SA"/>
    </w:rPr>
  </w:style>
  <w:style w:type="character" w:customStyle="1" w:styleId="81">
    <w:name w:val="apple-converted-space"/>
    <w:basedOn w:val="12"/>
    <w:qFormat/>
    <w:uiPriority w:val="0"/>
  </w:style>
  <w:style w:type="character" w:customStyle="1" w:styleId="82">
    <w:name w:val="Неразрешенное упоминание1"/>
    <w:basedOn w:val="12"/>
    <w:semiHidden/>
    <w:unhideWhenUsed/>
    <w:qFormat/>
    <w:uiPriority w:val="99"/>
    <w:rPr>
      <w:color w:val="808080"/>
      <w:shd w:val="clear" w:color="auto" w:fill="E6E6E6"/>
    </w:rPr>
  </w:style>
  <w:style w:type="character" w:customStyle="1" w:styleId="83">
    <w:name w:val="Текст примечания Знак"/>
    <w:basedOn w:val="12"/>
    <w:link w:val="18"/>
    <w:semiHidden/>
    <w:qFormat/>
    <w:uiPriority w:val="99"/>
    <w:rPr>
      <w:rFonts w:ascii="Times New Roman" w:hAnsi="Times New Roman" w:eastAsia="Times New Roman" w:cs="Times New Roman"/>
      <w:sz w:val="20"/>
      <w:szCs w:val="20"/>
      <w:lang w:val="uk-UA" w:eastAsia="ru-RU"/>
    </w:rPr>
  </w:style>
  <w:style w:type="character" w:customStyle="1" w:styleId="84">
    <w:name w:val="Тема примечания Знак"/>
    <w:basedOn w:val="83"/>
    <w:link w:val="19"/>
    <w:semiHidden/>
    <w:qFormat/>
    <w:uiPriority w:val="99"/>
    <w:rPr>
      <w:rFonts w:ascii="Times New Roman" w:hAnsi="Times New Roman" w:eastAsia="Times New Roman" w:cs="Times New Roman"/>
      <w:b/>
      <w:bCs/>
      <w:sz w:val="20"/>
      <w:szCs w:val="20"/>
      <w:lang w:val="uk-UA" w:eastAsia="ru-RU"/>
    </w:rPr>
  </w:style>
  <w:style w:type="character" w:customStyle="1" w:styleId="85">
    <w:name w:val="Текст выноски Знак"/>
    <w:basedOn w:val="12"/>
    <w:link w:val="14"/>
    <w:semiHidden/>
    <w:qFormat/>
    <w:uiPriority w:val="99"/>
    <w:rPr>
      <w:rFonts w:ascii="Segoe UI" w:hAnsi="Segoe UI" w:eastAsia="Times New Roman" w:cs="Segoe UI"/>
      <w:sz w:val="18"/>
      <w:szCs w:val="18"/>
      <w:lang w:val="uk-UA" w:eastAsia="ru-RU"/>
    </w:rPr>
  </w:style>
  <w:style w:type="character" w:customStyle="1" w:styleId="86">
    <w:name w:val="Основной текст Знак"/>
    <w:basedOn w:val="12"/>
    <w:link w:val="15"/>
    <w:semiHidden/>
    <w:qFormat/>
    <w:uiPriority w:val="1"/>
    <w:rPr>
      <w:rFonts w:ascii="Times New Roman" w:hAnsi="Times New Roman" w:eastAsia="Times New Roman" w:cs="Times New Roman"/>
      <w:sz w:val="28"/>
      <w:szCs w:val="28"/>
      <w:lang w:val="en-US"/>
    </w:rPr>
  </w:style>
  <w:style w:type="table" w:customStyle="1" w:styleId="87">
    <w:name w:val="Table Normal11"/>
    <w:semiHidden/>
    <w:qFormat/>
    <w:uiPriority w:val="2"/>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88">
    <w:name w:val="Table Normal1"/>
    <w:semiHidden/>
    <w:qFormat/>
    <w:uiPriority w:val="2"/>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89">
    <w:name w:val="Table Normal2"/>
    <w:semiHidden/>
    <w:unhideWhenUsed/>
    <w:qFormat/>
    <w:uiPriority w:val="2"/>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90">
    <w:name w:val="Сітка таблиці1"/>
    <w:basedOn w:val="13"/>
    <w:qFormat/>
    <w:uiPriority w:val="0"/>
    <w:pPr>
      <w:spacing w:after="0" w:line="240" w:lineRule="auto"/>
    </w:pPr>
    <w:rPr>
      <w:rFonts w:ascii="Times New Roman" w:hAnsi="Times New Roman" w:cs="Times New Roman"/>
      <w:sz w:val="28"/>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1">
    <w:name w:val="Table Paragraph"/>
    <w:basedOn w:val="1"/>
    <w:qFormat/>
    <w:uiPriority w:val="1"/>
    <w:pPr>
      <w:widowControl w:val="0"/>
      <w:autoSpaceDE w:val="0"/>
      <w:autoSpaceDN w:val="0"/>
      <w:spacing w:line="240" w:lineRule="auto"/>
      <w:ind w:firstLine="0"/>
      <w:contextualSpacing w:val="0"/>
      <w:jc w:val="left"/>
    </w:pPr>
    <w:rPr>
      <w:sz w:val="22"/>
      <w:szCs w:val="22"/>
      <w:lang w:val="en-US" w:eastAsia="en-US"/>
    </w:rPr>
  </w:style>
  <w:style w:type="character" w:styleId="92">
    <w:name w:val="Placeholder Text"/>
    <w:basedOn w:val="12"/>
    <w:semiHidden/>
    <w:qFormat/>
    <w:uiPriority w:val="99"/>
    <w:rPr>
      <w:color w:val="808080"/>
    </w:rPr>
  </w:style>
  <w:style w:type="character" w:customStyle="1" w:styleId="93">
    <w:name w:val="Стандартный HTML Знак"/>
    <w:basedOn w:val="12"/>
    <w:link w:val="24"/>
    <w:semiHidden/>
    <w:qFormat/>
    <w:uiPriority w:val="99"/>
    <w:rPr>
      <w:rFonts w:ascii="Courier New" w:hAnsi="Courier New" w:eastAsia="Times New Roman" w:cs="Courier New"/>
      <w:sz w:val="20"/>
      <w:szCs w:val="20"/>
    </w:rPr>
  </w:style>
  <w:style w:type="character" w:customStyle="1" w:styleId="94">
    <w:name w:val="pln"/>
    <w:basedOn w:val="12"/>
    <w:qFormat/>
    <w:uiPriority w:val="0"/>
  </w:style>
  <w:style w:type="character" w:customStyle="1" w:styleId="95">
    <w:name w:val="str"/>
    <w:basedOn w:val="12"/>
    <w:qFormat/>
    <w:uiPriority w:val="0"/>
  </w:style>
  <w:style w:type="character" w:customStyle="1" w:styleId="96">
    <w:name w:val="Заголовок 4 Знак"/>
    <w:basedOn w:val="12"/>
    <w:link w:val="6"/>
    <w:qFormat/>
    <w:uiPriority w:val="9"/>
    <w:rPr>
      <w:rFonts w:asciiTheme="majorHAnsi" w:hAnsiTheme="majorHAnsi" w:eastAsiaTheme="majorEastAsia" w:cstheme="majorBidi"/>
      <w:i/>
      <w:iCs/>
      <w:color w:val="2E75B6" w:themeColor="accent1" w:themeShade="BF"/>
      <w:sz w:val="28"/>
      <w:szCs w:val="24"/>
      <w:lang w:val="uk-UA" w:eastAsia="ru-RU"/>
    </w:rPr>
  </w:style>
  <w:style w:type="character" w:customStyle="1" w:styleId="97">
    <w:name w:val="Заголовок 5 Знак"/>
    <w:basedOn w:val="12"/>
    <w:link w:val="7"/>
    <w:semiHidden/>
    <w:qFormat/>
    <w:uiPriority w:val="9"/>
    <w:rPr>
      <w:rFonts w:asciiTheme="majorHAnsi" w:hAnsiTheme="majorHAnsi" w:eastAsiaTheme="majorEastAsia" w:cstheme="majorBidi"/>
      <w:color w:val="2E75B6" w:themeColor="accent1" w:themeShade="BF"/>
      <w:sz w:val="28"/>
      <w:szCs w:val="24"/>
      <w:lang w:val="uk-UA" w:eastAsia="ru-RU"/>
    </w:rPr>
  </w:style>
  <w:style w:type="character" w:customStyle="1" w:styleId="98">
    <w:name w:val="Заголовок 6 Знак"/>
    <w:basedOn w:val="12"/>
    <w:link w:val="8"/>
    <w:semiHidden/>
    <w:qFormat/>
    <w:uiPriority w:val="9"/>
    <w:rPr>
      <w:rFonts w:asciiTheme="majorHAnsi" w:hAnsiTheme="majorHAnsi" w:eastAsiaTheme="majorEastAsia" w:cstheme="majorBidi"/>
      <w:color w:val="1F4E79" w:themeColor="accent1" w:themeShade="80"/>
      <w:sz w:val="28"/>
      <w:szCs w:val="24"/>
      <w:lang w:val="uk-UA" w:eastAsia="ru-RU"/>
    </w:rPr>
  </w:style>
  <w:style w:type="character" w:customStyle="1" w:styleId="99">
    <w:name w:val="Заголовок 7 Знак"/>
    <w:basedOn w:val="12"/>
    <w:link w:val="9"/>
    <w:semiHidden/>
    <w:qFormat/>
    <w:uiPriority w:val="9"/>
    <w:rPr>
      <w:rFonts w:asciiTheme="majorHAnsi" w:hAnsiTheme="majorHAnsi" w:eastAsiaTheme="majorEastAsia" w:cstheme="majorBidi"/>
      <w:i/>
      <w:iCs/>
      <w:color w:val="1F4E79" w:themeColor="accent1" w:themeShade="80"/>
      <w:sz w:val="28"/>
      <w:szCs w:val="24"/>
      <w:lang w:val="uk-UA" w:eastAsia="ru-RU"/>
    </w:rPr>
  </w:style>
  <w:style w:type="character" w:customStyle="1" w:styleId="100">
    <w:name w:val="Заголовок 8 Знак"/>
    <w:basedOn w:val="12"/>
    <w:link w:val="10"/>
    <w:semiHidden/>
    <w:qFormat/>
    <w:uiPriority w:val="9"/>
    <w:rPr>
      <w:rFonts w:asciiTheme="majorHAnsi" w:hAnsiTheme="majorHAnsi" w:eastAsiaTheme="majorEastAsia" w:cstheme="majorBidi"/>
      <w:color w:val="262626" w:themeColor="text1" w:themeTint="D9"/>
      <w:sz w:val="21"/>
      <w:szCs w:val="21"/>
      <w:lang w:val="uk-UA" w:eastAsia="ru-RU"/>
      <w14:textFill>
        <w14:solidFill>
          <w14:schemeClr w14:val="tx1">
            <w14:lumMod w14:val="85000"/>
            <w14:lumOff w14:val="15000"/>
          </w14:schemeClr>
        </w14:solidFill>
      </w14:textFill>
    </w:rPr>
  </w:style>
  <w:style w:type="character" w:customStyle="1" w:styleId="101">
    <w:name w:val="Заголовок 9 Знак"/>
    <w:basedOn w:val="12"/>
    <w:link w:val="11"/>
    <w:semiHidden/>
    <w:qFormat/>
    <w:uiPriority w:val="9"/>
    <w:rPr>
      <w:rFonts w:asciiTheme="majorHAnsi" w:hAnsiTheme="majorHAnsi" w:eastAsiaTheme="majorEastAsia" w:cstheme="majorBidi"/>
      <w:i/>
      <w:iCs/>
      <w:color w:val="262626" w:themeColor="text1" w:themeTint="D9"/>
      <w:sz w:val="21"/>
      <w:szCs w:val="21"/>
      <w:lang w:val="uk-UA" w:eastAsia="ru-RU"/>
      <w14:textFill>
        <w14:solidFill>
          <w14:schemeClr w14:val="tx1">
            <w14:lumMod w14:val="85000"/>
            <w14:lumOff w14:val="15000"/>
          </w14:schemeClr>
        </w14:solidFill>
      </w14:textFill>
    </w:rPr>
  </w:style>
  <w:style w:type="character" w:customStyle="1" w:styleId="102">
    <w:name w:val="Основной текст с отступом Знак"/>
    <w:basedOn w:val="12"/>
    <w:link w:val="16"/>
    <w:semiHidden/>
    <w:qFormat/>
    <w:uiPriority w:val="99"/>
    <w:rPr>
      <w:rFonts w:ascii="Times New Roman" w:hAnsi="Times New Roman" w:eastAsia="Times New Roman" w:cs="Times New Roman"/>
      <w:sz w:val="28"/>
      <w:szCs w:val="24"/>
      <w:lang w:val="uk-UA" w:eastAsia="ru-RU"/>
    </w:rPr>
  </w:style>
  <w:style w:type="paragraph" w:customStyle="1" w:styleId="103">
    <w:name w:val="ВСТУП"/>
    <w:basedOn w:val="1"/>
    <w:qFormat/>
    <w:uiPriority w:val="0"/>
    <w:pPr>
      <w:keepNext/>
      <w:keepLines/>
      <w:pageBreakBefore/>
      <w:spacing w:before="240" w:after="120"/>
      <w:ind w:firstLine="0"/>
      <w:contextualSpacing w:val="0"/>
      <w:jc w:val="center"/>
      <w:outlineLvl w:val="0"/>
    </w:pPr>
    <w:rPr>
      <w:b/>
      <w:caps/>
      <w:szCs w:val="36"/>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2383</Words>
  <Characters>1359</Characters>
  <Lines>11</Lines>
  <Paragraphs>7</Paragraphs>
  <TotalTime>18</TotalTime>
  <ScaleCrop>false</ScaleCrop>
  <LinksUpToDate>false</LinksUpToDate>
  <CharactersWithSpaces>3735</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2022-11-15T11:46:00Z</dcterms:created>
  <dc:creator>Fodrice</dc:creator>
  <cp:lastModifiedBy>zaranik</cp:lastModifiedBy>
  <cp:lastPrinted>2015-06-17T16:15:00Z</cp:lastPrinted>
  <dcterms:modified xsi:type="dcterms:W3CDTF">2023-01-14T10:20:40Z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