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스마트홈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E1FC6B5" w14:textId="48853FB2" w:rsidR="004B2DA0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788682" w:history="1">
        <w:r w:rsidR="004B2DA0" w:rsidRPr="00656B81">
          <w:rPr>
            <w:rStyle w:val="ad"/>
            <w:noProof/>
          </w:rPr>
          <w:t>1.</w:t>
        </w:r>
        <w:r w:rsidR="004B2DA0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4B2DA0" w:rsidRPr="00656B81">
          <w:rPr>
            <w:rStyle w:val="ad"/>
            <w:noProof/>
          </w:rPr>
          <w:t>Business Drivers</w:t>
        </w:r>
        <w:r w:rsidR="004B2DA0">
          <w:rPr>
            <w:noProof/>
            <w:webHidden/>
          </w:rPr>
          <w:tab/>
        </w:r>
        <w:r w:rsidR="004B2DA0">
          <w:rPr>
            <w:noProof/>
            <w:webHidden/>
          </w:rPr>
          <w:fldChar w:fldCharType="begin"/>
        </w:r>
        <w:r w:rsidR="004B2DA0">
          <w:rPr>
            <w:noProof/>
            <w:webHidden/>
          </w:rPr>
          <w:instrText xml:space="preserve"> PAGEREF _Toc206788682 \h </w:instrText>
        </w:r>
        <w:r w:rsidR="004B2DA0">
          <w:rPr>
            <w:noProof/>
            <w:webHidden/>
          </w:rPr>
        </w:r>
        <w:r w:rsidR="004B2DA0">
          <w:rPr>
            <w:noProof/>
            <w:webHidden/>
          </w:rPr>
          <w:fldChar w:fldCharType="separate"/>
        </w:r>
        <w:r w:rsidR="004B2DA0">
          <w:rPr>
            <w:noProof/>
            <w:webHidden/>
          </w:rPr>
          <w:t>5</w:t>
        </w:r>
        <w:r w:rsidR="004B2DA0">
          <w:rPr>
            <w:noProof/>
            <w:webHidden/>
          </w:rPr>
          <w:fldChar w:fldCharType="end"/>
        </w:r>
      </w:hyperlink>
    </w:p>
    <w:p w14:paraId="2417032B" w14:textId="26D1F36D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3" w:history="1">
        <w:r w:rsidRPr="00656B81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E15460" w14:textId="0F4CF6C1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6EB2DA" w14:textId="073D6C24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5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03614" w14:textId="3D686FAE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6" w:history="1">
        <w:r w:rsidRPr="00656B81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B771C9" w14:textId="5FA6B7AA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7" w:history="1">
        <w:r w:rsidRPr="00656B81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9501AA" w14:textId="6059F5A4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8" w:history="1">
        <w:r w:rsidRPr="00656B81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6DA1D5" w14:textId="632EDBFA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89" w:history="1">
        <w:r w:rsidRPr="00656B81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668BB" w14:textId="5601ABCD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0" w:history="1">
        <w:r w:rsidRPr="00656B81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4CAD9E" w14:textId="48BFA064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1" w:history="1">
        <w:r w:rsidRPr="00656B81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AD5E85" w14:textId="0CB3EADE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2" w:history="1">
        <w:r w:rsidRPr="00656B81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0FB8CE" w14:textId="303D7370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3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31A249" w14:textId="62CFD77A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2B9047" w14:textId="06644808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5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4AD1C1" w14:textId="47B47A4E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6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UC-01 </w:t>
        </w:r>
        <w:r w:rsidRPr="00656B81">
          <w:rPr>
            <w:rStyle w:val="ad"/>
            <w:noProof/>
          </w:rPr>
          <w:t>전력정보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DAA68" w14:textId="27D240F0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7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UC-02 AI </w:t>
        </w:r>
        <w:r w:rsidRPr="00656B81">
          <w:rPr>
            <w:rStyle w:val="ad"/>
            <w:noProof/>
          </w:rPr>
          <w:t>기반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요금예측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및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최적화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5F5B0D" w14:textId="72CBC8C5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8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iCs/>
            <w:noProof/>
          </w:rPr>
          <w:t>UC-03</w:t>
        </w:r>
        <w:r w:rsidRPr="00656B81">
          <w:rPr>
            <w:rStyle w:val="ad"/>
            <w:i/>
            <w:noProof/>
          </w:rPr>
          <w:t xml:space="preserve"> </w:t>
        </w:r>
        <w:r w:rsidRPr="00656B81">
          <w:rPr>
            <w:rStyle w:val="ad"/>
            <w:noProof/>
          </w:rPr>
          <w:t>원격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기기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350AEB" w14:textId="16B4E84C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699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iCs/>
            <w:noProof/>
          </w:rPr>
          <w:t>UC-04</w:t>
        </w:r>
        <w:r w:rsidRPr="00656B81">
          <w:rPr>
            <w:rStyle w:val="ad"/>
            <w:i/>
            <w:noProof/>
          </w:rPr>
          <w:t xml:space="preserve"> </w:t>
        </w:r>
        <w:r w:rsidRPr="00656B81">
          <w:rPr>
            <w:rStyle w:val="ad"/>
            <w:noProof/>
          </w:rPr>
          <w:t>실시간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사용량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F0A353" w14:textId="047ADEEA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0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iCs/>
            <w:noProof/>
          </w:rPr>
          <w:t>UC-05</w:t>
        </w:r>
        <w:r w:rsidRPr="00656B81">
          <w:rPr>
            <w:rStyle w:val="ad"/>
            <w:i/>
            <w:noProof/>
          </w:rPr>
          <w:t xml:space="preserve"> </w:t>
        </w:r>
        <w:r w:rsidRPr="00656B81">
          <w:rPr>
            <w:rStyle w:val="ad"/>
            <w:noProof/>
          </w:rPr>
          <w:t>이상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상태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감지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및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B68BB4" w14:textId="6EA80BF3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1" w:history="1">
        <w:r w:rsidRPr="00656B81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1A6F74" w14:textId="77013AE5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2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3280BE" w14:textId="1F1DCB3C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3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QA-01 </w:t>
        </w:r>
        <w:r w:rsidRPr="00656B81">
          <w:rPr>
            <w:rStyle w:val="ad"/>
            <w:noProof/>
          </w:rPr>
          <w:t>원격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제어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응답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속도</w:t>
        </w:r>
        <w:r w:rsidRPr="00656B81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81DD6D" w14:textId="119264C7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QA-02 </w:t>
        </w:r>
        <w:r w:rsidRPr="00656B81">
          <w:rPr>
            <w:rStyle w:val="ad"/>
            <w:rFonts w:cs="Arial"/>
            <w:noProof/>
          </w:rPr>
          <w:t>신속한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시스템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장애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감지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및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자동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복구</w:t>
        </w:r>
        <w:r w:rsidRPr="00656B81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21887BA" w14:textId="483B686A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5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QA-03 </w:t>
        </w:r>
        <w:r w:rsidRPr="00656B81">
          <w:rPr>
            <w:rStyle w:val="ad"/>
            <w:noProof/>
          </w:rPr>
          <w:t>신규</w:t>
        </w:r>
        <w:r w:rsidRPr="00656B81">
          <w:rPr>
            <w:rStyle w:val="ad"/>
            <w:noProof/>
          </w:rPr>
          <w:t xml:space="preserve"> IoT </w:t>
        </w:r>
        <w:r w:rsidRPr="00656B81">
          <w:rPr>
            <w:rStyle w:val="ad"/>
            <w:noProof/>
          </w:rPr>
          <w:t>프로토콜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지원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확장</w:t>
        </w:r>
        <w:r w:rsidRPr="00656B81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21B980D" w14:textId="64352C9D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6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QA-04 </w:t>
        </w:r>
        <w:r w:rsidRPr="00656B81">
          <w:rPr>
            <w:rStyle w:val="ad"/>
            <w:noProof/>
          </w:rPr>
          <w:t>원격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제어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응답</w:t>
        </w:r>
        <w:r w:rsidRPr="00656B81">
          <w:rPr>
            <w:rStyle w:val="ad"/>
            <w:noProof/>
          </w:rPr>
          <w:t xml:space="preserve"> </w:t>
        </w:r>
        <w:r w:rsidRPr="00656B81">
          <w:rPr>
            <w:rStyle w:val="ad"/>
            <w:noProof/>
          </w:rPr>
          <w:t>속도</w:t>
        </w:r>
        <w:r w:rsidRPr="00656B81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7A50E62" w14:textId="220EA178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7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QA-05 </w:t>
        </w:r>
        <w:r w:rsidRPr="00656B81">
          <w:rPr>
            <w:rStyle w:val="ad"/>
            <w:rFonts w:cs="Arial"/>
            <w:noProof/>
          </w:rPr>
          <w:t>사용자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증가에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따른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성능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유지</w:t>
        </w:r>
        <w:r w:rsidRPr="00656B81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225690A" w14:textId="309BF144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8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QA-06 </w:t>
        </w:r>
        <w:r w:rsidRPr="00656B81">
          <w:rPr>
            <w:rStyle w:val="ad"/>
            <w:rFonts w:cs="Arial"/>
            <w:noProof/>
          </w:rPr>
          <w:t>인터넷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중단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시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로컬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기능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rFonts w:cs="Arial"/>
            <w:noProof/>
          </w:rPr>
          <w:t>연속성</w:t>
        </w:r>
        <w:r w:rsidRPr="00656B81">
          <w:rPr>
            <w:rStyle w:val="ad"/>
            <w:rFonts w:cs="Arial"/>
            <w:noProof/>
          </w:rPr>
          <w:t xml:space="preserve"> </w:t>
        </w:r>
        <w:r w:rsidRPr="00656B81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3BA19D" w14:textId="7850E18E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09" w:history="1">
        <w:r w:rsidRPr="00656B81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AB3DCFA" w14:textId="15CFD8DC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0" w:history="1">
        <w:r w:rsidRPr="00656B81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312D9A" w14:textId="7E4D5FBF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1" w:history="1">
        <w:r w:rsidRPr="00656B81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6AF2B0F" w14:textId="521228C7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2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913CE8C" w14:textId="7E2BD64C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3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7E7859C" w14:textId="2859C35D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7FD86B6" w14:textId="5C60C03B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5" w:history="1">
        <w:r w:rsidRPr="00656B81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425FA8A" w14:textId="5FBBDEB0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6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Exploring Architectural Options for </w:t>
        </w:r>
        <w:r w:rsidRPr="00656B81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00954E0" w14:textId="4B10DDE9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7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Exploring Architectural Options for </w:t>
        </w:r>
        <w:r w:rsidRPr="00656B81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09FFED" w14:textId="5BAA00AE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8" w:history="1">
        <w:r w:rsidRPr="00656B81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ABE5D0" w14:textId="3B0B8FB0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19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89C37AD" w14:textId="5E3C3A59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0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10BCE5" w14:textId="1042AA20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1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92B56E2" w14:textId="5D303C52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2" w:history="1">
        <w:r w:rsidRPr="00656B81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EB11710" w14:textId="3AEB766B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3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ACE7723" w14:textId="5FB468DC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DBD47A5" w14:textId="363F9422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5" w:history="1">
        <w:r w:rsidRPr="00656B81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17234D3" w14:textId="0C082641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6" w:history="1">
        <w:r w:rsidRPr="00656B81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Design Description for </w:t>
        </w:r>
        <w:r w:rsidRPr="00656B81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56138C1" w14:textId="1AA1824D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7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DCAFD22" w14:textId="328668A3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8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F5DEF75" w14:textId="7BEF7AB9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29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1B84574" w14:textId="26C14988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0" w:history="1">
        <w:r w:rsidRPr="00656B81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Design Description for </w:t>
        </w:r>
        <w:r w:rsidRPr="00656B81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54D46FD" w14:textId="78FD0BCF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1" w:history="1">
        <w:r w:rsidRPr="00656B81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Design Description for </w:t>
        </w:r>
        <w:r w:rsidRPr="00656B81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0A91534" w14:textId="091D444D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2" w:history="1">
        <w:r w:rsidRPr="00656B81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19F35B3" w14:textId="0CC3A7F6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3" w:history="1">
        <w:r w:rsidRPr="00656B81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 xml:space="preserve">Architectural Evaluation for </w:t>
        </w:r>
        <w:r w:rsidRPr="00656B81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3DBC449" w14:textId="665297D7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4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105D719" w14:textId="27525018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5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819A4DD" w14:textId="30ED10D8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6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AD67067" w14:textId="0EF5B9D1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7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FA2E925" w14:textId="31613E58" w:rsidR="004B2DA0" w:rsidRDefault="004B2DA0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8" w:history="1">
        <w:r w:rsidRPr="00656B81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7D72675" w14:textId="1F4295F9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39" w:history="1">
        <w:r w:rsidRPr="00656B81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3EB0D48" w14:textId="4AA7CD5F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40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B692E2A" w14:textId="6B514CBF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41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D1CE523" w14:textId="1F96C697" w:rsidR="004B2DA0" w:rsidRDefault="004B2DA0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42" w:history="1">
        <w:r w:rsidRPr="00656B81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88F4E80" w14:textId="12182D74" w:rsidR="004B2DA0" w:rsidRDefault="004B2DA0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88743" w:history="1">
        <w:r w:rsidRPr="00656B81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656B81">
          <w:rPr>
            <w:rStyle w:val="ad"/>
            <w:i/>
            <w:noProof/>
          </w:rPr>
          <w:t>Interface2_1</w:t>
        </w:r>
        <w:r w:rsidRPr="00656B81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11427C5" w14:textId="4CC355B9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788682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Pr="00C869E0">
        <w:t>스마트홈</w:t>
      </w:r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788683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6788684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절감, 원격 제어를 통한 생활의 편리성 증대, 과부하·누전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익명화된 데이터 기반의 전체 시스템 문제점 분석, </w:t>
            </w:r>
            <w:r w:rsidR="00DF7D67">
              <w:rPr>
                <w:rFonts w:ascii="HY신명조" w:hAnsi="바탕" w:cs="Arial" w:hint="eastAsia"/>
                <w:szCs w:val="20"/>
              </w:rPr>
              <w:t>무중단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Matter, Zigbee 등 표준 IoT 프로토콜 지원, 자사 제품의 시스템 연동을 통한 스마트홈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6788685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제공하여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>초 이내의 지연 시간으로 IoT 기기에 전달할 수 있는 고성능 데이터 처리 및 저지연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스마트홈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대규모 사용자 및 기기 증가에 유연하게 대응할 수 있는 확장 가능한(Scalable) 아키텍처가 요구된다. 또한, 데이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터 판매 수익 모델을 위해 대규모 데이터를 안전하게 수집, 저장, 비식별화하여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새로운 통신 프로토콜을 지원하는 모듈을 추가할 때, 기존 시스템의 다른 부분에 미치는 영향을 최소화하는 확장 가능한 구조를 가져야 한다. 각 기능은 독립적으로 개발하고 배포할 수 있도록 모듈화되어야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r w:rsidR="0012386A">
        <w:rPr>
          <w:rFonts w:hint="eastAsia"/>
        </w:rPr>
        <w:t>&lt;&lt;</w:t>
      </w:r>
      <w:r w:rsidR="0012386A">
        <w:t xml:space="preserve"> </w:t>
      </w:r>
      <w:r w:rsidR="009B3ADA">
        <w:t xml:space="preserve">1~5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788686"/>
      <w:r>
        <w:rPr>
          <w:rFonts w:hint="eastAsia"/>
        </w:rPr>
        <w:lastRenderedPageBreak/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기간 단축을 위해 검증된 오픈소스 프레임워크와 기술 스택을 우선적으로 채택한다. 초기에는 핵심 기능에 집중하고, 복잡한 AI 모델보다는 규칙 기반의 최적화 로직을 먼저 구현한 후 점진적으로 고도화하는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788687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788688"/>
      <w:r>
        <w:rPr>
          <w:rFonts w:hint="eastAsia"/>
        </w:rPr>
        <w:t>S</w:t>
      </w:r>
      <w:r>
        <w:t>ystem Context Diagram</w:t>
      </w:r>
      <w:bookmarkEnd w:id="6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r w:rsidRPr="00672115">
        <w:rPr>
          <w:rFonts w:ascii="HY신명조" w:hAnsi="바탕" w:hint="eastAsia"/>
        </w:rPr>
        <w:t>아래 다이어그램은 서비스 관점에서 '스마트홈 전기관리 시스템'과 상호작용하는 외부 개체를 나타낸다. 중앙의 '스마트홈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7" w:name="_Toc206788689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정확성 :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가용성 :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성능 :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r w:rsidRPr="00D17F34">
              <w:t>브릿지</w:t>
            </w:r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r w:rsidRPr="00D17F34">
              <w:t>운용성</w:t>
            </w:r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r w:rsidRPr="00D17F34">
              <w:t>기기들과의</w:t>
            </w:r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응답성</w:t>
            </w:r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788690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r w:rsidRPr="008B0E56">
              <w:rPr>
                <w:rFonts w:eastAsia="바탕" w:hAnsi="바탕" w:hint="eastAsia"/>
              </w:rPr>
              <w:t>customerInterface</w:t>
            </w:r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방식 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방식 :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주기/빈도</w:t>
            </w:r>
            <w:r w:rsidR="001A2AC8" w:rsidRPr="00897CB5">
              <w:rPr>
                <w:rFonts w:ascii="HY신명조" w:hAnsi="바탕" w:hint="eastAsia"/>
              </w:rPr>
              <w:t xml:space="preserve"> :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r w:rsidR="008F6BE5">
              <w:rPr>
                <w:rFonts w:ascii="HY신명조" w:hAnsi="바탕" w:hint="eastAsia"/>
              </w:rPr>
              <w:t xml:space="preserve">시간 :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불일치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초과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>, 재인증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미지정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크기 : 입력 </w:t>
            </w:r>
            <w:r w:rsidR="0098547D" w:rsidRPr="00897CB5">
              <w:rPr>
                <w:rFonts w:ascii="HY신명조" w:hAnsi="바탕" w:hint="eastAsia"/>
              </w:rPr>
              <w:t xml:space="preserve">최대 500byte /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 :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없음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설정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아이디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>5초 이상 응답 지연 시 :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없음 : </w:t>
            </w:r>
            <w:r w:rsidR="00674FAA">
              <w:rPr>
                <w:rFonts w:ascii="HY신명조" w:hAnsi="바탕" w:hint="eastAsia"/>
              </w:rPr>
              <w:t>오류 코드 반환 및 메시지 표시,</w:t>
            </w:r>
            <w:r w:rsidR="00BA0011">
              <w:rPr>
                <w:rFonts w:ascii="HY신명조" w:hAnsi="바탕" w:hint="eastAsia"/>
              </w:rPr>
              <w:t>재로그인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 xml:space="preserve">(cmdId, </w:t>
            </w:r>
            <w:r w:rsidR="000D7505">
              <w:rPr>
                <w:rFonts w:ascii="HY신명조" w:hAnsi="바탕" w:hint="eastAsia"/>
              </w:rPr>
              <w:t>subId,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시간 :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 xml:space="preserve">기기 오프라인/무응답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기기에서 명령 처리 실패 :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지원하지 않는 명령 :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크기 : 입력 </w:t>
            </w:r>
            <w:r w:rsidR="00BB5264" w:rsidRPr="00FE464A">
              <w:rPr>
                <w:rFonts w:ascii="HY신명조" w:hAnsi="바탕" w:hint="eastAsia"/>
              </w:rPr>
              <w:t>32byte + JWT, 출력 :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시간  :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시) :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저장/조회 실패 :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토큰 만료/권한 없음 :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8C1F02" w:rsidRDefault="000661C0" w:rsidP="008C1F02">
            <w:pPr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1. 데이터 동기화</w:t>
            </w:r>
            <w:r w:rsidRPr="008C1F02">
              <w:rPr>
                <w:rFonts w:ascii="HY신명조" w:hAnsi="바탕" w:hint="eastAsia"/>
              </w:rPr>
              <w:tab/>
            </w:r>
            <w:r w:rsidR="004D1BEF" w:rsidRPr="008C1F02">
              <w:rPr>
                <w:rFonts w:ascii="HY신명조" w:hAnsi="바탕" w:hint="eastAsia"/>
              </w:rPr>
              <w:br/>
            </w:r>
            <w:r w:rsidRPr="008C1F02">
              <w:rPr>
                <w:rFonts w:ascii="HY신명조" w:hAnsi="바탕" w:hint="eastAsia"/>
                <w:b/>
                <w:bCs/>
              </w:rPr>
              <w:t>[역할]</w:t>
            </w:r>
          </w:p>
          <w:p w14:paraId="1A6EDC02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홈 게이트웨이가 수집한 데이터를 주기적으로 </w:t>
            </w:r>
            <w:r w:rsidR="007C0C63">
              <w:rPr>
                <w:rFonts w:ascii="HY신명조" w:hAnsi="바탕" w:hint="eastAsia"/>
              </w:rPr>
              <w:t>시스템</w:t>
            </w:r>
            <w:r w:rsidRPr="000661C0">
              <w:rPr>
                <w:rFonts w:ascii="HY신명조" w:hAnsi="바탕" w:hint="eastAsia"/>
              </w:rPr>
              <w:t xml:space="preserve">에 동기화(전송)하는 역할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810AB5C" w14:textId="198E39C3" w:rsidR="001C5F3C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1C5F3C">
              <w:rPr>
                <w:rFonts w:ascii="HY신명조" w:hAnsi="바탕" w:hint="eastAsia"/>
              </w:rPr>
              <w:t>입력</w:t>
            </w:r>
            <w:r w:rsidR="001C5F3C">
              <w:rPr>
                <w:rFonts w:ascii="HY신명조" w:hAnsi="바탕" w:hint="eastAsia"/>
              </w:rPr>
              <w:t xml:space="preserve"> :</w:t>
            </w:r>
            <w:r w:rsidRPr="001C5F3C">
              <w:rPr>
                <w:rFonts w:ascii="HY신명조" w:hAnsi="바탕" w:hint="eastAsia"/>
              </w:rPr>
              <w:t xml:space="preserve"> </w:t>
            </w:r>
            <w:r w:rsidR="009144FC">
              <w:rPr>
                <w:rFonts w:ascii="HY신명조" w:hAnsi="바탕" w:hint="eastAsia"/>
              </w:rPr>
              <w:t>인증 토큰</w:t>
            </w:r>
            <w:r w:rsidRPr="001C5F3C">
              <w:rPr>
                <w:rFonts w:ascii="HY신명조" w:hAnsi="바탕" w:hint="eastAsia"/>
              </w:rPr>
              <w:t>, 홈 게이트웨이 식별자, 전력 데이터 배치</w:t>
            </w:r>
          </w:p>
          <w:p w14:paraId="1A13C7A1" w14:textId="74FFA8FD" w:rsidR="001C5F3C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1C5F3C">
              <w:rPr>
                <w:rFonts w:ascii="HY신명조" w:hAnsi="바탕" w:hint="eastAsia"/>
              </w:rPr>
              <w:t>출</w:t>
            </w:r>
            <w:r w:rsidR="001C5F3C">
              <w:rPr>
                <w:rFonts w:ascii="HY신명조" w:hAnsi="바탕" w:hint="eastAsia"/>
              </w:rPr>
              <w:t>력 :</w:t>
            </w:r>
            <w:r w:rsidRPr="001C5F3C">
              <w:rPr>
                <w:rFonts w:ascii="HY신명조" w:hAnsi="바탕" w:hint="eastAsia"/>
              </w:rPr>
              <w:t xml:space="preserve"> 응답 코드 </w:t>
            </w:r>
          </w:p>
          <w:p w14:paraId="4E5AF626" w14:textId="32AC610C" w:rsidR="007C0C63" w:rsidRDefault="000661C0" w:rsidP="001C5F3C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35C6BD9A" w14:textId="0D83D6E4" w:rsidR="00942DF0" w:rsidRPr="00942DF0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인증</w:t>
            </w:r>
            <w:r w:rsidR="00942DF0">
              <w:rPr>
                <w:rFonts w:ascii="HY신명조" w:hAnsi="바탕" w:hint="eastAsia"/>
                <w:b/>
                <w:bCs/>
              </w:rPr>
              <w:t xml:space="preserve"> 방식 : </w:t>
            </w:r>
            <w:r w:rsidR="009144FC">
              <w:rPr>
                <w:rFonts w:ascii="HY신명조" w:hAnsi="바탕" w:hint="eastAsia"/>
              </w:rPr>
              <w:t>OAuth2.0</w:t>
            </w:r>
          </w:p>
          <w:p w14:paraId="4837410E" w14:textId="5551A602" w:rsidR="007C0C63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 xml:space="preserve">주기/빈도: </w:t>
            </w:r>
            <w:r w:rsidR="009F4C9B">
              <w:rPr>
                <w:rFonts w:ascii="HY신명조" w:hAnsi="바탕" w:hint="eastAsia"/>
              </w:rPr>
              <w:t xml:space="preserve">초당 </w:t>
            </w:r>
            <w:r w:rsidR="00FA2CDC">
              <w:rPr>
                <w:rFonts w:ascii="HY신명조" w:hAnsi="바탕" w:hint="eastAsia"/>
              </w:rPr>
              <w:t>15</w:t>
            </w:r>
            <w:r w:rsidR="009F4C9B">
              <w:rPr>
                <w:rFonts w:ascii="HY신명조" w:hAnsi="바탕" w:hint="eastAsia"/>
              </w:rPr>
              <w:t>만 건(</w:t>
            </w:r>
            <w:r w:rsidR="00DA6445">
              <w:rPr>
                <w:rFonts w:ascii="HY신명조" w:hAnsi="바탕" w:hint="eastAsia"/>
              </w:rPr>
              <w:t xml:space="preserve">처리량 확보 목표인 </w:t>
            </w:r>
            <w:r w:rsidR="009F4C9B">
              <w:rPr>
                <w:rFonts w:ascii="HY신명조" w:hAnsi="바탕" w:hint="eastAsia"/>
              </w:rPr>
              <w:t>15만개</w:t>
            </w:r>
            <w:r w:rsidR="00DA6445">
              <w:rPr>
                <w:rFonts w:ascii="HY신명조" w:hAnsi="바탕" w:hint="eastAsia"/>
              </w:rPr>
              <w:t xml:space="preserve"> 수준의 홈 게이트</w:t>
            </w:r>
            <w:r w:rsidR="009F4C9B">
              <w:rPr>
                <w:rFonts w:ascii="HY신명조" w:hAnsi="바탕" w:hint="eastAsia"/>
              </w:rPr>
              <w:t>에서 동시 요청 가정)</w:t>
            </w:r>
            <w:r w:rsidRPr="007C0C63">
              <w:rPr>
                <w:rFonts w:ascii="HY신명조" w:hAnsi="바탕" w:hint="eastAsia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주기/빈도 :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시간 :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방식 : </w:t>
            </w:r>
            <w:r w:rsidR="00B11895">
              <w:rPr>
                <w:rFonts w:ascii="HY신명조" w:hAnsi="바탕" w:hint="eastAsia"/>
              </w:rPr>
              <w:t xml:space="preserve">WPA2 /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lastRenderedPageBreak/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lastRenderedPageBreak/>
              <w:t>supplierInterface</w:t>
            </w:r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암호화 방식 :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백오프(Exponential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788691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r w:rsidRPr="00D36340">
        <w:rPr>
          <w:rFonts w:hint="eastAsia"/>
        </w:rPr>
        <w:t>비기능</w:t>
      </w:r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Default="008A4ECC" w:rsidP="00B11476">
      <w:pPr>
        <w:pStyle w:val="20"/>
      </w:pPr>
      <w:bookmarkStart w:id="10" w:name="_Toc206788692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080D7D16" w14:textId="26B73BC3" w:rsidR="000E380C" w:rsidRDefault="00B11476" w:rsidP="00463F6E">
      <w:pPr>
        <w:pStyle w:val="3"/>
      </w:pPr>
      <w:bookmarkStart w:id="11" w:name="_Toc206788693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417945E8" w14:textId="734BDD0B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24464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1C2E90E4" wp14:editId="010F6510">
            <wp:extent cx="5757333" cy="5330102"/>
            <wp:effectExtent l="0" t="0" r="0" b="0"/>
            <wp:docPr id="939060843" name="그림 3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0843" name="그림 3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87" cy="534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5BD413C0" w14:textId="311521D8" w:rsidR="002A51DF" w:rsidRPr="002A51DF" w:rsidRDefault="002A51D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440F8EC" w14:textId="554352A9" w:rsidR="00B43728" w:rsidRPr="00B43728" w:rsidRDefault="00B43728" w:rsidP="00B437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9FDD0" w14:textId="26F80BC2" w:rsidR="0060429C" w:rsidRPr="0060429C" w:rsidRDefault="0060429C" w:rsidP="0060429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944F572" w14:textId="1465357C" w:rsidR="00AF33F3" w:rsidRPr="00AF33F3" w:rsidRDefault="00AF33F3" w:rsidP="00AF33F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B41146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</w:p>
    <w:p w14:paraId="21C64242" w14:textId="25DDB506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lastRenderedPageBreak/>
        <w:t xml:space="preserve"> 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12" w:name="_Toc206788694"/>
      <w:r>
        <w:t xml:space="preserve">Actor </w:t>
      </w:r>
      <w:r w:rsidR="00D517EB">
        <w:t>L</w:t>
      </w:r>
      <w:r w:rsidR="00F0306C">
        <w:t>ist</w:t>
      </w:r>
      <w:bookmarkEnd w:id="12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13" w:name="_Toc206788695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134A838E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높기에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lastRenderedPageBreak/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2B16172B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165B67C2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게이트웨이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플랫폼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모든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내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컴포넌트와의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복합적인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상호작용이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특히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내부에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파이프라인과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서빙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인프라를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구축해야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아키텍처에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매우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크므로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391DF8D0" w:rsidR="007B4166" w:rsidRDefault="007B4166" w:rsidP="007B4166">
            <w:r>
              <w:rPr>
                <w:rFonts w:ascii="Arial" w:hAnsi="Arial" w:cs="Arial"/>
                <w:szCs w:val="20"/>
              </w:rPr>
              <w:t>BG-01, BG-02</w:t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53910222" w:rsidR="007B4166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구애받지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</w:t>
            </w:r>
            <w:r w:rsidR="007B4166">
              <w:rPr>
                <w:rFonts w:ascii="Arial" w:hAnsi="Arial" w:cs="Arial"/>
                <w:szCs w:val="20"/>
              </w:rPr>
              <w:lastRenderedPageBreak/>
              <w:t>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게이트웨이</w:t>
            </w:r>
            <w:r w:rsidR="007B4166">
              <w:rPr>
                <w:rFonts w:ascii="Arial" w:hAnsi="Arial" w:cs="Arial"/>
                <w:szCs w:val="20"/>
              </w:rPr>
              <w:t>-</w:t>
            </w:r>
            <w:r w:rsidR="007B4166"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같이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이어지는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저지연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양방향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경로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설계해야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안정성과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실시간성이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매우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시각화하여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포인트로서의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스마트미터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2EBE4617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이탈률을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</w:t>
            </w:r>
            <w:r>
              <w:rPr>
                <w:rFonts w:ascii="Arial" w:hAnsi="Arial" w:cs="Arial"/>
                <w:szCs w:val="20"/>
              </w:rPr>
              <w:lastRenderedPageBreak/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자동복구를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운영되게하여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경험을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4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엣지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92DAD58" w:rsidR="007B4166" w:rsidRDefault="007B4166" w:rsidP="007B4166">
            <w:r>
              <w:rPr>
                <w:rFonts w:ascii="Arial" w:hAnsi="Arial" w:cs="Arial" w:hint="eastAsia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1BA21924" w14:textId="6041877F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42" w:type="dxa"/>
          </w:tcPr>
          <w:p w14:paraId="12237600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BG-01,</w:t>
            </w:r>
          </w:p>
          <w:p w14:paraId="34AB3413" w14:textId="4C9C817D" w:rsidR="007B4166" w:rsidRDefault="007B4166" w:rsidP="007B4166">
            <w:r>
              <w:rPr>
                <w:rFonts w:ascii="Arial" w:hAnsi="Arial" w:cs="Arial" w:hint="eastAsia"/>
                <w:szCs w:val="20"/>
              </w:rPr>
              <w:t>BG-03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14" w:name="_Toc206788696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14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28465BB4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스마트미터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혹은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미터가</w:t>
            </w:r>
            <w:r>
              <w:rPr>
                <w:rFonts w:ascii="Arial" w:hAnsi="Arial" w:cs="Arial"/>
                <w:szCs w:val="20"/>
              </w:rPr>
              <w:t xml:space="preserve"> 5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주기마다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홈</w:t>
            </w:r>
            <w:r w:rsidR="00505F5C">
              <w:rPr>
                <w:rFonts w:ascii="Arial" w:hAnsi="Arial" w:cs="Arial" w:hint="eastAsia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505F5C">
              <w:rPr>
                <w:rFonts w:ascii="Arial" w:hAnsi="Arial" w:cs="Arial" w:hint="eastAsia"/>
                <w:szCs w:val="20"/>
              </w:rPr>
              <w:t>홈</w:t>
            </w:r>
            <w:r w:rsidR="00505F5C">
              <w:rPr>
                <w:rFonts w:ascii="Arial" w:hAnsi="Arial" w:cs="Arial" w:hint="eastAsia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505F5C">
              <w:rPr>
                <w:rFonts w:ascii="Arial" w:hAnsi="Arial" w:cs="Arial" w:hint="eastAsia"/>
                <w:szCs w:val="20"/>
              </w:rPr>
              <w:t>홈</w:t>
            </w:r>
            <w:r w:rsidR="00505F5C">
              <w:rPr>
                <w:rFonts w:ascii="Arial" w:hAnsi="Arial" w:cs="Arial" w:hint="eastAsia"/>
                <w:szCs w:val="20"/>
              </w:rPr>
              <w:t xml:space="preserve"> </w:t>
            </w:r>
            <w:r w:rsidR="00505F5C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5</w:t>
            </w:r>
            <w:r>
              <w:rPr>
                <w:rFonts w:ascii="Arial" w:hAnsi="Arial" w:cs="Arial"/>
                <w:szCs w:val="20"/>
              </w:rPr>
              <w:t>초마다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7.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142D5CC7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Basic Flow 4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6a. Basic Flow 6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6b.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15" w:name="_Toc206788697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15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00FC3F7D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행동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적용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기다리는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전환되었다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15095CBF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73738341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UC-03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미생성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16" w:name="_Toc206788698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1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052AB490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변환하여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>('On/Off')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7.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</w:t>
            </w:r>
            <w:r>
              <w:rPr>
                <w:rFonts w:ascii="Arial" w:hAnsi="Arial" w:cs="Arial"/>
                <w:szCs w:val="20"/>
              </w:rPr>
              <w:lastRenderedPageBreak/>
              <w:t>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17" w:name="_Toc206788699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17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18" w:name="_Toc206788700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18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360" w:type="dxa"/>
            <w:vAlign w:val="bottom"/>
          </w:tcPr>
          <w:p w14:paraId="36C711EF" w14:textId="61C62A5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3AE0BCE8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혹은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266D30">
              <w:rPr>
                <w:rFonts w:ascii="Arial" w:hAnsi="Arial" w:cs="Arial" w:hint="eastAsia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혹은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정의된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임계값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초과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266D30">
              <w:rPr>
                <w:rFonts w:ascii="Arial" w:hAnsi="Arial" w:cs="Arial" w:hint="eastAsia"/>
                <w:szCs w:val="20"/>
              </w:rPr>
              <w:t>홈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4FFB0B59" w14:textId="6C0D860A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유스케이스를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19" w:name="_Toc206788701"/>
      <w:r>
        <w:rPr>
          <w:rFonts w:hint="eastAsia"/>
        </w:rPr>
        <w:t xml:space="preserve">Quality </w:t>
      </w:r>
      <w:r w:rsidR="00593639">
        <w:t>Attribute Scenario</w:t>
      </w:r>
      <w:bookmarkEnd w:id="19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20" w:name="_Toc206788702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20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68CA9AE2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449FA660" w:rsidR="0058507A" w:rsidRDefault="0058507A" w:rsidP="0058507A">
            <w:r>
              <w:rPr>
                <w:rFonts w:ascii="Arial" w:hAnsi="Arial" w:cs="Arial"/>
                <w:szCs w:val="20"/>
              </w:rPr>
              <w:t xml:space="preserve">End-to-End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9D2DE9F" w14:textId="77777777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10E336AA" w:rsidR="0058507A" w:rsidRDefault="0058507A" w:rsidP="0058507A"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환경에서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고가용성을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메커니즘의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강제하는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</w:t>
            </w:r>
            <w:r w:rsidR="00572BD8">
              <w:rPr>
                <w:rFonts w:ascii="Arial" w:hAnsi="Arial" w:cs="Arial" w:hint="eastAsia"/>
                <w:szCs w:val="20"/>
              </w:rPr>
              <w:lastRenderedPageBreak/>
              <w:t>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27ED6E07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BA452E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84489B4" w14:textId="395BF9E2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빠르게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변화하는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시장에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민첩하게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경쟁력을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확보하는</w:t>
            </w:r>
            <w:r>
              <w:rPr>
                <w:rFonts w:ascii="Arial" w:hAnsi="Arial" w:cs="Arial"/>
                <w:szCs w:val="20"/>
              </w:rPr>
              <w:t xml:space="preserve"> BG-04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3B3D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FA4F846" w14:textId="359CFB48" w:rsidR="0058507A" w:rsidRDefault="0058507A" w:rsidP="0058507A">
            <w:r>
              <w:rPr>
                <w:rFonts w:ascii="Arial" w:hAnsi="Arial" w:cs="Arial"/>
                <w:szCs w:val="20"/>
              </w:rPr>
              <w:t>향후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플러그인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유연한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강제하며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스타일을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5F18BA95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70C3FCC8" w14:textId="60EAA432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19F9B880" w14:textId="28AF92EE" w:rsidR="0058507A" w:rsidRDefault="0058507A" w:rsidP="0058507A">
            <w:r>
              <w:rPr>
                <w:rFonts w:ascii="Arial" w:hAnsi="Arial" w:cs="Arial"/>
                <w:szCs w:val="20"/>
              </w:rPr>
              <w:t>BG-04, BC-01</w:t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2044E38" w14:textId="175FC389" w:rsidR="0058507A" w:rsidRDefault="0058507A" w:rsidP="0058507A"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견고한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체계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13B5925C" w:rsidR="0058507A" w:rsidRDefault="0058507A" w:rsidP="0058507A">
            <w:r>
              <w:rPr>
                <w:rFonts w:ascii="Arial" w:hAnsi="Arial" w:cs="Arial"/>
                <w:szCs w:val="20"/>
              </w:rPr>
              <w:t>BC-02, BG-02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비기능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56712098" w:rsidR="0058507A" w:rsidRDefault="00C05415" w:rsidP="0058507A">
            <w:r>
              <w:rPr>
                <w:rFonts w:ascii="Arial" w:hAnsi="Arial" w:cs="Arial" w:hint="eastAsia"/>
                <w:szCs w:val="20"/>
              </w:rPr>
              <w:t>시스템</w:t>
            </w:r>
            <w:r w:rsidR="0058507A">
              <w:rPr>
                <w:rFonts w:ascii="Arial" w:hAnsi="Arial" w:cs="Arial"/>
                <w:szCs w:val="20"/>
              </w:rPr>
              <w:t>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모든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컴포넌트가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수평적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t xml:space="preserve">(Scale-out) </w:t>
            </w:r>
            <w:r w:rsidR="0058507A">
              <w:rPr>
                <w:rFonts w:ascii="Arial" w:hAnsi="Arial" w:cs="Arial"/>
                <w:szCs w:val="20"/>
              </w:rPr>
              <w:t>가능하도록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설계되어야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함을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강제하여</w:t>
            </w:r>
            <w:r w:rsidR="0058507A">
              <w:rPr>
                <w:rFonts w:ascii="Arial" w:hAnsi="Arial" w:cs="Arial"/>
                <w:szCs w:val="20"/>
              </w:rPr>
              <w:t xml:space="preserve">, </w:t>
            </w:r>
            <w:r w:rsidR="0058507A">
              <w:rPr>
                <w:rFonts w:ascii="Arial" w:hAnsi="Arial" w:cs="Arial"/>
                <w:szCs w:val="20"/>
              </w:rPr>
              <w:t>서버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아키텍처의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기본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구조를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결정하므로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55157D6D" w14:textId="36B37A2E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Default="003956CC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개요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0568A93" w14:textId="77777777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중단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연속성</w:t>
            </w:r>
          </w:p>
          <w:p w14:paraId="5B0DA9F0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[BV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35F6CEC9" w14:textId="51E8E8BC" w:rsidR="00F01C3D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인터넷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연결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상태와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무관하게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핵심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자동화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기능이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동</w:t>
            </w:r>
            <w:r w:rsidRPr="00F01C3D">
              <w:rPr>
                <w:rFonts w:ascii="Arial" w:hAnsi="Arial" w:cs="Arial" w:hint="eastAsia"/>
                <w:szCs w:val="20"/>
              </w:rPr>
              <w:lastRenderedPageBreak/>
              <w:t>작하여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BG-03</w:t>
            </w:r>
            <w:r w:rsidRPr="00F01C3D">
              <w:rPr>
                <w:rFonts w:ascii="Arial" w:hAnsi="Arial" w:cs="Arial" w:hint="eastAsia"/>
                <w:szCs w:val="20"/>
              </w:rPr>
              <w:t>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'</w:t>
            </w:r>
            <w:r w:rsidRPr="00F01C3D">
              <w:rPr>
                <w:rFonts w:ascii="Arial" w:hAnsi="Arial" w:cs="Arial" w:hint="eastAsia"/>
                <w:szCs w:val="20"/>
              </w:rPr>
              <w:t>안정적인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사용자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경험</w:t>
            </w:r>
            <w:r w:rsidRPr="00F01C3D">
              <w:rPr>
                <w:rFonts w:ascii="Arial" w:hAnsi="Arial" w:cs="Arial" w:hint="eastAsia"/>
                <w:szCs w:val="20"/>
              </w:rPr>
              <w:t>'</w:t>
            </w:r>
            <w:r w:rsidRPr="00F01C3D">
              <w:rPr>
                <w:rFonts w:ascii="Arial" w:hAnsi="Arial" w:cs="Arial" w:hint="eastAsia"/>
                <w:szCs w:val="20"/>
              </w:rPr>
              <w:t>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보장하므로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CA43E9">
              <w:rPr>
                <w:rFonts w:ascii="Arial" w:hAnsi="Arial" w:cs="Arial" w:hint="eastAsia"/>
                <w:szCs w:val="20"/>
              </w:rPr>
              <w:t>중요도</w:t>
            </w:r>
            <w:r w:rsidR="00CA43E9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중으로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  <w:p w14:paraId="71EF40C1" w14:textId="77777777" w:rsidR="00F01C3D" w:rsidRPr="00F01C3D" w:rsidRDefault="00F01C3D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 xml:space="preserve">[AI 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설정근거</w:t>
            </w:r>
            <w:r w:rsidRPr="00F01C3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256B9A66" w14:textId="70E14F21" w:rsidR="00443A98" w:rsidRPr="003956CC" w:rsidRDefault="00F01C3D" w:rsidP="0058507A">
            <w:pPr>
              <w:rPr>
                <w:rFonts w:ascii="Arial" w:hAnsi="Arial" w:cs="Arial"/>
                <w:szCs w:val="20"/>
              </w:rPr>
            </w:pPr>
            <w:r w:rsidRPr="00F01C3D">
              <w:rPr>
                <w:rFonts w:ascii="Arial" w:hAnsi="Arial" w:cs="Arial" w:hint="eastAsia"/>
                <w:szCs w:val="20"/>
              </w:rPr>
              <w:t>홈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클라우드</w:t>
            </w:r>
            <w:r w:rsidR="0087492E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플랫폼에</w:t>
            </w:r>
            <w:r w:rsidR="0087492E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의존하지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않는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독립적인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로컬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처리</w:t>
            </w:r>
            <w:r w:rsidRPr="00F01C3D">
              <w:rPr>
                <w:rFonts w:ascii="Arial" w:hAnsi="Arial" w:cs="Arial" w:hint="eastAsia"/>
                <w:szCs w:val="20"/>
              </w:rPr>
              <w:t xml:space="preserve">(Edge Computing) </w:t>
            </w:r>
            <w:r w:rsidRPr="00F01C3D">
              <w:rPr>
                <w:rFonts w:ascii="Arial" w:hAnsi="Arial" w:cs="Arial" w:hint="eastAsia"/>
                <w:szCs w:val="20"/>
              </w:rPr>
              <w:t>능력을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갖추도록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강제하여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게이트웨이의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기본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아키텍처를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결정하므로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="0087492E">
              <w:rPr>
                <w:rFonts w:ascii="Arial" w:hAnsi="Arial" w:cs="Arial" w:hint="eastAsia"/>
                <w:szCs w:val="20"/>
              </w:rPr>
              <w:t>중요도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상으로</w:t>
            </w:r>
            <w:r w:rsidRPr="00F01C3D">
              <w:rPr>
                <w:rFonts w:ascii="Arial" w:hAnsi="Arial" w:cs="Arial" w:hint="eastAsia"/>
                <w:szCs w:val="20"/>
              </w:rPr>
              <w:t xml:space="preserve"> </w:t>
            </w:r>
            <w:r w:rsidRPr="00F01C3D">
              <w:rPr>
                <w:rFonts w:ascii="Arial" w:hAnsi="Arial" w:cs="Arial" w:hint="eastAsia"/>
                <w:szCs w:val="20"/>
              </w:rPr>
              <w:t>설정하였다</w:t>
            </w:r>
            <w:r w:rsidRPr="00F01C3D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55C1B37B" w14:textId="6C8B7B32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중</w:t>
            </w:r>
          </w:p>
        </w:tc>
        <w:tc>
          <w:tcPr>
            <w:tcW w:w="708" w:type="dxa"/>
          </w:tcPr>
          <w:p w14:paraId="030F5166" w14:textId="18996E65" w:rsidR="00443A98" w:rsidRDefault="00305412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93" w:type="dxa"/>
          </w:tcPr>
          <w:p w14:paraId="7C50A773" w14:textId="77777777" w:rsidR="00443A98" w:rsidRDefault="002D7771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BG-03, BG-04</w:t>
            </w:r>
            <w:r w:rsidR="00CA43E9">
              <w:rPr>
                <w:rFonts w:ascii="Arial" w:hAnsi="Arial" w:cs="Arial" w:hint="eastAsia"/>
                <w:szCs w:val="20"/>
              </w:rPr>
              <w:t>,</w:t>
            </w:r>
          </w:p>
          <w:p w14:paraId="7DB2761D" w14:textId="7083A43A" w:rsidR="00CA43E9" w:rsidRDefault="00CA43E9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BG-01</w:t>
            </w: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21" w:name="_Toc206788703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21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r>
              <w:rPr>
                <w:rFonts w:ascii="Arial" w:hAnsi="Arial" w:cs="Arial"/>
                <w:szCs w:val="20"/>
              </w:rPr>
              <w:t>스마트홈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22" w:name="_Toc206788704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22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lastRenderedPageBreak/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23" w:name="_Toc206788705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23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0A66238A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043CAAB2" w:rsidR="003C66B0" w:rsidRDefault="003C66B0" w:rsidP="003C66B0">
            <w:r>
              <w:rPr>
                <w:rFonts w:ascii="Arial" w:hAnsi="Arial" w:cs="Arial"/>
                <w:szCs w:val="20"/>
              </w:rPr>
              <w:t>버전이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배포되어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11AE29B6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AI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스케줄링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검색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120C3CFB" w:rsidR="003C66B0" w:rsidRDefault="003C66B0" w:rsidP="003C66B0"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통합하여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테스트를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완료하기까지의</w:t>
            </w:r>
            <w:r>
              <w:rPr>
                <w:rFonts w:ascii="Arial" w:hAnsi="Arial" w:cs="Arial"/>
                <w:szCs w:val="20"/>
              </w:rPr>
              <w:t xml:space="preserve"> Man-Mont</w:t>
            </w:r>
            <w:r w:rsidR="009D1A07">
              <w:rPr>
                <w:rFonts w:ascii="Arial" w:hAnsi="Arial" w:cs="Arial" w:hint="eastAsia"/>
                <w:szCs w:val="20"/>
              </w:rPr>
              <w:t>h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소요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소요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코어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코드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변경량은</w:t>
            </w:r>
            <w:r>
              <w:rPr>
                <w:rFonts w:ascii="Arial" w:hAnsi="Arial" w:cs="Arial"/>
                <w:szCs w:val="20"/>
              </w:rPr>
              <w:t xml:space="preserve"> 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5A54A8CD" w:rsidR="002A7AE8" w:rsidRDefault="002A7AE8" w:rsidP="00463F6E">
      <w:pPr>
        <w:pStyle w:val="3"/>
      </w:pPr>
      <w:bookmarkStart w:id="24" w:name="_Toc206788706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Pr="00C7765D">
        <w:t>원격</w:t>
      </w:r>
      <w:r w:rsidRPr="00C7765D">
        <w:t xml:space="preserve"> </w:t>
      </w:r>
      <w:r w:rsidRPr="00C7765D">
        <w:t>제어</w:t>
      </w:r>
      <w:r w:rsidRPr="00C7765D">
        <w:t xml:space="preserve"> </w:t>
      </w:r>
      <w:r w:rsidRPr="00C7765D">
        <w:t>응답</w:t>
      </w:r>
      <w:r w:rsidRPr="00C7765D">
        <w:t xml:space="preserve"> </w:t>
      </w:r>
      <w:r w:rsidRPr="00C7765D">
        <w:t>속도</w:t>
      </w:r>
      <w:r>
        <w:rPr>
          <w:rFonts w:hint="eastAsia"/>
        </w:rPr>
        <w:t xml:space="preserve"> </w:t>
      </w:r>
      <w:r>
        <w:t>Scenario</w:t>
      </w:r>
      <w:bookmarkEnd w:id="24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lastRenderedPageBreak/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25" w:name="_Toc206788707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25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07272AEE" w:rsidR="00200206" w:rsidRDefault="00200206" w:rsidP="00200206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임계값</w:t>
            </w:r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26" w:name="_Toc206788708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26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lastRenderedPageBreak/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7" w:name="_Toc206788709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7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0C6AD6C3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28" w:name="_Toc206788710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8"/>
    </w:p>
    <w:p w14:paraId="4A9C2BAB" w14:textId="77777777" w:rsidR="002035EF" w:rsidRPr="00C4146C" w:rsidRDefault="002035EF" w:rsidP="008579F0"/>
    <w:p w14:paraId="64442EB0" w14:textId="77777777" w:rsidR="00C50005" w:rsidRDefault="00EB464D" w:rsidP="00FE4A05">
      <w:pPr>
        <w:pStyle w:val="20"/>
      </w:pPr>
      <w:bookmarkStart w:id="29" w:name="_Toc206788711"/>
      <w:r>
        <w:t>Domain Modeling</w:t>
      </w:r>
      <w:bookmarkEnd w:id="29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463F6E">
      <w:pPr>
        <w:pStyle w:val="3"/>
      </w:pPr>
      <w:bookmarkStart w:id="30" w:name="_Toc206788712"/>
      <w:r>
        <w:t xml:space="preserve">Conceptual Class </w:t>
      </w:r>
      <w:r>
        <w:rPr>
          <w:rFonts w:hint="eastAsia"/>
        </w:rPr>
        <w:t>List</w:t>
      </w:r>
      <w:bookmarkEnd w:id="30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serData</w:t>
            </w:r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31" w:name="_Toc206788713"/>
      <w:r>
        <w:t>Dynamic View</w:t>
      </w:r>
      <w:bookmarkEnd w:id="31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r>
        <w:rPr>
          <w:rFonts w:hint="eastAsia"/>
        </w:rPr>
        <w:t>M</w:t>
      </w:r>
      <w:r>
        <w:t>essgae</w:t>
      </w:r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r w:rsidR="00532380" w:rsidRPr="00532380">
        <w:rPr>
          <w:b/>
          <w:bCs/>
        </w:rPr>
        <w:t xml:space="preserve"> := MessageName (argument-list)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463F6E">
      <w:pPr>
        <w:pStyle w:val="3"/>
      </w:pPr>
      <w:bookmarkStart w:id="32" w:name="_Toc206788714"/>
      <w:r>
        <w:t>Static View</w:t>
      </w:r>
      <w:bookmarkEnd w:id="32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33" w:name="_Toc206788715"/>
      <w:r>
        <w:lastRenderedPageBreak/>
        <w:t>Quality Driven Architectural Design</w:t>
      </w:r>
      <w:bookmarkEnd w:id="33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34" w:name="_Toc206788716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34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택틱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r w:rsidRPr="00BA28DB">
              <w:rPr>
                <w:rFonts w:hint="eastAsia"/>
              </w:rPr>
              <w:t>마이크로커널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r w:rsidRPr="00BA28DB">
              <w:rPr>
                <w:rFonts w:hint="eastAsia"/>
              </w:rPr>
              <w:t>마이크로서비스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35" w:name="_Toc206788717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35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6" w:name="_Toc206788718"/>
      <w:r>
        <w:t>Component &amp; Connector View</w:t>
      </w:r>
      <w:bookmarkEnd w:id="36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37" w:name="_Toc86006239"/>
      <w:bookmarkStart w:id="38" w:name="_Toc206788719"/>
      <w:r>
        <w:t xml:space="preserve">UML Component </w:t>
      </w:r>
      <w:bookmarkEnd w:id="37"/>
      <w:r>
        <w:t>Diagram</w:t>
      </w:r>
      <w:bookmarkEnd w:id="38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39" w:name="_Toc206788720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9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미충족</w:t>
      </w:r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40" w:name="_Toc206788721"/>
      <w:r>
        <w:t>Connector List</w:t>
      </w:r>
      <w:bookmarkEnd w:id="40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41" w:name="_Toc206788722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41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42" w:name="_Toc21888826"/>
      <w:bookmarkStart w:id="43" w:name="_Toc206788723"/>
      <w:r>
        <w:t>Deployment</w:t>
      </w:r>
      <w:r w:rsidR="00351309" w:rsidRPr="00302862">
        <w:rPr>
          <w:rFonts w:hint="eastAsia"/>
        </w:rPr>
        <w:t xml:space="preserve"> Diagram</w:t>
      </w:r>
      <w:bookmarkEnd w:id="42"/>
      <w:bookmarkEnd w:id="43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44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44946AB8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44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45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45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6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6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47" w:name="_Toc206788724"/>
      <w:r>
        <w:t xml:space="preserve">Artifact </w:t>
      </w:r>
      <w:r w:rsidR="00D0229D">
        <w:t>Definition</w:t>
      </w:r>
      <w:r>
        <w:t xml:space="preserve"> Diagram</w:t>
      </w:r>
      <w:bookmarkEnd w:id="47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8" w:name="_Toc206788725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8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9" w:name="_Toc206788726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9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50" w:name="_Toc206788727"/>
      <w:r>
        <w:rPr>
          <w:rFonts w:hint="eastAsia"/>
        </w:rPr>
        <w:t>Overview</w:t>
      </w:r>
      <w:bookmarkEnd w:id="50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r w:rsidR="00F853F6">
              <w:rPr>
                <w:rFonts w:hint="eastAsia"/>
              </w:rPr>
              <w:t>만족시켜야하는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51" w:name="_Toc206788728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51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택틱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52" w:name="_Toc206788729"/>
      <w:r>
        <w:t xml:space="preserve">Module </w:t>
      </w:r>
      <w:r w:rsidR="00675D5C">
        <w:t>View</w:t>
      </w:r>
      <w:bookmarkEnd w:id="52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53" w:name="_Toc206788730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53"/>
    </w:p>
    <w:p w14:paraId="24EAAA79" w14:textId="1C92071E" w:rsidR="00D6611F" w:rsidRDefault="003507EF" w:rsidP="00FE4A05">
      <w:pPr>
        <w:pStyle w:val="20"/>
      </w:pPr>
      <w:bookmarkStart w:id="54" w:name="_Toc206788731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54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55" w:name="_Toc206788732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55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6" w:name="_Toc206788733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6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r w:rsidR="0082790D">
        <w:rPr>
          <w:rFonts w:hint="eastAsia"/>
        </w:rPr>
        <w:t>민감점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r>
              <w:rPr>
                <w:rFonts w:hint="eastAsia"/>
              </w:rPr>
              <w:t>민감점</w:t>
            </w:r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57" w:name="_Toc206788734"/>
      <w:r>
        <w:rPr>
          <w:rFonts w:hint="eastAsia"/>
        </w:rPr>
        <w:t>L</w:t>
      </w:r>
      <w:r>
        <w:t>ist of Risks</w:t>
      </w:r>
      <w:bookmarkEnd w:id="57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58" w:name="_Toc206788735"/>
      <w:r>
        <w:rPr>
          <w:rFonts w:hint="eastAsia"/>
        </w:rPr>
        <w:t>L</w:t>
      </w:r>
      <w:r>
        <w:t>ist of Sensitivities</w:t>
      </w:r>
      <w:bookmarkEnd w:id="58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59" w:name="_Toc206788736"/>
      <w:r>
        <w:rPr>
          <w:rFonts w:hint="eastAsia"/>
        </w:rPr>
        <w:lastRenderedPageBreak/>
        <w:t>L</w:t>
      </w:r>
      <w:r>
        <w:t>ist of Tradeoffs</w:t>
      </w:r>
      <w:bookmarkEnd w:id="59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60" w:name="_Toc206788737"/>
      <w:r>
        <w:rPr>
          <w:rFonts w:hint="eastAsia"/>
        </w:rPr>
        <w:t>L</w:t>
      </w:r>
      <w:r>
        <w:t>ist of Nonrisks</w:t>
      </w:r>
      <w:bookmarkEnd w:id="60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61" w:name="_Toc206788738"/>
      <w:r>
        <w:rPr>
          <w:rFonts w:hint="eastAsia"/>
        </w:rPr>
        <w:lastRenderedPageBreak/>
        <w:t>A</w:t>
      </w:r>
      <w:r>
        <w:t>ppendix</w:t>
      </w:r>
      <w:bookmarkEnd w:id="61"/>
    </w:p>
    <w:p w14:paraId="781742DC" w14:textId="7FBFD674" w:rsidR="00A12926" w:rsidRDefault="005F4CCD" w:rsidP="00192E83">
      <w:pPr>
        <w:pStyle w:val="20"/>
      </w:pPr>
      <w:bookmarkStart w:id="62" w:name="_Toc206788739"/>
      <w:r>
        <w:t xml:space="preserve">Detailed </w:t>
      </w:r>
      <w:r w:rsidR="00A12926">
        <w:t>Component Specification for C&amp;C View</w:t>
      </w:r>
      <w:bookmarkEnd w:id="62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63" w:name="_Toc206788740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63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r w:rsidRPr="00E737E5">
              <w:rPr>
                <w:rFonts w:hint="eastAsia"/>
              </w:rPr>
              <w:t>IRegisterMember</w:t>
            </w:r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r w:rsidRPr="00E737E5">
              <w:rPr>
                <w:rFonts w:hint="eastAsia"/>
              </w:rPr>
              <w:t>IBuyGymPass</w:t>
            </w:r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r w:rsidRPr="00E737E5">
              <w:rPr>
                <w:rFonts w:hint="eastAsia"/>
              </w:rPr>
              <w:t>IMakePayment</w:t>
            </w:r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r w:rsidRPr="00E737E5">
              <w:rPr>
                <w:rFonts w:hint="eastAsia"/>
              </w:rPr>
              <w:t>IMemberDataAccess</w:t>
            </w:r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r w:rsidRPr="00E737E5">
              <w:rPr>
                <w:rFonts w:hint="eastAsia"/>
              </w:rPr>
              <w:t>IFitnessDataAccess</w:t>
            </w:r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64" w:name="_Toc206788741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64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65" w:name="_Toc206788742"/>
      <w:r>
        <w:rPr>
          <w:rFonts w:hint="eastAsia"/>
        </w:rPr>
        <w:t>I</w:t>
      </w:r>
      <w:r>
        <w:t>nterface specifications for C&amp;C View</w:t>
      </w:r>
      <w:bookmarkEnd w:id="65"/>
    </w:p>
    <w:p w14:paraId="4DEBF34C" w14:textId="77777777" w:rsidR="00AA26B8" w:rsidRDefault="00AA26B8" w:rsidP="00463F6E">
      <w:pPr>
        <w:pStyle w:val="3"/>
      </w:pPr>
      <w:bookmarkStart w:id="66" w:name="_Toc206788743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6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E89E6" w14:textId="77777777" w:rsidR="00DF6CB6" w:rsidRDefault="00DF6CB6">
      <w:r>
        <w:separator/>
      </w:r>
    </w:p>
  </w:endnote>
  <w:endnote w:type="continuationSeparator" w:id="0">
    <w:p w14:paraId="66B11378" w14:textId="77777777" w:rsidR="00DF6CB6" w:rsidRDefault="00DF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D63C3" w14:textId="77777777" w:rsidR="00DF6CB6" w:rsidRDefault="00DF6CB6">
      <w:r>
        <w:separator/>
      </w:r>
    </w:p>
  </w:footnote>
  <w:footnote w:type="continuationSeparator" w:id="0">
    <w:p w14:paraId="12E83544" w14:textId="77777777" w:rsidR="00DF6CB6" w:rsidRDefault="00DF6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 w:numId="38" w16cid:durableId="17480728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54F"/>
    <w:rsid w:val="00030731"/>
    <w:rsid w:val="000309F8"/>
    <w:rsid w:val="00030B76"/>
    <w:rsid w:val="00031125"/>
    <w:rsid w:val="000317D4"/>
    <w:rsid w:val="00031CB0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7505"/>
    <w:rsid w:val="000D78CC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596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2EE8"/>
    <w:rsid w:val="0028324B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862"/>
    <w:rsid w:val="00302EF5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44E"/>
    <w:rsid w:val="003F29D2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83"/>
    <w:rsid w:val="00544EAD"/>
    <w:rsid w:val="00545A10"/>
    <w:rsid w:val="00545A5B"/>
    <w:rsid w:val="005461C3"/>
    <w:rsid w:val="005468AC"/>
    <w:rsid w:val="00546D42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6C42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429C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A6B55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BBF"/>
    <w:rsid w:val="007C7014"/>
    <w:rsid w:val="007C7202"/>
    <w:rsid w:val="007C76A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1A4"/>
    <w:rsid w:val="007D7273"/>
    <w:rsid w:val="007E0071"/>
    <w:rsid w:val="007E035F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7518"/>
    <w:rsid w:val="00A176C5"/>
    <w:rsid w:val="00A179B5"/>
    <w:rsid w:val="00A201B9"/>
    <w:rsid w:val="00A20AE3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AF3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449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FA"/>
    <w:rsid w:val="00CD47DE"/>
    <w:rsid w:val="00CD4F68"/>
    <w:rsid w:val="00CD56C9"/>
    <w:rsid w:val="00CD56F9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918"/>
    <w:rsid w:val="00D71CEA"/>
    <w:rsid w:val="00D7237A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B7D1C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52</Pages>
  <Words>5632</Words>
  <Characters>32107</Characters>
  <Application>Microsoft Office Word</Application>
  <DocSecurity>0</DocSecurity>
  <Lines>267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37664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827</cp:revision>
  <cp:lastPrinted>2024-02-14T06:45:00Z</cp:lastPrinted>
  <dcterms:created xsi:type="dcterms:W3CDTF">2024-04-11T03:57:00Z</dcterms:created>
  <dcterms:modified xsi:type="dcterms:W3CDTF">2025-08-22T11:56:00Z</dcterms:modified>
</cp:coreProperties>
</file>