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2ABA" w14:textId="77777777" w:rsidR="00983EC4" w:rsidRDefault="00000000">
      <w:pPr>
        <w:spacing w:beforeLines="50" w:before="156"/>
        <w:jc w:val="center"/>
        <w:rPr>
          <w:color w:val="000000" w:themeColor="text1"/>
          <w:sz w:val="44"/>
          <w:szCs w:val="44"/>
        </w:rPr>
      </w:pPr>
      <w:r>
        <w:rPr>
          <w:rFonts w:eastAsia="华文楷体" w:hint="eastAsia"/>
          <w:b/>
          <w:color w:val="000000" w:themeColor="text1"/>
          <w:sz w:val="44"/>
          <w:szCs w:val="44"/>
        </w:rPr>
        <w:t>郑旭刚</w:t>
      </w:r>
      <w:r>
        <w:rPr>
          <w:color w:val="000000" w:themeColor="text1"/>
          <w:sz w:val="44"/>
          <w:szCs w:val="44"/>
        </w:rPr>
        <w:t xml:space="preserve">        </w:t>
      </w:r>
    </w:p>
    <w:p w14:paraId="4C071F01" w14:textId="77777777" w:rsidR="00983EC4" w:rsidRDefault="00000000">
      <w:pPr>
        <w:spacing w:line="260" w:lineRule="exact"/>
        <w:ind w:right="839"/>
        <w:jc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 xml:space="preserve">        </w:t>
      </w:r>
      <w:r>
        <w:rPr>
          <w:rFonts w:hint="eastAsia"/>
          <w:color w:val="000000" w:themeColor="text1"/>
          <w:szCs w:val="21"/>
        </w:rPr>
        <w:t>政治面貌：中共党员</w:t>
      </w:r>
      <w:r>
        <w:rPr>
          <w:color w:val="000000" w:themeColor="text1"/>
          <w:szCs w:val="22"/>
        </w:rPr>
        <w:t xml:space="preserve"> </w:t>
      </w:r>
      <w:r>
        <w:rPr>
          <w:rFonts w:ascii="黑体" w:eastAsia="黑体" w:hAnsi="黑体"/>
          <w:color w:val="000000" w:themeColor="text1"/>
          <w:szCs w:val="22"/>
        </w:rPr>
        <w:t>|</w:t>
      </w:r>
      <w:r>
        <w:rPr>
          <w:b/>
          <w:bCs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1"/>
        </w:rPr>
        <w:t>籍贯：山西省太原市</w:t>
      </w:r>
    </w:p>
    <w:p w14:paraId="13471E62" w14:textId="77777777" w:rsidR="00983EC4" w:rsidRDefault="00000000">
      <w:pPr>
        <w:spacing w:line="260" w:lineRule="exact"/>
        <w:ind w:right="839"/>
        <w:jc w:val="center"/>
        <w:rPr>
          <w:color w:val="000000" w:themeColor="text1"/>
          <w:sz w:val="20"/>
          <w:szCs w:val="22"/>
        </w:rPr>
      </w:pPr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 xml:space="preserve">         </w:t>
      </w:r>
      <w:r>
        <w:rPr>
          <w:rFonts w:hint="eastAsia"/>
          <w:color w:val="000000" w:themeColor="text1"/>
          <w:szCs w:val="22"/>
        </w:rPr>
        <w:t>出生年月：</w:t>
      </w:r>
      <w:r>
        <w:rPr>
          <w:rFonts w:hint="eastAsia"/>
          <w:color w:val="000000" w:themeColor="text1"/>
          <w:szCs w:val="22"/>
        </w:rPr>
        <w:t>1</w:t>
      </w:r>
      <w:r>
        <w:rPr>
          <w:color w:val="000000" w:themeColor="text1"/>
          <w:szCs w:val="22"/>
        </w:rPr>
        <w:t>999</w:t>
      </w:r>
      <w:r>
        <w:rPr>
          <w:rFonts w:hint="eastAsia"/>
          <w:color w:val="000000" w:themeColor="text1"/>
          <w:szCs w:val="22"/>
        </w:rPr>
        <w:t>年</w:t>
      </w:r>
      <w:r>
        <w:rPr>
          <w:rFonts w:hint="eastAsia"/>
          <w:color w:val="000000" w:themeColor="text1"/>
          <w:szCs w:val="22"/>
        </w:rPr>
        <w:t>5</w:t>
      </w:r>
      <w:r>
        <w:rPr>
          <w:rFonts w:hint="eastAsia"/>
          <w:color w:val="000000" w:themeColor="text1"/>
          <w:szCs w:val="22"/>
        </w:rPr>
        <w:t>月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 xml:space="preserve"> </w:t>
      </w:r>
      <w:r>
        <w:rPr>
          <w:rFonts w:ascii="黑体" w:eastAsia="黑体" w:hAnsi="黑体"/>
          <w:color w:val="000000" w:themeColor="text1"/>
          <w:szCs w:val="22"/>
        </w:rPr>
        <w:t>|</w:t>
      </w:r>
      <w:r>
        <w:rPr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>邮箱：</w:t>
      </w:r>
      <w:r>
        <w:rPr>
          <w:color w:val="000000" w:themeColor="text1"/>
          <w:szCs w:val="22"/>
        </w:rPr>
        <w:t>m18735120795@</w:t>
      </w:r>
      <w:r>
        <w:rPr>
          <w:rFonts w:hint="eastAsia"/>
          <w:color w:val="000000" w:themeColor="text1"/>
          <w:szCs w:val="22"/>
        </w:rPr>
        <w:t>163</w:t>
      </w:r>
      <w:r>
        <w:rPr>
          <w:color w:val="000000" w:themeColor="text1"/>
          <w:szCs w:val="22"/>
        </w:rPr>
        <w:t xml:space="preserve">.com </w:t>
      </w:r>
      <w:r>
        <w:rPr>
          <w:b/>
          <w:bCs/>
          <w:color w:val="000000" w:themeColor="text1"/>
          <w:szCs w:val="22"/>
        </w:rPr>
        <w:t xml:space="preserve"> </w:t>
      </w:r>
      <w:r>
        <w:rPr>
          <w:rFonts w:ascii="黑体" w:eastAsia="黑体" w:hAnsi="黑体"/>
          <w:color w:val="000000" w:themeColor="text1"/>
          <w:szCs w:val="22"/>
        </w:rPr>
        <w:t>|</w:t>
      </w:r>
      <w:r>
        <w:rPr>
          <w:b/>
          <w:bCs/>
          <w:color w:val="000000" w:themeColor="text1"/>
          <w:szCs w:val="22"/>
        </w:rPr>
        <w:t xml:space="preserve">  </w:t>
      </w:r>
      <w:r>
        <w:rPr>
          <w:color w:val="000000" w:themeColor="text1"/>
          <w:szCs w:val="22"/>
        </w:rPr>
        <w:t>手机：（</w:t>
      </w:r>
      <w:r>
        <w:rPr>
          <w:color w:val="000000" w:themeColor="text1"/>
          <w:szCs w:val="22"/>
        </w:rPr>
        <w:t>86</w:t>
      </w:r>
      <w:r>
        <w:rPr>
          <w:color w:val="000000" w:themeColor="text1"/>
          <w:szCs w:val="22"/>
        </w:rPr>
        <w:t>）</w:t>
      </w:r>
      <w:r>
        <w:rPr>
          <w:color w:val="000000" w:themeColor="text1"/>
          <w:szCs w:val="22"/>
        </w:rPr>
        <w:t>1</w:t>
      </w:r>
      <w:r>
        <w:rPr>
          <w:rFonts w:hint="eastAsia"/>
          <w:color w:val="000000" w:themeColor="text1"/>
          <w:szCs w:val="22"/>
        </w:rPr>
        <w:t>8</w:t>
      </w:r>
      <w:r>
        <w:rPr>
          <w:color w:val="000000" w:themeColor="text1"/>
          <w:szCs w:val="22"/>
        </w:rPr>
        <w:t>735120795</w:t>
      </w:r>
    </w:p>
    <w:p w14:paraId="2A655837" w14:textId="77777777" w:rsidR="00983EC4" w:rsidRDefault="00000000">
      <w:pPr>
        <w:tabs>
          <w:tab w:val="left" w:pos="1260"/>
          <w:tab w:val="left" w:pos="1620"/>
        </w:tabs>
        <w:spacing w:before="120"/>
        <w:rPr>
          <w:b/>
          <w:color w:val="000000" w:themeColor="text1"/>
          <w:sz w:val="24"/>
          <w:u w:val="single"/>
        </w:rPr>
      </w:pPr>
      <w:r>
        <w:rPr>
          <w:b/>
          <w:color w:val="000000" w:themeColor="text1"/>
          <w:sz w:val="24"/>
          <w:u w:val="single"/>
        </w:rPr>
        <w:t>教育背景</w:t>
      </w:r>
      <w:r>
        <w:rPr>
          <w:b/>
          <w:color w:val="000000" w:themeColor="text1"/>
          <w:sz w:val="24"/>
          <w:u w:val="single"/>
        </w:rPr>
        <w:t xml:space="preserve">                                                                               </w:t>
      </w:r>
    </w:p>
    <w:p w14:paraId="40AB808D" w14:textId="77777777" w:rsidR="00983EC4" w:rsidRDefault="00000000">
      <w:pPr>
        <w:tabs>
          <w:tab w:val="left" w:pos="1260"/>
          <w:tab w:val="left" w:pos="1620"/>
        </w:tabs>
        <w:spacing w:line="360" w:lineRule="exact"/>
        <w:jc w:val="left"/>
        <w:rPr>
          <w:b/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东北财经大学</w:t>
      </w:r>
      <w:r>
        <w:rPr>
          <w:b/>
          <w:color w:val="000000" w:themeColor="text1"/>
          <w:szCs w:val="21"/>
        </w:rPr>
        <w:t>，</w:t>
      </w:r>
      <w:r>
        <w:rPr>
          <w:rFonts w:hint="eastAsia"/>
          <w:b/>
          <w:color w:val="000000" w:themeColor="text1"/>
          <w:szCs w:val="21"/>
        </w:rPr>
        <w:t>经济</w:t>
      </w:r>
      <w:r>
        <w:rPr>
          <w:b/>
          <w:color w:val="000000" w:themeColor="text1"/>
          <w:szCs w:val="21"/>
        </w:rPr>
        <w:t>学院</w:t>
      </w:r>
      <w:r>
        <w:rPr>
          <w:rFonts w:hint="eastAsia"/>
          <w:b/>
          <w:color w:val="000000" w:themeColor="text1"/>
          <w:szCs w:val="21"/>
        </w:rPr>
        <w:t>，劳动经济学（博士）</w:t>
      </w:r>
      <w:r>
        <w:rPr>
          <w:rFonts w:hint="eastAsia"/>
          <w:b/>
          <w:color w:val="000000" w:themeColor="text1"/>
          <w:szCs w:val="21"/>
        </w:rPr>
        <w:t xml:space="preserve">                                          2</w:t>
      </w:r>
      <w:r>
        <w:rPr>
          <w:b/>
          <w:color w:val="000000" w:themeColor="text1"/>
          <w:szCs w:val="21"/>
        </w:rPr>
        <w:t>024.0</w:t>
      </w:r>
      <w:r>
        <w:rPr>
          <w:rFonts w:hint="eastAsia"/>
          <w:b/>
          <w:color w:val="000000" w:themeColor="text1"/>
          <w:szCs w:val="21"/>
        </w:rPr>
        <w:t>9</w:t>
      </w:r>
      <w:r>
        <w:rPr>
          <w:rFonts w:hint="eastAsia"/>
          <w:b/>
          <w:color w:val="000000" w:themeColor="text1"/>
          <w:szCs w:val="21"/>
        </w:rPr>
        <w:t>—至今</w:t>
      </w:r>
    </w:p>
    <w:p w14:paraId="0E6F75AC" w14:textId="77777777" w:rsidR="00983EC4" w:rsidRDefault="00000000">
      <w:pPr>
        <w:tabs>
          <w:tab w:val="left" w:pos="397"/>
          <w:tab w:val="left" w:pos="1260"/>
          <w:tab w:val="left" w:pos="1620"/>
        </w:tabs>
        <w:spacing w:line="360" w:lineRule="exact"/>
        <w:rPr>
          <w:rFonts w:eastAsia="楷体"/>
          <w:bCs/>
          <w:color w:val="000000" w:themeColor="text1"/>
          <w:szCs w:val="21"/>
        </w:rPr>
      </w:pPr>
      <w:r>
        <w:rPr>
          <w:rFonts w:eastAsia="楷体"/>
          <w:bCs/>
          <w:color w:val="000000" w:themeColor="text1"/>
          <w:szCs w:val="21"/>
        </w:rPr>
        <w:t>课程均分：</w:t>
      </w:r>
      <w:r>
        <w:rPr>
          <w:rFonts w:eastAsia="楷体"/>
          <w:bCs/>
          <w:color w:val="000000" w:themeColor="text1"/>
          <w:szCs w:val="21"/>
        </w:rPr>
        <w:t>9</w:t>
      </w:r>
      <w:r>
        <w:rPr>
          <w:rFonts w:eastAsia="楷体" w:hint="eastAsia"/>
          <w:bCs/>
          <w:color w:val="000000" w:themeColor="text1"/>
          <w:szCs w:val="21"/>
        </w:rPr>
        <w:t>0</w:t>
      </w:r>
      <w:r>
        <w:rPr>
          <w:rFonts w:eastAsia="楷体"/>
          <w:bCs/>
          <w:color w:val="000000" w:themeColor="text1"/>
          <w:szCs w:val="21"/>
        </w:rPr>
        <w:t>.</w:t>
      </w:r>
      <w:r>
        <w:rPr>
          <w:rFonts w:eastAsia="楷体" w:hint="eastAsia"/>
          <w:bCs/>
          <w:color w:val="000000" w:themeColor="text1"/>
          <w:szCs w:val="21"/>
        </w:rPr>
        <w:t xml:space="preserve">04 </w:t>
      </w:r>
      <w:r>
        <w:rPr>
          <w:rFonts w:eastAsia="楷体"/>
          <w:bCs/>
          <w:color w:val="000000" w:themeColor="text1"/>
          <w:szCs w:val="21"/>
        </w:rPr>
        <w:t>/</w:t>
      </w:r>
      <w:r>
        <w:rPr>
          <w:rFonts w:eastAsia="楷体" w:hint="eastAsia"/>
          <w:bCs/>
          <w:color w:val="000000" w:themeColor="text1"/>
          <w:szCs w:val="21"/>
        </w:rPr>
        <w:t xml:space="preserve"> </w:t>
      </w:r>
      <w:r>
        <w:rPr>
          <w:rFonts w:eastAsia="楷体"/>
          <w:bCs/>
          <w:color w:val="000000" w:themeColor="text1"/>
          <w:szCs w:val="21"/>
        </w:rPr>
        <w:t xml:space="preserve">100         </w:t>
      </w:r>
      <w:r>
        <w:rPr>
          <w:rFonts w:eastAsia="楷体"/>
          <w:bCs/>
          <w:color w:val="000000" w:themeColor="text1"/>
          <w:szCs w:val="21"/>
        </w:rPr>
        <w:t>导师：</w:t>
      </w:r>
      <w:r>
        <w:rPr>
          <w:rFonts w:eastAsia="楷体" w:hint="eastAsia"/>
          <w:bCs/>
          <w:color w:val="000000" w:themeColor="text1"/>
          <w:szCs w:val="21"/>
        </w:rPr>
        <w:t>张抗私、</w:t>
      </w:r>
      <w:r>
        <w:rPr>
          <w:rFonts w:eastAsia="楷体"/>
          <w:bCs/>
          <w:color w:val="000000" w:themeColor="text1"/>
          <w:szCs w:val="21"/>
        </w:rPr>
        <w:t>周闯</w:t>
      </w:r>
    </w:p>
    <w:p w14:paraId="706F7E2D" w14:textId="12EF7364" w:rsidR="00983EC4" w:rsidRDefault="00000000">
      <w:pPr>
        <w:tabs>
          <w:tab w:val="left" w:pos="397"/>
        </w:tabs>
        <w:spacing w:line="360" w:lineRule="exact"/>
        <w:rPr>
          <w:rFonts w:eastAsia="楷体"/>
          <w:bCs/>
          <w:color w:val="000000" w:themeColor="text1"/>
          <w:szCs w:val="21"/>
        </w:rPr>
      </w:pPr>
      <w:r>
        <w:rPr>
          <w:rFonts w:eastAsia="楷体"/>
          <w:bCs/>
          <w:color w:val="000000" w:themeColor="text1"/>
          <w:szCs w:val="21"/>
        </w:rPr>
        <w:t>奖励：</w:t>
      </w:r>
      <w:r w:rsidR="009F244A">
        <w:rPr>
          <w:rFonts w:eastAsia="楷体" w:hint="eastAsia"/>
          <w:bCs/>
          <w:color w:val="000000" w:themeColor="text1"/>
          <w:szCs w:val="21"/>
        </w:rPr>
        <w:t>2024</w:t>
      </w:r>
      <w:r w:rsidR="009F244A">
        <w:rPr>
          <w:rFonts w:eastAsia="楷体" w:hint="eastAsia"/>
          <w:bCs/>
          <w:color w:val="000000" w:themeColor="text1"/>
          <w:szCs w:val="21"/>
        </w:rPr>
        <w:t>—</w:t>
      </w:r>
      <w:r w:rsidR="009F244A">
        <w:rPr>
          <w:rFonts w:eastAsia="楷体" w:hint="eastAsia"/>
          <w:bCs/>
          <w:color w:val="000000" w:themeColor="text1"/>
          <w:szCs w:val="21"/>
        </w:rPr>
        <w:t>2025</w:t>
      </w:r>
      <w:r w:rsidR="009F244A">
        <w:rPr>
          <w:rFonts w:eastAsia="楷体" w:hint="eastAsia"/>
          <w:bCs/>
          <w:color w:val="000000" w:themeColor="text1"/>
          <w:szCs w:val="21"/>
        </w:rPr>
        <w:t>年</w:t>
      </w:r>
      <w:r>
        <w:rPr>
          <w:rFonts w:eastAsia="楷体" w:hint="eastAsia"/>
          <w:bCs/>
          <w:color w:val="000000" w:themeColor="text1"/>
          <w:szCs w:val="21"/>
        </w:rPr>
        <w:t>博士国家</w:t>
      </w:r>
      <w:r>
        <w:rPr>
          <w:rFonts w:eastAsia="楷体"/>
          <w:bCs/>
          <w:color w:val="000000" w:themeColor="text1"/>
          <w:szCs w:val="21"/>
        </w:rPr>
        <w:t>奖学金</w:t>
      </w:r>
      <w:r>
        <w:rPr>
          <w:rFonts w:eastAsia="楷体" w:hint="eastAsia"/>
          <w:bCs/>
          <w:color w:val="000000" w:themeColor="text1"/>
          <w:szCs w:val="21"/>
        </w:rPr>
        <w:t>、</w:t>
      </w:r>
      <w:r w:rsidR="00E94F34">
        <w:rPr>
          <w:rFonts w:eastAsia="楷体" w:hint="eastAsia"/>
          <w:bCs/>
          <w:color w:val="000000" w:themeColor="text1"/>
          <w:szCs w:val="21"/>
        </w:rPr>
        <w:t>2025</w:t>
      </w:r>
      <w:r w:rsidR="00E94F34">
        <w:rPr>
          <w:rFonts w:eastAsia="楷体" w:hint="eastAsia"/>
          <w:bCs/>
          <w:color w:val="000000" w:themeColor="text1"/>
          <w:szCs w:val="21"/>
        </w:rPr>
        <w:t>学年大学生标兵、</w:t>
      </w:r>
      <w:r w:rsidR="00E94F34">
        <w:rPr>
          <w:rFonts w:eastAsia="楷体" w:hint="eastAsia"/>
          <w:bCs/>
          <w:color w:val="000000" w:themeColor="text1"/>
          <w:szCs w:val="21"/>
        </w:rPr>
        <w:t>2025</w:t>
      </w:r>
      <w:r w:rsidR="00E94F34">
        <w:rPr>
          <w:rFonts w:eastAsia="楷体" w:hint="eastAsia"/>
          <w:bCs/>
          <w:color w:val="000000" w:themeColor="text1"/>
          <w:szCs w:val="21"/>
        </w:rPr>
        <w:t>年</w:t>
      </w:r>
      <w:r>
        <w:rPr>
          <w:rFonts w:eastAsia="楷体" w:hint="eastAsia"/>
          <w:bCs/>
          <w:color w:val="000000" w:themeColor="text1"/>
          <w:szCs w:val="21"/>
        </w:rPr>
        <w:t>科研标兵</w:t>
      </w:r>
      <w:r w:rsidR="00E94F34">
        <w:rPr>
          <w:rFonts w:eastAsia="楷体" w:hint="eastAsia"/>
          <w:bCs/>
          <w:color w:val="000000" w:themeColor="text1"/>
          <w:szCs w:val="21"/>
        </w:rPr>
        <w:t>、校级优秀共产党员等</w:t>
      </w:r>
    </w:p>
    <w:p w14:paraId="53CA3F7D" w14:textId="77777777" w:rsidR="00983EC4" w:rsidRDefault="00000000">
      <w:pPr>
        <w:tabs>
          <w:tab w:val="left" w:pos="1260"/>
          <w:tab w:val="left" w:pos="1620"/>
        </w:tabs>
        <w:spacing w:line="360" w:lineRule="exact"/>
        <w:jc w:val="left"/>
        <w:rPr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东北财经大学</w:t>
      </w:r>
      <w:r>
        <w:rPr>
          <w:b/>
          <w:color w:val="000000" w:themeColor="text1"/>
          <w:szCs w:val="21"/>
        </w:rPr>
        <w:t>，</w:t>
      </w:r>
      <w:r>
        <w:rPr>
          <w:rFonts w:hint="eastAsia"/>
          <w:b/>
          <w:color w:val="000000" w:themeColor="text1"/>
          <w:szCs w:val="21"/>
        </w:rPr>
        <w:t>经济</w:t>
      </w:r>
      <w:r>
        <w:rPr>
          <w:b/>
          <w:color w:val="000000" w:themeColor="text1"/>
          <w:szCs w:val="21"/>
        </w:rPr>
        <w:t>学院</w:t>
      </w:r>
      <w:r>
        <w:rPr>
          <w:rFonts w:hint="eastAsia"/>
          <w:b/>
          <w:color w:val="000000" w:themeColor="text1"/>
          <w:szCs w:val="21"/>
        </w:rPr>
        <w:t>，劳动经济学（硕士）</w:t>
      </w:r>
      <w:r>
        <w:rPr>
          <w:b/>
          <w:color w:val="000000" w:themeColor="text1"/>
          <w:szCs w:val="21"/>
        </w:rPr>
        <w:t xml:space="preserve">                                          2021.09</w:t>
      </w:r>
      <w:r>
        <w:rPr>
          <w:rFonts w:hint="eastAsia"/>
          <w:b/>
          <w:color w:val="000000" w:themeColor="text1"/>
          <w:szCs w:val="21"/>
        </w:rPr>
        <w:t>—</w:t>
      </w:r>
      <w:r>
        <w:rPr>
          <w:rFonts w:hint="eastAsia"/>
          <w:b/>
          <w:color w:val="000000" w:themeColor="text1"/>
          <w:szCs w:val="21"/>
        </w:rPr>
        <w:t>2</w:t>
      </w:r>
      <w:r>
        <w:rPr>
          <w:b/>
          <w:color w:val="000000" w:themeColor="text1"/>
          <w:szCs w:val="21"/>
        </w:rPr>
        <w:t>024.01</w:t>
      </w:r>
    </w:p>
    <w:p w14:paraId="44D5F490" w14:textId="77777777" w:rsidR="00983EC4" w:rsidRDefault="00000000">
      <w:pPr>
        <w:tabs>
          <w:tab w:val="left" w:pos="397"/>
          <w:tab w:val="left" w:pos="1260"/>
          <w:tab w:val="left" w:pos="1620"/>
        </w:tabs>
        <w:spacing w:line="360" w:lineRule="exact"/>
        <w:rPr>
          <w:rFonts w:eastAsia="楷体"/>
          <w:bCs/>
          <w:color w:val="000000" w:themeColor="text1"/>
          <w:szCs w:val="21"/>
        </w:rPr>
      </w:pPr>
      <w:r>
        <w:rPr>
          <w:rFonts w:eastAsia="楷体"/>
          <w:bCs/>
          <w:color w:val="000000" w:themeColor="text1"/>
          <w:szCs w:val="21"/>
        </w:rPr>
        <w:t>课程均分：</w:t>
      </w:r>
      <w:r>
        <w:rPr>
          <w:rFonts w:eastAsia="楷体"/>
          <w:bCs/>
          <w:color w:val="000000" w:themeColor="text1"/>
          <w:szCs w:val="21"/>
        </w:rPr>
        <w:t xml:space="preserve">92.7/100         </w:t>
      </w:r>
      <w:r>
        <w:rPr>
          <w:rFonts w:eastAsia="楷体"/>
          <w:bCs/>
          <w:color w:val="000000" w:themeColor="text1"/>
          <w:szCs w:val="21"/>
        </w:rPr>
        <w:t>导师：周闯</w:t>
      </w:r>
    </w:p>
    <w:p w14:paraId="20DB0A67" w14:textId="648B2488" w:rsidR="00983EC4" w:rsidRDefault="00000000">
      <w:pPr>
        <w:tabs>
          <w:tab w:val="left" w:pos="397"/>
        </w:tabs>
        <w:spacing w:line="360" w:lineRule="exact"/>
        <w:rPr>
          <w:rFonts w:eastAsia="楷体"/>
          <w:bCs/>
          <w:color w:val="000000" w:themeColor="text1"/>
          <w:szCs w:val="21"/>
        </w:rPr>
      </w:pPr>
      <w:r>
        <w:rPr>
          <w:rFonts w:eastAsia="楷体"/>
          <w:bCs/>
          <w:color w:val="000000" w:themeColor="text1"/>
          <w:szCs w:val="21"/>
        </w:rPr>
        <w:t>奖励：</w:t>
      </w:r>
      <w:r w:rsidR="009F244A">
        <w:rPr>
          <w:rFonts w:eastAsia="楷体" w:hint="eastAsia"/>
          <w:bCs/>
          <w:color w:val="000000" w:themeColor="text1"/>
          <w:szCs w:val="21"/>
        </w:rPr>
        <w:t>2023</w:t>
      </w:r>
      <w:r w:rsidR="009F244A">
        <w:rPr>
          <w:rFonts w:eastAsia="楷体" w:hint="eastAsia"/>
          <w:bCs/>
          <w:color w:val="000000" w:themeColor="text1"/>
          <w:szCs w:val="21"/>
        </w:rPr>
        <w:t>年国家</w:t>
      </w:r>
      <w:r w:rsidR="009F244A">
        <w:rPr>
          <w:rFonts w:eastAsia="楷体"/>
          <w:bCs/>
          <w:color w:val="000000" w:themeColor="text1"/>
          <w:szCs w:val="21"/>
        </w:rPr>
        <w:t>奖学金</w:t>
      </w:r>
      <w:r>
        <w:rPr>
          <w:rFonts w:eastAsia="楷体"/>
          <w:bCs/>
          <w:color w:val="000000" w:themeColor="text1"/>
          <w:szCs w:val="21"/>
        </w:rPr>
        <w:t>、</w:t>
      </w:r>
      <w:r w:rsidR="009F244A">
        <w:rPr>
          <w:rFonts w:eastAsia="楷体" w:hint="eastAsia"/>
          <w:bCs/>
          <w:color w:val="000000" w:themeColor="text1"/>
          <w:szCs w:val="21"/>
        </w:rPr>
        <w:t>辽宁省优秀毕业生、</w:t>
      </w:r>
      <w:r w:rsidR="00E94F34">
        <w:rPr>
          <w:rFonts w:eastAsia="楷体" w:hint="eastAsia"/>
          <w:bCs/>
          <w:color w:val="000000" w:themeColor="text1"/>
          <w:szCs w:val="21"/>
        </w:rPr>
        <w:t>辽宁省</w:t>
      </w:r>
      <w:r w:rsidR="009F244A">
        <w:rPr>
          <w:rFonts w:eastAsia="楷体" w:hint="eastAsia"/>
          <w:bCs/>
          <w:color w:val="000000" w:themeColor="text1"/>
          <w:szCs w:val="21"/>
        </w:rPr>
        <w:t>优秀硕士论文</w:t>
      </w:r>
      <w:r w:rsidR="00E94F34">
        <w:rPr>
          <w:rFonts w:eastAsia="楷体" w:hint="eastAsia"/>
          <w:bCs/>
          <w:color w:val="000000" w:themeColor="text1"/>
          <w:szCs w:val="21"/>
        </w:rPr>
        <w:t>、</w:t>
      </w:r>
      <w:r>
        <w:rPr>
          <w:rFonts w:eastAsia="楷体"/>
          <w:bCs/>
          <w:color w:val="000000" w:themeColor="text1"/>
          <w:szCs w:val="21"/>
        </w:rPr>
        <w:t>学科竞赛先进个人、科研标兵</w:t>
      </w:r>
      <w:r w:rsidR="00E94F34">
        <w:rPr>
          <w:rFonts w:eastAsia="楷体" w:hint="eastAsia"/>
          <w:bCs/>
          <w:color w:val="000000" w:themeColor="text1"/>
          <w:szCs w:val="21"/>
        </w:rPr>
        <w:t>等</w:t>
      </w:r>
    </w:p>
    <w:p w14:paraId="1AA7ED2B" w14:textId="77777777" w:rsidR="00983EC4" w:rsidRDefault="00000000">
      <w:pPr>
        <w:tabs>
          <w:tab w:val="left" w:pos="1260"/>
          <w:tab w:val="left" w:pos="1620"/>
        </w:tabs>
        <w:spacing w:before="100" w:line="360" w:lineRule="exact"/>
        <w:rPr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太原师范学院</w:t>
      </w:r>
      <w:r>
        <w:rPr>
          <w:b/>
          <w:color w:val="000000" w:themeColor="text1"/>
          <w:szCs w:val="21"/>
        </w:rPr>
        <w:t>，</w:t>
      </w:r>
      <w:r>
        <w:rPr>
          <w:rFonts w:hint="eastAsia"/>
          <w:b/>
          <w:color w:val="000000" w:themeColor="text1"/>
          <w:szCs w:val="21"/>
        </w:rPr>
        <w:t>经济与管理学院，经济学（本科）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 xml:space="preserve">                                         </w:t>
      </w:r>
      <w:r>
        <w:rPr>
          <w:b/>
          <w:bCs/>
          <w:color w:val="000000" w:themeColor="text1"/>
          <w:szCs w:val="21"/>
        </w:rPr>
        <w:t>2017</w:t>
      </w:r>
      <w:r>
        <w:rPr>
          <w:rFonts w:hint="eastAsia"/>
          <w:b/>
          <w:bCs/>
          <w:color w:val="000000" w:themeColor="text1"/>
          <w:szCs w:val="21"/>
        </w:rPr>
        <w:t>.</w:t>
      </w:r>
      <w:r>
        <w:rPr>
          <w:b/>
          <w:bCs/>
          <w:color w:val="000000" w:themeColor="text1"/>
          <w:szCs w:val="21"/>
        </w:rPr>
        <w:t>09</w:t>
      </w:r>
      <w:r>
        <w:rPr>
          <w:rFonts w:hint="eastAsia"/>
          <w:b/>
          <w:bCs/>
          <w:color w:val="000000" w:themeColor="text1"/>
          <w:szCs w:val="21"/>
        </w:rPr>
        <w:t>—</w:t>
      </w:r>
      <w:r>
        <w:rPr>
          <w:b/>
          <w:bCs/>
          <w:color w:val="000000" w:themeColor="text1"/>
          <w:szCs w:val="21"/>
        </w:rPr>
        <w:t>2021.06</w:t>
      </w:r>
    </w:p>
    <w:p w14:paraId="02F07B49" w14:textId="77777777" w:rsidR="00983EC4" w:rsidRDefault="00000000">
      <w:pPr>
        <w:tabs>
          <w:tab w:val="left" w:pos="397"/>
          <w:tab w:val="left" w:pos="1260"/>
          <w:tab w:val="left" w:pos="1620"/>
        </w:tabs>
        <w:spacing w:line="360" w:lineRule="exact"/>
        <w:rPr>
          <w:rFonts w:eastAsia="楷体"/>
          <w:bCs/>
          <w:color w:val="000000" w:themeColor="text1"/>
          <w:szCs w:val="21"/>
        </w:rPr>
      </w:pPr>
      <w:r>
        <w:rPr>
          <w:rFonts w:eastAsia="楷体"/>
          <w:bCs/>
          <w:color w:val="000000" w:themeColor="text1"/>
          <w:szCs w:val="21"/>
        </w:rPr>
        <w:t>奖励：一等学业奖学金、优秀团员、优秀学生干部、优秀社会实践个人、三好学生以及优秀毕业生</w:t>
      </w:r>
    </w:p>
    <w:p w14:paraId="6884945B" w14:textId="77777777" w:rsidR="00983EC4" w:rsidRDefault="00000000">
      <w:pPr>
        <w:spacing w:before="120"/>
        <w:rPr>
          <w:b/>
          <w:color w:val="000000" w:themeColor="text1"/>
          <w:sz w:val="24"/>
          <w:u w:val="single"/>
        </w:rPr>
      </w:pPr>
      <w:bookmarkStart w:id="0" w:name="_Hlk38212407"/>
      <w:r>
        <w:rPr>
          <w:rFonts w:hint="eastAsia"/>
          <w:b/>
          <w:color w:val="000000" w:themeColor="text1"/>
          <w:sz w:val="24"/>
          <w:u w:val="single"/>
        </w:rPr>
        <w:t>科研成果</w:t>
      </w:r>
      <w:r>
        <w:rPr>
          <w:b/>
          <w:color w:val="000000" w:themeColor="text1"/>
          <w:sz w:val="24"/>
          <w:u w:val="single"/>
        </w:rPr>
        <w:t xml:space="preserve">                                </w:t>
      </w:r>
      <w:r>
        <w:rPr>
          <w:rFonts w:hint="eastAsia"/>
          <w:b/>
          <w:color w:val="000000" w:themeColor="text1"/>
          <w:sz w:val="24"/>
          <w:u w:val="single"/>
        </w:rPr>
        <w:t xml:space="preserve">           </w:t>
      </w:r>
      <w:r>
        <w:rPr>
          <w:b/>
          <w:color w:val="000000" w:themeColor="text1"/>
          <w:sz w:val="24"/>
          <w:u w:val="single"/>
        </w:rPr>
        <w:t xml:space="preserve">                  </w:t>
      </w:r>
    </w:p>
    <w:p w14:paraId="12D9E333" w14:textId="3B91CE40" w:rsidR="00983EC4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0000FF"/>
          <w:spacing w:val="-8"/>
          <w:sz w:val="18"/>
          <w:szCs w:val="18"/>
        </w:rPr>
      </w:pP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周闯，</w:t>
      </w:r>
      <w:r>
        <w:rPr>
          <w:rFonts w:ascii="Times New Roman" w:eastAsia="楷体" w:hAnsi="Times New Roman"/>
          <w:b/>
          <w:bCs/>
          <w:color w:val="0000FF"/>
          <w:spacing w:val="-8"/>
          <w:sz w:val="18"/>
          <w:szCs w:val="18"/>
        </w:rPr>
        <w:t>郑旭刚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 xml:space="preserve">. 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数字经济发展与流动人口职业层次提升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[J].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财经问题研究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,</w:t>
      </w:r>
      <w:r w:rsidR="006740DC">
        <w:rPr>
          <w:rFonts w:ascii="Times New Roman" w:eastAsia="楷体" w:hAnsi="Times New Roman" w:hint="eastAsia"/>
          <w:color w:val="0000FF"/>
          <w:spacing w:val="-8"/>
          <w:sz w:val="18"/>
          <w:szCs w:val="18"/>
        </w:rPr>
        <w:t xml:space="preserve"> 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2023(1):108-119.</w:t>
      </w:r>
    </w:p>
    <w:p w14:paraId="68705BB6" w14:textId="63A251E1" w:rsidR="00983EC4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0000FF"/>
          <w:spacing w:val="-8"/>
          <w:sz w:val="18"/>
          <w:szCs w:val="18"/>
        </w:rPr>
      </w:pP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周闯，</w:t>
      </w:r>
      <w:r>
        <w:rPr>
          <w:rFonts w:ascii="Times New Roman" w:eastAsia="楷体" w:hAnsi="Times New Roman"/>
          <w:b/>
          <w:bCs/>
          <w:color w:val="0000FF"/>
          <w:spacing w:val="-8"/>
          <w:sz w:val="18"/>
          <w:szCs w:val="18"/>
        </w:rPr>
        <w:t>郑旭刚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，张抗私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 xml:space="preserve">. 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数字经济赋能服务业就业：行业异质性与空间效应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[J].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技术经济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,</w:t>
      </w:r>
      <w:r w:rsidR="006740DC">
        <w:rPr>
          <w:rFonts w:ascii="Times New Roman" w:eastAsia="楷体" w:hAnsi="Times New Roman" w:hint="eastAsia"/>
          <w:color w:val="0000FF"/>
          <w:spacing w:val="-8"/>
          <w:sz w:val="18"/>
          <w:szCs w:val="18"/>
        </w:rPr>
        <w:t xml:space="preserve"> 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2023,</w:t>
      </w:r>
      <w:r w:rsidR="006740DC">
        <w:rPr>
          <w:rFonts w:ascii="Times New Roman" w:eastAsia="楷体" w:hAnsi="Times New Roman" w:hint="eastAsia"/>
          <w:color w:val="0000FF"/>
          <w:spacing w:val="-8"/>
          <w:sz w:val="18"/>
          <w:szCs w:val="18"/>
        </w:rPr>
        <w:t xml:space="preserve"> 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42(3):167-178.</w:t>
      </w:r>
    </w:p>
    <w:p w14:paraId="40CEECA8" w14:textId="14123955" w:rsidR="00983EC4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0000FF"/>
          <w:spacing w:val="-8"/>
          <w:sz w:val="18"/>
          <w:szCs w:val="18"/>
        </w:rPr>
      </w:pP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周闯，</w:t>
      </w:r>
      <w:r>
        <w:rPr>
          <w:rFonts w:ascii="Times New Roman" w:eastAsia="楷体" w:hAnsi="Times New Roman"/>
          <w:b/>
          <w:bCs/>
          <w:color w:val="0000FF"/>
          <w:spacing w:val="-8"/>
          <w:sz w:val="18"/>
          <w:szCs w:val="18"/>
        </w:rPr>
        <w:t>郑旭刚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，许文立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 xml:space="preserve">. 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县域新型城镇化建设与农业转移人口就业质量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[J].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世界经济</w:t>
      </w:r>
      <w:r>
        <w:rPr>
          <w:rFonts w:ascii="Times New Roman" w:eastAsia="楷体" w:hAnsi="Times New Roman"/>
          <w:color w:val="0000FF"/>
          <w:spacing w:val="-8"/>
          <w:sz w:val="18"/>
          <w:szCs w:val="18"/>
        </w:rPr>
        <w:t>, 2024(4): 212-240.</w:t>
      </w:r>
      <w:bookmarkStart w:id="1" w:name="_Hlk224490037"/>
      <w:r w:rsidR="00331B26">
        <w:rPr>
          <w:rFonts w:ascii="Times New Roman" w:eastAsia="楷体" w:hAnsi="Times New Roman" w:hint="eastAsia"/>
          <w:color w:val="0000FF"/>
          <w:spacing w:val="-8"/>
          <w:sz w:val="18"/>
          <w:szCs w:val="18"/>
        </w:rPr>
        <w:t>（人大复印资料转载）</w:t>
      </w:r>
      <w:bookmarkEnd w:id="1"/>
    </w:p>
    <w:p w14:paraId="2E937D5A" w14:textId="77777777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周闯，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，许文立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新型城镇化建设与农业转移人口消费水平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[J].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系统工程理论与实践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, 2024, 45(5): 1407-1427.</w:t>
      </w:r>
    </w:p>
    <w:p w14:paraId="55295BE6" w14:textId="77777777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周闯，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，代洋洋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文明城市建设与农业转移人口自雇就业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[J].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城市问题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, 2024(10): 93-103.</w:t>
      </w:r>
    </w:p>
    <w:p w14:paraId="50627905" w14:textId="77777777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周闯，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，杨苘菲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新型城镇化与乡村振兴共同演化及其市民化效应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[J].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地理研究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, 2024, 43(12): 3265-3288.</w:t>
      </w:r>
    </w:p>
    <w:p w14:paraId="3F559879" w14:textId="77777777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</w:pP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  <w:highlight w:val="yellow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，周闯，张抗私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农村电商与农村居民的外出就业意愿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—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来自中国乡村振兴调查数据的证据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[J].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山西财经大学学报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, 2025, 47(2): 15-28.</w:t>
      </w:r>
    </w:p>
    <w:p w14:paraId="4EC7F947" w14:textId="77777777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</w:pP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  <w:highlight w:val="yellow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，周闯，任超，昝琳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新型城镇化政策的扩散特征、府际关系、主题演变及其影响因素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[J].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兰州学刊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, 2025(3): 112-128.</w:t>
      </w:r>
    </w:p>
    <w:p w14:paraId="5A876054" w14:textId="4EBE9F78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</w:pP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  <w:highlight w:val="yellow"/>
        </w:rPr>
        <w:t>郑旭刚，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周闯，张抗私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工资保障政策实施如何稳定农民工收入</w:t>
      </w:r>
      <w:r w:rsidRPr="006740D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[J].</w:t>
      </w:r>
      <w:r w:rsidRPr="006740D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中国农村经济</w:t>
      </w:r>
      <w:r w:rsidRPr="006740D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, 2025(8)</w:t>
      </w:r>
      <w:r w:rsidR="006740DC" w:rsidRPr="006740DC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:</w:t>
      </w:r>
      <w:r w:rsidR="006740DC" w:rsidRPr="006740D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 xml:space="preserve">122-141. </w:t>
      </w:r>
      <w:r w:rsidR="00891243" w:rsidRPr="006740DC">
        <w:rPr>
          <w:rFonts w:ascii="Times New Roman" w:eastAsia="楷体" w:hAnsi="Times New Roman" w:hint="eastAsia"/>
          <w:color w:val="EE0000"/>
          <w:sz w:val="18"/>
          <w:szCs w:val="18"/>
          <w:highlight w:val="yellow"/>
        </w:rPr>
        <w:t>（</w:t>
      </w:r>
      <w:r w:rsidR="00B94395" w:rsidRPr="006740DC">
        <w:rPr>
          <w:rFonts w:ascii="Times New Roman" w:eastAsia="楷体" w:hAnsi="Times New Roman" w:hint="eastAsia"/>
          <w:color w:val="EE0000"/>
          <w:sz w:val="18"/>
          <w:szCs w:val="18"/>
          <w:highlight w:val="yellow"/>
        </w:rPr>
        <w:t>入选</w:t>
      </w:r>
      <w:r w:rsidR="00891243" w:rsidRPr="006740DC">
        <w:rPr>
          <w:rFonts w:ascii="Times New Roman" w:eastAsia="楷体" w:hAnsi="Times New Roman" w:hint="eastAsia"/>
          <w:color w:val="EE0000"/>
          <w:sz w:val="18"/>
          <w:szCs w:val="18"/>
          <w:highlight w:val="yellow"/>
        </w:rPr>
        <w:t>新华文摘</w:t>
      </w:r>
      <w:r w:rsidR="00B94395" w:rsidRPr="006740DC">
        <w:rPr>
          <w:rFonts w:ascii="Times New Roman" w:eastAsia="楷体" w:hAnsi="Times New Roman" w:hint="eastAsia"/>
          <w:color w:val="EE0000"/>
          <w:sz w:val="18"/>
          <w:szCs w:val="18"/>
          <w:highlight w:val="yellow"/>
        </w:rPr>
        <w:t>篇目辑览</w:t>
      </w:r>
      <w:r w:rsidR="00891243" w:rsidRPr="006740DC">
        <w:rPr>
          <w:rFonts w:ascii="Times New Roman" w:eastAsia="楷体" w:hAnsi="Times New Roman" w:hint="eastAsia"/>
          <w:color w:val="EE0000"/>
          <w:sz w:val="18"/>
          <w:szCs w:val="18"/>
          <w:highlight w:val="yellow"/>
        </w:rPr>
        <w:t>）</w:t>
      </w:r>
    </w:p>
    <w:p w14:paraId="1662D57C" w14:textId="77777777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付伟豪，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，宁光杰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家乡创业环境与劳动力回流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——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基于返乡创业试点的证据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[J].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劳动经济研究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, 2025, 13(4): 140-164.</w:t>
      </w:r>
    </w:p>
    <w:p w14:paraId="6A68BD0D" w14:textId="77777777" w:rsidR="002F50A6" w:rsidRPr="000071CC" w:rsidRDefault="002F50A6" w:rsidP="002F50A6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</w:pPr>
      <w:r w:rsidRPr="000071CC">
        <w:rPr>
          <w:rFonts w:ascii="Times New Roman" w:eastAsia="楷体" w:hAnsi="Times New Roman"/>
          <w:b/>
          <w:bCs/>
          <w:color w:val="EE0000"/>
          <w:sz w:val="18"/>
          <w:szCs w:val="18"/>
          <w:highlight w:val="yellow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，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张抗私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，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石天雨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 xml:space="preserve">. 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青年发展型城市建设对青年就业的促进效应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——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来自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2023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～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2025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年中国社会治理调查的证据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[J].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中国人口科学</w:t>
      </w:r>
      <w:r w:rsidRPr="000071CC">
        <w:rPr>
          <w:rFonts w:ascii="Times New Roman" w:eastAsia="楷体" w:hAnsi="Times New Roman"/>
          <w:color w:val="EE0000"/>
          <w:sz w:val="18"/>
          <w:szCs w:val="18"/>
          <w:highlight w:val="yellow"/>
        </w:rPr>
        <w:t>, 2025, 39(5): 98-113.</w:t>
      </w:r>
      <w:r w:rsidRPr="00331B26">
        <w:rPr>
          <w:rFonts w:hint="eastAsia"/>
        </w:rPr>
        <w:t xml:space="preserve"> </w:t>
      </w:r>
      <w:r w:rsidRPr="00331B26">
        <w:rPr>
          <w:rFonts w:ascii="Times New Roman" w:eastAsia="楷体" w:hAnsi="Times New Roman" w:hint="eastAsia"/>
          <w:color w:val="EE0000"/>
          <w:sz w:val="18"/>
          <w:szCs w:val="18"/>
        </w:rPr>
        <w:t>（人大复印资料转载）</w:t>
      </w:r>
    </w:p>
    <w:p w14:paraId="4F642505" w14:textId="77777777" w:rsidR="002F50A6" w:rsidRPr="000071CC" w:rsidRDefault="002F50A6" w:rsidP="002F50A6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王宝珠，楚文月，叶永卫，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财政激励、部门协同与小微企业就业吸纳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</w:t>
      </w:r>
      <w:r>
        <w:rPr>
          <w:rFonts w:ascii="Times New Roman" w:eastAsia="楷体" w:hAnsi="Times New Roman" w:hint="eastAsia"/>
          <w:color w:val="EE0000"/>
          <w:spacing w:val="-8"/>
          <w:sz w:val="18"/>
          <w:szCs w:val="18"/>
        </w:rPr>
        <w:t>J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数量经济技术经济研究</w:t>
      </w:r>
      <w:r w:rsidRPr="003617D4">
        <w:rPr>
          <w:rFonts w:ascii="Times New Roman" w:eastAsia="楷体" w:hAnsi="Times New Roman"/>
          <w:color w:val="EE0000"/>
          <w:spacing w:val="-8"/>
          <w:sz w:val="18"/>
          <w:szCs w:val="18"/>
        </w:rPr>
        <w:t>, 2026, 43(2): 80-103.</w:t>
      </w:r>
    </w:p>
    <w:p w14:paraId="3BC76C43" w14:textId="77777777" w:rsidR="002F50A6" w:rsidRPr="000071CC" w:rsidRDefault="002F50A6" w:rsidP="002F50A6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周闯，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，付伟豪，王宝珠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.</w:t>
      </w:r>
      <w:r w:rsidRPr="000071CC">
        <w:rPr>
          <w:rFonts w:ascii="Times New Roman" w:hAnsi="Times New Roman"/>
          <w:color w:val="EE0000"/>
          <w:spacing w:val="-8"/>
          <w:sz w:val="18"/>
          <w:szCs w:val="18"/>
        </w:rPr>
        <w:t xml:space="preserve">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春风化雨育新苗：新型城镇化建设与农业转移人口家庭教育期望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</w:t>
      </w:r>
      <w:r>
        <w:rPr>
          <w:rFonts w:ascii="Times New Roman" w:eastAsia="楷体" w:hAnsi="Times New Roman" w:hint="eastAsia"/>
          <w:color w:val="EE0000"/>
          <w:spacing w:val="-8"/>
          <w:sz w:val="18"/>
          <w:szCs w:val="18"/>
        </w:rPr>
        <w:t>J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财贸经济</w:t>
      </w:r>
      <w:r w:rsidRPr="003617D4">
        <w:rPr>
          <w:rFonts w:ascii="Times New Roman" w:eastAsia="楷体" w:hAnsi="Times New Roman"/>
          <w:color w:val="EE0000"/>
          <w:spacing w:val="-8"/>
          <w:sz w:val="18"/>
          <w:szCs w:val="18"/>
        </w:rPr>
        <w:t>, 2026, 47(3): 159-178.</w:t>
      </w:r>
    </w:p>
    <w:p w14:paraId="18740211" w14:textId="06903F55" w:rsidR="00983EC4" w:rsidRPr="000071CC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庄腾跃，罗剑朝，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. 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活体抵押融资能有效激励畜牧业产出吗？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——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基于中国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290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个地市面板数据的实证分析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[J]. 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中国农业大学学报</w:t>
      </w:r>
      <w:r w:rsidR="002F50A6" w:rsidRPr="002F50A6">
        <w:rPr>
          <w:rFonts w:ascii="Times New Roman" w:eastAsia="楷体" w:hAnsi="Times New Roman"/>
          <w:color w:val="EE0000"/>
          <w:spacing w:val="-8"/>
          <w:sz w:val="18"/>
          <w:szCs w:val="18"/>
        </w:rPr>
        <w:t>, 2026, 31(6): 301-316.</w:t>
      </w:r>
    </w:p>
    <w:p w14:paraId="612F7D59" w14:textId="733A264C" w:rsidR="000071CC" w:rsidRPr="000071CC" w:rsidRDefault="000071CC" w:rsidP="000071CC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庄腾跃，罗剑朝，</w:t>
      </w:r>
      <w:r w:rsidRPr="000071CC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</w:rPr>
        <w:t>郑旭刚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 xml:space="preserve">. 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新型农村金融机构设立能否提升县域创业活跃度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[R].</w:t>
      </w:r>
      <w:r w:rsidRPr="000071CC">
        <w:rPr>
          <w:rFonts w:ascii="Times New Roman" w:eastAsia="楷体" w:hAnsi="Times New Roman"/>
          <w:color w:val="EE0000"/>
          <w:spacing w:val="-8"/>
          <w:sz w:val="18"/>
          <w:szCs w:val="18"/>
        </w:rPr>
        <w:t>华中农业大学学报</w:t>
      </w:r>
      <w:r w:rsidR="003B53B5">
        <w:rPr>
          <w:rFonts w:ascii="Times New Roman" w:eastAsia="楷体" w:hAnsi="Times New Roman" w:hint="eastAsia"/>
          <w:color w:val="EE0000"/>
          <w:spacing w:val="-8"/>
          <w:sz w:val="18"/>
          <w:szCs w:val="18"/>
        </w:rPr>
        <w:t>拟录用</w:t>
      </w:r>
    </w:p>
    <w:p w14:paraId="78F8B391" w14:textId="3788A632" w:rsidR="00983EC4" w:rsidRPr="00CF0F16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</w:pPr>
      <w:r w:rsidRPr="00CF0F16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  <w:highlight w:val="yellow"/>
        </w:rPr>
        <w:t>郑旭刚，</w:t>
      </w:r>
      <w:r w:rsidRPr="00CF0F16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张抗私，热娜</w:t>
      </w:r>
      <w:r w:rsidR="00CF0F16" w:rsidRPr="00CF0F16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·艾尔肯</w:t>
      </w:r>
      <w:r w:rsidRPr="00CF0F16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 xml:space="preserve">. </w:t>
      </w:r>
      <w:r w:rsidR="00CF0F16" w:rsidRPr="00CF0F16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新型城镇化建设能否释放农业转移人口生育潜力—基于生育成本的视角</w:t>
      </w:r>
      <w:r w:rsidRPr="00CF0F16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[R].</w:t>
      </w:r>
      <w:r w:rsidRPr="00CF0F16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人口与经济</w:t>
      </w:r>
      <w:r w:rsidR="006C4766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拟录用</w:t>
      </w:r>
    </w:p>
    <w:p w14:paraId="6E4E2398" w14:textId="77777777" w:rsidR="003006C4" w:rsidRPr="003006C4" w:rsidRDefault="003006C4" w:rsidP="003006C4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</w:pPr>
      <w:r w:rsidRPr="003006C4">
        <w:rPr>
          <w:rFonts w:ascii="Times New Roman" w:eastAsia="楷体" w:hAnsi="Times New Roman"/>
          <w:b/>
          <w:bCs/>
          <w:color w:val="EE0000"/>
          <w:spacing w:val="-8"/>
          <w:sz w:val="18"/>
          <w:szCs w:val="18"/>
          <w:highlight w:val="yellow"/>
        </w:rPr>
        <w:t>郑旭刚</w:t>
      </w:r>
      <w:r w:rsidRPr="003006C4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，刘相波，</w:t>
      </w:r>
      <w:r w:rsidRPr="003006C4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庄腾跃，周闯</w:t>
      </w:r>
      <w:r w:rsidRPr="003006C4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 xml:space="preserve">. </w:t>
      </w:r>
      <w:r w:rsidRPr="003006C4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城市与青年共成长：青年发展型城市建设对青年可行能力的影响</w:t>
      </w:r>
      <w:r w:rsidRPr="003006C4">
        <w:rPr>
          <w:rFonts w:ascii="Times New Roman" w:eastAsia="楷体" w:hAnsi="Times New Roman"/>
          <w:color w:val="EE0000"/>
          <w:spacing w:val="-8"/>
          <w:sz w:val="18"/>
          <w:szCs w:val="18"/>
          <w:highlight w:val="yellow"/>
        </w:rPr>
        <w:t>[R].</w:t>
      </w:r>
      <w:r w:rsidRPr="003006C4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兰州学刊拟录用</w:t>
      </w:r>
    </w:p>
    <w:p w14:paraId="67EEE575" w14:textId="632D4191" w:rsidR="0019129D" w:rsidRPr="0019129D" w:rsidRDefault="0019129D" w:rsidP="0019129D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EE0000"/>
          <w:spacing w:val="-8"/>
          <w:sz w:val="18"/>
          <w:szCs w:val="18"/>
        </w:rPr>
      </w:pPr>
      <w:r w:rsidRPr="0019129D">
        <w:rPr>
          <w:rFonts w:ascii="Times New Roman" w:eastAsia="楷体" w:hAnsi="Times New Roman"/>
          <w:b/>
          <w:bCs/>
          <w:color w:val="EE0000"/>
          <w:sz w:val="18"/>
          <w:szCs w:val="18"/>
          <w:highlight w:val="yellow"/>
        </w:rPr>
        <w:t>郑旭刚</w:t>
      </w:r>
      <w:r w:rsidRPr="0019129D">
        <w:rPr>
          <w:rFonts w:ascii="Times New Roman" w:eastAsia="楷体" w:hAnsi="Times New Roman"/>
          <w:color w:val="EE0000"/>
          <w:sz w:val="18"/>
          <w:szCs w:val="18"/>
          <w:highlight w:val="yellow"/>
        </w:rPr>
        <w:t>，</w:t>
      </w:r>
      <w:r>
        <w:rPr>
          <w:rFonts w:ascii="Times New Roman" w:eastAsia="楷体" w:hAnsi="Times New Roman" w:hint="eastAsia"/>
          <w:color w:val="EE0000"/>
          <w:sz w:val="18"/>
          <w:szCs w:val="18"/>
          <w:highlight w:val="yellow"/>
        </w:rPr>
        <w:t>张抗私，</w:t>
      </w:r>
      <w:r w:rsidRPr="0019129D">
        <w:rPr>
          <w:rFonts w:ascii="Times New Roman" w:eastAsia="楷体" w:hAnsi="Times New Roman"/>
          <w:color w:val="EE0000"/>
          <w:sz w:val="18"/>
          <w:szCs w:val="18"/>
          <w:highlight w:val="yellow"/>
        </w:rPr>
        <w:t>周闯</w:t>
      </w:r>
      <w:r w:rsidRPr="0019129D">
        <w:rPr>
          <w:rFonts w:ascii="Times New Roman" w:eastAsia="楷体" w:hAnsi="Times New Roman"/>
          <w:color w:val="EE0000"/>
          <w:sz w:val="18"/>
          <w:szCs w:val="18"/>
          <w:highlight w:val="yellow"/>
        </w:rPr>
        <w:t xml:space="preserve">. </w:t>
      </w:r>
      <w:r w:rsidRPr="0019129D">
        <w:rPr>
          <w:rFonts w:ascii="Times New Roman" w:eastAsia="楷体" w:hAnsi="Times New Roman"/>
          <w:color w:val="EE0000"/>
          <w:sz w:val="18"/>
          <w:szCs w:val="18"/>
          <w:highlight w:val="yellow"/>
        </w:rPr>
        <w:t>畅通城乡流动之路：四好农村路建设何以影响农村劳动力流动</w:t>
      </w:r>
      <w:r w:rsidRPr="0019129D">
        <w:rPr>
          <w:rFonts w:ascii="Times New Roman" w:eastAsia="楷体" w:hAnsi="Times New Roman"/>
          <w:color w:val="EE0000"/>
          <w:sz w:val="18"/>
          <w:szCs w:val="18"/>
          <w:highlight w:val="yellow"/>
        </w:rPr>
        <w:t>[R].</w:t>
      </w:r>
      <w:r w:rsidRPr="0019129D">
        <w:rPr>
          <w:rFonts w:ascii="Times New Roman" w:eastAsia="楷体" w:hAnsi="Times New Roman" w:hint="eastAsia"/>
          <w:color w:val="EE0000"/>
          <w:spacing w:val="-8"/>
          <w:sz w:val="18"/>
          <w:szCs w:val="18"/>
          <w:highlight w:val="yellow"/>
        </w:rPr>
        <w:t>劳动经济评论拟录用</w:t>
      </w:r>
    </w:p>
    <w:p w14:paraId="0E62B8BA" w14:textId="3697E511" w:rsidR="00795D14" w:rsidRPr="00595179" w:rsidRDefault="00795D14" w:rsidP="00795D14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A71A2E">
        <w:rPr>
          <w:rFonts w:ascii="Times New Roman" w:eastAsia="楷体" w:hAnsi="Times New Roman"/>
          <w:b/>
          <w:bCs/>
          <w:spacing w:val="-8"/>
          <w:sz w:val="18"/>
          <w:szCs w:val="18"/>
          <w:highlight w:val="yellow"/>
        </w:rPr>
        <w:t>郑旭刚</w:t>
      </w:r>
      <w:r w:rsidRPr="00A71A2E">
        <w:rPr>
          <w:rFonts w:ascii="Times New Roman" w:eastAsia="楷体" w:hAnsi="Times New Roman" w:hint="eastAsia"/>
          <w:b/>
          <w:bCs/>
          <w:spacing w:val="-8"/>
          <w:sz w:val="18"/>
          <w:szCs w:val="18"/>
          <w:highlight w:val="yellow"/>
        </w:rPr>
        <w:t>，</w:t>
      </w:r>
      <w:r w:rsidRPr="00DB0F2C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叶辉，</w:t>
      </w:r>
      <w:r w:rsidRPr="00A71A2E">
        <w:rPr>
          <w:rFonts w:ascii="Times New Roman" w:eastAsia="楷体" w:hAnsi="Times New Roman"/>
          <w:spacing w:val="-8"/>
          <w:sz w:val="18"/>
          <w:szCs w:val="18"/>
          <w:highlight w:val="yellow"/>
        </w:rPr>
        <w:t>刘相波</w:t>
      </w:r>
      <w:r w:rsidRPr="00A71A2E">
        <w:rPr>
          <w:rFonts w:ascii="Times New Roman" w:eastAsia="楷体" w:hAnsi="Times New Roman"/>
          <w:spacing w:val="-8"/>
          <w:sz w:val="18"/>
          <w:szCs w:val="18"/>
          <w:highlight w:val="yellow"/>
        </w:rPr>
        <w:t>.</w:t>
      </w:r>
      <w:r w:rsidRPr="00A71A2E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 xml:space="preserve"> </w:t>
      </w:r>
      <w:r w:rsidRPr="00A71A2E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土地要素再配置如何激发创业活跃度？</w:t>
      </w:r>
      <w:r w:rsidRPr="00A71A2E">
        <w:rPr>
          <w:rFonts w:eastAsia="楷体" w:hint="eastAsia"/>
          <w:spacing w:val="-8"/>
          <w:sz w:val="18"/>
          <w:szCs w:val="18"/>
          <w:highlight w:val="yellow"/>
        </w:rPr>
        <w:t>—基于农村宅基地制度改革的准自然实验</w:t>
      </w:r>
      <w:r w:rsidRPr="00A71A2E">
        <w:rPr>
          <w:rFonts w:eastAsia="楷体"/>
          <w:sz w:val="18"/>
          <w:szCs w:val="18"/>
          <w:highlight w:val="yellow"/>
        </w:rPr>
        <w:t>[</w:t>
      </w:r>
      <w:r w:rsidRPr="00E87AAF">
        <w:rPr>
          <w:rFonts w:ascii="Times New Roman" w:eastAsia="楷体" w:hAnsi="Times New Roman"/>
          <w:sz w:val="18"/>
          <w:szCs w:val="18"/>
          <w:highlight w:val="yellow"/>
        </w:rPr>
        <w:t>R</w:t>
      </w:r>
      <w:r w:rsidRPr="00A71A2E">
        <w:rPr>
          <w:rFonts w:eastAsia="楷体"/>
          <w:sz w:val="18"/>
          <w:szCs w:val="18"/>
          <w:highlight w:val="yellow"/>
        </w:rPr>
        <w:t>].</w:t>
      </w:r>
      <w:r w:rsidRPr="00A71A2E">
        <w:rPr>
          <w:rFonts w:eastAsia="楷体" w:hint="eastAsia"/>
          <w:sz w:val="18"/>
          <w:szCs w:val="18"/>
          <w:highlight w:val="yellow"/>
        </w:rPr>
        <w:t>中国土地科学</w:t>
      </w:r>
      <w:r>
        <w:rPr>
          <w:rFonts w:eastAsia="楷体" w:hint="eastAsia"/>
          <w:sz w:val="18"/>
          <w:szCs w:val="18"/>
          <w:highlight w:val="yellow"/>
        </w:rPr>
        <w:t>外审退修</w:t>
      </w:r>
    </w:p>
    <w:p w14:paraId="1B6C758F" w14:textId="77777777" w:rsidR="00C33AB5" w:rsidRDefault="00C33AB5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595179">
        <w:rPr>
          <w:rFonts w:ascii="Times New Roman" w:eastAsia="楷体" w:hAnsi="Times New Roman"/>
          <w:b/>
          <w:bCs/>
          <w:spacing w:val="-8"/>
          <w:sz w:val="18"/>
          <w:szCs w:val="18"/>
          <w:highlight w:val="yellow"/>
        </w:rPr>
        <w:t>郑旭刚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，刘相波，</w:t>
      </w:r>
      <w:r w:rsidRPr="0059517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张瑞娟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，庄腾跃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 xml:space="preserve">. 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青年发展型城市、公共部门就业意愿与人力资本配置优化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[R].</w:t>
      </w:r>
      <w:r w:rsidRPr="0059517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经济与管理评论</w:t>
      </w:r>
      <w:r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外审</w:t>
      </w:r>
    </w:p>
    <w:p w14:paraId="446F0E44" w14:textId="7542E17D" w:rsidR="00F93086" w:rsidRPr="008A6A82" w:rsidRDefault="00F93086" w:rsidP="00F93086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8A6A82">
        <w:rPr>
          <w:rFonts w:ascii="Times New Roman" w:eastAsia="楷体" w:hAnsi="Times New Roman"/>
          <w:b/>
          <w:bCs/>
          <w:spacing w:val="-8"/>
          <w:sz w:val="18"/>
          <w:szCs w:val="18"/>
          <w:highlight w:val="yellow"/>
        </w:rPr>
        <w:t>郑旭刚</w:t>
      </w:r>
      <w:r w:rsidRPr="008A6A82">
        <w:rPr>
          <w:rFonts w:ascii="Times New Roman" w:eastAsia="楷体" w:hAnsi="Times New Roman" w:hint="eastAsia"/>
          <w:b/>
          <w:bCs/>
          <w:spacing w:val="-8"/>
          <w:sz w:val="18"/>
          <w:szCs w:val="18"/>
          <w:highlight w:val="yellow"/>
        </w:rPr>
        <w:t>，</w:t>
      </w:r>
      <w:r w:rsidRPr="008A6A82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周闯，</w:t>
      </w:r>
      <w:r w:rsidRPr="008A6A82">
        <w:rPr>
          <w:rFonts w:ascii="Times New Roman" w:eastAsia="楷体" w:hAnsi="Times New Roman"/>
          <w:spacing w:val="-8"/>
          <w:sz w:val="18"/>
          <w:szCs w:val="18"/>
          <w:highlight w:val="yellow"/>
        </w:rPr>
        <w:t>刘相波</w:t>
      </w:r>
      <w:r w:rsidRPr="008A6A82">
        <w:rPr>
          <w:rFonts w:ascii="Times New Roman" w:eastAsia="楷体" w:hAnsi="Times New Roman"/>
          <w:spacing w:val="-8"/>
          <w:sz w:val="18"/>
          <w:szCs w:val="18"/>
          <w:highlight w:val="yellow"/>
        </w:rPr>
        <w:t>.</w:t>
      </w:r>
      <w:r w:rsidRPr="008A6A82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 xml:space="preserve"> </w:t>
      </w:r>
      <w:r w:rsidRPr="008A6A82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基本公共服务标准化何以缩小收入差距？</w:t>
      </w:r>
      <w:r w:rsidRPr="008A6A82">
        <w:rPr>
          <w:rFonts w:ascii="Times New Roman" w:eastAsia="楷体" w:hAnsi="Times New Roman"/>
          <w:sz w:val="18"/>
          <w:szCs w:val="18"/>
          <w:highlight w:val="yellow"/>
        </w:rPr>
        <w:t>[R].</w:t>
      </w:r>
      <w:r w:rsidR="008A6A82" w:rsidRPr="008A6A82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现代经济探讨</w:t>
      </w:r>
    </w:p>
    <w:p w14:paraId="672A02BA" w14:textId="77777777" w:rsidR="00291D55" w:rsidRPr="001B5D7F" w:rsidRDefault="00291D55" w:rsidP="00291D55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D1459D">
        <w:rPr>
          <w:rFonts w:eastAsia="楷体" w:hint="eastAsia"/>
          <w:sz w:val="18"/>
          <w:szCs w:val="18"/>
          <w:highlight w:val="yellow"/>
        </w:rPr>
        <w:t>郑旭刚，刘相波，昝琳</w:t>
      </w:r>
      <w:r w:rsidRPr="00D1459D">
        <w:rPr>
          <w:rFonts w:eastAsia="楷体" w:hint="eastAsia"/>
          <w:sz w:val="18"/>
          <w:szCs w:val="18"/>
          <w:highlight w:val="yellow"/>
        </w:rPr>
        <w:t xml:space="preserve">. </w:t>
      </w:r>
      <w:r w:rsidRPr="00D1459D">
        <w:rPr>
          <w:rFonts w:eastAsia="楷体" w:hint="eastAsia"/>
          <w:sz w:val="18"/>
          <w:szCs w:val="18"/>
          <w:highlight w:val="yellow"/>
        </w:rPr>
        <w:t>基本公共服务标准化如何释放银发消费潜力？</w:t>
      </w:r>
      <w:r w:rsidRPr="00D1459D">
        <w:rPr>
          <w:rFonts w:eastAsia="楷体"/>
          <w:sz w:val="18"/>
          <w:szCs w:val="18"/>
          <w:highlight w:val="yellow"/>
        </w:rPr>
        <w:t>[</w:t>
      </w:r>
      <w:r w:rsidRPr="00D1459D">
        <w:rPr>
          <w:rFonts w:ascii="Times New Roman" w:eastAsia="楷体" w:hAnsi="Times New Roman"/>
          <w:sz w:val="18"/>
          <w:szCs w:val="18"/>
          <w:highlight w:val="yellow"/>
        </w:rPr>
        <w:t>R</w:t>
      </w:r>
      <w:r w:rsidRPr="00D1459D">
        <w:rPr>
          <w:rFonts w:eastAsia="楷体"/>
          <w:sz w:val="18"/>
          <w:szCs w:val="18"/>
          <w:highlight w:val="yellow"/>
        </w:rPr>
        <w:t>].</w:t>
      </w:r>
      <w:r w:rsidRPr="00D1459D">
        <w:rPr>
          <w:rFonts w:eastAsia="楷体" w:hint="eastAsia"/>
          <w:sz w:val="18"/>
          <w:szCs w:val="18"/>
          <w:highlight w:val="yellow"/>
        </w:rPr>
        <w:t>消费经济</w:t>
      </w:r>
      <w:r>
        <w:rPr>
          <w:rFonts w:eastAsia="楷体" w:hint="eastAsia"/>
          <w:sz w:val="18"/>
          <w:szCs w:val="18"/>
          <w:highlight w:val="yellow"/>
        </w:rPr>
        <w:t>外审</w:t>
      </w:r>
    </w:p>
    <w:p w14:paraId="390F9BD4" w14:textId="77777777" w:rsidR="00FA5463" w:rsidRPr="00C33AB5" w:rsidRDefault="00FA5463" w:rsidP="00FA5463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595179">
        <w:rPr>
          <w:rFonts w:ascii="Times New Roman" w:eastAsia="楷体" w:hAnsi="Times New Roman"/>
          <w:b/>
          <w:bCs/>
          <w:spacing w:val="-8"/>
          <w:sz w:val="18"/>
          <w:szCs w:val="18"/>
          <w:highlight w:val="yellow"/>
        </w:rPr>
        <w:lastRenderedPageBreak/>
        <w:t>郑旭刚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，张抗私</w:t>
      </w:r>
      <w:r w:rsidRPr="0059517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，庄腾跃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 xml:space="preserve">. 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城市包容性提升与青年农民工社会参与：来自青年发展型城市的证据</w:t>
      </w:r>
      <w:r w:rsidRPr="00595179">
        <w:rPr>
          <w:rFonts w:ascii="Times New Roman" w:eastAsia="楷体" w:hAnsi="Times New Roman"/>
          <w:spacing w:val="-8"/>
          <w:sz w:val="18"/>
          <w:szCs w:val="18"/>
          <w:highlight w:val="yellow"/>
        </w:rPr>
        <w:t>[R].</w:t>
      </w:r>
      <w:r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晋阳学刊</w:t>
      </w:r>
    </w:p>
    <w:p w14:paraId="595D1C7D" w14:textId="676541B1" w:rsidR="00983EC4" w:rsidRPr="00F51FB3" w:rsidRDefault="009D4A89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</w:pPr>
      <w:r w:rsidRPr="00F51FB3">
        <w:rPr>
          <w:rFonts w:ascii="Times New Roman" w:eastAsia="楷体" w:hAnsi="Times New Roman"/>
          <w:b/>
          <w:bCs/>
          <w:color w:val="70AD47" w:themeColor="accent6"/>
          <w:spacing w:val="-8"/>
          <w:sz w:val="18"/>
          <w:szCs w:val="18"/>
        </w:rPr>
        <w:t>郑旭刚</w:t>
      </w:r>
      <w:r w:rsidRPr="00F51FB3"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  <w:t>，</w:t>
      </w:r>
      <w:r w:rsidR="00266402" w:rsidRPr="00F51FB3"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  <w:t>周闯</w:t>
      </w:r>
      <w:r w:rsidR="00266402" w:rsidRPr="00F51FB3">
        <w:rPr>
          <w:rFonts w:ascii="Times New Roman" w:eastAsia="楷体" w:hAnsi="Times New Roman" w:hint="eastAsia"/>
          <w:color w:val="70AD47" w:themeColor="accent6"/>
          <w:spacing w:val="-8"/>
          <w:sz w:val="18"/>
          <w:szCs w:val="18"/>
        </w:rPr>
        <w:t>，</w:t>
      </w:r>
      <w:r w:rsidRPr="00F51FB3"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  <w:t>刘相波</w:t>
      </w:r>
      <w:r w:rsidR="00266402" w:rsidRPr="00F51FB3">
        <w:rPr>
          <w:rFonts w:ascii="Times New Roman" w:eastAsia="楷体" w:hAnsi="Times New Roman" w:hint="eastAsia"/>
          <w:color w:val="70AD47" w:themeColor="accent6"/>
          <w:spacing w:val="-8"/>
          <w:sz w:val="18"/>
          <w:szCs w:val="18"/>
        </w:rPr>
        <w:t xml:space="preserve">. </w:t>
      </w:r>
      <w:r w:rsidRPr="00F51FB3"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  <w:t>以回应促融入：新型城镇化试点能否提升政府对农业转移人口诉求的回应表现</w:t>
      </w:r>
      <w:r w:rsidRPr="00F51FB3"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  <w:t>[R].</w:t>
      </w:r>
      <w:r w:rsidR="003C5CD8" w:rsidRPr="00F51FB3">
        <w:rPr>
          <w:rFonts w:ascii="Times New Roman" w:eastAsia="楷体" w:hAnsi="Times New Roman"/>
          <w:color w:val="70AD47" w:themeColor="accent6"/>
          <w:spacing w:val="-8"/>
          <w:sz w:val="18"/>
          <w:szCs w:val="18"/>
        </w:rPr>
        <w:t xml:space="preserve"> </w:t>
      </w:r>
      <w:r w:rsidR="00E9021C" w:rsidRPr="00F51FB3">
        <w:rPr>
          <w:rFonts w:ascii="Times New Roman" w:eastAsia="楷体" w:hAnsi="Times New Roman" w:hint="eastAsia"/>
          <w:color w:val="70AD47" w:themeColor="accent6"/>
          <w:spacing w:val="-8"/>
          <w:sz w:val="18"/>
          <w:szCs w:val="18"/>
        </w:rPr>
        <w:t>系统工程理论与实践</w:t>
      </w:r>
    </w:p>
    <w:p w14:paraId="6582B9BA" w14:textId="7A3CD3F7" w:rsidR="00983EC4" w:rsidRPr="00356902" w:rsidRDefault="00671420" w:rsidP="00356902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671420">
        <w:rPr>
          <w:rFonts w:eastAsia="楷体" w:hint="eastAsia"/>
          <w:spacing w:val="-8"/>
          <w:sz w:val="18"/>
          <w:szCs w:val="18"/>
        </w:rPr>
        <w:t>程永波</w:t>
      </w:r>
      <w:r>
        <w:rPr>
          <w:rFonts w:eastAsia="楷体" w:hint="eastAsia"/>
          <w:spacing w:val="-8"/>
          <w:sz w:val="18"/>
          <w:szCs w:val="18"/>
        </w:rPr>
        <w:t>，</w:t>
      </w:r>
      <w:r w:rsidRPr="00356902">
        <w:rPr>
          <w:rFonts w:eastAsia="楷体"/>
          <w:spacing w:val="-8"/>
          <w:sz w:val="18"/>
          <w:szCs w:val="18"/>
        </w:rPr>
        <w:t>昝琳，余永泽，</w:t>
      </w:r>
      <w:r w:rsidRPr="00356902">
        <w:rPr>
          <w:rFonts w:eastAsia="楷体"/>
          <w:b/>
          <w:bCs/>
          <w:spacing w:val="-8"/>
          <w:sz w:val="18"/>
          <w:szCs w:val="18"/>
        </w:rPr>
        <w:t>郑旭刚</w:t>
      </w:r>
      <w:r w:rsidRPr="00356902">
        <w:rPr>
          <w:rFonts w:eastAsia="楷体"/>
          <w:spacing w:val="-8"/>
          <w:sz w:val="18"/>
          <w:szCs w:val="18"/>
        </w:rPr>
        <w:t xml:space="preserve">. </w:t>
      </w:r>
      <w:r w:rsidRPr="00671420">
        <w:rPr>
          <w:rFonts w:eastAsia="楷体" w:hint="eastAsia"/>
          <w:spacing w:val="-8"/>
          <w:sz w:val="18"/>
          <w:szCs w:val="18"/>
        </w:rPr>
        <w:t>重点学科建设、学科产业协同与全要素生产率</w:t>
      </w:r>
      <w:r w:rsidRPr="00356902">
        <w:rPr>
          <w:rFonts w:eastAsia="楷体"/>
          <w:spacing w:val="-8"/>
          <w:sz w:val="18"/>
          <w:szCs w:val="18"/>
        </w:rPr>
        <w:t>[</w:t>
      </w:r>
      <w:r w:rsidRPr="00671420">
        <w:rPr>
          <w:rFonts w:ascii="Times New Roman" w:eastAsia="楷体" w:hAnsi="Times New Roman"/>
          <w:spacing w:val="-8"/>
          <w:sz w:val="18"/>
          <w:szCs w:val="18"/>
        </w:rPr>
        <w:t>R</w:t>
      </w:r>
      <w:r w:rsidRPr="00356902">
        <w:rPr>
          <w:rFonts w:eastAsia="楷体"/>
          <w:spacing w:val="-8"/>
          <w:sz w:val="18"/>
          <w:szCs w:val="18"/>
        </w:rPr>
        <w:t>].</w:t>
      </w:r>
      <w:r w:rsidR="00FF4C33">
        <w:rPr>
          <w:rFonts w:eastAsia="楷体" w:hint="eastAsia"/>
          <w:spacing w:val="-8"/>
          <w:sz w:val="18"/>
          <w:szCs w:val="18"/>
        </w:rPr>
        <w:t>中国软科学</w:t>
      </w:r>
    </w:p>
    <w:p w14:paraId="6F779AA0" w14:textId="1F06FD93" w:rsidR="00983EC4" w:rsidRPr="00F51FB3" w:rsidRDefault="00BD2802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F51FB3">
        <w:rPr>
          <w:rFonts w:ascii="Times New Roman" w:eastAsia="楷体" w:hAnsi="Times New Roman"/>
          <w:b/>
          <w:bCs/>
          <w:spacing w:val="-8"/>
          <w:sz w:val="18"/>
          <w:szCs w:val="18"/>
        </w:rPr>
        <w:t>郑旭刚</w:t>
      </w:r>
      <w:r w:rsidRPr="00F51FB3">
        <w:rPr>
          <w:rFonts w:ascii="Times New Roman" w:eastAsia="楷体" w:hAnsi="Times New Roman" w:hint="eastAsia"/>
          <w:b/>
          <w:bCs/>
          <w:spacing w:val="-8"/>
          <w:sz w:val="18"/>
          <w:szCs w:val="18"/>
        </w:rPr>
        <w:t>，</w:t>
      </w:r>
      <w:r w:rsidRPr="00F51FB3">
        <w:rPr>
          <w:rFonts w:ascii="Times New Roman" w:eastAsia="楷体" w:hAnsi="Times New Roman"/>
          <w:spacing w:val="-8"/>
          <w:sz w:val="18"/>
          <w:szCs w:val="18"/>
        </w:rPr>
        <w:t>周闯，刘相波</w:t>
      </w:r>
      <w:r w:rsidRPr="00F51FB3">
        <w:rPr>
          <w:rFonts w:ascii="Times New Roman" w:eastAsia="楷体" w:hAnsi="Times New Roman"/>
          <w:spacing w:val="-8"/>
          <w:sz w:val="18"/>
          <w:szCs w:val="18"/>
        </w:rPr>
        <w:t xml:space="preserve">. </w:t>
      </w:r>
      <w:r w:rsidRPr="00F51FB3">
        <w:rPr>
          <w:rFonts w:ascii="Times New Roman" w:eastAsia="楷体" w:hAnsi="Times New Roman"/>
          <w:spacing w:val="-8"/>
          <w:sz w:val="18"/>
          <w:szCs w:val="18"/>
        </w:rPr>
        <w:t>以高质量就业扎实推进共同富裕：新型城镇化建设的工资同化效应</w:t>
      </w:r>
      <w:r w:rsidRPr="00F51FB3">
        <w:rPr>
          <w:rFonts w:ascii="Times New Roman" w:eastAsia="楷体" w:hAnsi="Times New Roman"/>
          <w:spacing w:val="-8"/>
          <w:sz w:val="18"/>
          <w:szCs w:val="18"/>
        </w:rPr>
        <w:t>[R].</w:t>
      </w:r>
      <w:r w:rsidR="00F51FB3">
        <w:rPr>
          <w:rFonts w:ascii="Times New Roman" w:eastAsia="楷体" w:hAnsi="Times New Roman" w:hint="eastAsia"/>
          <w:spacing w:val="-8"/>
          <w:sz w:val="18"/>
          <w:szCs w:val="18"/>
        </w:rPr>
        <w:t>中国农村经济</w:t>
      </w:r>
    </w:p>
    <w:p w14:paraId="0F02183F" w14:textId="4EC9012F" w:rsidR="00983EC4" w:rsidRPr="008A6A82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8A6A82">
        <w:rPr>
          <w:rFonts w:ascii="Times New Roman" w:eastAsia="楷体" w:hAnsi="Times New Roman"/>
          <w:b/>
          <w:bCs/>
          <w:spacing w:val="-8"/>
          <w:sz w:val="18"/>
          <w:szCs w:val="18"/>
        </w:rPr>
        <w:t>郑旭刚</w:t>
      </w:r>
      <w:r w:rsidRPr="008A6A82">
        <w:rPr>
          <w:rFonts w:ascii="Times New Roman" w:eastAsia="楷体" w:hAnsi="Times New Roman" w:hint="eastAsia"/>
          <w:b/>
          <w:bCs/>
          <w:spacing w:val="-8"/>
          <w:sz w:val="18"/>
          <w:szCs w:val="18"/>
        </w:rPr>
        <w:t>，</w:t>
      </w:r>
      <w:r w:rsidR="00F51FB3" w:rsidRPr="008A6A82">
        <w:rPr>
          <w:rFonts w:ascii="Times New Roman" w:eastAsia="楷体" w:hAnsi="Times New Roman"/>
          <w:spacing w:val="-8"/>
          <w:sz w:val="18"/>
          <w:szCs w:val="18"/>
        </w:rPr>
        <w:t>周闯，</w:t>
      </w:r>
      <w:r w:rsidR="00547652" w:rsidRPr="008A6A82">
        <w:rPr>
          <w:rFonts w:ascii="Times New Roman" w:eastAsia="楷体" w:hAnsi="Times New Roman" w:hint="eastAsia"/>
          <w:spacing w:val="-8"/>
          <w:sz w:val="18"/>
          <w:szCs w:val="18"/>
        </w:rPr>
        <w:t>陈平，</w:t>
      </w:r>
      <w:r w:rsidRPr="008A6A82">
        <w:rPr>
          <w:rFonts w:ascii="Times New Roman" w:eastAsia="楷体" w:hAnsi="Times New Roman"/>
          <w:spacing w:val="-8"/>
          <w:sz w:val="18"/>
          <w:szCs w:val="18"/>
        </w:rPr>
        <w:t>刘相波</w:t>
      </w:r>
      <w:r w:rsidRPr="008A6A82">
        <w:rPr>
          <w:rFonts w:ascii="Times New Roman" w:eastAsia="楷体" w:hAnsi="Times New Roman"/>
          <w:spacing w:val="-8"/>
          <w:sz w:val="18"/>
          <w:szCs w:val="18"/>
        </w:rPr>
        <w:t xml:space="preserve">. </w:t>
      </w:r>
      <w:r w:rsidRPr="008A6A82">
        <w:rPr>
          <w:rFonts w:ascii="Times New Roman" w:eastAsia="楷体" w:hAnsi="Times New Roman" w:hint="eastAsia"/>
          <w:spacing w:val="-8"/>
          <w:sz w:val="18"/>
          <w:szCs w:val="18"/>
        </w:rPr>
        <w:t>以人为</w:t>
      </w:r>
      <w:r w:rsidR="0029744F" w:rsidRPr="008A6A82">
        <w:rPr>
          <w:rFonts w:ascii="Times New Roman" w:eastAsia="楷体" w:hAnsi="Times New Roman" w:hint="eastAsia"/>
          <w:spacing w:val="-8"/>
          <w:sz w:val="18"/>
          <w:szCs w:val="18"/>
        </w:rPr>
        <w:t>本</w:t>
      </w:r>
      <w:r w:rsidRPr="008A6A82">
        <w:rPr>
          <w:rFonts w:ascii="Times New Roman" w:eastAsia="楷体" w:hAnsi="Times New Roman" w:hint="eastAsia"/>
          <w:spacing w:val="-8"/>
          <w:sz w:val="18"/>
          <w:szCs w:val="18"/>
        </w:rPr>
        <w:t>的新型城镇化如何推动农业转移人口流动？——基于就业选址视角的经验证据</w:t>
      </w:r>
      <w:r w:rsidRPr="008A6A82">
        <w:rPr>
          <w:rFonts w:ascii="Times New Roman" w:eastAsia="楷体" w:hAnsi="Times New Roman"/>
          <w:spacing w:val="-8"/>
          <w:sz w:val="18"/>
          <w:szCs w:val="18"/>
        </w:rPr>
        <w:t>[R].</w:t>
      </w:r>
      <w:r w:rsidR="00C12F21">
        <w:rPr>
          <w:rFonts w:ascii="Times New Roman" w:eastAsia="楷体" w:hAnsi="Times New Roman" w:hint="eastAsia"/>
          <w:spacing w:val="-8"/>
          <w:sz w:val="18"/>
          <w:szCs w:val="18"/>
        </w:rPr>
        <w:t>当代经济科学</w:t>
      </w:r>
    </w:p>
    <w:p w14:paraId="0CFE6D79" w14:textId="4B8FE17F" w:rsidR="00983EC4" w:rsidRPr="00A71296" w:rsidRDefault="00000000" w:rsidP="00A71296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800759">
        <w:rPr>
          <w:rFonts w:ascii="Times New Roman" w:eastAsia="楷体" w:hAnsi="Times New Roman" w:hint="eastAsia"/>
          <w:b/>
          <w:bCs/>
          <w:spacing w:val="-8"/>
          <w:sz w:val="18"/>
          <w:szCs w:val="18"/>
          <w:highlight w:val="yellow"/>
        </w:rPr>
        <w:t>郑旭刚，</w:t>
      </w:r>
      <w:r w:rsidRPr="0080075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梁彩荣</w:t>
      </w:r>
      <w:r w:rsidR="00B95BDA" w:rsidRPr="0080075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，张抗私，庄腾跃，吴建泽</w:t>
      </w:r>
      <w:r w:rsidRPr="00800759">
        <w:rPr>
          <w:rFonts w:ascii="Times New Roman" w:eastAsia="楷体" w:hAnsi="Times New Roman" w:hint="eastAsia"/>
          <w:b/>
          <w:bCs/>
          <w:spacing w:val="-8"/>
          <w:sz w:val="18"/>
          <w:szCs w:val="18"/>
          <w:highlight w:val="yellow"/>
        </w:rPr>
        <w:t xml:space="preserve">. </w:t>
      </w:r>
      <w:r w:rsidRPr="0080075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青年发展型城市建设</w:t>
      </w:r>
      <w:r w:rsidR="00800759" w:rsidRPr="0080075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能否赋能</w:t>
      </w:r>
      <w:r w:rsidRPr="00800759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青年体育锻炼</w:t>
      </w:r>
      <w:r w:rsidRPr="00800759">
        <w:rPr>
          <w:rFonts w:ascii="Times New Roman" w:eastAsia="楷体" w:hAnsi="Times New Roman"/>
          <w:sz w:val="18"/>
          <w:szCs w:val="18"/>
          <w:highlight w:val="yellow"/>
        </w:rPr>
        <w:t>[R].</w:t>
      </w:r>
      <w:r w:rsidR="00C12F21">
        <w:rPr>
          <w:rFonts w:ascii="Times New Roman" w:eastAsia="楷体" w:hAnsi="Times New Roman" w:hint="eastAsia"/>
          <w:sz w:val="18"/>
          <w:szCs w:val="18"/>
          <w:highlight w:val="yellow"/>
        </w:rPr>
        <w:t>沈阳体育</w:t>
      </w:r>
    </w:p>
    <w:p w14:paraId="1EC5CA08" w14:textId="19F57578" w:rsidR="007D5C3D" w:rsidRPr="00D1459D" w:rsidRDefault="007D5C3D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5A30D5">
        <w:rPr>
          <w:rFonts w:ascii="Times New Roman" w:eastAsia="楷体" w:hAnsi="Times New Roman" w:hint="eastAsia"/>
          <w:color w:val="70AD47" w:themeColor="accent6"/>
          <w:sz w:val="18"/>
          <w:szCs w:val="18"/>
          <w:highlight w:val="yellow"/>
        </w:rPr>
        <w:t>郑旭刚，张抗私</w:t>
      </w:r>
      <w:r w:rsidRPr="005A30D5">
        <w:rPr>
          <w:rFonts w:ascii="Times New Roman" w:eastAsia="楷体" w:hAnsi="Times New Roman" w:hint="eastAsia"/>
          <w:color w:val="70AD47" w:themeColor="accent6"/>
          <w:sz w:val="18"/>
          <w:szCs w:val="18"/>
          <w:highlight w:val="yellow"/>
        </w:rPr>
        <w:t xml:space="preserve">. </w:t>
      </w:r>
      <w:r w:rsidRPr="005A30D5">
        <w:rPr>
          <w:rFonts w:ascii="Times New Roman" w:eastAsia="楷体" w:hAnsi="Times New Roman" w:hint="eastAsia"/>
          <w:color w:val="70AD47" w:themeColor="accent6"/>
          <w:sz w:val="18"/>
          <w:szCs w:val="18"/>
          <w:highlight w:val="yellow"/>
        </w:rPr>
        <w:t>教育代际流动性提升对生育意愿的影响</w:t>
      </w:r>
      <w:r w:rsidR="001748AD" w:rsidRPr="005A30D5">
        <w:rPr>
          <w:rFonts w:ascii="Times New Roman" w:eastAsia="楷体" w:hAnsi="Times New Roman"/>
          <w:color w:val="70AD47" w:themeColor="accent6"/>
          <w:spacing w:val="-8"/>
          <w:sz w:val="18"/>
          <w:szCs w:val="18"/>
          <w:highlight w:val="yellow"/>
        </w:rPr>
        <w:t>[R].</w:t>
      </w:r>
      <w:r w:rsidR="001748AD" w:rsidRPr="005A30D5">
        <w:rPr>
          <w:rFonts w:ascii="Times New Roman" w:eastAsia="楷体" w:hAnsi="Times New Roman" w:hint="eastAsia"/>
          <w:color w:val="70AD47" w:themeColor="accent6"/>
          <w:spacing w:val="-8"/>
          <w:sz w:val="18"/>
          <w:szCs w:val="18"/>
          <w:highlight w:val="yellow"/>
        </w:rPr>
        <w:t>人口学刊初审</w:t>
      </w:r>
    </w:p>
    <w:p w14:paraId="642BAC5F" w14:textId="21459C09" w:rsidR="00983EC4" w:rsidRPr="00820818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820818">
        <w:rPr>
          <w:rFonts w:ascii="Times New Roman" w:eastAsia="楷体" w:hAnsi="Times New Roman"/>
          <w:spacing w:val="-8"/>
          <w:sz w:val="18"/>
          <w:szCs w:val="18"/>
        </w:rPr>
        <w:t>周闯，黄湘钧，</w:t>
      </w:r>
      <w:r w:rsidRPr="00820818">
        <w:rPr>
          <w:rFonts w:ascii="Times New Roman" w:eastAsia="楷体" w:hAnsi="Times New Roman"/>
          <w:b/>
          <w:bCs/>
          <w:spacing w:val="-8"/>
          <w:sz w:val="18"/>
          <w:szCs w:val="18"/>
        </w:rPr>
        <w:t>郑旭刚</w:t>
      </w:r>
      <w:r w:rsidRPr="00820818">
        <w:rPr>
          <w:rFonts w:ascii="Times New Roman" w:eastAsia="楷体" w:hAnsi="Times New Roman"/>
          <w:spacing w:val="-8"/>
          <w:sz w:val="18"/>
          <w:szCs w:val="18"/>
        </w:rPr>
        <w:t xml:space="preserve">. </w:t>
      </w:r>
      <w:r w:rsidRPr="00820818">
        <w:rPr>
          <w:rFonts w:ascii="Times New Roman" w:eastAsia="楷体" w:hAnsi="Times New Roman"/>
          <w:spacing w:val="-8"/>
          <w:sz w:val="18"/>
          <w:szCs w:val="18"/>
        </w:rPr>
        <w:t>新型城镇化建设、劳动力市场效率与经济高质量发展</w:t>
      </w:r>
      <w:r w:rsidRPr="00820818">
        <w:rPr>
          <w:rFonts w:ascii="Times New Roman" w:eastAsia="楷体" w:hAnsi="Times New Roman"/>
          <w:spacing w:val="-8"/>
          <w:sz w:val="18"/>
          <w:szCs w:val="18"/>
        </w:rPr>
        <w:t>[R].</w:t>
      </w:r>
      <w:r w:rsidR="00CB239E" w:rsidRPr="00820818">
        <w:rPr>
          <w:rFonts w:ascii="Times New Roman" w:eastAsia="楷体" w:hAnsi="Times New Roman" w:hint="eastAsia"/>
          <w:spacing w:val="-8"/>
          <w:sz w:val="18"/>
          <w:szCs w:val="18"/>
        </w:rPr>
        <w:t>北京社会科学</w:t>
      </w:r>
      <w:r w:rsidR="00033EBF">
        <w:rPr>
          <w:rFonts w:ascii="Times New Roman" w:eastAsia="楷体" w:hAnsi="Times New Roman" w:hint="eastAsia"/>
          <w:spacing w:val="-8"/>
          <w:sz w:val="18"/>
          <w:szCs w:val="18"/>
        </w:rPr>
        <w:t>外审</w:t>
      </w:r>
    </w:p>
    <w:p w14:paraId="561FFA86" w14:textId="6F5DEF2D" w:rsidR="00595179" w:rsidRPr="00D1459D" w:rsidRDefault="00E87AAF" w:rsidP="003E4C9B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  <w:highlight w:val="yellow"/>
        </w:rPr>
      </w:pPr>
      <w:r w:rsidRPr="00D1459D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郑旭刚，马超</w:t>
      </w:r>
      <w:r w:rsidR="005929E5" w:rsidRPr="00D1459D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，刘相波</w:t>
      </w:r>
      <w:r w:rsidRPr="00D1459D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 xml:space="preserve">. </w:t>
      </w:r>
      <w:r w:rsidRPr="00D1459D">
        <w:rPr>
          <w:rFonts w:ascii="Times New Roman" w:eastAsia="楷体" w:hAnsi="Times New Roman" w:hint="eastAsia"/>
          <w:spacing w:val="-8"/>
          <w:sz w:val="18"/>
          <w:szCs w:val="18"/>
          <w:highlight w:val="yellow"/>
        </w:rPr>
        <w:t>基本公共服务标准化、城市创新能力提升与区域协调发展</w:t>
      </w:r>
      <w:r w:rsidRPr="00D1459D">
        <w:rPr>
          <w:rFonts w:eastAsia="楷体"/>
          <w:sz w:val="18"/>
          <w:szCs w:val="18"/>
          <w:highlight w:val="yellow"/>
        </w:rPr>
        <w:t>[</w:t>
      </w:r>
      <w:r w:rsidRPr="00D1459D">
        <w:rPr>
          <w:rFonts w:ascii="Times New Roman" w:eastAsia="楷体" w:hAnsi="Times New Roman"/>
          <w:sz w:val="18"/>
          <w:szCs w:val="18"/>
          <w:highlight w:val="yellow"/>
        </w:rPr>
        <w:t>R</w:t>
      </w:r>
      <w:r w:rsidRPr="00D1459D">
        <w:rPr>
          <w:rFonts w:eastAsia="楷体"/>
          <w:sz w:val="18"/>
          <w:szCs w:val="18"/>
          <w:highlight w:val="yellow"/>
        </w:rPr>
        <w:t>].</w:t>
      </w:r>
      <w:r w:rsidRPr="00D1459D">
        <w:rPr>
          <w:rFonts w:eastAsia="楷体" w:hint="eastAsia"/>
          <w:sz w:val="18"/>
          <w:szCs w:val="18"/>
          <w:highlight w:val="yellow"/>
        </w:rPr>
        <w:t>南开经济研究</w:t>
      </w:r>
      <w:r w:rsidR="00F71C37" w:rsidRPr="00D1459D">
        <w:rPr>
          <w:rFonts w:eastAsia="楷体" w:hint="eastAsia"/>
          <w:sz w:val="18"/>
          <w:szCs w:val="18"/>
          <w:highlight w:val="yellow"/>
        </w:rPr>
        <w:t>外审</w:t>
      </w:r>
    </w:p>
    <w:p w14:paraId="0196E9E5" w14:textId="4A202E81" w:rsidR="001B5D7F" w:rsidRPr="001B5D7F" w:rsidRDefault="001B5D7F" w:rsidP="003E4C9B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8A7672">
        <w:rPr>
          <w:rFonts w:eastAsia="楷体" w:hint="eastAsia"/>
          <w:color w:val="92D050"/>
          <w:sz w:val="18"/>
          <w:szCs w:val="18"/>
        </w:rPr>
        <w:t>张抗私，郑旭刚</w:t>
      </w:r>
      <w:r w:rsidRPr="008A7672">
        <w:rPr>
          <w:rFonts w:eastAsia="楷体" w:hint="eastAsia"/>
          <w:color w:val="92D050"/>
          <w:sz w:val="18"/>
          <w:szCs w:val="18"/>
        </w:rPr>
        <w:t xml:space="preserve">. </w:t>
      </w:r>
      <w:r w:rsidRPr="008A7672">
        <w:rPr>
          <w:rFonts w:eastAsia="楷体" w:hint="eastAsia"/>
          <w:color w:val="92D050"/>
          <w:sz w:val="18"/>
          <w:szCs w:val="18"/>
        </w:rPr>
        <w:t>构建青年友好型就业的新问题、新趋势及其政策机制研究</w:t>
      </w:r>
      <w:r w:rsidRPr="008A7672">
        <w:rPr>
          <w:rFonts w:eastAsia="楷体"/>
          <w:color w:val="92D050"/>
          <w:sz w:val="18"/>
          <w:szCs w:val="18"/>
        </w:rPr>
        <w:t>[</w:t>
      </w:r>
      <w:r w:rsidRPr="008A7672">
        <w:rPr>
          <w:rFonts w:ascii="Times New Roman" w:eastAsia="楷体" w:hAnsi="Times New Roman"/>
          <w:color w:val="92D050"/>
          <w:sz w:val="18"/>
          <w:szCs w:val="18"/>
        </w:rPr>
        <w:t>R</w:t>
      </w:r>
      <w:r w:rsidRPr="008A7672">
        <w:rPr>
          <w:rFonts w:eastAsia="楷体"/>
          <w:color w:val="92D050"/>
          <w:sz w:val="18"/>
          <w:szCs w:val="18"/>
        </w:rPr>
        <w:t>].</w:t>
      </w:r>
      <w:r w:rsidRPr="008A7672">
        <w:rPr>
          <w:rFonts w:eastAsia="楷体" w:hint="eastAsia"/>
          <w:color w:val="92D050"/>
          <w:sz w:val="18"/>
          <w:szCs w:val="18"/>
        </w:rPr>
        <w:t>中国劳动关系学院学报</w:t>
      </w:r>
    </w:p>
    <w:p w14:paraId="4BE8250F" w14:textId="1156B087" w:rsidR="005929E5" w:rsidRPr="008A7672" w:rsidRDefault="005929E5" w:rsidP="003E4C9B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92D050"/>
          <w:spacing w:val="-8"/>
          <w:sz w:val="18"/>
          <w:szCs w:val="18"/>
          <w:highlight w:val="yellow"/>
        </w:rPr>
      </w:pPr>
      <w:r w:rsidRPr="008A7672">
        <w:rPr>
          <w:rFonts w:ascii="Times New Roman" w:eastAsia="楷体" w:hAnsi="Times New Roman"/>
          <w:color w:val="92D050"/>
          <w:sz w:val="18"/>
          <w:szCs w:val="18"/>
          <w:highlight w:val="yellow"/>
        </w:rPr>
        <w:t>ZHENG X</w:t>
      </w:r>
      <w:r w:rsidRPr="008A7672">
        <w:rPr>
          <w:rFonts w:ascii="Times New Roman" w:eastAsia="楷体" w:hAnsi="Times New Roman"/>
          <w:color w:val="92D050"/>
          <w:sz w:val="18"/>
          <w:szCs w:val="18"/>
          <w:highlight w:val="yellow"/>
        </w:rPr>
        <w:t>，</w:t>
      </w:r>
      <w:r w:rsidRPr="008A7672">
        <w:rPr>
          <w:rFonts w:ascii="Times New Roman" w:eastAsia="楷体" w:hAnsi="Times New Roman"/>
          <w:color w:val="92D050"/>
          <w:sz w:val="18"/>
          <w:szCs w:val="18"/>
          <w:highlight w:val="yellow"/>
        </w:rPr>
        <w:t>LIU X</w:t>
      </w:r>
      <w:r w:rsidRPr="008A7672">
        <w:rPr>
          <w:rFonts w:ascii="Times New Roman" w:eastAsia="楷体" w:hAnsi="Times New Roman"/>
          <w:color w:val="92D050"/>
          <w:sz w:val="18"/>
          <w:szCs w:val="18"/>
          <w:highlight w:val="yellow"/>
        </w:rPr>
        <w:t>，</w:t>
      </w:r>
      <w:r w:rsidRPr="008A7672">
        <w:rPr>
          <w:rFonts w:ascii="Times New Roman" w:eastAsia="楷体" w:hAnsi="Times New Roman"/>
          <w:color w:val="92D050"/>
          <w:sz w:val="18"/>
          <w:szCs w:val="18"/>
          <w:highlight w:val="yellow"/>
        </w:rPr>
        <w:t xml:space="preserve">ZAN L. Standardization of Basic Public Services, Enhancement of Urban Innovation Capability, and Coordinated Regional Development[R]. </w:t>
      </w:r>
      <w:r w:rsidRPr="008A7672">
        <w:rPr>
          <w:rFonts w:ascii="Times New Roman" w:eastAsia="楷体" w:hAnsi="Times New Roman"/>
          <w:i/>
          <w:iCs/>
          <w:color w:val="92D050"/>
          <w:sz w:val="18"/>
          <w:szCs w:val="18"/>
          <w:highlight w:val="yellow"/>
        </w:rPr>
        <w:t>Habitat International</w:t>
      </w:r>
    </w:p>
    <w:p w14:paraId="1BB44AE4" w14:textId="2E3DB4BA" w:rsidR="00FF4C33" w:rsidRDefault="007375E5" w:rsidP="003E4C9B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7375E5">
        <w:rPr>
          <w:rFonts w:ascii="Times New Roman" w:eastAsia="楷体" w:hAnsi="Times New Roman" w:hint="eastAsia"/>
          <w:spacing w:val="-8"/>
          <w:sz w:val="18"/>
          <w:szCs w:val="18"/>
        </w:rPr>
        <w:t>姚树洁，雷冉，</w:t>
      </w:r>
      <w:r w:rsidRPr="007375E5">
        <w:rPr>
          <w:rFonts w:ascii="Times New Roman" w:eastAsia="楷体" w:hAnsi="Times New Roman" w:hint="eastAsia"/>
          <w:b/>
          <w:bCs/>
          <w:spacing w:val="-8"/>
          <w:sz w:val="18"/>
          <w:szCs w:val="18"/>
        </w:rPr>
        <w:t>郑旭刚</w:t>
      </w:r>
      <w:r w:rsidRPr="007375E5">
        <w:rPr>
          <w:rFonts w:ascii="Times New Roman" w:eastAsia="楷体" w:hAnsi="Times New Roman" w:hint="eastAsia"/>
          <w:spacing w:val="-8"/>
          <w:sz w:val="18"/>
          <w:szCs w:val="18"/>
        </w:rPr>
        <w:t xml:space="preserve">. </w:t>
      </w:r>
      <w:r w:rsidRPr="007375E5">
        <w:rPr>
          <w:rFonts w:ascii="Times New Roman" w:eastAsia="楷体" w:hAnsi="Times New Roman" w:hint="eastAsia"/>
          <w:spacing w:val="-8"/>
          <w:sz w:val="18"/>
          <w:szCs w:val="18"/>
        </w:rPr>
        <w:t>城市科技创新与产业创新耦合协调度的时空演化与影响因素分析</w:t>
      </w:r>
      <w:r w:rsidRPr="007375E5">
        <w:rPr>
          <w:rFonts w:ascii="Times New Roman" w:eastAsia="楷体" w:hAnsi="Times New Roman" w:hint="eastAsia"/>
          <w:spacing w:val="-8"/>
          <w:sz w:val="18"/>
          <w:szCs w:val="18"/>
        </w:rPr>
        <w:t>[R].</w:t>
      </w:r>
      <w:r w:rsidRPr="007375E5">
        <w:rPr>
          <w:rFonts w:ascii="Times New Roman" w:eastAsia="楷体" w:hAnsi="Times New Roman" w:hint="eastAsia"/>
          <w:spacing w:val="-8"/>
          <w:sz w:val="18"/>
          <w:szCs w:val="18"/>
        </w:rPr>
        <w:t>经济地理</w:t>
      </w:r>
      <w:r w:rsidR="00C36476">
        <w:rPr>
          <w:rFonts w:ascii="Times New Roman" w:eastAsia="楷体" w:hAnsi="Times New Roman" w:hint="eastAsia"/>
          <w:spacing w:val="-8"/>
          <w:sz w:val="18"/>
          <w:szCs w:val="18"/>
        </w:rPr>
        <w:t>外审</w:t>
      </w:r>
    </w:p>
    <w:p w14:paraId="6B654A2A" w14:textId="25E79D66" w:rsidR="005A30D5" w:rsidRPr="00BA5E45" w:rsidRDefault="00A71296" w:rsidP="007375E5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spacing w:val="-8"/>
          <w:sz w:val="18"/>
          <w:szCs w:val="18"/>
        </w:rPr>
      </w:pPr>
      <w:r w:rsidRPr="00BA5E45">
        <w:rPr>
          <w:rFonts w:ascii="Times New Roman" w:eastAsia="楷体" w:hAnsi="Times New Roman" w:hint="eastAsia"/>
          <w:spacing w:val="-8"/>
          <w:sz w:val="18"/>
          <w:szCs w:val="18"/>
        </w:rPr>
        <w:t>胡世前，</w:t>
      </w:r>
      <w:r w:rsidRPr="00BA5E45">
        <w:rPr>
          <w:rFonts w:ascii="Times New Roman" w:eastAsia="楷体" w:hAnsi="Times New Roman" w:hint="eastAsia"/>
          <w:b/>
          <w:bCs/>
          <w:spacing w:val="-8"/>
          <w:sz w:val="18"/>
          <w:szCs w:val="18"/>
        </w:rPr>
        <w:t>郑旭刚</w:t>
      </w:r>
      <w:r w:rsidRPr="00BA5E45">
        <w:rPr>
          <w:rFonts w:ascii="Times New Roman" w:eastAsia="楷体" w:hAnsi="Times New Roman" w:hint="eastAsia"/>
          <w:spacing w:val="-8"/>
          <w:sz w:val="18"/>
          <w:szCs w:val="18"/>
        </w:rPr>
        <w:t xml:space="preserve">. </w:t>
      </w:r>
      <w:r w:rsidRPr="00BA5E45">
        <w:rPr>
          <w:rFonts w:ascii="Times New Roman" w:eastAsia="楷体" w:hAnsi="Times New Roman" w:hint="eastAsia"/>
          <w:spacing w:val="-8"/>
          <w:sz w:val="18"/>
          <w:szCs w:val="18"/>
        </w:rPr>
        <w:t>回应“提质”与民心“升温”：</w:t>
      </w:r>
      <w:r w:rsidRPr="00BA5E45">
        <w:rPr>
          <w:rFonts w:eastAsia="楷体" w:hint="eastAsia"/>
          <w:spacing w:val="-8"/>
          <w:sz w:val="18"/>
          <w:szCs w:val="18"/>
        </w:rPr>
        <w:t>政府回应改善如何提升公众政府满意度？</w:t>
      </w:r>
      <w:r w:rsidRPr="00BA5E45">
        <w:rPr>
          <w:rFonts w:ascii="Times New Roman" w:eastAsia="楷体" w:hAnsi="Times New Roman"/>
          <w:sz w:val="18"/>
          <w:szCs w:val="18"/>
        </w:rPr>
        <w:t>[R].</w:t>
      </w:r>
      <w:r w:rsidR="005A30D5" w:rsidRPr="00BA5E45">
        <w:rPr>
          <w:rFonts w:ascii="Times New Roman" w:eastAsia="楷体" w:hAnsi="Times New Roman" w:hint="eastAsia"/>
          <w:sz w:val="18"/>
          <w:szCs w:val="18"/>
        </w:rPr>
        <w:t>辽宁大学学报</w:t>
      </w:r>
    </w:p>
    <w:p w14:paraId="7F48B1AE" w14:textId="3D09D59B" w:rsidR="00983EC4" w:rsidRPr="007375E5" w:rsidRDefault="00000000" w:rsidP="007375E5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</w:pPr>
      <w:r w:rsidRPr="007375E5">
        <w:rPr>
          <w:rFonts w:ascii="Times New Roman" w:eastAsia="楷体" w:hAnsi="Times New Roman"/>
          <w:color w:val="A6A6A6" w:themeColor="background1" w:themeShade="A6"/>
          <w:sz w:val="18"/>
          <w:szCs w:val="18"/>
        </w:rPr>
        <w:t xml:space="preserve">Dai Y, </w:t>
      </w:r>
      <w:r w:rsidRPr="007375E5">
        <w:rPr>
          <w:rFonts w:ascii="Times New Roman" w:eastAsia="楷体" w:hAnsi="Times New Roman"/>
          <w:b/>
          <w:bCs/>
          <w:color w:val="A6A6A6" w:themeColor="background1" w:themeShade="A6"/>
          <w:sz w:val="18"/>
          <w:szCs w:val="18"/>
        </w:rPr>
        <w:t>Zheng X</w:t>
      </w:r>
      <w:r w:rsidRPr="007375E5">
        <w:rPr>
          <w:rFonts w:ascii="Times New Roman" w:eastAsia="楷体" w:hAnsi="Times New Roman"/>
          <w:color w:val="A6A6A6" w:themeColor="background1" w:themeShade="A6"/>
          <w:sz w:val="18"/>
          <w:szCs w:val="18"/>
        </w:rPr>
        <w:t xml:space="preserve">, Guo R, Li W. The Impact of the Establishment of Green Finance Reform and Innovation Pilot Zones on Green Development Efficiency: Evidence from Chinese Cities [R]. </w:t>
      </w:r>
      <w:r w:rsidRPr="007375E5">
        <w:rPr>
          <w:rFonts w:ascii="Times New Roman" w:eastAsia="楷体" w:hAnsi="Times New Roman"/>
          <w:i/>
          <w:iCs/>
          <w:color w:val="A6A6A6" w:themeColor="background1" w:themeShade="A6"/>
          <w:sz w:val="18"/>
          <w:szCs w:val="18"/>
        </w:rPr>
        <w:t>Habitat International</w:t>
      </w:r>
    </w:p>
    <w:p w14:paraId="4C3101DC" w14:textId="77777777" w:rsidR="00983EC4" w:rsidRPr="00356902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</w:pPr>
      <w:r w:rsidRPr="00356902">
        <w:rPr>
          <w:rFonts w:ascii="Times New Roman" w:eastAsia="楷体" w:hAnsi="Times New Roman"/>
          <w:b/>
          <w:bCs/>
          <w:color w:val="A6A6A6" w:themeColor="background1" w:themeShade="A6"/>
          <w:spacing w:val="-8"/>
          <w:sz w:val="18"/>
          <w:szCs w:val="18"/>
        </w:rPr>
        <w:t>郑旭刚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，周闯，庄腾跃，张抗私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 xml:space="preserve">. 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儒家文化、努力意愿与劳动供给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[R].</w:t>
      </w:r>
    </w:p>
    <w:p w14:paraId="7BAD9456" w14:textId="4C9371EA" w:rsidR="00356902" w:rsidRPr="00356902" w:rsidRDefault="00000000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</w:pPr>
      <w:r w:rsidRPr="00356902">
        <w:rPr>
          <w:rFonts w:ascii="Times New Roman" w:eastAsia="楷体" w:hAnsi="Times New Roman"/>
          <w:b/>
          <w:bCs/>
          <w:color w:val="A6A6A6" w:themeColor="background1" w:themeShade="A6"/>
          <w:spacing w:val="-8"/>
          <w:sz w:val="18"/>
          <w:szCs w:val="18"/>
        </w:rPr>
        <w:t>郑旭刚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，张抗私，昝琳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 xml:space="preserve">. 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民族团结进步创建活动与铸牢中华民族共同体意识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——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基于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CSGS 2025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数据的分析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[R].</w:t>
      </w:r>
      <w:r w:rsidR="005A30D5">
        <w:rPr>
          <w:rFonts w:ascii="Times New Roman" w:eastAsia="楷体" w:hAnsi="Times New Roman" w:hint="eastAsia"/>
          <w:color w:val="A6A6A6" w:themeColor="background1" w:themeShade="A6"/>
          <w:spacing w:val="-8"/>
          <w:sz w:val="18"/>
          <w:szCs w:val="18"/>
        </w:rPr>
        <w:t>北方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民族大学学报</w:t>
      </w:r>
    </w:p>
    <w:p w14:paraId="62591418" w14:textId="0ED0CF4E" w:rsidR="00983EC4" w:rsidRDefault="00356902">
      <w:pPr>
        <w:pStyle w:val="af"/>
        <w:numPr>
          <w:ilvl w:val="0"/>
          <w:numId w:val="1"/>
        </w:numPr>
        <w:tabs>
          <w:tab w:val="left" w:pos="397"/>
        </w:tabs>
        <w:overflowPunct w:val="0"/>
        <w:spacing w:line="400" w:lineRule="exact"/>
        <w:ind w:firstLineChars="0"/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</w:pP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王宝珠，楚文月，张静堃</w:t>
      </w:r>
      <w:r w:rsidRPr="00356902">
        <w:rPr>
          <w:rFonts w:ascii="Times New Roman" w:eastAsia="楷体" w:hAnsi="Times New Roman" w:hint="eastAsia"/>
          <w:color w:val="A6A6A6" w:themeColor="background1" w:themeShade="A6"/>
          <w:spacing w:val="-8"/>
          <w:sz w:val="18"/>
          <w:szCs w:val="18"/>
        </w:rPr>
        <w:t>，</w:t>
      </w:r>
      <w:r w:rsidRPr="00356902">
        <w:rPr>
          <w:rFonts w:ascii="Times New Roman" w:eastAsia="楷体" w:hAnsi="Times New Roman"/>
          <w:b/>
          <w:bCs/>
          <w:color w:val="A6A6A6" w:themeColor="background1" w:themeShade="A6"/>
          <w:spacing w:val="-8"/>
          <w:sz w:val="18"/>
          <w:szCs w:val="18"/>
        </w:rPr>
        <w:t>郑旭刚</w:t>
      </w:r>
      <w:r w:rsidRPr="00356902">
        <w:rPr>
          <w:rFonts w:ascii="Times New Roman" w:eastAsia="楷体" w:hAnsi="Times New Roman" w:hint="eastAsia"/>
          <w:color w:val="A6A6A6" w:themeColor="background1" w:themeShade="A6"/>
          <w:spacing w:val="-8"/>
          <w:sz w:val="18"/>
          <w:szCs w:val="18"/>
        </w:rPr>
        <w:t xml:space="preserve">. 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财政激励、部门协同与小微企业投资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[R].</w:t>
      </w:r>
      <w:r w:rsidRPr="00356902"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  <w:t>财经研究</w:t>
      </w:r>
    </w:p>
    <w:p w14:paraId="3FC826F6" w14:textId="16D5AF71" w:rsidR="00FF4C33" w:rsidRPr="00FF4C33" w:rsidRDefault="00FF4C33" w:rsidP="004B73EF">
      <w:pPr>
        <w:pStyle w:val="af"/>
        <w:tabs>
          <w:tab w:val="left" w:pos="397"/>
        </w:tabs>
        <w:overflowPunct w:val="0"/>
        <w:spacing w:line="400" w:lineRule="exact"/>
        <w:ind w:left="440" w:firstLineChars="0" w:firstLine="0"/>
        <w:rPr>
          <w:rFonts w:ascii="Times New Roman" w:eastAsia="楷体" w:hAnsi="Times New Roman"/>
          <w:color w:val="808080" w:themeColor="background1" w:themeShade="80"/>
          <w:spacing w:val="-8"/>
          <w:sz w:val="18"/>
          <w:szCs w:val="18"/>
          <w:highlight w:val="yellow"/>
        </w:rPr>
      </w:pPr>
    </w:p>
    <w:p w14:paraId="3B527B2C" w14:textId="77777777" w:rsidR="00FF4C33" w:rsidRPr="00356902" w:rsidRDefault="00FF4C33" w:rsidP="00FF4C33">
      <w:pPr>
        <w:pStyle w:val="af"/>
        <w:tabs>
          <w:tab w:val="left" w:pos="397"/>
        </w:tabs>
        <w:overflowPunct w:val="0"/>
        <w:spacing w:line="400" w:lineRule="exact"/>
        <w:ind w:left="440" w:firstLineChars="0" w:firstLine="0"/>
        <w:rPr>
          <w:rFonts w:ascii="Times New Roman" w:eastAsia="楷体" w:hAnsi="Times New Roman"/>
          <w:color w:val="A6A6A6" w:themeColor="background1" w:themeShade="A6"/>
          <w:spacing w:val="-8"/>
          <w:sz w:val="18"/>
          <w:szCs w:val="18"/>
        </w:rPr>
      </w:pPr>
    </w:p>
    <w:p w14:paraId="1F04B313" w14:textId="77777777" w:rsidR="00983EC4" w:rsidRDefault="00000000">
      <w:pPr>
        <w:tabs>
          <w:tab w:val="left" w:pos="397"/>
        </w:tabs>
        <w:spacing w:before="120"/>
        <w:rPr>
          <w:b/>
          <w:color w:val="000000" w:themeColor="text1"/>
          <w:sz w:val="24"/>
          <w:u w:val="single"/>
        </w:rPr>
      </w:pPr>
      <w:r>
        <w:rPr>
          <w:rFonts w:hint="eastAsia"/>
          <w:b/>
          <w:color w:val="000000" w:themeColor="text1"/>
          <w:sz w:val="24"/>
          <w:u w:val="single"/>
        </w:rPr>
        <w:t>课题项目</w:t>
      </w:r>
      <w:r>
        <w:rPr>
          <w:b/>
          <w:color w:val="000000" w:themeColor="text1"/>
          <w:sz w:val="24"/>
          <w:u w:val="single"/>
        </w:rPr>
        <w:t xml:space="preserve">                                                                               </w:t>
      </w:r>
    </w:p>
    <w:p w14:paraId="65D9525D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z w:val="18"/>
          <w:szCs w:val="18"/>
        </w:rPr>
        <w:t>（助研）</w:t>
      </w:r>
      <w:r>
        <w:rPr>
          <w:rFonts w:eastAsia="楷体"/>
          <w:color w:val="000000" w:themeColor="text1"/>
          <w:sz w:val="18"/>
          <w:szCs w:val="18"/>
        </w:rPr>
        <w:t>国家社会科学基金重大项目（</w:t>
      </w:r>
      <w:r>
        <w:rPr>
          <w:rFonts w:eastAsia="楷体" w:hint="eastAsia"/>
          <w:color w:val="000000" w:themeColor="text1"/>
          <w:sz w:val="18"/>
          <w:szCs w:val="18"/>
        </w:rPr>
        <w:t>编号：</w:t>
      </w:r>
      <w:r>
        <w:rPr>
          <w:rFonts w:ascii="Times New Roman" w:eastAsia="楷体" w:hAnsi="Times New Roman"/>
          <w:color w:val="000000" w:themeColor="text1"/>
          <w:sz w:val="18"/>
          <w:szCs w:val="18"/>
        </w:rPr>
        <w:t>21ZDA099</w:t>
      </w:r>
      <w:r>
        <w:rPr>
          <w:rFonts w:eastAsia="楷体"/>
          <w:color w:val="000000" w:themeColor="text1"/>
          <w:sz w:val="18"/>
          <w:szCs w:val="18"/>
        </w:rPr>
        <w:t>）</w:t>
      </w:r>
      <w:r>
        <w:rPr>
          <w:rFonts w:ascii="楷体" w:eastAsia="楷体" w:hAnsi="楷体"/>
          <w:color w:val="000000" w:themeColor="text1"/>
          <w:sz w:val="18"/>
          <w:szCs w:val="18"/>
        </w:rPr>
        <w:t>“就业优先、稳定和扩大就业的推动机制与政策研究”</w:t>
      </w:r>
    </w:p>
    <w:p w14:paraId="3493F94C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z w:val="18"/>
          <w:szCs w:val="18"/>
        </w:rPr>
        <w:t>（助研）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国家社会科学基金重点项目（编号：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24AJY021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）</w:t>
      </w:r>
      <w:r>
        <w:rPr>
          <w:rFonts w:eastAsia="楷体" w:hint="eastAsia"/>
          <w:color w:val="000000" w:themeColor="text1"/>
          <w:sz w:val="18"/>
          <w:szCs w:val="18"/>
        </w:rPr>
        <w:t>“青年就业新动向、新问题及其政策机制研究”</w:t>
      </w:r>
    </w:p>
    <w:p w14:paraId="0529F42E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z w:val="18"/>
          <w:szCs w:val="18"/>
        </w:rPr>
        <w:t>（助研）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全国教育科学规划项目基金项目（编号：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ZKD240455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）“就业质量综合评价研究”</w:t>
      </w:r>
    </w:p>
    <w:p w14:paraId="74790030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z w:val="18"/>
          <w:szCs w:val="18"/>
        </w:rPr>
        <w:t>（助研）</w:t>
      </w:r>
      <w:r>
        <w:rPr>
          <w:rFonts w:eastAsia="楷体" w:hint="eastAsia"/>
          <w:color w:val="000000" w:themeColor="text1"/>
          <w:sz w:val="18"/>
          <w:szCs w:val="18"/>
        </w:rPr>
        <w:t>国家自然科学基金面上项目（编号：</w:t>
      </w:r>
      <w:r>
        <w:rPr>
          <w:rFonts w:ascii="Times New Roman" w:eastAsia="楷体" w:hAnsi="Times New Roman"/>
          <w:color w:val="000000" w:themeColor="text1"/>
          <w:sz w:val="18"/>
          <w:szCs w:val="18"/>
        </w:rPr>
        <w:t>72273105</w:t>
      </w:r>
      <w:r>
        <w:rPr>
          <w:rFonts w:eastAsia="楷体" w:hint="eastAsia"/>
          <w:color w:val="000000" w:themeColor="text1"/>
          <w:sz w:val="18"/>
          <w:szCs w:val="18"/>
        </w:rPr>
        <w:t>）“农业生物资产价值动态评估、抵押融资模式与风险管理政策研究”</w:t>
      </w:r>
    </w:p>
    <w:p w14:paraId="24393123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pacing w:val="-4"/>
          <w:sz w:val="18"/>
          <w:szCs w:val="18"/>
        </w:rPr>
        <w:t>（助研、协助申请）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山西省哲学社会科学专项课题（编号：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2024WZ030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）“山西优秀传统文化视域下的劳动供给推动机制研究”</w:t>
      </w:r>
    </w:p>
    <w:p w14:paraId="2F3F7D91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z w:val="18"/>
          <w:szCs w:val="18"/>
        </w:rPr>
        <w:t>（助研）国家社会科学基金（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编号：</w:t>
      </w:r>
      <w:r>
        <w:rPr>
          <w:rFonts w:ascii="Times New Roman" w:eastAsia="楷体" w:hAnsi="Times New Roman"/>
          <w:color w:val="000000" w:themeColor="text1"/>
          <w:sz w:val="18"/>
          <w:szCs w:val="18"/>
        </w:rPr>
        <w:t>16CRK016</w:t>
      </w:r>
      <w:r>
        <w:rPr>
          <w:rFonts w:ascii="Times New Roman" w:eastAsia="楷体" w:hAnsi="Times New Roman"/>
          <w:color w:val="000000" w:themeColor="text1"/>
          <w:sz w:val="18"/>
          <w:szCs w:val="18"/>
        </w:rPr>
        <w:t>）</w:t>
      </w:r>
      <w:r>
        <w:rPr>
          <w:rFonts w:ascii="楷体" w:eastAsia="楷体" w:hAnsi="楷体"/>
          <w:color w:val="000000" w:themeColor="text1"/>
          <w:sz w:val="18"/>
          <w:szCs w:val="18"/>
        </w:rPr>
        <w:t>“农民工就业不稳定的成因、对城镇化的影响及应对策略研究”</w:t>
      </w:r>
    </w:p>
    <w:p w14:paraId="632F436C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pacing w:val="-4"/>
          <w:sz w:val="18"/>
          <w:szCs w:val="18"/>
        </w:rPr>
        <w:t>（助研）</w:t>
      </w:r>
      <w:r>
        <w:rPr>
          <w:rFonts w:ascii="Times New Roman" w:eastAsia="楷体" w:hAnsi="Times New Roman" w:hint="eastAsia"/>
          <w:color w:val="000000" w:themeColor="text1"/>
          <w:spacing w:val="-4"/>
          <w:sz w:val="18"/>
          <w:szCs w:val="18"/>
        </w:rPr>
        <w:t>辽宁省教育厅高校基本科研项目（</w:t>
      </w:r>
      <w:r>
        <w:rPr>
          <w:rFonts w:ascii="Times New Roman" w:eastAsia="楷体" w:hAnsi="Times New Roman" w:hint="eastAsia"/>
          <w:color w:val="000000" w:themeColor="text1"/>
          <w:spacing w:val="-4"/>
          <w:sz w:val="18"/>
          <w:szCs w:val="18"/>
        </w:rPr>
        <w:t>LJ112510173042</w:t>
      </w:r>
      <w:r>
        <w:rPr>
          <w:rFonts w:ascii="Times New Roman" w:eastAsia="楷体" w:hAnsi="Times New Roman" w:hint="eastAsia"/>
          <w:color w:val="000000" w:themeColor="text1"/>
          <w:spacing w:val="-4"/>
          <w:sz w:val="18"/>
          <w:szCs w:val="18"/>
        </w:rPr>
        <w:t>）“新型城镇化促进经济高质量发展的效应与机制：劳动力市场效率的视角”</w:t>
      </w:r>
    </w:p>
    <w:p w14:paraId="1196B879" w14:textId="77777777" w:rsidR="00983EC4" w:rsidRDefault="00000000">
      <w:pPr>
        <w:pStyle w:val="af"/>
        <w:numPr>
          <w:ilvl w:val="0"/>
          <w:numId w:val="2"/>
        </w:numPr>
        <w:tabs>
          <w:tab w:val="left" w:pos="340"/>
          <w:tab w:val="left" w:pos="397"/>
        </w:tabs>
        <w:snapToGrid w:val="0"/>
        <w:spacing w:line="400" w:lineRule="exact"/>
        <w:ind w:firstLineChars="0"/>
        <w:textAlignment w:val="baseline"/>
        <w:rPr>
          <w:rFonts w:ascii="Times New Roman" w:eastAsia="楷体" w:hAnsi="Times New Roman"/>
          <w:color w:val="000000" w:themeColor="text1"/>
          <w:spacing w:val="-4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pacing w:val="-4"/>
          <w:sz w:val="18"/>
          <w:szCs w:val="18"/>
        </w:rPr>
        <w:t>（助研、协助申请）辽宁省教育厅基本科研项目面上项目（</w:t>
      </w:r>
      <w:r>
        <w:rPr>
          <w:rFonts w:ascii="Times New Roman" w:eastAsia="楷体" w:hAnsi="Times New Roman" w:hint="eastAsia"/>
          <w:color w:val="000000" w:themeColor="text1"/>
          <w:spacing w:val="-4"/>
          <w:sz w:val="18"/>
          <w:szCs w:val="18"/>
        </w:rPr>
        <w:t>编号：</w:t>
      </w:r>
      <w:r>
        <w:rPr>
          <w:rFonts w:ascii="Times New Roman" w:eastAsia="楷体" w:hAnsi="Times New Roman"/>
          <w:color w:val="000000" w:themeColor="text1"/>
          <w:spacing w:val="-4"/>
          <w:sz w:val="18"/>
          <w:szCs w:val="18"/>
        </w:rPr>
        <w:t>LJKMR20221604</w:t>
      </w:r>
      <w:r>
        <w:rPr>
          <w:rFonts w:ascii="Times New Roman" w:eastAsia="楷体" w:hAnsi="Times New Roman"/>
          <w:color w:val="000000" w:themeColor="text1"/>
          <w:spacing w:val="-4"/>
          <w:sz w:val="18"/>
          <w:szCs w:val="18"/>
        </w:rPr>
        <w:t>）</w:t>
      </w:r>
      <w:r>
        <w:rPr>
          <w:rFonts w:ascii="楷体" w:eastAsia="楷体" w:hAnsi="楷体"/>
          <w:color w:val="000000" w:themeColor="text1"/>
          <w:spacing w:val="-4"/>
          <w:sz w:val="18"/>
          <w:szCs w:val="18"/>
        </w:rPr>
        <w:t>“农民工消费行为特征及消费潜力释放的策略研究”</w:t>
      </w:r>
    </w:p>
    <w:p w14:paraId="4D8B892B" w14:textId="77777777" w:rsidR="00983EC4" w:rsidRDefault="00000000">
      <w:pPr>
        <w:pStyle w:val="af"/>
        <w:numPr>
          <w:ilvl w:val="0"/>
          <w:numId w:val="2"/>
        </w:numPr>
        <w:spacing w:line="400" w:lineRule="exact"/>
        <w:ind w:firstLineChars="0"/>
        <w:rPr>
          <w:rFonts w:ascii="Times New Roman" w:eastAsia="楷体" w:hAnsi="Times New Roman"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color w:val="000000" w:themeColor="text1"/>
          <w:sz w:val="18"/>
          <w:szCs w:val="18"/>
        </w:rPr>
        <w:t>（助研、协助申请）东北财经大学省级科研平台研究能力提升专项（</w:t>
      </w:r>
      <w:r>
        <w:rPr>
          <w:rFonts w:ascii="Times New Roman" w:eastAsia="楷体" w:hAnsi="Times New Roman" w:hint="eastAsia"/>
          <w:color w:val="000000" w:themeColor="text1"/>
          <w:sz w:val="18"/>
          <w:szCs w:val="18"/>
        </w:rPr>
        <w:t>编号：</w:t>
      </w:r>
      <w:r>
        <w:rPr>
          <w:rFonts w:ascii="Times New Roman" w:eastAsia="楷体" w:hAnsi="Times New Roman"/>
          <w:color w:val="000000" w:themeColor="text1"/>
          <w:sz w:val="18"/>
          <w:szCs w:val="18"/>
        </w:rPr>
        <w:t>PT-Y202226</w:t>
      </w:r>
      <w:r>
        <w:rPr>
          <w:rFonts w:ascii="Times New Roman" w:eastAsia="楷体" w:hAnsi="Times New Roman"/>
          <w:color w:val="000000" w:themeColor="text1"/>
          <w:sz w:val="18"/>
          <w:szCs w:val="18"/>
        </w:rPr>
        <w:t>）</w:t>
      </w:r>
      <w:r>
        <w:rPr>
          <w:rFonts w:ascii="楷体" w:eastAsia="楷体" w:hAnsi="楷体"/>
          <w:color w:val="000000" w:themeColor="text1"/>
          <w:sz w:val="18"/>
          <w:szCs w:val="18"/>
        </w:rPr>
        <w:t>“数字经济发展与农民工职业层次转变”</w:t>
      </w:r>
    </w:p>
    <w:p w14:paraId="09CCDBD4" w14:textId="77777777" w:rsidR="00983EC4" w:rsidRDefault="00000000">
      <w:pPr>
        <w:tabs>
          <w:tab w:val="left" w:pos="397"/>
        </w:tabs>
        <w:spacing w:before="120"/>
        <w:rPr>
          <w:b/>
          <w:color w:val="000000" w:themeColor="text1"/>
          <w:sz w:val="24"/>
          <w:u w:val="single"/>
        </w:rPr>
      </w:pPr>
      <w:r>
        <w:rPr>
          <w:rFonts w:hint="eastAsia"/>
          <w:b/>
          <w:color w:val="000000" w:themeColor="text1"/>
          <w:sz w:val="24"/>
          <w:u w:val="single"/>
        </w:rPr>
        <w:t>论文入选学术会议</w:t>
      </w:r>
      <w:r>
        <w:rPr>
          <w:b/>
          <w:color w:val="000000" w:themeColor="text1"/>
          <w:sz w:val="24"/>
          <w:u w:val="single"/>
        </w:rPr>
        <w:t xml:space="preserve">                                                                           </w:t>
      </w:r>
    </w:p>
    <w:p w14:paraId="0BA6905A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第二十二届中国经济学年会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，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华南理工大学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023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。</w:t>
      </w:r>
    </w:p>
    <w:p w14:paraId="24CD24B7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中国空间经济学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年会，海南大学，</w:t>
      </w:r>
      <w:bookmarkStart w:id="2" w:name="_Hlk136815293"/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年，</w:t>
      </w:r>
      <w:bookmarkEnd w:id="2"/>
      <w:r>
        <w:rPr>
          <w:rFonts w:ascii="Times New Roman" w:eastAsia="楷体" w:hAnsi="Times New Roman" w:hint="eastAsia"/>
          <w:b/>
          <w:color w:val="000000" w:themeColor="text1"/>
          <w:sz w:val="18"/>
          <w:szCs w:val="18"/>
        </w:rPr>
        <w:t>获优秀论文奖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。</w:t>
      </w:r>
    </w:p>
    <w:p w14:paraId="6D065320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第二届中国农村发展青年论坛，中国社会科学院大学，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年，</w:t>
      </w:r>
      <w:r>
        <w:rPr>
          <w:rFonts w:ascii="Times New Roman" w:eastAsia="楷体" w:hAnsi="Times New Roman" w:hint="eastAsia"/>
          <w:b/>
          <w:color w:val="000000" w:themeColor="text1"/>
          <w:sz w:val="18"/>
          <w:szCs w:val="18"/>
        </w:rPr>
        <w:t>获优秀论文奖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。</w:t>
      </w:r>
    </w:p>
    <w:p w14:paraId="26AFD9E1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习近平治国理政新理念新思想新战略学习研讨会，华南理工大学，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年，</w:t>
      </w:r>
      <w:r>
        <w:rPr>
          <w:rFonts w:ascii="Times New Roman" w:eastAsia="楷体" w:hAnsi="Times New Roman" w:hint="eastAsia"/>
          <w:b/>
          <w:color w:val="000000" w:themeColor="text1"/>
          <w:sz w:val="18"/>
          <w:szCs w:val="18"/>
        </w:rPr>
        <w:t>获二等奖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。</w:t>
      </w:r>
    </w:p>
    <w:p w14:paraId="43464BE7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广东社会科学学术年会分会“新发展阶段共同富裕与治理能力现代化”，广东外语外贸大学，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年，</w:t>
      </w:r>
      <w:r>
        <w:rPr>
          <w:rFonts w:ascii="Times New Roman" w:eastAsia="楷体" w:hAnsi="Times New Roman" w:hint="eastAsia"/>
          <w:b/>
          <w:color w:val="000000" w:themeColor="text1"/>
          <w:sz w:val="18"/>
          <w:szCs w:val="18"/>
        </w:rPr>
        <w:t>获一等奖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。</w:t>
      </w:r>
    </w:p>
    <w:p w14:paraId="5F2B9921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广东经济学会中青年委员会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2023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年春季季会，北京师范大学（珠海校区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），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023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。</w:t>
      </w:r>
    </w:p>
    <w:p w14:paraId="01B469B5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中国劳动经济学者论坛第二十三次季会，南京财经大学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023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。</w:t>
      </w:r>
    </w:p>
    <w:p w14:paraId="2491D97B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lastRenderedPageBreak/>
        <w:t>中国劳动学会劳动科学教育分会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年（杭州）年会，浙江大学，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年。</w:t>
      </w:r>
    </w:p>
    <w:p w14:paraId="74BF5BD7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第二十届全国区域经济学学科建设年会，中国人民大学，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年。</w:t>
      </w:r>
    </w:p>
    <w:p w14:paraId="67F3CB85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2022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年国际区域研究协会中国分会年会，北京大学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。</w:t>
      </w:r>
    </w:p>
    <w:p w14:paraId="2F165898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中国数量经济学会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 xml:space="preserve"> 2022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年（大连）年会，东北财经大学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。</w:t>
      </w:r>
    </w:p>
    <w:p w14:paraId="55853D4F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中国经济高质量发展学术研讨会，中国社会科学院大学，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年。</w:t>
      </w:r>
    </w:p>
    <w:p w14:paraId="2B0ACBD1" w14:textId="77777777" w:rsidR="00983EC4" w:rsidRDefault="00000000">
      <w:pPr>
        <w:pStyle w:val="af"/>
        <w:numPr>
          <w:ilvl w:val="0"/>
          <w:numId w:val="3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第三届城市与发展经济学前沿论坛（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），暨南大学，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2</w:t>
      </w:r>
      <w:r>
        <w:rPr>
          <w:rFonts w:ascii="Times New Roman" w:eastAsia="楷体" w:hAnsi="Times New Roman"/>
          <w:bCs/>
          <w:color w:val="000000" w:themeColor="text1"/>
          <w:sz w:val="18"/>
          <w:szCs w:val="18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 w:val="18"/>
          <w:szCs w:val="18"/>
        </w:rPr>
        <w:t>年。</w:t>
      </w:r>
    </w:p>
    <w:p w14:paraId="73E7EEF1" w14:textId="77777777" w:rsidR="00983EC4" w:rsidRDefault="00000000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  <w:r>
        <w:rPr>
          <w:rFonts w:hint="eastAsia"/>
          <w:b/>
          <w:color w:val="000000" w:themeColor="text1"/>
          <w:sz w:val="24"/>
          <w:u w:val="single"/>
        </w:rPr>
        <w:t>其他科研经历</w:t>
      </w:r>
      <w:r>
        <w:rPr>
          <w:b/>
          <w:color w:val="000000" w:themeColor="text1"/>
          <w:sz w:val="24"/>
          <w:u w:val="single"/>
        </w:rPr>
        <w:t xml:space="preserve">                                                                        </w:t>
      </w:r>
    </w:p>
    <w:p w14:paraId="64ECC5E1" w14:textId="77777777" w:rsidR="00983EC4" w:rsidRDefault="00000000">
      <w:pPr>
        <w:tabs>
          <w:tab w:val="left" w:pos="397"/>
        </w:tabs>
        <w:spacing w:line="360" w:lineRule="exact"/>
        <w:rPr>
          <w:rFonts w:eastAsia="楷体"/>
          <w:b/>
          <w:color w:val="000000" w:themeColor="text1"/>
          <w:szCs w:val="21"/>
        </w:rPr>
      </w:pPr>
      <w:r>
        <w:rPr>
          <w:rFonts w:eastAsia="楷体"/>
          <w:b/>
          <w:color w:val="000000" w:themeColor="text1"/>
          <w:szCs w:val="21"/>
        </w:rPr>
        <w:t>社会调研</w:t>
      </w:r>
      <w:r>
        <w:rPr>
          <w:rFonts w:eastAsia="楷体" w:hint="eastAsia"/>
          <w:b/>
          <w:color w:val="000000" w:themeColor="text1"/>
          <w:szCs w:val="21"/>
        </w:rPr>
        <w:t>：</w:t>
      </w:r>
    </w:p>
    <w:p w14:paraId="026B6FC7" w14:textId="77777777" w:rsidR="00983EC4" w:rsidRDefault="00000000">
      <w:pPr>
        <w:pStyle w:val="af"/>
        <w:numPr>
          <w:ilvl w:val="0"/>
          <w:numId w:val="4"/>
        </w:numPr>
        <w:tabs>
          <w:tab w:val="left" w:pos="397"/>
        </w:tabs>
        <w:spacing w:line="360" w:lineRule="exact"/>
        <w:ind w:firstLineChars="0"/>
        <w:rPr>
          <w:rStyle w:val="fontstyle01"/>
          <w:rFonts w:ascii="Times New Roman" w:eastAsia="楷体" w:hAnsi="Times New Roman"/>
          <w:color w:val="000000" w:themeColor="text1"/>
          <w:sz w:val="21"/>
          <w:szCs w:val="21"/>
        </w:rPr>
      </w:pPr>
      <w:r>
        <w:rPr>
          <w:rStyle w:val="fontstyle01"/>
          <w:rFonts w:ascii="楷体" w:eastAsia="楷体" w:hAnsi="楷体" w:hint="eastAsia"/>
          <w:color w:val="000000" w:themeColor="text1"/>
          <w:sz w:val="21"/>
          <w:szCs w:val="21"/>
        </w:rPr>
        <w:t>参与</w:t>
      </w:r>
      <w:r>
        <w:rPr>
          <w:rStyle w:val="fontstyle01"/>
          <w:rFonts w:ascii="楷体" w:eastAsia="楷体" w:hAnsi="楷体"/>
          <w:color w:val="000000" w:themeColor="text1"/>
          <w:sz w:val="21"/>
          <w:szCs w:val="21"/>
        </w:rPr>
        <w:t>2022年中国社会科学院重大经济社会调查项目“乡村振兴综合调查”</w:t>
      </w:r>
      <w:r>
        <w:rPr>
          <w:rStyle w:val="fontstyle01"/>
          <w:rFonts w:ascii="Times New Roman" w:eastAsia="楷体" w:hAnsi="Times New Roman"/>
          <w:color w:val="000000" w:themeColor="text1"/>
          <w:sz w:val="21"/>
          <w:szCs w:val="21"/>
        </w:rPr>
        <w:t>（赴陕西省米脂县与约</w:t>
      </w:r>
      <w:r>
        <w:rPr>
          <w:rStyle w:val="fontstyle01"/>
          <w:rFonts w:ascii="Times New Roman" w:eastAsia="楷体" w:hAnsi="Times New Roman" w:hint="eastAsia"/>
          <w:color w:val="000000" w:themeColor="text1"/>
          <w:sz w:val="21"/>
          <w:szCs w:val="21"/>
        </w:rPr>
        <w:t>50</w:t>
      </w:r>
      <w:r>
        <w:rPr>
          <w:rStyle w:val="fontstyle01"/>
          <w:rFonts w:ascii="Times New Roman" w:eastAsia="楷体" w:hAnsi="Times New Roman"/>
          <w:color w:val="000000" w:themeColor="text1"/>
          <w:sz w:val="21"/>
          <w:szCs w:val="21"/>
        </w:rPr>
        <w:t>名村民访谈完成问卷填写，</w:t>
      </w:r>
      <w:r>
        <w:rPr>
          <w:rStyle w:val="fontstyle01"/>
          <w:rFonts w:ascii="Times New Roman" w:eastAsia="楷体" w:hAnsi="Times New Roman"/>
          <w:b/>
          <w:bCs/>
          <w:color w:val="000000" w:themeColor="text1"/>
          <w:sz w:val="21"/>
          <w:szCs w:val="21"/>
        </w:rPr>
        <w:t>获评优秀调研员</w:t>
      </w:r>
      <w:r>
        <w:rPr>
          <w:rStyle w:val="fontstyle01"/>
          <w:rFonts w:ascii="Times New Roman" w:eastAsia="楷体" w:hAnsi="Times New Roman"/>
          <w:color w:val="000000" w:themeColor="text1"/>
          <w:sz w:val="21"/>
          <w:szCs w:val="21"/>
        </w:rPr>
        <w:t>）</w:t>
      </w:r>
    </w:p>
    <w:p w14:paraId="45C12C87" w14:textId="77777777" w:rsidR="00983EC4" w:rsidRDefault="00000000">
      <w:pPr>
        <w:pStyle w:val="af"/>
        <w:numPr>
          <w:ilvl w:val="0"/>
          <w:numId w:val="4"/>
        </w:numPr>
        <w:tabs>
          <w:tab w:val="left" w:pos="397"/>
        </w:tabs>
        <w:spacing w:line="360" w:lineRule="exact"/>
        <w:ind w:firstLineChars="0"/>
        <w:rPr>
          <w:rStyle w:val="fontstyle01"/>
          <w:rFonts w:ascii="Times New Roman" w:eastAsia="楷体" w:hAnsi="Times New Roman"/>
          <w:color w:val="000000" w:themeColor="text1"/>
          <w:sz w:val="21"/>
          <w:szCs w:val="21"/>
        </w:rPr>
      </w:pPr>
      <w:r>
        <w:rPr>
          <w:rStyle w:val="fontstyle01"/>
          <w:rFonts w:ascii="楷体" w:eastAsia="楷体" w:hAnsi="楷体" w:hint="eastAsia"/>
          <w:color w:val="000000" w:themeColor="text1"/>
          <w:sz w:val="21"/>
          <w:szCs w:val="21"/>
        </w:rPr>
        <w:t>参与</w:t>
      </w:r>
      <w:r>
        <w:rPr>
          <w:rStyle w:val="fontstyle01"/>
          <w:rFonts w:ascii="楷体" w:eastAsia="楷体" w:hAnsi="楷体"/>
          <w:color w:val="000000" w:themeColor="text1"/>
          <w:sz w:val="21"/>
          <w:szCs w:val="21"/>
        </w:rPr>
        <w:t>202</w:t>
      </w:r>
      <w:r>
        <w:rPr>
          <w:rStyle w:val="fontstyle01"/>
          <w:rFonts w:ascii="楷体" w:eastAsia="楷体" w:hAnsi="楷体" w:hint="eastAsia"/>
          <w:color w:val="000000" w:themeColor="text1"/>
          <w:sz w:val="21"/>
          <w:szCs w:val="21"/>
        </w:rPr>
        <w:t>4</w:t>
      </w:r>
      <w:r>
        <w:rPr>
          <w:rStyle w:val="fontstyle01"/>
          <w:rFonts w:ascii="楷体" w:eastAsia="楷体" w:hAnsi="楷体"/>
          <w:color w:val="000000" w:themeColor="text1"/>
          <w:sz w:val="21"/>
          <w:szCs w:val="21"/>
        </w:rPr>
        <w:t>年中国社会科学院重大经济社会调查项目“乡村振兴综合调查”</w:t>
      </w:r>
      <w:r>
        <w:rPr>
          <w:rStyle w:val="fontstyle01"/>
          <w:rFonts w:ascii="楷体" w:eastAsia="楷体" w:hAnsi="楷体" w:hint="eastAsia"/>
          <w:color w:val="000000" w:themeColor="text1"/>
          <w:sz w:val="21"/>
          <w:szCs w:val="21"/>
        </w:rPr>
        <w:t>（赴宁夏省与约</w:t>
      </w:r>
      <w:r>
        <w:rPr>
          <w:rStyle w:val="fontstyle01"/>
          <w:rFonts w:ascii="Times New Roman" w:eastAsia="楷体" w:hAnsi="Times New Roman" w:hint="eastAsia"/>
          <w:color w:val="000000" w:themeColor="text1"/>
          <w:sz w:val="21"/>
          <w:szCs w:val="21"/>
        </w:rPr>
        <w:t>30</w:t>
      </w:r>
      <w:r>
        <w:rPr>
          <w:rStyle w:val="fontstyle01"/>
          <w:rFonts w:ascii="楷体" w:eastAsia="楷体" w:hAnsi="楷体" w:hint="eastAsia"/>
          <w:color w:val="000000" w:themeColor="text1"/>
          <w:sz w:val="21"/>
          <w:szCs w:val="21"/>
        </w:rPr>
        <w:t>名村民访谈）</w:t>
      </w:r>
    </w:p>
    <w:p w14:paraId="1934A94D" w14:textId="77777777" w:rsidR="00983EC4" w:rsidRDefault="00000000">
      <w:pPr>
        <w:tabs>
          <w:tab w:val="left" w:pos="397"/>
        </w:tabs>
        <w:spacing w:line="360" w:lineRule="exact"/>
        <w:rPr>
          <w:rFonts w:eastAsia="楷体"/>
          <w:b/>
          <w:color w:val="000000" w:themeColor="text1"/>
          <w:szCs w:val="21"/>
        </w:rPr>
      </w:pPr>
      <w:r>
        <w:rPr>
          <w:rFonts w:eastAsia="楷体"/>
          <w:b/>
          <w:color w:val="000000" w:themeColor="text1"/>
          <w:szCs w:val="21"/>
        </w:rPr>
        <w:t>暑期学校：</w:t>
      </w:r>
    </w:p>
    <w:p w14:paraId="581532F2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/>
          <w:bCs/>
          <w:color w:val="000000" w:themeColor="text1"/>
          <w:szCs w:val="21"/>
        </w:rPr>
        <w:t>第五届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“</w:t>
      </w:r>
      <w:r>
        <w:rPr>
          <w:rFonts w:ascii="Times New Roman" w:eastAsia="楷体" w:hAnsi="Times New Roman"/>
          <w:bCs/>
          <w:color w:val="000000" w:themeColor="text1"/>
          <w:szCs w:val="21"/>
        </w:rPr>
        <w:t>京港澳台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”</w:t>
      </w:r>
      <w:r>
        <w:rPr>
          <w:rFonts w:ascii="Times New Roman" w:eastAsia="楷体" w:hAnsi="Times New Roman"/>
          <w:bCs/>
          <w:color w:val="000000" w:themeColor="text1"/>
          <w:szCs w:val="21"/>
        </w:rPr>
        <w:t>人口老龄化专题夏令营，北京大学，</w:t>
      </w:r>
      <w:r>
        <w:rPr>
          <w:rFonts w:ascii="Times New Roman" w:eastAsia="楷体" w:hAnsi="Times New Roman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年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，</w:t>
      </w:r>
      <w:r>
        <w:rPr>
          <w:rFonts w:ascii="Times New Roman" w:eastAsia="楷体" w:hAnsi="Times New Roman"/>
          <w:b/>
          <w:color w:val="000000" w:themeColor="text1"/>
          <w:szCs w:val="21"/>
        </w:rPr>
        <w:t>获评优秀营员</w:t>
      </w:r>
      <w:r>
        <w:rPr>
          <w:rFonts w:ascii="Times New Roman" w:eastAsia="楷体" w:hAnsi="Times New Roman"/>
          <w:bCs/>
          <w:color w:val="000000" w:themeColor="text1"/>
          <w:szCs w:val="21"/>
        </w:rPr>
        <w:t>。</w:t>
      </w:r>
    </w:p>
    <w:p w14:paraId="2CAAFFFF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/>
          <w:bCs/>
          <w:color w:val="000000" w:themeColor="text1"/>
          <w:szCs w:val="21"/>
        </w:rPr>
        <w:t>第三届武汉大学马克思主义政治经济学暑期学校，武汉大学，</w:t>
      </w:r>
      <w:r>
        <w:rPr>
          <w:rFonts w:ascii="Times New Roman" w:eastAsia="楷体" w:hAnsi="Times New Roman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年。</w:t>
      </w:r>
    </w:p>
    <w:p w14:paraId="6EABE534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年上贸大</w:t>
      </w:r>
      <w:r>
        <w:rPr>
          <w:rFonts w:ascii="Times New Roman" w:eastAsia="楷体" w:hAnsi="Times New Roman"/>
          <w:bCs/>
          <w:color w:val="000000" w:themeColor="text1"/>
          <w:szCs w:val="21"/>
        </w:rPr>
        <w:t>-YES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“</w:t>
      </w:r>
      <w:r>
        <w:rPr>
          <w:rFonts w:ascii="Times New Roman" w:eastAsia="楷体" w:hAnsi="Times New Roman"/>
          <w:bCs/>
          <w:color w:val="000000" w:themeColor="text1"/>
          <w:szCs w:val="21"/>
        </w:rPr>
        <w:t>面向真实世界的经济研究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”</w:t>
      </w:r>
      <w:r>
        <w:rPr>
          <w:rFonts w:ascii="Times New Roman" w:eastAsia="楷体" w:hAnsi="Times New Roman"/>
          <w:bCs/>
          <w:color w:val="000000" w:themeColor="text1"/>
          <w:szCs w:val="21"/>
        </w:rPr>
        <w:t>，上海对外经贸大学，</w:t>
      </w:r>
      <w:r>
        <w:rPr>
          <w:rFonts w:ascii="Times New Roman" w:eastAsia="楷体" w:hAnsi="Times New Roman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年。</w:t>
      </w:r>
    </w:p>
    <w:p w14:paraId="345B3439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/>
          <w:bCs/>
          <w:color w:val="000000" w:themeColor="text1"/>
          <w:szCs w:val="21"/>
        </w:rPr>
        <w:t>202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4</w:t>
      </w:r>
      <w:r>
        <w:rPr>
          <w:rFonts w:ascii="Times New Roman" w:eastAsia="楷体" w:hAnsi="Times New Roman"/>
          <w:bCs/>
          <w:color w:val="000000" w:themeColor="text1"/>
          <w:szCs w:val="21"/>
        </w:rPr>
        <w:t>年上贸大</w:t>
      </w:r>
      <w:r>
        <w:rPr>
          <w:rFonts w:ascii="Times New Roman" w:eastAsia="楷体" w:hAnsi="Times New Roman"/>
          <w:bCs/>
          <w:color w:val="000000" w:themeColor="text1"/>
          <w:szCs w:val="21"/>
        </w:rPr>
        <w:t>-YES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“</w:t>
      </w:r>
      <w:r>
        <w:rPr>
          <w:rFonts w:ascii="Times New Roman" w:eastAsia="楷体" w:hAnsi="Times New Roman"/>
          <w:bCs/>
          <w:color w:val="000000" w:themeColor="text1"/>
          <w:szCs w:val="21"/>
        </w:rPr>
        <w:t>面向真实世界的经济研究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”</w:t>
      </w:r>
      <w:r>
        <w:rPr>
          <w:rFonts w:ascii="Times New Roman" w:eastAsia="楷体" w:hAnsi="Times New Roman"/>
          <w:bCs/>
          <w:color w:val="000000" w:themeColor="text1"/>
          <w:szCs w:val="21"/>
        </w:rPr>
        <w:t>，上海对外经贸大学，</w:t>
      </w:r>
      <w:r>
        <w:rPr>
          <w:rFonts w:ascii="Times New Roman" w:eastAsia="楷体" w:hAnsi="Times New Roman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年。</w:t>
      </w:r>
    </w:p>
    <w:p w14:paraId="551634F8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年上海市第八届“计量经济与统计前沿理论和应用”研究生暑期学校，上海社会科学院，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年。</w:t>
      </w:r>
    </w:p>
    <w:p w14:paraId="602BB616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2022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年江苏省研究生“应用经济研究方法论”暑期学校，南京农业大学，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年。</w:t>
      </w:r>
    </w:p>
    <w:p w14:paraId="152A2E40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2024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年江苏省研究生“应用经济研究方法论”暑期学校，南京农业大学，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022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年。</w:t>
      </w:r>
    </w:p>
    <w:p w14:paraId="0B73DA66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023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年第六届“香樟青苗”暑期学校，中国社会科学院大学，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</w:t>
      </w:r>
      <w:r>
        <w:rPr>
          <w:rFonts w:ascii="Times New Roman" w:eastAsia="楷体" w:hAnsi="Times New Roman"/>
          <w:bCs/>
          <w:color w:val="000000" w:themeColor="text1"/>
          <w:szCs w:val="21"/>
        </w:rPr>
        <w:t>023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年。</w:t>
      </w:r>
    </w:p>
    <w:p w14:paraId="7460CA24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2023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年清华大数据与因果推断研讨班，清华大学，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2023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年。</w:t>
      </w:r>
    </w:p>
    <w:p w14:paraId="7E79BA72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Cs/>
          <w:color w:val="000000" w:themeColor="text1"/>
          <w:szCs w:val="21"/>
        </w:rPr>
      </w:pP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2024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年清华大数据与因果推断研讨班，清华大学，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2024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年，</w:t>
      </w:r>
      <w:r>
        <w:rPr>
          <w:rFonts w:ascii="Times New Roman" w:eastAsia="楷体" w:hAnsi="Times New Roman" w:hint="eastAsia"/>
          <w:b/>
          <w:color w:val="000000" w:themeColor="text1"/>
          <w:szCs w:val="21"/>
        </w:rPr>
        <w:t>获评优秀学员</w:t>
      </w:r>
      <w:r>
        <w:rPr>
          <w:rFonts w:ascii="Times New Roman" w:eastAsia="楷体" w:hAnsi="Times New Roman" w:hint="eastAsia"/>
          <w:bCs/>
          <w:color w:val="000000" w:themeColor="text1"/>
          <w:szCs w:val="21"/>
        </w:rPr>
        <w:t>。</w:t>
      </w:r>
    </w:p>
    <w:p w14:paraId="0E5044A1" w14:textId="77777777" w:rsidR="00983EC4" w:rsidRDefault="00000000">
      <w:pPr>
        <w:tabs>
          <w:tab w:val="left" w:pos="397"/>
        </w:tabs>
        <w:spacing w:line="360" w:lineRule="exact"/>
        <w:rPr>
          <w:rFonts w:eastAsia="楷体"/>
          <w:color w:val="000000" w:themeColor="text1"/>
          <w:szCs w:val="21"/>
        </w:rPr>
      </w:pPr>
      <w:r>
        <w:rPr>
          <w:rFonts w:eastAsia="楷体"/>
          <w:b/>
          <w:bCs/>
          <w:color w:val="000000" w:themeColor="text1"/>
          <w:szCs w:val="21"/>
        </w:rPr>
        <w:t>学科竞赛</w:t>
      </w:r>
    </w:p>
    <w:p w14:paraId="6A6D268D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eastAsia="楷体"/>
          <w:color w:val="000000" w:themeColor="text1"/>
          <w:spacing w:val="-4"/>
          <w:szCs w:val="21"/>
        </w:rPr>
      </w:pPr>
      <w:r>
        <w:rPr>
          <w:rFonts w:eastAsia="楷体"/>
          <w:color w:val="000000" w:themeColor="text1"/>
          <w:spacing w:val="-4"/>
          <w:szCs w:val="21"/>
        </w:rPr>
        <w:t>中国国际大学生创新大赛（</w:t>
      </w:r>
      <w:r>
        <w:rPr>
          <w:rFonts w:ascii="Times New Roman" w:eastAsia="楷体" w:hAnsi="Times New Roman"/>
          <w:color w:val="000000" w:themeColor="text1"/>
          <w:spacing w:val="-4"/>
          <w:szCs w:val="21"/>
        </w:rPr>
        <w:t>2025</w:t>
      </w:r>
      <w:r>
        <w:rPr>
          <w:rFonts w:eastAsia="楷体"/>
          <w:color w:val="000000" w:themeColor="text1"/>
          <w:spacing w:val="-4"/>
          <w:szCs w:val="21"/>
        </w:rPr>
        <w:t>）</w:t>
      </w:r>
      <w:r>
        <w:rPr>
          <w:rFonts w:eastAsia="楷体" w:hint="eastAsia"/>
          <w:color w:val="000000" w:themeColor="text1"/>
          <w:spacing w:val="-4"/>
          <w:szCs w:val="21"/>
        </w:rPr>
        <w:t>银奖</w:t>
      </w:r>
    </w:p>
    <w:p w14:paraId="7C4F58C1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eastAsia="楷体"/>
          <w:color w:val="000000" w:themeColor="text1"/>
          <w:spacing w:val="-4"/>
          <w:szCs w:val="21"/>
        </w:rPr>
      </w:pPr>
      <w:r>
        <w:rPr>
          <w:rFonts w:eastAsia="楷体"/>
          <w:color w:val="000000" w:themeColor="text1"/>
          <w:spacing w:val="-4"/>
          <w:szCs w:val="21"/>
        </w:rPr>
        <w:t>辽宁省农业建模大赛省一等奖</w:t>
      </w:r>
      <w:r>
        <w:rPr>
          <w:rFonts w:eastAsia="楷体" w:hint="eastAsia"/>
          <w:color w:val="000000" w:themeColor="text1"/>
          <w:spacing w:val="-4"/>
          <w:szCs w:val="21"/>
        </w:rPr>
        <w:t>。</w:t>
      </w:r>
    </w:p>
    <w:p w14:paraId="7109C0E9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eastAsia="楷体"/>
          <w:color w:val="000000" w:themeColor="text1"/>
          <w:spacing w:val="-4"/>
          <w:szCs w:val="21"/>
        </w:rPr>
      </w:pPr>
      <w:r>
        <w:rPr>
          <w:rFonts w:eastAsia="楷体" w:hint="eastAsia"/>
          <w:color w:val="000000" w:themeColor="text1"/>
          <w:spacing w:val="-4"/>
          <w:szCs w:val="21"/>
        </w:rPr>
        <w:t>辽宁省第十六届“挑战杯”辽宁省大学生课外学术科技作品竞赛省三等奖。</w:t>
      </w:r>
    </w:p>
    <w:p w14:paraId="02A2BC9B" w14:textId="77777777" w:rsidR="00983EC4" w:rsidRDefault="00000000">
      <w:pPr>
        <w:tabs>
          <w:tab w:val="left" w:pos="397"/>
        </w:tabs>
        <w:spacing w:line="360" w:lineRule="exact"/>
        <w:rPr>
          <w:rFonts w:eastAsia="楷体"/>
          <w:b/>
          <w:bCs/>
          <w:color w:val="000000" w:themeColor="text1"/>
          <w:szCs w:val="21"/>
        </w:rPr>
      </w:pPr>
      <w:r>
        <w:rPr>
          <w:rFonts w:eastAsia="楷体"/>
          <w:b/>
          <w:bCs/>
          <w:color w:val="000000" w:themeColor="text1"/>
          <w:szCs w:val="21"/>
        </w:rPr>
        <w:t>科研助理</w:t>
      </w:r>
    </w:p>
    <w:p w14:paraId="2F6EF17B" w14:textId="77777777" w:rsidR="00983EC4" w:rsidRDefault="00000000">
      <w:pPr>
        <w:pStyle w:val="af"/>
        <w:numPr>
          <w:ilvl w:val="0"/>
          <w:numId w:val="5"/>
        </w:numPr>
        <w:tabs>
          <w:tab w:val="left" w:pos="397"/>
        </w:tabs>
        <w:spacing w:line="360" w:lineRule="exact"/>
        <w:ind w:firstLineChars="0"/>
        <w:rPr>
          <w:rFonts w:ascii="Times New Roman" w:eastAsia="楷体" w:hAnsi="Times New Roman"/>
          <w:b/>
          <w:bCs/>
          <w:color w:val="000000" w:themeColor="text1"/>
          <w:szCs w:val="21"/>
        </w:rPr>
      </w:pPr>
      <w:r>
        <w:rPr>
          <w:rFonts w:ascii="Times New Roman" w:eastAsia="楷体" w:hAnsi="Times New Roman"/>
          <w:color w:val="000000" w:themeColor="text1"/>
          <w:szCs w:val="21"/>
        </w:rPr>
        <w:t>2022</w:t>
      </w:r>
      <w:r>
        <w:rPr>
          <w:rFonts w:ascii="Times New Roman" w:eastAsia="楷体" w:hAnsi="Times New Roman"/>
          <w:color w:val="000000" w:themeColor="text1"/>
          <w:szCs w:val="21"/>
        </w:rPr>
        <w:t>年</w:t>
      </w:r>
      <w:r>
        <w:rPr>
          <w:rFonts w:ascii="Times New Roman" w:eastAsia="楷体" w:hAnsi="Times New Roman"/>
          <w:color w:val="000000" w:themeColor="text1"/>
          <w:szCs w:val="21"/>
        </w:rPr>
        <w:t>9</w:t>
      </w:r>
      <w:r>
        <w:rPr>
          <w:rFonts w:ascii="Times New Roman" w:eastAsia="楷体" w:hAnsi="Times New Roman"/>
          <w:color w:val="000000" w:themeColor="text1"/>
          <w:szCs w:val="21"/>
        </w:rPr>
        <w:t>月</w:t>
      </w:r>
      <w:r>
        <w:rPr>
          <w:rFonts w:ascii="Times New Roman" w:eastAsia="楷体" w:hAnsi="Times New Roman"/>
          <w:color w:val="000000" w:themeColor="text1"/>
          <w:szCs w:val="21"/>
        </w:rPr>
        <w:t>—2022</w:t>
      </w:r>
      <w:r>
        <w:rPr>
          <w:rFonts w:ascii="Times New Roman" w:eastAsia="楷体" w:hAnsi="Times New Roman"/>
          <w:color w:val="000000" w:themeColor="text1"/>
          <w:szCs w:val="21"/>
        </w:rPr>
        <w:t>年</w:t>
      </w:r>
      <w:r>
        <w:rPr>
          <w:rFonts w:ascii="Times New Roman" w:eastAsia="楷体" w:hAnsi="Times New Roman" w:hint="eastAsia"/>
          <w:color w:val="000000" w:themeColor="text1"/>
          <w:szCs w:val="21"/>
        </w:rPr>
        <w:t>1</w:t>
      </w:r>
      <w:r>
        <w:rPr>
          <w:rFonts w:ascii="Times New Roman" w:eastAsia="楷体" w:hAnsi="Times New Roman"/>
          <w:color w:val="000000" w:themeColor="text1"/>
          <w:szCs w:val="21"/>
        </w:rPr>
        <w:t>2</w:t>
      </w:r>
      <w:r>
        <w:rPr>
          <w:rFonts w:ascii="Times New Roman" w:eastAsia="楷体" w:hAnsi="Times New Roman"/>
          <w:color w:val="000000" w:themeColor="text1"/>
          <w:szCs w:val="21"/>
        </w:rPr>
        <w:t>月在</w:t>
      </w:r>
      <w:r>
        <w:rPr>
          <w:rFonts w:ascii="Times New Roman" w:eastAsia="楷体" w:hAnsi="Times New Roman"/>
          <w:b/>
          <w:bCs/>
          <w:color w:val="000000" w:themeColor="text1"/>
          <w:szCs w:val="21"/>
        </w:rPr>
        <w:t>北京大学市场经济研究中心</w:t>
      </w:r>
      <w:r>
        <w:rPr>
          <w:rFonts w:ascii="Times New Roman" w:eastAsia="楷体" w:hAnsi="Times New Roman"/>
          <w:color w:val="000000" w:themeColor="text1"/>
          <w:szCs w:val="21"/>
        </w:rPr>
        <w:t>担任科研助理</w:t>
      </w:r>
      <w:r>
        <w:rPr>
          <w:rFonts w:ascii="Times New Roman" w:eastAsia="楷体" w:hAnsi="Times New Roman" w:hint="eastAsia"/>
          <w:color w:val="000000" w:themeColor="text1"/>
          <w:szCs w:val="21"/>
        </w:rPr>
        <w:t>。</w:t>
      </w:r>
    </w:p>
    <w:p w14:paraId="105F100F" w14:textId="77777777" w:rsidR="00983EC4" w:rsidRDefault="00983EC4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</w:p>
    <w:p w14:paraId="2145AC8A" w14:textId="77777777" w:rsidR="00983EC4" w:rsidRDefault="00983EC4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</w:p>
    <w:p w14:paraId="5018074C" w14:textId="77777777" w:rsidR="00983EC4" w:rsidRDefault="00983EC4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</w:p>
    <w:p w14:paraId="66F3FF13" w14:textId="77777777" w:rsidR="00983EC4" w:rsidRDefault="00983EC4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</w:p>
    <w:p w14:paraId="007230EE" w14:textId="77777777" w:rsidR="00983EC4" w:rsidRDefault="00983EC4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</w:p>
    <w:p w14:paraId="1F3B324A" w14:textId="77777777" w:rsidR="00983EC4" w:rsidRDefault="00983EC4">
      <w:pPr>
        <w:tabs>
          <w:tab w:val="left" w:pos="397"/>
        </w:tabs>
        <w:spacing w:line="360" w:lineRule="exact"/>
        <w:rPr>
          <w:b/>
          <w:color w:val="000000" w:themeColor="text1"/>
          <w:sz w:val="18"/>
          <w:szCs w:val="18"/>
        </w:rPr>
      </w:pPr>
    </w:p>
    <w:p w14:paraId="01B7C3C1" w14:textId="2C6E5F59" w:rsidR="00983EC4" w:rsidRPr="005F3898" w:rsidRDefault="00B21D06">
      <w:pPr>
        <w:tabs>
          <w:tab w:val="left" w:pos="397"/>
        </w:tabs>
        <w:spacing w:line="360" w:lineRule="exact"/>
        <w:rPr>
          <w:bCs/>
          <w:color w:val="000000" w:themeColor="text1"/>
          <w:szCs w:val="21"/>
        </w:rPr>
      </w:pPr>
      <w:r w:rsidRPr="005F3898">
        <w:rPr>
          <w:rFonts w:hint="eastAsia"/>
          <w:bCs/>
          <w:color w:val="000000" w:themeColor="text1"/>
          <w:szCs w:val="21"/>
        </w:rPr>
        <w:t>郑旭刚，男，东北财经大学经济学院劳动经济学专业博士</w:t>
      </w:r>
      <w:r w:rsidR="00496B97">
        <w:rPr>
          <w:rFonts w:hint="eastAsia"/>
          <w:bCs/>
          <w:color w:val="000000" w:themeColor="text1"/>
          <w:szCs w:val="21"/>
        </w:rPr>
        <w:t>研究生</w:t>
      </w:r>
      <w:r w:rsidRPr="005F3898">
        <w:rPr>
          <w:rFonts w:hint="eastAsia"/>
          <w:bCs/>
          <w:color w:val="000000" w:themeColor="text1"/>
          <w:szCs w:val="21"/>
        </w:rPr>
        <w:t>，主要研究方向城镇化、数字经济与劳动力市场发展，目前已在《世界经济》《中国农村经济》《财贸经济》《数量经济技术经济研究》《中国人口科学》</w:t>
      </w:r>
      <w:r w:rsidR="005F3898" w:rsidRPr="005F3898">
        <w:rPr>
          <w:rFonts w:hint="eastAsia"/>
          <w:bCs/>
          <w:color w:val="000000" w:themeColor="text1"/>
          <w:szCs w:val="21"/>
        </w:rPr>
        <w:t>《系统工程理论与实践》等期刊发表多篇文章。</w:t>
      </w:r>
    </w:p>
    <w:bookmarkEnd w:id="0"/>
    <w:p w14:paraId="23B9CA6A" w14:textId="77777777" w:rsidR="00983EC4" w:rsidRDefault="00983EC4">
      <w:pPr>
        <w:tabs>
          <w:tab w:val="left" w:pos="340"/>
          <w:tab w:val="left" w:pos="397"/>
        </w:tabs>
        <w:overflowPunct w:val="0"/>
        <w:snapToGrid w:val="0"/>
        <w:spacing w:line="300" w:lineRule="exact"/>
        <w:textAlignment w:val="baseline"/>
        <w:rPr>
          <w:color w:val="000000" w:themeColor="text1"/>
          <w:sz w:val="18"/>
          <w:szCs w:val="18"/>
        </w:rPr>
      </w:pPr>
    </w:p>
    <w:sectPr w:rsidR="00983EC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32C7F" w14:textId="77777777" w:rsidR="005730F0" w:rsidRDefault="005730F0" w:rsidP="000071CC">
      <w:r>
        <w:separator/>
      </w:r>
    </w:p>
  </w:endnote>
  <w:endnote w:type="continuationSeparator" w:id="0">
    <w:p w14:paraId="4153CC94" w14:textId="77777777" w:rsidR="005730F0" w:rsidRDefault="005730F0" w:rsidP="00007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......">
    <w:altName w:val="Times New Roman"/>
    <w:charset w:val="00"/>
    <w:family w:val="auto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YaHei">
    <w:altName w:val="Cambria"/>
    <w:charset w:val="00"/>
    <w:family w:val="roman"/>
    <w:pitch w:val="default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F1E9" w14:textId="77777777" w:rsidR="005730F0" w:rsidRDefault="005730F0" w:rsidP="000071CC">
      <w:r>
        <w:separator/>
      </w:r>
    </w:p>
  </w:footnote>
  <w:footnote w:type="continuationSeparator" w:id="0">
    <w:p w14:paraId="1323AC4B" w14:textId="77777777" w:rsidR="005730F0" w:rsidRDefault="005730F0" w:rsidP="00007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0E17"/>
    <w:multiLevelType w:val="multilevel"/>
    <w:tmpl w:val="10680E17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5C6048"/>
    <w:multiLevelType w:val="multilevel"/>
    <w:tmpl w:val="295C6048"/>
    <w:lvl w:ilvl="0">
      <w:start w:val="1"/>
      <w:numFmt w:val="bullet"/>
      <w:suff w:val="space"/>
      <w:lvlText w:val=""/>
      <w:lvlJc w:val="left"/>
      <w:pPr>
        <w:ind w:left="440" w:hanging="44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0C1EB4"/>
    <w:multiLevelType w:val="multilevel"/>
    <w:tmpl w:val="3A0C1EB4"/>
    <w:lvl w:ilvl="0">
      <w:start w:val="1"/>
      <w:numFmt w:val="bullet"/>
      <w:suff w:val="space"/>
      <w:lvlText w:val=""/>
      <w:lvlJc w:val="left"/>
      <w:pPr>
        <w:ind w:left="440" w:hanging="44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4007F1E"/>
    <w:multiLevelType w:val="multilevel"/>
    <w:tmpl w:val="74007F1E"/>
    <w:lvl w:ilvl="0">
      <w:start w:val="1"/>
      <w:numFmt w:val="bullet"/>
      <w:suff w:val="space"/>
      <w:lvlText w:val=""/>
      <w:lvlJc w:val="left"/>
      <w:pPr>
        <w:ind w:left="440" w:hanging="44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BA650B6"/>
    <w:multiLevelType w:val="multilevel"/>
    <w:tmpl w:val="7BA650B6"/>
    <w:lvl w:ilvl="0">
      <w:start w:val="1"/>
      <w:numFmt w:val="bullet"/>
      <w:suff w:val="space"/>
      <w:lvlText w:val=""/>
      <w:lvlJc w:val="left"/>
      <w:pPr>
        <w:ind w:left="440" w:hanging="44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03627496">
    <w:abstractNumId w:val="0"/>
  </w:num>
  <w:num w:numId="2" w16cid:durableId="92557750">
    <w:abstractNumId w:val="3"/>
  </w:num>
  <w:num w:numId="3" w16cid:durableId="1022321566">
    <w:abstractNumId w:val="4"/>
  </w:num>
  <w:num w:numId="4" w16cid:durableId="1182738504">
    <w:abstractNumId w:val="1"/>
  </w:num>
  <w:num w:numId="5" w16cid:durableId="886642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SOReumeCategoryDocument" w:val="1"/>
  </w:docVars>
  <w:rsids>
    <w:rsidRoot w:val="00525FEF"/>
    <w:rsid w:val="0000041D"/>
    <w:rsid w:val="0000045F"/>
    <w:rsid w:val="00000750"/>
    <w:rsid w:val="00001CAB"/>
    <w:rsid w:val="00001CF6"/>
    <w:rsid w:val="00002016"/>
    <w:rsid w:val="0000217B"/>
    <w:rsid w:val="000030CA"/>
    <w:rsid w:val="000030DF"/>
    <w:rsid w:val="00003656"/>
    <w:rsid w:val="00004512"/>
    <w:rsid w:val="00004871"/>
    <w:rsid w:val="000059EE"/>
    <w:rsid w:val="00006226"/>
    <w:rsid w:val="0000654C"/>
    <w:rsid w:val="000071CC"/>
    <w:rsid w:val="00007EBC"/>
    <w:rsid w:val="0001009E"/>
    <w:rsid w:val="0001022B"/>
    <w:rsid w:val="00010CBD"/>
    <w:rsid w:val="00011CF0"/>
    <w:rsid w:val="00011DD7"/>
    <w:rsid w:val="00012B68"/>
    <w:rsid w:val="00012B97"/>
    <w:rsid w:val="00012D7E"/>
    <w:rsid w:val="00013EAE"/>
    <w:rsid w:val="0001458D"/>
    <w:rsid w:val="0001549C"/>
    <w:rsid w:val="00015CB2"/>
    <w:rsid w:val="00015F62"/>
    <w:rsid w:val="00016753"/>
    <w:rsid w:val="00016D44"/>
    <w:rsid w:val="00017249"/>
    <w:rsid w:val="00017AA7"/>
    <w:rsid w:val="00017B4C"/>
    <w:rsid w:val="00017CF2"/>
    <w:rsid w:val="00020139"/>
    <w:rsid w:val="000224B2"/>
    <w:rsid w:val="00024F5F"/>
    <w:rsid w:val="00026FA7"/>
    <w:rsid w:val="00030EC1"/>
    <w:rsid w:val="00031DF9"/>
    <w:rsid w:val="00032212"/>
    <w:rsid w:val="000326AF"/>
    <w:rsid w:val="00033EBF"/>
    <w:rsid w:val="00034160"/>
    <w:rsid w:val="000350B6"/>
    <w:rsid w:val="0003512A"/>
    <w:rsid w:val="00035F2B"/>
    <w:rsid w:val="000373FB"/>
    <w:rsid w:val="0003749C"/>
    <w:rsid w:val="00037903"/>
    <w:rsid w:val="00037C7F"/>
    <w:rsid w:val="0004033C"/>
    <w:rsid w:val="0004384C"/>
    <w:rsid w:val="00043CE5"/>
    <w:rsid w:val="0004473B"/>
    <w:rsid w:val="000448F6"/>
    <w:rsid w:val="00046B89"/>
    <w:rsid w:val="00047A90"/>
    <w:rsid w:val="00050450"/>
    <w:rsid w:val="00052690"/>
    <w:rsid w:val="00052A61"/>
    <w:rsid w:val="00052DE8"/>
    <w:rsid w:val="00052EEF"/>
    <w:rsid w:val="000534D4"/>
    <w:rsid w:val="00053D8C"/>
    <w:rsid w:val="00054A17"/>
    <w:rsid w:val="0005577F"/>
    <w:rsid w:val="0005608E"/>
    <w:rsid w:val="000566C0"/>
    <w:rsid w:val="000570EB"/>
    <w:rsid w:val="00057377"/>
    <w:rsid w:val="00057394"/>
    <w:rsid w:val="00061D7B"/>
    <w:rsid w:val="00063B4D"/>
    <w:rsid w:val="00063F27"/>
    <w:rsid w:val="00064165"/>
    <w:rsid w:val="00065E6E"/>
    <w:rsid w:val="000673DB"/>
    <w:rsid w:val="00067F30"/>
    <w:rsid w:val="000710D5"/>
    <w:rsid w:val="00071701"/>
    <w:rsid w:val="00073CA6"/>
    <w:rsid w:val="00073E62"/>
    <w:rsid w:val="000744FA"/>
    <w:rsid w:val="0007490C"/>
    <w:rsid w:val="00074A88"/>
    <w:rsid w:val="0007501B"/>
    <w:rsid w:val="000751B3"/>
    <w:rsid w:val="00082840"/>
    <w:rsid w:val="00082E53"/>
    <w:rsid w:val="00085896"/>
    <w:rsid w:val="00086E6C"/>
    <w:rsid w:val="00087EE3"/>
    <w:rsid w:val="00090184"/>
    <w:rsid w:val="00090B53"/>
    <w:rsid w:val="00092881"/>
    <w:rsid w:val="000928C1"/>
    <w:rsid w:val="0009321B"/>
    <w:rsid w:val="00093653"/>
    <w:rsid w:val="0009440A"/>
    <w:rsid w:val="00095132"/>
    <w:rsid w:val="000973F6"/>
    <w:rsid w:val="00097A34"/>
    <w:rsid w:val="000A1A57"/>
    <w:rsid w:val="000A1BB8"/>
    <w:rsid w:val="000A1EBF"/>
    <w:rsid w:val="000A39C8"/>
    <w:rsid w:val="000A553E"/>
    <w:rsid w:val="000A70EB"/>
    <w:rsid w:val="000B0822"/>
    <w:rsid w:val="000B09C0"/>
    <w:rsid w:val="000B1723"/>
    <w:rsid w:val="000B21F4"/>
    <w:rsid w:val="000B23EF"/>
    <w:rsid w:val="000B325D"/>
    <w:rsid w:val="000B3646"/>
    <w:rsid w:val="000B373C"/>
    <w:rsid w:val="000B5B76"/>
    <w:rsid w:val="000B61BC"/>
    <w:rsid w:val="000B620D"/>
    <w:rsid w:val="000B6408"/>
    <w:rsid w:val="000C0240"/>
    <w:rsid w:val="000C20E1"/>
    <w:rsid w:val="000C243B"/>
    <w:rsid w:val="000C30AA"/>
    <w:rsid w:val="000C5E88"/>
    <w:rsid w:val="000C5F01"/>
    <w:rsid w:val="000C6004"/>
    <w:rsid w:val="000C75D3"/>
    <w:rsid w:val="000D35C8"/>
    <w:rsid w:val="000D4D8C"/>
    <w:rsid w:val="000D52FD"/>
    <w:rsid w:val="000D5444"/>
    <w:rsid w:val="000D6447"/>
    <w:rsid w:val="000D6688"/>
    <w:rsid w:val="000D6A31"/>
    <w:rsid w:val="000D7B03"/>
    <w:rsid w:val="000E0935"/>
    <w:rsid w:val="000E1BB4"/>
    <w:rsid w:val="000E2190"/>
    <w:rsid w:val="000E2321"/>
    <w:rsid w:val="000E31E8"/>
    <w:rsid w:val="000E40D7"/>
    <w:rsid w:val="000E4469"/>
    <w:rsid w:val="000E4D75"/>
    <w:rsid w:val="000E51E2"/>
    <w:rsid w:val="000E706B"/>
    <w:rsid w:val="000E75F4"/>
    <w:rsid w:val="000F0253"/>
    <w:rsid w:val="000F0B9C"/>
    <w:rsid w:val="000F3A0D"/>
    <w:rsid w:val="000F3E72"/>
    <w:rsid w:val="000F45B2"/>
    <w:rsid w:val="000F510C"/>
    <w:rsid w:val="000F59BE"/>
    <w:rsid w:val="000F753F"/>
    <w:rsid w:val="001013EE"/>
    <w:rsid w:val="00103362"/>
    <w:rsid w:val="00103C8B"/>
    <w:rsid w:val="00105749"/>
    <w:rsid w:val="00105D2C"/>
    <w:rsid w:val="001064DA"/>
    <w:rsid w:val="001078AE"/>
    <w:rsid w:val="00107CC9"/>
    <w:rsid w:val="00107F65"/>
    <w:rsid w:val="00111F81"/>
    <w:rsid w:val="00112926"/>
    <w:rsid w:val="00112E7E"/>
    <w:rsid w:val="00113210"/>
    <w:rsid w:val="001138A5"/>
    <w:rsid w:val="00113AEC"/>
    <w:rsid w:val="00113F9C"/>
    <w:rsid w:val="00116324"/>
    <w:rsid w:val="00117266"/>
    <w:rsid w:val="001173B6"/>
    <w:rsid w:val="0011788F"/>
    <w:rsid w:val="00120EF4"/>
    <w:rsid w:val="001213CC"/>
    <w:rsid w:val="00121C7A"/>
    <w:rsid w:val="00121E3E"/>
    <w:rsid w:val="00121F5E"/>
    <w:rsid w:val="001236A2"/>
    <w:rsid w:val="001237E8"/>
    <w:rsid w:val="00124072"/>
    <w:rsid w:val="0012499A"/>
    <w:rsid w:val="00124C18"/>
    <w:rsid w:val="00125A34"/>
    <w:rsid w:val="00125F7C"/>
    <w:rsid w:val="00125FCC"/>
    <w:rsid w:val="0012716B"/>
    <w:rsid w:val="00127F02"/>
    <w:rsid w:val="00127F2E"/>
    <w:rsid w:val="001304CA"/>
    <w:rsid w:val="00130B3C"/>
    <w:rsid w:val="00132015"/>
    <w:rsid w:val="001328E6"/>
    <w:rsid w:val="00132A1C"/>
    <w:rsid w:val="00134817"/>
    <w:rsid w:val="00135686"/>
    <w:rsid w:val="00136398"/>
    <w:rsid w:val="00136997"/>
    <w:rsid w:val="001373B3"/>
    <w:rsid w:val="001376E7"/>
    <w:rsid w:val="0014051E"/>
    <w:rsid w:val="00140FC0"/>
    <w:rsid w:val="0014102C"/>
    <w:rsid w:val="0014104C"/>
    <w:rsid w:val="001412A8"/>
    <w:rsid w:val="00141673"/>
    <w:rsid w:val="0014272D"/>
    <w:rsid w:val="00142BDC"/>
    <w:rsid w:val="001442C2"/>
    <w:rsid w:val="001460F1"/>
    <w:rsid w:val="00147831"/>
    <w:rsid w:val="0014792D"/>
    <w:rsid w:val="001503D7"/>
    <w:rsid w:val="00150F94"/>
    <w:rsid w:val="00151495"/>
    <w:rsid w:val="001515D5"/>
    <w:rsid w:val="00152DAE"/>
    <w:rsid w:val="00153F95"/>
    <w:rsid w:val="0015469D"/>
    <w:rsid w:val="00156CA9"/>
    <w:rsid w:val="0015738A"/>
    <w:rsid w:val="001576AD"/>
    <w:rsid w:val="00157998"/>
    <w:rsid w:val="00157AD8"/>
    <w:rsid w:val="001604D3"/>
    <w:rsid w:val="00160A50"/>
    <w:rsid w:val="00160B76"/>
    <w:rsid w:val="00162BC9"/>
    <w:rsid w:val="001649B3"/>
    <w:rsid w:val="0016581B"/>
    <w:rsid w:val="0016729D"/>
    <w:rsid w:val="00171118"/>
    <w:rsid w:val="0017128E"/>
    <w:rsid w:val="00171556"/>
    <w:rsid w:val="001721BF"/>
    <w:rsid w:val="0017253F"/>
    <w:rsid w:val="0017360A"/>
    <w:rsid w:val="00173803"/>
    <w:rsid w:val="00174387"/>
    <w:rsid w:val="001748AD"/>
    <w:rsid w:val="00174A35"/>
    <w:rsid w:val="00177412"/>
    <w:rsid w:val="001775BD"/>
    <w:rsid w:val="00180D0C"/>
    <w:rsid w:val="00181749"/>
    <w:rsid w:val="001834E5"/>
    <w:rsid w:val="001836C0"/>
    <w:rsid w:val="001837FF"/>
    <w:rsid w:val="00183AB8"/>
    <w:rsid w:val="001851D9"/>
    <w:rsid w:val="001872FF"/>
    <w:rsid w:val="00190178"/>
    <w:rsid w:val="0019129D"/>
    <w:rsid w:val="0019142F"/>
    <w:rsid w:val="0019234D"/>
    <w:rsid w:val="00192DF5"/>
    <w:rsid w:val="0019380A"/>
    <w:rsid w:val="00194894"/>
    <w:rsid w:val="00196CEE"/>
    <w:rsid w:val="0019739A"/>
    <w:rsid w:val="001A0990"/>
    <w:rsid w:val="001A1563"/>
    <w:rsid w:val="001A1949"/>
    <w:rsid w:val="001A3A27"/>
    <w:rsid w:val="001A3C8C"/>
    <w:rsid w:val="001A4554"/>
    <w:rsid w:val="001A461E"/>
    <w:rsid w:val="001A4FBC"/>
    <w:rsid w:val="001A5288"/>
    <w:rsid w:val="001A5D6F"/>
    <w:rsid w:val="001A7210"/>
    <w:rsid w:val="001A7ED1"/>
    <w:rsid w:val="001A7F32"/>
    <w:rsid w:val="001B02B4"/>
    <w:rsid w:val="001B0440"/>
    <w:rsid w:val="001B075E"/>
    <w:rsid w:val="001B2E4E"/>
    <w:rsid w:val="001B3647"/>
    <w:rsid w:val="001B3CB1"/>
    <w:rsid w:val="001B573B"/>
    <w:rsid w:val="001B5D7F"/>
    <w:rsid w:val="001B61F5"/>
    <w:rsid w:val="001B658C"/>
    <w:rsid w:val="001B7B82"/>
    <w:rsid w:val="001B7D6C"/>
    <w:rsid w:val="001B7D82"/>
    <w:rsid w:val="001C0AC0"/>
    <w:rsid w:val="001C26B1"/>
    <w:rsid w:val="001C29BD"/>
    <w:rsid w:val="001C2A6E"/>
    <w:rsid w:val="001C3049"/>
    <w:rsid w:val="001C31E1"/>
    <w:rsid w:val="001C33AC"/>
    <w:rsid w:val="001C34CA"/>
    <w:rsid w:val="001C402F"/>
    <w:rsid w:val="001C45DF"/>
    <w:rsid w:val="001C48A4"/>
    <w:rsid w:val="001C4958"/>
    <w:rsid w:val="001C5238"/>
    <w:rsid w:val="001C5A00"/>
    <w:rsid w:val="001C5B8C"/>
    <w:rsid w:val="001C66C3"/>
    <w:rsid w:val="001C6BEC"/>
    <w:rsid w:val="001C6DBB"/>
    <w:rsid w:val="001C7E80"/>
    <w:rsid w:val="001D011B"/>
    <w:rsid w:val="001D0255"/>
    <w:rsid w:val="001D0354"/>
    <w:rsid w:val="001D03B7"/>
    <w:rsid w:val="001D1726"/>
    <w:rsid w:val="001D18ED"/>
    <w:rsid w:val="001D2332"/>
    <w:rsid w:val="001D2461"/>
    <w:rsid w:val="001D3280"/>
    <w:rsid w:val="001D390D"/>
    <w:rsid w:val="001D3B06"/>
    <w:rsid w:val="001D3F7E"/>
    <w:rsid w:val="001D3F8E"/>
    <w:rsid w:val="001D47B3"/>
    <w:rsid w:val="001D4B72"/>
    <w:rsid w:val="001D5600"/>
    <w:rsid w:val="001D583E"/>
    <w:rsid w:val="001D64F4"/>
    <w:rsid w:val="001D68CF"/>
    <w:rsid w:val="001E0181"/>
    <w:rsid w:val="001E2EB6"/>
    <w:rsid w:val="001E3E58"/>
    <w:rsid w:val="001E495C"/>
    <w:rsid w:val="001E57CF"/>
    <w:rsid w:val="001E7307"/>
    <w:rsid w:val="001E7D7C"/>
    <w:rsid w:val="001F0099"/>
    <w:rsid w:val="001F2F64"/>
    <w:rsid w:val="001F32F6"/>
    <w:rsid w:val="001F393A"/>
    <w:rsid w:val="001F43EC"/>
    <w:rsid w:val="001F4F2F"/>
    <w:rsid w:val="001F52C8"/>
    <w:rsid w:val="001F5F5F"/>
    <w:rsid w:val="00200E63"/>
    <w:rsid w:val="00202E2D"/>
    <w:rsid w:val="00203275"/>
    <w:rsid w:val="00203619"/>
    <w:rsid w:val="00203AAC"/>
    <w:rsid w:val="00207E8F"/>
    <w:rsid w:val="00211A3D"/>
    <w:rsid w:val="002121FF"/>
    <w:rsid w:val="002142B2"/>
    <w:rsid w:val="002147CF"/>
    <w:rsid w:val="00214912"/>
    <w:rsid w:val="00214E6A"/>
    <w:rsid w:val="0021532A"/>
    <w:rsid w:val="00215F2F"/>
    <w:rsid w:val="00216990"/>
    <w:rsid w:val="002216E4"/>
    <w:rsid w:val="00221A67"/>
    <w:rsid w:val="002222EF"/>
    <w:rsid w:val="00223C37"/>
    <w:rsid w:val="0022568A"/>
    <w:rsid w:val="00225A91"/>
    <w:rsid w:val="00225C91"/>
    <w:rsid w:val="002261FF"/>
    <w:rsid w:val="00226B28"/>
    <w:rsid w:val="00226FA2"/>
    <w:rsid w:val="00226FE3"/>
    <w:rsid w:val="00227BCC"/>
    <w:rsid w:val="00227EF8"/>
    <w:rsid w:val="0023016F"/>
    <w:rsid w:val="00231E37"/>
    <w:rsid w:val="00234EF5"/>
    <w:rsid w:val="00235011"/>
    <w:rsid w:val="00235762"/>
    <w:rsid w:val="00235B58"/>
    <w:rsid w:val="00235D8B"/>
    <w:rsid w:val="00237324"/>
    <w:rsid w:val="00237C83"/>
    <w:rsid w:val="00237FF5"/>
    <w:rsid w:val="00240C31"/>
    <w:rsid w:val="00241159"/>
    <w:rsid w:val="00241523"/>
    <w:rsid w:val="00241C62"/>
    <w:rsid w:val="0024214D"/>
    <w:rsid w:val="002422C1"/>
    <w:rsid w:val="00244B34"/>
    <w:rsid w:val="00244ED0"/>
    <w:rsid w:val="00252880"/>
    <w:rsid w:val="0025330B"/>
    <w:rsid w:val="0025352C"/>
    <w:rsid w:val="002538ED"/>
    <w:rsid w:val="002554B2"/>
    <w:rsid w:val="0025575A"/>
    <w:rsid w:val="00256773"/>
    <w:rsid w:val="00256C88"/>
    <w:rsid w:val="002601C8"/>
    <w:rsid w:val="00260264"/>
    <w:rsid w:val="002605BB"/>
    <w:rsid w:val="002615B7"/>
    <w:rsid w:val="00261C51"/>
    <w:rsid w:val="00262C5A"/>
    <w:rsid w:val="00263E5B"/>
    <w:rsid w:val="00265235"/>
    <w:rsid w:val="00265579"/>
    <w:rsid w:val="0026581C"/>
    <w:rsid w:val="00266274"/>
    <w:rsid w:val="00266402"/>
    <w:rsid w:val="00267DC6"/>
    <w:rsid w:val="00272372"/>
    <w:rsid w:val="00275EB1"/>
    <w:rsid w:val="00276BC3"/>
    <w:rsid w:val="00277093"/>
    <w:rsid w:val="00277969"/>
    <w:rsid w:val="002820FB"/>
    <w:rsid w:val="00284C3E"/>
    <w:rsid w:val="00285887"/>
    <w:rsid w:val="0028639B"/>
    <w:rsid w:val="0028723C"/>
    <w:rsid w:val="00287252"/>
    <w:rsid w:val="00287844"/>
    <w:rsid w:val="00290D50"/>
    <w:rsid w:val="00290FE5"/>
    <w:rsid w:val="002913D4"/>
    <w:rsid w:val="002915C3"/>
    <w:rsid w:val="00291C3E"/>
    <w:rsid w:val="00291D55"/>
    <w:rsid w:val="002922C2"/>
    <w:rsid w:val="002932A3"/>
    <w:rsid w:val="00293FB1"/>
    <w:rsid w:val="00296223"/>
    <w:rsid w:val="00296329"/>
    <w:rsid w:val="0029744F"/>
    <w:rsid w:val="002A0E93"/>
    <w:rsid w:val="002A2B13"/>
    <w:rsid w:val="002A3698"/>
    <w:rsid w:val="002A56D1"/>
    <w:rsid w:val="002A64ED"/>
    <w:rsid w:val="002A71EE"/>
    <w:rsid w:val="002A7283"/>
    <w:rsid w:val="002A78B2"/>
    <w:rsid w:val="002A79AE"/>
    <w:rsid w:val="002B00AA"/>
    <w:rsid w:val="002B063E"/>
    <w:rsid w:val="002B0917"/>
    <w:rsid w:val="002B09AC"/>
    <w:rsid w:val="002B1032"/>
    <w:rsid w:val="002B2785"/>
    <w:rsid w:val="002B2A7E"/>
    <w:rsid w:val="002B396A"/>
    <w:rsid w:val="002B5213"/>
    <w:rsid w:val="002B6B06"/>
    <w:rsid w:val="002B7218"/>
    <w:rsid w:val="002C0719"/>
    <w:rsid w:val="002C0749"/>
    <w:rsid w:val="002C1908"/>
    <w:rsid w:val="002C27C4"/>
    <w:rsid w:val="002C4458"/>
    <w:rsid w:val="002C5D1D"/>
    <w:rsid w:val="002C6C51"/>
    <w:rsid w:val="002D0326"/>
    <w:rsid w:val="002D03C6"/>
    <w:rsid w:val="002D069E"/>
    <w:rsid w:val="002D09BE"/>
    <w:rsid w:val="002D0F50"/>
    <w:rsid w:val="002D2466"/>
    <w:rsid w:val="002D4428"/>
    <w:rsid w:val="002D4B3D"/>
    <w:rsid w:val="002D5389"/>
    <w:rsid w:val="002D5DC2"/>
    <w:rsid w:val="002D5F60"/>
    <w:rsid w:val="002E01FE"/>
    <w:rsid w:val="002E20A6"/>
    <w:rsid w:val="002E2596"/>
    <w:rsid w:val="002E39AD"/>
    <w:rsid w:val="002E3D42"/>
    <w:rsid w:val="002E3FDE"/>
    <w:rsid w:val="002E42D7"/>
    <w:rsid w:val="002E51D7"/>
    <w:rsid w:val="002E6D50"/>
    <w:rsid w:val="002E76B3"/>
    <w:rsid w:val="002E7FC6"/>
    <w:rsid w:val="002F0A9E"/>
    <w:rsid w:val="002F0D84"/>
    <w:rsid w:val="002F0E84"/>
    <w:rsid w:val="002F2FB1"/>
    <w:rsid w:val="002F2FB8"/>
    <w:rsid w:val="002F3AE0"/>
    <w:rsid w:val="002F47D7"/>
    <w:rsid w:val="002F50A6"/>
    <w:rsid w:val="002F52FE"/>
    <w:rsid w:val="002F58C8"/>
    <w:rsid w:val="002F6AAC"/>
    <w:rsid w:val="002F70EC"/>
    <w:rsid w:val="002F746F"/>
    <w:rsid w:val="002F766F"/>
    <w:rsid w:val="003006C4"/>
    <w:rsid w:val="00301092"/>
    <w:rsid w:val="00301B47"/>
    <w:rsid w:val="00303A85"/>
    <w:rsid w:val="00304070"/>
    <w:rsid w:val="0030546C"/>
    <w:rsid w:val="0030552D"/>
    <w:rsid w:val="00307344"/>
    <w:rsid w:val="0031074D"/>
    <w:rsid w:val="0031089C"/>
    <w:rsid w:val="00311DEB"/>
    <w:rsid w:val="003126C2"/>
    <w:rsid w:val="003127C5"/>
    <w:rsid w:val="00313DED"/>
    <w:rsid w:val="0031413B"/>
    <w:rsid w:val="00314AB4"/>
    <w:rsid w:val="00314FAB"/>
    <w:rsid w:val="003200D4"/>
    <w:rsid w:val="003208AF"/>
    <w:rsid w:val="003233AB"/>
    <w:rsid w:val="0032348A"/>
    <w:rsid w:val="0032396B"/>
    <w:rsid w:val="00324EA3"/>
    <w:rsid w:val="003269C2"/>
    <w:rsid w:val="00330327"/>
    <w:rsid w:val="00331445"/>
    <w:rsid w:val="00331B26"/>
    <w:rsid w:val="00331D9A"/>
    <w:rsid w:val="003326F8"/>
    <w:rsid w:val="003329FC"/>
    <w:rsid w:val="00334ABD"/>
    <w:rsid w:val="00334ED4"/>
    <w:rsid w:val="003367C0"/>
    <w:rsid w:val="003400D7"/>
    <w:rsid w:val="003405D5"/>
    <w:rsid w:val="0034144F"/>
    <w:rsid w:val="00342399"/>
    <w:rsid w:val="00342A0B"/>
    <w:rsid w:val="00342A5D"/>
    <w:rsid w:val="00342FC5"/>
    <w:rsid w:val="00343087"/>
    <w:rsid w:val="003443FF"/>
    <w:rsid w:val="0034449A"/>
    <w:rsid w:val="003447D4"/>
    <w:rsid w:val="003457D8"/>
    <w:rsid w:val="00346602"/>
    <w:rsid w:val="003466CE"/>
    <w:rsid w:val="00347DC0"/>
    <w:rsid w:val="0035047C"/>
    <w:rsid w:val="00350BFA"/>
    <w:rsid w:val="003512BE"/>
    <w:rsid w:val="00352630"/>
    <w:rsid w:val="003527F3"/>
    <w:rsid w:val="003532ED"/>
    <w:rsid w:val="00353A2E"/>
    <w:rsid w:val="0035461B"/>
    <w:rsid w:val="00356902"/>
    <w:rsid w:val="00356D68"/>
    <w:rsid w:val="00357A41"/>
    <w:rsid w:val="003604EC"/>
    <w:rsid w:val="00361370"/>
    <w:rsid w:val="00361715"/>
    <w:rsid w:val="003617D4"/>
    <w:rsid w:val="00362BFF"/>
    <w:rsid w:val="0036456C"/>
    <w:rsid w:val="00364630"/>
    <w:rsid w:val="00366A43"/>
    <w:rsid w:val="003700F4"/>
    <w:rsid w:val="00370FCA"/>
    <w:rsid w:val="00371B6C"/>
    <w:rsid w:val="00372CFB"/>
    <w:rsid w:val="003735CB"/>
    <w:rsid w:val="003743E2"/>
    <w:rsid w:val="0037512B"/>
    <w:rsid w:val="00375137"/>
    <w:rsid w:val="0037584B"/>
    <w:rsid w:val="003759B0"/>
    <w:rsid w:val="003768F9"/>
    <w:rsid w:val="003771A8"/>
    <w:rsid w:val="0038012B"/>
    <w:rsid w:val="003814FE"/>
    <w:rsid w:val="00383077"/>
    <w:rsid w:val="00384BB0"/>
    <w:rsid w:val="00384FDF"/>
    <w:rsid w:val="00386144"/>
    <w:rsid w:val="003869C2"/>
    <w:rsid w:val="00386E2D"/>
    <w:rsid w:val="00387A7E"/>
    <w:rsid w:val="00390125"/>
    <w:rsid w:val="003911E2"/>
    <w:rsid w:val="00391621"/>
    <w:rsid w:val="0039178C"/>
    <w:rsid w:val="003925DE"/>
    <w:rsid w:val="00392E9A"/>
    <w:rsid w:val="00393BAE"/>
    <w:rsid w:val="003956A9"/>
    <w:rsid w:val="0039675B"/>
    <w:rsid w:val="003970A5"/>
    <w:rsid w:val="0039727A"/>
    <w:rsid w:val="00397632"/>
    <w:rsid w:val="00397829"/>
    <w:rsid w:val="00397B45"/>
    <w:rsid w:val="00397D0E"/>
    <w:rsid w:val="003A20AA"/>
    <w:rsid w:val="003A31A1"/>
    <w:rsid w:val="003A3627"/>
    <w:rsid w:val="003A3EA7"/>
    <w:rsid w:val="003A3EC3"/>
    <w:rsid w:val="003A4B0E"/>
    <w:rsid w:val="003A4E3C"/>
    <w:rsid w:val="003A5B1D"/>
    <w:rsid w:val="003A68BC"/>
    <w:rsid w:val="003A6E65"/>
    <w:rsid w:val="003A7CBB"/>
    <w:rsid w:val="003B1B00"/>
    <w:rsid w:val="003B22A5"/>
    <w:rsid w:val="003B4E86"/>
    <w:rsid w:val="003B50A5"/>
    <w:rsid w:val="003B53B5"/>
    <w:rsid w:val="003B583D"/>
    <w:rsid w:val="003B5931"/>
    <w:rsid w:val="003B609F"/>
    <w:rsid w:val="003B6625"/>
    <w:rsid w:val="003B6CEF"/>
    <w:rsid w:val="003B7907"/>
    <w:rsid w:val="003B7D1D"/>
    <w:rsid w:val="003C0C01"/>
    <w:rsid w:val="003C1A94"/>
    <w:rsid w:val="003C1D45"/>
    <w:rsid w:val="003C1F5D"/>
    <w:rsid w:val="003C2CC8"/>
    <w:rsid w:val="003C40ED"/>
    <w:rsid w:val="003C50ED"/>
    <w:rsid w:val="003C583A"/>
    <w:rsid w:val="003C5CD8"/>
    <w:rsid w:val="003C5D6B"/>
    <w:rsid w:val="003C6DA6"/>
    <w:rsid w:val="003C7655"/>
    <w:rsid w:val="003D0379"/>
    <w:rsid w:val="003D12C4"/>
    <w:rsid w:val="003D1861"/>
    <w:rsid w:val="003D31F2"/>
    <w:rsid w:val="003D4781"/>
    <w:rsid w:val="003D5DB3"/>
    <w:rsid w:val="003D62FB"/>
    <w:rsid w:val="003D71F6"/>
    <w:rsid w:val="003D7C3B"/>
    <w:rsid w:val="003D7FB9"/>
    <w:rsid w:val="003E03CB"/>
    <w:rsid w:val="003E063C"/>
    <w:rsid w:val="003E1C73"/>
    <w:rsid w:val="003E21E1"/>
    <w:rsid w:val="003E345D"/>
    <w:rsid w:val="003E4C9B"/>
    <w:rsid w:val="003E5E11"/>
    <w:rsid w:val="003E6829"/>
    <w:rsid w:val="003E68F7"/>
    <w:rsid w:val="003E6A49"/>
    <w:rsid w:val="003F0617"/>
    <w:rsid w:val="003F0644"/>
    <w:rsid w:val="003F24CB"/>
    <w:rsid w:val="003F3860"/>
    <w:rsid w:val="003F3C65"/>
    <w:rsid w:val="003F4799"/>
    <w:rsid w:val="003F48FA"/>
    <w:rsid w:val="003F4E1E"/>
    <w:rsid w:val="003F5000"/>
    <w:rsid w:val="003F561A"/>
    <w:rsid w:val="003F5AFD"/>
    <w:rsid w:val="003F6622"/>
    <w:rsid w:val="003F6BE6"/>
    <w:rsid w:val="003F6C59"/>
    <w:rsid w:val="003F771E"/>
    <w:rsid w:val="0040039C"/>
    <w:rsid w:val="00400673"/>
    <w:rsid w:val="0040177E"/>
    <w:rsid w:val="00401B27"/>
    <w:rsid w:val="00401B3E"/>
    <w:rsid w:val="00401B99"/>
    <w:rsid w:val="0040484D"/>
    <w:rsid w:val="00406A0B"/>
    <w:rsid w:val="00406D58"/>
    <w:rsid w:val="00407ECA"/>
    <w:rsid w:val="00411120"/>
    <w:rsid w:val="00411326"/>
    <w:rsid w:val="00411B7E"/>
    <w:rsid w:val="00411C24"/>
    <w:rsid w:val="00411EF7"/>
    <w:rsid w:val="00412189"/>
    <w:rsid w:val="00412326"/>
    <w:rsid w:val="004123B9"/>
    <w:rsid w:val="00414052"/>
    <w:rsid w:val="004142E2"/>
    <w:rsid w:val="004153DF"/>
    <w:rsid w:val="00420093"/>
    <w:rsid w:val="004201C9"/>
    <w:rsid w:val="00421CD0"/>
    <w:rsid w:val="00422112"/>
    <w:rsid w:val="004225B9"/>
    <w:rsid w:val="00422F61"/>
    <w:rsid w:val="00424244"/>
    <w:rsid w:val="00425742"/>
    <w:rsid w:val="00426A0A"/>
    <w:rsid w:val="00427C58"/>
    <w:rsid w:val="00431199"/>
    <w:rsid w:val="004314D3"/>
    <w:rsid w:val="0043231A"/>
    <w:rsid w:val="004326FD"/>
    <w:rsid w:val="0043361B"/>
    <w:rsid w:val="0043428D"/>
    <w:rsid w:val="004355BD"/>
    <w:rsid w:val="00436867"/>
    <w:rsid w:val="0043698A"/>
    <w:rsid w:val="00440262"/>
    <w:rsid w:val="00440967"/>
    <w:rsid w:val="00441112"/>
    <w:rsid w:val="004414C2"/>
    <w:rsid w:val="00441C63"/>
    <w:rsid w:val="004429A6"/>
    <w:rsid w:val="00442E23"/>
    <w:rsid w:val="00442FD3"/>
    <w:rsid w:val="00444737"/>
    <w:rsid w:val="004447AC"/>
    <w:rsid w:val="00445427"/>
    <w:rsid w:val="0044599F"/>
    <w:rsid w:val="00445C85"/>
    <w:rsid w:val="00446549"/>
    <w:rsid w:val="0044709A"/>
    <w:rsid w:val="004473DB"/>
    <w:rsid w:val="004504C3"/>
    <w:rsid w:val="00450801"/>
    <w:rsid w:val="00450809"/>
    <w:rsid w:val="00450C7C"/>
    <w:rsid w:val="004514C7"/>
    <w:rsid w:val="00452424"/>
    <w:rsid w:val="00452C39"/>
    <w:rsid w:val="00453458"/>
    <w:rsid w:val="00453FB2"/>
    <w:rsid w:val="00454F62"/>
    <w:rsid w:val="004555A7"/>
    <w:rsid w:val="00456C5A"/>
    <w:rsid w:val="004578B5"/>
    <w:rsid w:val="00461568"/>
    <w:rsid w:val="00461A7A"/>
    <w:rsid w:val="00461B6B"/>
    <w:rsid w:val="00461D77"/>
    <w:rsid w:val="0046223B"/>
    <w:rsid w:val="00463692"/>
    <w:rsid w:val="00464E1F"/>
    <w:rsid w:val="00465B1E"/>
    <w:rsid w:val="00465C15"/>
    <w:rsid w:val="004661B8"/>
    <w:rsid w:val="004674B5"/>
    <w:rsid w:val="00467653"/>
    <w:rsid w:val="00470C34"/>
    <w:rsid w:val="00470F37"/>
    <w:rsid w:val="004712D4"/>
    <w:rsid w:val="00471F98"/>
    <w:rsid w:val="0047368F"/>
    <w:rsid w:val="0047458C"/>
    <w:rsid w:val="00475D26"/>
    <w:rsid w:val="00475D3D"/>
    <w:rsid w:val="004761E7"/>
    <w:rsid w:val="00476EF7"/>
    <w:rsid w:val="00477BE0"/>
    <w:rsid w:val="00477CC4"/>
    <w:rsid w:val="00480376"/>
    <w:rsid w:val="00482A8E"/>
    <w:rsid w:val="00482ECC"/>
    <w:rsid w:val="0048320B"/>
    <w:rsid w:val="00490F46"/>
    <w:rsid w:val="0049169B"/>
    <w:rsid w:val="00491D63"/>
    <w:rsid w:val="0049247F"/>
    <w:rsid w:val="00492DE1"/>
    <w:rsid w:val="0049494C"/>
    <w:rsid w:val="00495261"/>
    <w:rsid w:val="004958F2"/>
    <w:rsid w:val="00496B97"/>
    <w:rsid w:val="0049782B"/>
    <w:rsid w:val="004A0728"/>
    <w:rsid w:val="004A10E8"/>
    <w:rsid w:val="004A2B6B"/>
    <w:rsid w:val="004A2D23"/>
    <w:rsid w:val="004A34DA"/>
    <w:rsid w:val="004A45EE"/>
    <w:rsid w:val="004A5DA1"/>
    <w:rsid w:val="004A70B0"/>
    <w:rsid w:val="004A757A"/>
    <w:rsid w:val="004B13C2"/>
    <w:rsid w:val="004B1CB8"/>
    <w:rsid w:val="004B31DC"/>
    <w:rsid w:val="004B528D"/>
    <w:rsid w:val="004B59C3"/>
    <w:rsid w:val="004B73EF"/>
    <w:rsid w:val="004B77EB"/>
    <w:rsid w:val="004C1CA7"/>
    <w:rsid w:val="004C1E12"/>
    <w:rsid w:val="004C27D5"/>
    <w:rsid w:val="004C2B75"/>
    <w:rsid w:val="004C30BA"/>
    <w:rsid w:val="004C38E4"/>
    <w:rsid w:val="004C4344"/>
    <w:rsid w:val="004C440A"/>
    <w:rsid w:val="004C5C28"/>
    <w:rsid w:val="004C5E41"/>
    <w:rsid w:val="004C6B3B"/>
    <w:rsid w:val="004D0649"/>
    <w:rsid w:val="004D0B88"/>
    <w:rsid w:val="004D14C8"/>
    <w:rsid w:val="004D1585"/>
    <w:rsid w:val="004D1C29"/>
    <w:rsid w:val="004D4383"/>
    <w:rsid w:val="004D466B"/>
    <w:rsid w:val="004D4AF0"/>
    <w:rsid w:val="004D5287"/>
    <w:rsid w:val="004D7705"/>
    <w:rsid w:val="004D7DD5"/>
    <w:rsid w:val="004E04F0"/>
    <w:rsid w:val="004E107F"/>
    <w:rsid w:val="004E128F"/>
    <w:rsid w:val="004E1776"/>
    <w:rsid w:val="004E4493"/>
    <w:rsid w:val="004E48FD"/>
    <w:rsid w:val="004E4A26"/>
    <w:rsid w:val="004E4A84"/>
    <w:rsid w:val="004E569E"/>
    <w:rsid w:val="004E5DBC"/>
    <w:rsid w:val="004E5E7C"/>
    <w:rsid w:val="004F02C0"/>
    <w:rsid w:val="004F0BB9"/>
    <w:rsid w:val="004F2E54"/>
    <w:rsid w:val="004F302E"/>
    <w:rsid w:val="004F331F"/>
    <w:rsid w:val="004F3410"/>
    <w:rsid w:val="004F3877"/>
    <w:rsid w:val="004F3F15"/>
    <w:rsid w:val="004F46E8"/>
    <w:rsid w:val="004F4A04"/>
    <w:rsid w:val="004F57C9"/>
    <w:rsid w:val="004F5852"/>
    <w:rsid w:val="004F5E61"/>
    <w:rsid w:val="004F6737"/>
    <w:rsid w:val="004F7065"/>
    <w:rsid w:val="0050014D"/>
    <w:rsid w:val="0050069B"/>
    <w:rsid w:val="005007C5"/>
    <w:rsid w:val="00500D50"/>
    <w:rsid w:val="0050202D"/>
    <w:rsid w:val="00504B0B"/>
    <w:rsid w:val="00504B65"/>
    <w:rsid w:val="00505E4F"/>
    <w:rsid w:val="005060A2"/>
    <w:rsid w:val="0050631A"/>
    <w:rsid w:val="00506378"/>
    <w:rsid w:val="00506EAD"/>
    <w:rsid w:val="00507498"/>
    <w:rsid w:val="00507825"/>
    <w:rsid w:val="005103AD"/>
    <w:rsid w:val="0051303D"/>
    <w:rsid w:val="00513A3E"/>
    <w:rsid w:val="005157C4"/>
    <w:rsid w:val="005166A7"/>
    <w:rsid w:val="0051681D"/>
    <w:rsid w:val="005206F9"/>
    <w:rsid w:val="0052117E"/>
    <w:rsid w:val="0052224D"/>
    <w:rsid w:val="005224B7"/>
    <w:rsid w:val="005227E2"/>
    <w:rsid w:val="00522EFF"/>
    <w:rsid w:val="00523082"/>
    <w:rsid w:val="00525FEF"/>
    <w:rsid w:val="00526E19"/>
    <w:rsid w:val="00527D62"/>
    <w:rsid w:val="00531CC8"/>
    <w:rsid w:val="005334E9"/>
    <w:rsid w:val="00533A0A"/>
    <w:rsid w:val="00534591"/>
    <w:rsid w:val="005360D4"/>
    <w:rsid w:val="00540932"/>
    <w:rsid w:val="00540BF5"/>
    <w:rsid w:val="00541670"/>
    <w:rsid w:val="0054167F"/>
    <w:rsid w:val="00541C1E"/>
    <w:rsid w:val="00542601"/>
    <w:rsid w:val="00542BDB"/>
    <w:rsid w:val="00542FA7"/>
    <w:rsid w:val="00543B38"/>
    <w:rsid w:val="00543C18"/>
    <w:rsid w:val="00543DAD"/>
    <w:rsid w:val="0054428D"/>
    <w:rsid w:val="00544707"/>
    <w:rsid w:val="00545A34"/>
    <w:rsid w:val="00547634"/>
    <w:rsid w:val="00547652"/>
    <w:rsid w:val="005501D9"/>
    <w:rsid w:val="0055172D"/>
    <w:rsid w:val="005522FA"/>
    <w:rsid w:val="00552F10"/>
    <w:rsid w:val="00553B3E"/>
    <w:rsid w:val="005543D8"/>
    <w:rsid w:val="00556F84"/>
    <w:rsid w:val="005578CA"/>
    <w:rsid w:val="00557FAD"/>
    <w:rsid w:val="00562F62"/>
    <w:rsid w:val="00563D6D"/>
    <w:rsid w:val="005641EC"/>
    <w:rsid w:val="00564FB3"/>
    <w:rsid w:val="00565B2C"/>
    <w:rsid w:val="00565F63"/>
    <w:rsid w:val="0056681E"/>
    <w:rsid w:val="00567E24"/>
    <w:rsid w:val="00572979"/>
    <w:rsid w:val="005730F0"/>
    <w:rsid w:val="0057493F"/>
    <w:rsid w:val="005757D1"/>
    <w:rsid w:val="00575889"/>
    <w:rsid w:val="00576624"/>
    <w:rsid w:val="00576704"/>
    <w:rsid w:val="00576A83"/>
    <w:rsid w:val="005824EB"/>
    <w:rsid w:val="00584211"/>
    <w:rsid w:val="00584E0C"/>
    <w:rsid w:val="00585925"/>
    <w:rsid w:val="00587063"/>
    <w:rsid w:val="00587346"/>
    <w:rsid w:val="00587992"/>
    <w:rsid w:val="00590022"/>
    <w:rsid w:val="005929E5"/>
    <w:rsid w:val="005937EA"/>
    <w:rsid w:val="00593C4C"/>
    <w:rsid w:val="00593D83"/>
    <w:rsid w:val="00593FE6"/>
    <w:rsid w:val="00594E8B"/>
    <w:rsid w:val="00595179"/>
    <w:rsid w:val="005955DE"/>
    <w:rsid w:val="005967DD"/>
    <w:rsid w:val="00596813"/>
    <w:rsid w:val="005A05FC"/>
    <w:rsid w:val="005A1147"/>
    <w:rsid w:val="005A2E8F"/>
    <w:rsid w:val="005A30D5"/>
    <w:rsid w:val="005A3B5C"/>
    <w:rsid w:val="005A49FE"/>
    <w:rsid w:val="005A4D4E"/>
    <w:rsid w:val="005A54FF"/>
    <w:rsid w:val="005A6D70"/>
    <w:rsid w:val="005A715B"/>
    <w:rsid w:val="005A74D5"/>
    <w:rsid w:val="005B0C31"/>
    <w:rsid w:val="005B1402"/>
    <w:rsid w:val="005B22FB"/>
    <w:rsid w:val="005B2686"/>
    <w:rsid w:val="005B47A7"/>
    <w:rsid w:val="005B5949"/>
    <w:rsid w:val="005B5C19"/>
    <w:rsid w:val="005C05EF"/>
    <w:rsid w:val="005C0F86"/>
    <w:rsid w:val="005C1887"/>
    <w:rsid w:val="005C1F4A"/>
    <w:rsid w:val="005C462C"/>
    <w:rsid w:val="005C55CB"/>
    <w:rsid w:val="005C5F4D"/>
    <w:rsid w:val="005C6344"/>
    <w:rsid w:val="005C7711"/>
    <w:rsid w:val="005D0259"/>
    <w:rsid w:val="005D0C77"/>
    <w:rsid w:val="005D1A79"/>
    <w:rsid w:val="005D1C72"/>
    <w:rsid w:val="005D1C84"/>
    <w:rsid w:val="005D1FE3"/>
    <w:rsid w:val="005D2D8A"/>
    <w:rsid w:val="005D46B3"/>
    <w:rsid w:val="005D4B1F"/>
    <w:rsid w:val="005D4B3E"/>
    <w:rsid w:val="005D50B9"/>
    <w:rsid w:val="005D5475"/>
    <w:rsid w:val="005D5A5A"/>
    <w:rsid w:val="005D6456"/>
    <w:rsid w:val="005D661D"/>
    <w:rsid w:val="005D703E"/>
    <w:rsid w:val="005E08BB"/>
    <w:rsid w:val="005E095B"/>
    <w:rsid w:val="005E11F5"/>
    <w:rsid w:val="005E34E4"/>
    <w:rsid w:val="005E484A"/>
    <w:rsid w:val="005E4CCE"/>
    <w:rsid w:val="005E60B7"/>
    <w:rsid w:val="005E7228"/>
    <w:rsid w:val="005E7275"/>
    <w:rsid w:val="005E7647"/>
    <w:rsid w:val="005F0DCF"/>
    <w:rsid w:val="005F0E56"/>
    <w:rsid w:val="005F2314"/>
    <w:rsid w:val="005F2622"/>
    <w:rsid w:val="005F2C38"/>
    <w:rsid w:val="005F3898"/>
    <w:rsid w:val="005F38D5"/>
    <w:rsid w:val="005F3BD4"/>
    <w:rsid w:val="005F3BE9"/>
    <w:rsid w:val="005F5C25"/>
    <w:rsid w:val="005F7508"/>
    <w:rsid w:val="0060003E"/>
    <w:rsid w:val="00600173"/>
    <w:rsid w:val="00601C6B"/>
    <w:rsid w:val="00603015"/>
    <w:rsid w:val="006048A5"/>
    <w:rsid w:val="00606320"/>
    <w:rsid w:val="00606631"/>
    <w:rsid w:val="006066BB"/>
    <w:rsid w:val="00607BD7"/>
    <w:rsid w:val="00607E9E"/>
    <w:rsid w:val="00610809"/>
    <w:rsid w:val="00610A56"/>
    <w:rsid w:val="00610AF2"/>
    <w:rsid w:val="00612176"/>
    <w:rsid w:val="00612227"/>
    <w:rsid w:val="00612ACE"/>
    <w:rsid w:val="0061376F"/>
    <w:rsid w:val="00613B2C"/>
    <w:rsid w:val="0061402A"/>
    <w:rsid w:val="006141CF"/>
    <w:rsid w:val="00615D61"/>
    <w:rsid w:val="00617493"/>
    <w:rsid w:val="00617936"/>
    <w:rsid w:val="006179BC"/>
    <w:rsid w:val="0062030E"/>
    <w:rsid w:val="00621279"/>
    <w:rsid w:val="00621CCA"/>
    <w:rsid w:val="00623400"/>
    <w:rsid w:val="00623D9B"/>
    <w:rsid w:val="006243A5"/>
    <w:rsid w:val="00624B07"/>
    <w:rsid w:val="0062541B"/>
    <w:rsid w:val="00625CAB"/>
    <w:rsid w:val="00625DFF"/>
    <w:rsid w:val="006276A6"/>
    <w:rsid w:val="0063014D"/>
    <w:rsid w:val="00631BAC"/>
    <w:rsid w:val="00632779"/>
    <w:rsid w:val="00632F83"/>
    <w:rsid w:val="00633DCC"/>
    <w:rsid w:val="00633E6D"/>
    <w:rsid w:val="006342F3"/>
    <w:rsid w:val="00634CC2"/>
    <w:rsid w:val="006360A2"/>
    <w:rsid w:val="00636C80"/>
    <w:rsid w:val="00636DA6"/>
    <w:rsid w:val="006370CF"/>
    <w:rsid w:val="0064239D"/>
    <w:rsid w:val="00642FDC"/>
    <w:rsid w:val="0064335D"/>
    <w:rsid w:val="00645501"/>
    <w:rsid w:val="00645F78"/>
    <w:rsid w:val="0064712C"/>
    <w:rsid w:val="00647C54"/>
    <w:rsid w:val="0065087E"/>
    <w:rsid w:val="00650944"/>
    <w:rsid w:val="00650F7A"/>
    <w:rsid w:val="006512C8"/>
    <w:rsid w:val="00651951"/>
    <w:rsid w:val="00652828"/>
    <w:rsid w:val="00652888"/>
    <w:rsid w:val="00653092"/>
    <w:rsid w:val="00653611"/>
    <w:rsid w:val="0065374C"/>
    <w:rsid w:val="006539FE"/>
    <w:rsid w:val="00655023"/>
    <w:rsid w:val="006551BA"/>
    <w:rsid w:val="00655DAE"/>
    <w:rsid w:val="0065652B"/>
    <w:rsid w:val="006569AB"/>
    <w:rsid w:val="00656F65"/>
    <w:rsid w:val="0066028F"/>
    <w:rsid w:val="006613F2"/>
    <w:rsid w:val="0066165E"/>
    <w:rsid w:val="006623EF"/>
    <w:rsid w:val="006640EA"/>
    <w:rsid w:val="006641B1"/>
    <w:rsid w:val="006654DA"/>
    <w:rsid w:val="00666477"/>
    <w:rsid w:val="00667FC9"/>
    <w:rsid w:val="00670668"/>
    <w:rsid w:val="00671420"/>
    <w:rsid w:val="006718BE"/>
    <w:rsid w:val="00671902"/>
    <w:rsid w:val="00672C8E"/>
    <w:rsid w:val="006733EB"/>
    <w:rsid w:val="006740DC"/>
    <w:rsid w:val="00674CF6"/>
    <w:rsid w:val="00676A10"/>
    <w:rsid w:val="00676B81"/>
    <w:rsid w:val="00676CC6"/>
    <w:rsid w:val="00680442"/>
    <w:rsid w:val="00680811"/>
    <w:rsid w:val="0068180A"/>
    <w:rsid w:val="00681F8D"/>
    <w:rsid w:val="0068264B"/>
    <w:rsid w:val="00683E3E"/>
    <w:rsid w:val="00683EC4"/>
    <w:rsid w:val="006842FA"/>
    <w:rsid w:val="00685D8A"/>
    <w:rsid w:val="00687423"/>
    <w:rsid w:val="00691F57"/>
    <w:rsid w:val="00692B44"/>
    <w:rsid w:val="0069319F"/>
    <w:rsid w:val="0069516F"/>
    <w:rsid w:val="006962A7"/>
    <w:rsid w:val="006967BF"/>
    <w:rsid w:val="00697855"/>
    <w:rsid w:val="006A0004"/>
    <w:rsid w:val="006A035C"/>
    <w:rsid w:val="006A061D"/>
    <w:rsid w:val="006A153D"/>
    <w:rsid w:val="006A215D"/>
    <w:rsid w:val="006A5512"/>
    <w:rsid w:val="006A59FE"/>
    <w:rsid w:val="006A5EFA"/>
    <w:rsid w:val="006A7A3A"/>
    <w:rsid w:val="006B0074"/>
    <w:rsid w:val="006B03A6"/>
    <w:rsid w:val="006B1845"/>
    <w:rsid w:val="006B24A2"/>
    <w:rsid w:val="006B38AF"/>
    <w:rsid w:val="006B43DB"/>
    <w:rsid w:val="006B5A98"/>
    <w:rsid w:val="006B6F22"/>
    <w:rsid w:val="006B7065"/>
    <w:rsid w:val="006B74A8"/>
    <w:rsid w:val="006B75BB"/>
    <w:rsid w:val="006C05C7"/>
    <w:rsid w:val="006C1409"/>
    <w:rsid w:val="006C2843"/>
    <w:rsid w:val="006C2E9F"/>
    <w:rsid w:val="006C42D0"/>
    <w:rsid w:val="006C4766"/>
    <w:rsid w:val="006C5191"/>
    <w:rsid w:val="006C5625"/>
    <w:rsid w:val="006C5B09"/>
    <w:rsid w:val="006C5E27"/>
    <w:rsid w:val="006C73A6"/>
    <w:rsid w:val="006C740E"/>
    <w:rsid w:val="006D14CA"/>
    <w:rsid w:val="006D2382"/>
    <w:rsid w:val="006D33DE"/>
    <w:rsid w:val="006D4D19"/>
    <w:rsid w:val="006D591C"/>
    <w:rsid w:val="006D6DEF"/>
    <w:rsid w:val="006D7959"/>
    <w:rsid w:val="006E0237"/>
    <w:rsid w:val="006E02D1"/>
    <w:rsid w:val="006E0CAF"/>
    <w:rsid w:val="006E162D"/>
    <w:rsid w:val="006E16D1"/>
    <w:rsid w:val="006E18FC"/>
    <w:rsid w:val="006E23F4"/>
    <w:rsid w:val="006E33D9"/>
    <w:rsid w:val="006E3B0B"/>
    <w:rsid w:val="006E3B88"/>
    <w:rsid w:val="006E48AB"/>
    <w:rsid w:val="006E562D"/>
    <w:rsid w:val="006E59C2"/>
    <w:rsid w:val="006E61DB"/>
    <w:rsid w:val="006E67C2"/>
    <w:rsid w:val="006E6F41"/>
    <w:rsid w:val="006F0005"/>
    <w:rsid w:val="006F16AF"/>
    <w:rsid w:val="006F1D90"/>
    <w:rsid w:val="006F1ECB"/>
    <w:rsid w:val="006F2201"/>
    <w:rsid w:val="006F43CC"/>
    <w:rsid w:val="006F4427"/>
    <w:rsid w:val="006F45DE"/>
    <w:rsid w:val="006F4796"/>
    <w:rsid w:val="006F5306"/>
    <w:rsid w:val="006F5440"/>
    <w:rsid w:val="006F6BC0"/>
    <w:rsid w:val="00700067"/>
    <w:rsid w:val="007011F3"/>
    <w:rsid w:val="00702060"/>
    <w:rsid w:val="007021DC"/>
    <w:rsid w:val="0070240B"/>
    <w:rsid w:val="00702995"/>
    <w:rsid w:val="0070300B"/>
    <w:rsid w:val="007047A6"/>
    <w:rsid w:val="00704F48"/>
    <w:rsid w:val="0070506A"/>
    <w:rsid w:val="007054C4"/>
    <w:rsid w:val="00705ADF"/>
    <w:rsid w:val="0070622B"/>
    <w:rsid w:val="00706BC8"/>
    <w:rsid w:val="00706F33"/>
    <w:rsid w:val="00710B9A"/>
    <w:rsid w:val="00712585"/>
    <w:rsid w:val="00712738"/>
    <w:rsid w:val="00712BC0"/>
    <w:rsid w:val="007148A7"/>
    <w:rsid w:val="00714D54"/>
    <w:rsid w:val="00715061"/>
    <w:rsid w:val="007162FD"/>
    <w:rsid w:val="007163EC"/>
    <w:rsid w:val="007166AA"/>
    <w:rsid w:val="00717DB1"/>
    <w:rsid w:val="0072008C"/>
    <w:rsid w:val="0072041A"/>
    <w:rsid w:val="0072142E"/>
    <w:rsid w:val="007216E2"/>
    <w:rsid w:val="0072377C"/>
    <w:rsid w:val="00723B77"/>
    <w:rsid w:val="00723FD6"/>
    <w:rsid w:val="00725150"/>
    <w:rsid w:val="00725C15"/>
    <w:rsid w:val="00725D2E"/>
    <w:rsid w:val="007261FA"/>
    <w:rsid w:val="00727165"/>
    <w:rsid w:val="007312F3"/>
    <w:rsid w:val="00731F06"/>
    <w:rsid w:val="00732751"/>
    <w:rsid w:val="0073374E"/>
    <w:rsid w:val="007347EC"/>
    <w:rsid w:val="00734EB6"/>
    <w:rsid w:val="0073541D"/>
    <w:rsid w:val="00735B19"/>
    <w:rsid w:val="00735DFE"/>
    <w:rsid w:val="007375E5"/>
    <w:rsid w:val="007379A5"/>
    <w:rsid w:val="00737B31"/>
    <w:rsid w:val="007413C4"/>
    <w:rsid w:val="0074260B"/>
    <w:rsid w:val="00743C2C"/>
    <w:rsid w:val="00744FAE"/>
    <w:rsid w:val="0074507F"/>
    <w:rsid w:val="00746075"/>
    <w:rsid w:val="007464EF"/>
    <w:rsid w:val="00746E5D"/>
    <w:rsid w:val="00746EDD"/>
    <w:rsid w:val="00747638"/>
    <w:rsid w:val="00750AC7"/>
    <w:rsid w:val="00750C42"/>
    <w:rsid w:val="00751615"/>
    <w:rsid w:val="00752FF3"/>
    <w:rsid w:val="00753155"/>
    <w:rsid w:val="00754337"/>
    <w:rsid w:val="00755281"/>
    <w:rsid w:val="00755BD2"/>
    <w:rsid w:val="00755EC8"/>
    <w:rsid w:val="0075652B"/>
    <w:rsid w:val="007577CB"/>
    <w:rsid w:val="007604FC"/>
    <w:rsid w:val="007619E2"/>
    <w:rsid w:val="007623C0"/>
    <w:rsid w:val="00762B78"/>
    <w:rsid w:val="00763649"/>
    <w:rsid w:val="007639E8"/>
    <w:rsid w:val="00764761"/>
    <w:rsid w:val="00764A91"/>
    <w:rsid w:val="00764BB1"/>
    <w:rsid w:val="00765196"/>
    <w:rsid w:val="0076552B"/>
    <w:rsid w:val="007661EE"/>
    <w:rsid w:val="0076747B"/>
    <w:rsid w:val="0076756B"/>
    <w:rsid w:val="00771690"/>
    <w:rsid w:val="00771CE6"/>
    <w:rsid w:val="00771F56"/>
    <w:rsid w:val="00772E54"/>
    <w:rsid w:val="00772EBA"/>
    <w:rsid w:val="007732C6"/>
    <w:rsid w:val="0077357D"/>
    <w:rsid w:val="00773AD5"/>
    <w:rsid w:val="007745BA"/>
    <w:rsid w:val="00774711"/>
    <w:rsid w:val="00774C39"/>
    <w:rsid w:val="007761B4"/>
    <w:rsid w:val="007773D8"/>
    <w:rsid w:val="00777C03"/>
    <w:rsid w:val="0078019F"/>
    <w:rsid w:val="007819AF"/>
    <w:rsid w:val="00782C33"/>
    <w:rsid w:val="0078468D"/>
    <w:rsid w:val="00784B5F"/>
    <w:rsid w:val="0078557C"/>
    <w:rsid w:val="00787759"/>
    <w:rsid w:val="0079063F"/>
    <w:rsid w:val="00790832"/>
    <w:rsid w:val="00792136"/>
    <w:rsid w:val="00792446"/>
    <w:rsid w:val="00792B67"/>
    <w:rsid w:val="00792E25"/>
    <w:rsid w:val="00793AD5"/>
    <w:rsid w:val="0079541D"/>
    <w:rsid w:val="00795D14"/>
    <w:rsid w:val="00796054"/>
    <w:rsid w:val="0079628D"/>
    <w:rsid w:val="007967C5"/>
    <w:rsid w:val="007976F6"/>
    <w:rsid w:val="007A13C8"/>
    <w:rsid w:val="007A1B19"/>
    <w:rsid w:val="007A1F0E"/>
    <w:rsid w:val="007A3905"/>
    <w:rsid w:val="007A3A42"/>
    <w:rsid w:val="007A3BC1"/>
    <w:rsid w:val="007A421D"/>
    <w:rsid w:val="007A542B"/>
    <w:rsid w:val="007A6544"/>
    <w:rsid w:val="007A6945"/>
    <w:rsid w:val="007B06DD"/>
    <w:rsid w:val="007B0DD0"/>
    <w:rsid w:val="007B0EAE"/>
    <w:rsid w:val="007B2F81"/>
    <w:rsid w:val="007B4155"/>
    <w:rsid w:val="007B685C"/>
    <w:rsid w:val="007B7AF0"/>
    <w:rsid w:val="007B7BEE"/>
    <w:rsid w:val="007C0B3E"/>
    <w:rsid w:val="007C248A"/>
    <w:rsid w:val="007C2963"/>
    <w:rsid w:val="007C31FD"/>
    <w:rsid w:val="007C34E6"/>
    <w:rsid w:val="007C4885"/>
    <w:rsid w:val="007C4BC8"/>
    <w:rsid w:val="007C5299"/>
    <w:rsid w:val="007C5A11"/>
    <w:rsid w:val="007C64D6"/>
    <w:rsid w:val="007C678E"/>
    <w:rsid w:val="007C6FFE"/>
    <w:rsid w:val="007C7A8B"/>
    <w:rsid w:val="007D0591"/>
    <w:rsid w:val="007D3F7D"/>
    <w:rsid w:val="007D5A21"/>
    <w:rsid w:val="007D5C3D"/>
    <w:rsid w:val="007D765C"/>
    <w:rsid w:val="007E1F3A"/>
    <w:rsid w:val="007E361C"/>
    <w:rsid w:val="007E3CD1"/>
    <w:rsid w:val="007E550B"/>
    <w:rsid w:val="007E556B"/>
    <w:rsid w:val="007E708D"/>
    <w:rsid w:val="007F0874"/>
    <w:rsid w:val="007F1BBB"/>
    <w:rsid w:val="007F24F4"/>
    <w:rsid w:val="007F2B75"/>
    <w:rsid w:val="007F2FFC"/>
    <w:rsid w:val="007F3312"/>
    <w:rsid w:val="007F3879"/>
    <w:rsid w:val="007F4210"/>
    <w:rsid w:val="007F4754"/>
    <w:rsid w:val="007F52E1"/>
    <w:rsid w:val="007F6284"/>
    <w:rsid w:val="007F6E9A"/>
    <w:rsid w:val="007F6F98"/>
    <w:rsid w:val="007F7382"/>
    <w:rsid w:val="007F73EE"/>
    <w:rsid w:val="008001D6"/>
    <w:rsid w:val="00800759"/>
    <w:rsid w:val="0080295A"/>
    <w:rsid w:val="00803872"/>
    <w:rsid w:val="00803AFE"/>
    <w:rsid w:val="00805A4F"/>
    <w:rsid w:val="00805A5B"/>
    <w:rsid w:val="008062E1"/>
    <w:rsid w:val="00806C3C"/>
    <w:rsid w:val="00807007"/>
    <w:rsid w:val="0080706D"/>
    <w:rsid w:val="00807D14"/>
    <w:rsid w:val="008101D1"/>
    <w:rsid w:val="00810252"/>
    <w:rsid w:val="00810F35"/>
    <w:rsid w:val="00811EA4"/>
    <w:rsid w:val="008129E7"/>
    <w:rsid w:val="00813AAD"/>
    <w:rsid w:val="0081576C"/>
    <w:rsid w:val="00815C1A"/>
    <w:rsid w:val="008169E7"/>
    <w:rsid w:val="00816C10"/>
    <w:rsid w:val="0081732F"/>
    <w:rsid w:val="0082035F"/>
    <w:rsid w:val="008205A6"/>
    <w:rsid w:val="00820818"/>
    <w:rsid w:val="008214C0"/>
    <w:rsid w:val="00823188"/>
    <w:rsid w:val="0082408B"/>
    <w:rsid w:val="00824AED"/>
    <w:rsid w:val="00824FB4"/>
    <w:rsid w:val="0082566D"/>
    <w:rsid w:val="008260E9"/>
    <w:rsid w:val="00826A13"/>
    <w:rsid w:val="00826AEE"/>
    <w:rsid w:val="00826C27"/>
    <w:rsid w:val="008277D0"/>
    <w:rsid w:val="00827B50"/>
    <w:rsid w:val="008313A3"/>
    <w:rsid w:val="00832822"/>
    <w:rsid w:val="00833535"/>
    <w:rsid w:val="00833F60"/>
    <w:rsid w:val="008344B6"/>
    <w:rsid w:val="008354EA"/>
    <w:rsid w:val="00840000"/>
    <w:rsid w:val="00841F66"/>
    <w:rsid w:val="00842891"/>
    <w:rsid w:val="0084369F"/>
    <w:rsid w:val="00844847"/>
    <w:rsid w:val="00845167"/>
    <w:rsid w:val="00845A1C"/>
    <w:rsid w:val="00845BB2"/>
    <w:rsid w:val="00845C5B"/>
    <w:rsid w:val="00847893"/>
    <w:rsid w:val="00847A9F"/>
    <w:rsid w:val="008501F8"/>
    <w:rsid w:val="008505D4"/>
    <w:rsid w:val="00855D00"/>
    <w:rsid w:val="00856774"/>
    <w:rsid w:val="00857967"/>
    <w:rsid w:val="00857C8E"/>
    <w:rsid w:val="008607B8"/>
    <w:rsid w:val="00861B2E"/>
    <w:rsid w:val="00861BE7"/>
    <w:rsid w:val="00861CA4"/>
    <w:rsid w:val="008628DE"/>
    <w:rsid w:val="008637C6"/>
    <w:rsid w:val="008642FD"/>
    <w:rsid w:val="00865206"/>
    <w:rsid w:val="008656B6"/>
    <w:rsid w:val="00865A05"/>
    <w:rsid w:val="00866425"/>
    <w:rsid w:val="00866C5F"/>
    <w:rsid w:val="0086709C"/>
    <w:rsid w:val="00867154"/>
    <w:rsid w:val="00870009"/>
    <w:rsid w:val="008703A8"/>
    <w:rsid w:val="00870889"/>
    <w:rsid w:val="00870D30"/>
    <w:rsid w:val="00871F8D"/>
    <w:rsid w:val="00872574"/>
    <w:rsid w:val="008733A0"/>
    <w:rsid w:val="00873760"/>
    <w:rsid w:val="0087418D"/>
    <w:rsid w:val="00875DFB"/>
    <w:rsid w:val="00875E39"/>
    <w:rsid w:val="00877A3A"/>
    <w:rsid w:val="00877F38"/>
    <w:rsid w:val="00877F69"/>
    <w:rsid w:val="008813BF"/>
    <w:rsid w:val="00884CB6"/>
    <w:rsid w:val="00886FF6"/>
    <w:rsid w:val="0089058F"/>
    <w:rsid w:val="00891243"/>
    <w:rsid w:val="00892B64"/>
    <w:rsid w:val="008938FA"/>
    <w:rsid w:val="008952BD"/>
    <w:rsid w:val="00895EC5"/>
    <w:rsid w:val="008971F7"/>
    <w:rsid w:val="008A0276"/>
    <w:rsid w:val="008A1D4E"/>
    <w:rsid w:val="008A2093"/>
    <w:rsid w:val="008A2B15"/>
    <w:rsid w:val="008A37E8"/>
    <w:rsid w:val="008A3CA1"/>
    <w:rsid w:val="008A3F78"/>
    <w:rsid w:val="008A49E9"/>
    <w:rsid w:val="008A57C1"/>
    <w:rsid w:val="008A664E"/>
    <w:rsid w:val="008A686E"/>
    <w:rsid w:val="008A6A82"/>
    <w:rsid w:val="008A7672"/>
    <w:rsid w:val="008B14BA"/>
    <w:rsid w:val="008B14EF"/>
    <w:rsid w:val="008B1F3D"/>
    <w:rsid w:val="008B2372"/>
    <w:rsid w:val="008B2A6B"/>
    <w:rsid w:val="008B3E56"/>
    <w:rsid w:val="008B3F62"/>
    <w:rsid w:val="008B4E0B"/>
    <w:rsid w:val="008B52F8"/>
    <w:rsid w:val="008B5540"/>
    <w:rsid w:val="008B72B3"/>
    <w:rsid w:val="008C037D"/>
    <w:rsid w:val="008C064D"/>
    <w:rsid w:val="008C07B0"/>
    <w:rsid w:val="008C160D"/>
    <w:rsid w:val="008C1AB0"/>
    <w:rsid w:val="008C1B3B"/>
    <w:rsid w:val="008C234F"/>
    <w:rsid w:val="008C3127"/>
    <w:rsid w:val="008C3360"/>
    <w:rsid w:val="008C3509"/>
    <w:rsid w:val="008C35B7"/>
    <w:rsid w:val="008C3862"/>
    <w:rsid w:val="008C3EF9"/>
    <w:rsid w:val="008C4028"/>
    <w:rsid w:val="008C4245"/>
    <w:rsid w:val="008C546B"/>
    <w:rsid w:val="008C600C"/>
    <w:rsid w:val="008C6CCE"/>
    <w:rsid w:val="008C764C"/>
    <w:rsid w:val="008D11A3"/>
    <w:rsid w:val="008D1577"/>
    <w:rsid w:val="008D1CD0"/>
    <w:rsid w:val="008D1EE0"/>
    <w:rsid w:val="008D32C8"/>
    <w:rsid w:val="008D3B86"/>
    <w:rsid w:val="008D4C7E"/>
    <w:rsid w:val="008D546E"/>
    <w:rsid w:val="008D5D3B"/>
    <w:rsid w:val="008D635A"/>
    <w:rsid w:val="008D75D5"/>
    <w:rsid w:val="008E1EA9"/>
    <w:rsid w:val="008E4F65"/>
    <w:rsid w:val="008E5F68"/>
    <w:rsid w:val="008E62A0"/>
    <w:rsid w:val="008E7792"/>
    <w:rsid w:val="008F1426"/>
    <w:rsid w:val="008F1448"/>
    <w:rsid w:val="008F15B5"/>
    <w:rsid w:val="008F19D3"/>
    <w:rsid w:val="008F1AC7"/>
    <w:rsid w:val="008F1BBF"/>
    <w:rsid w:val="008F2388"/>
    <w:rsid w:val="008F3743"/>
    <w:rsid w:val="008F3F9A"/>
    <w:rsid w:val="008F45D0"/>
    <w:rsid w:val="008F4654"/>
    <w:rsid w:val="008F5D18"/>
    <w:rsid w:val="008F604B"/>
    <w:rsid w:val="008F7012"/>
    <w:rsid w:val="008F76C4"/>
    <w:rsid w:val="00900A55"/>
    <w:rsid w:val="00901B58"/>
    <w:rsid w:val="00901BFD"/>
    <w:rsid w:val="00902510"/>
    <w:rsid w:val="00902AA2"/>
    <w:rsid w:val="009031EA"/>
    <w:rsid w:val="0090362B"/>
    <w:rsid w:val="0090390B"/>
    <w:rsid w:val="00903B62"/>
    <w:rsid w:val="009041FE"/>
    <w:rsid w:val="009048C6"/>
    <w:rsid w:val="00904DC7"/>
    <w:rsid w:val="0090700D"/>
    <w:rsid w:val="0090707E"/>
    <w:rsid w:val="00907546"/>
    <w:rsid w:val="00911088"/>
    <w:rsid w:val="0091138C"/>
    <w:rsid w:val="00912AD4"/>
    <w:rsid w:val="00912DE3"/>
    <w:rsid w:val="00914B33"/>
    <w:rsid w:val="009167FA"/>
    <w:rsid w:val="009201C3"/>
    <w:rsid w:val="00920376"/>
    <w:rsid w:val="009216BA"/>
    <w:rsid w:val="009220C3"/>
    <w:rsid w:val="00922622"/>
    <w:rsid w:val="00923C48"/>
    <w:rsid w:val="0092486E"/>
    <w:rsid w:val="00925587"/>
    <w:rsid w:val="00926329"/>
    <w:rsid w:val="00926D5E"/>
    <w:rsid w:val="00931488"/>
    <w:rsid w:val="009318D7"/>
    <w:rsid w:val="00931EB5"/>
    <w:rsid w:val="00932575"/>
    <w:rsid w:val="009325B0"/>
    <w:rsid w:val="00932F15"/>
    <w:rsid w:val="00933941"/>
    <w:rsid w:val="0093550C"/>
    <w:rsid w:val="009369CF"/>
    <w:rsid w:val="00936A81"/>
    <w:rsid w:val="00936C57"/>
    <w:rsid w:val="00937360"/>
    <w:rsid w:val="00937692"/>
    <w:rsid w:val="0094009D"/>
    <w:rsid w:val="00943668"/>
    <w:rsid w:val="009451A2"/>
    <w:rsid w:val="00945203"/>
    <w:rsid w:val="00945D60"/>
    <w:rsid w:val="00946901"/>
    <w:rsid w:val="00946E73"/>
    <w:rsid w:val="00950335"/>
    <w:rsid w:val="00950A79"/>
    <w:rsid w:val="00952461"/>
    <w:rsid w:val="009528CE"/>
    <w:rsid w:val="00953763"/>
    <w:rsid w:val="00953A78"/>
    <w:rsid w:val="00953C7C"/>
    <w:rsid w:val="00954FCA"/>
    <w:rsid w:val="00956975"/>
    <w:rsid w:val="009572D4"/>
    <w:rsid w:val="0095731A"/>
    <w:rsid w:val="00957337"/>
    <w:rsid w:val="00960337"/>
    <w:rsid w:val="0096061A"/>
    <w:rsid w:val="00960B82"/>
    <w:rsid w:val="00960D35"/>
    <w:rsid w:val="00961237"/>
    <w:rsid w:val="00961C22"/>
    <w:rsid w:val="00962873"/>
    <w:rsid w:val="00964F39"/>
    <w:rsid w:val="009652B2"/>
    <w:rsid w:val="009657AB"/>
    <w:rsid w:val="00966FAC"/>
    <w:rsid w:val="00967D3C"/>
    <w:rsid w:val="00967F81"/>
    <w:rsid w:val="0097085B"/>
    <w:rsid w:val="00970F26"/>
    <w:rsid w:val="00971E0C"/>
    <w:rsid w:val="00973D8B"/>
    <w:rsid w:val="009747E6"/>
    <w:rsid w:val="00974EA1"/>
    <w:rsid w:val="00975473"/>
    <w:rsid w:val="00975C1D"/>
    <w:rsid w:val="00975FDB"/>
    <w:rsid w:val="0097723B"/>
    <w:rsid w:val="009775F7"/>
    <w:rsid w:val="009778A8"/>
    <w:rsid w:val="00982EAC"/>
    <w:rsid w:val="00983EC4"/>
    <w:rsid w:val="009842D4"/>
    <w:rsid w:val="00984395"/>
    <w:rsid w:val="00984B3B"/>
    <w:rsid w:val="009853DB"/>
    <w:rsid w:val="009858AF"/>
    <w:rsid w:val="00985DF9"/>
    <w:rsid w:val="009863FF"/>
    <w:rsid w:val="00986CA9"/>
    <w:rsid w:val="00987F3B"/>
    <w:rsid w:val="009901E4"/>
    <w:rsid w:val="00990776"/>
    <w:rsid w:val="0099424E"/>
    <w:rsid w:val="00994537"/>
    <w:rsid w:val="009950A3"/>
    <w:rsid w:val="00996CE2"/>
    <w:rsid w:val="0099761E"/>
    <w:rsid w:val="009A015F"/>
    <w:rsid w:val="009A0966"/>
    <w:rsid w:val="009A0994"/>
    <w:rsid w:val="009A0A59"/>
    <w:rsid w:val="009A3B41"/>
    <w:rsid w:val="009A3D07"/>
    <w:rsid w:val="009A43AB"/>
    <w:rsid w:val="009A47B5"/>
    <w:rsid w:val="009A480E"/>
    <w:rsid w:val="009A5AC5"/>
    <w:rsid w:val="009A5D76"/>
    <w:rsid w:val="009A6ABE"/>
    <w:rsid w:val="009A7263"/>
    <w:rsid w:val="009B0451"/>
    <w:rsid w:val="009B188C"/>
    <w:rsid w:val="009B349A"/>
    <w:rsid w:val="009B4C73"/>
    <w:rsid w:val="009B4F1B"/>
    <w:rsid w:val="009B5861"/>
    <w:rsid w:val="009B5B16"/>
    <w:rsid w:val="009B6F33"/>
    <w:rsid w:val="009B7CD7"/>
    <w:rsid w:val="009B7F8D"/>
    <w:rsid w:val="009C040E"/>
    <w:rsid w:val="009C0C6C"/>
    <w:rsid w:val="009C1E3D"/>
    <w:rsid w:val="009C217A"/>
    <w:rsid w:val="009C2C56"/>
    <w:rsid w:val="009C310E"/>
    <w:rsid w:val="009C38CE"/>
    <w:rsid w:val="009C3967"/>
    <w:rsid w:val="009C4C53"/>
    <w:rsid w:val="009C54C0"/>
    <w:rsid w:val="009C5851"/>
    <w:rsid w:val="009C6A3E"/>
    <w:rsid w:val="009C7539"/>
    <w:rsid w:val="009D1903"/>
    <w:rsid w:val="009D26B4"/>
    <w:rsid w:val="009D2DBD"/>
    <w:rsid w:val="009D45F9"/>
    <w:rsid w:val="009D4A89"/>
    <w:rsid w:val="009D5260"/>
    <w:rsid w:val="009D59BD"/>
    <w:rsid w:val="009D702C"/>
    <w:rsid w:val="009D7977"/>
    <w:rsid w:val="009D7B5F"/>
    <w:rsid w:val="009E090C"/>
    <w:rsid w:val="009E1D82"/>
    <w:rsid w:val="009E20B5"/>
    <w:rsid w:val="009E2146"/>
    <w:rsid w:val="009E2979"/>
    <w:rsid w:val="009E2B19"/>
    <w:rsid w:val="009E3D18"/>
    <w:rsid w:val="009E3D37"/>
    <w:rsid w:val="009E419E"/>
    <w:rsid w:val="009E41B3"/>
    <w:rsid w:val="009E4253"/>
    <w:rsid w:val="009E51ED"/>
    <w:rsid w:val="009E7797"/>
    <w:rsid w:val="009F06B7"/>
    <w:rsid w:val="009F12D0"/>
    <w:rsid w:val="009F244A"/>
    <w:rsid w:val="009F274B"/>
    <w:rsid w:val="009F3A58"/>
    <w:rsid w:val="009F3EE0"/>
    <w:rsid w:val="009F474A"/>
    <w:rsid w:val="009F5529"/>
    <w:rsid w:val="009F565E"/>
    <w:rsid w:val="009F6BB0"/>
    <w:rsid w:val="009F74E5"/>
    <w:rsid w:val="00A00408"/>
    <w:rsid w:val="00A00BFE"/>
    <w:rsid w:val="00A00CC2"/>
    <w:rsid w:val="00A01349"/>
    <w:rsid w:val="00A024F2"/>
    <w:rsid w:val="00A0273D"/>
    <w:rsid w:val="00A02956"/>
    <w:rsid w:val="00A05804"/>
    <w:rsid w:val="00A05B47"/>
    <w:rsid w:val="00A0639B"/>
    <w:rsid w:val="00A06EBC"/>
    <w:rsid w:val="00A078A6"/>
    <w:rsid w:val="00A07945"/>
    <w:rsid w:val="00A07E63"/>
    <w:rsid w:val="00A11435"/>
    <w:rsid w:val="00A11758"/>
    <w:rsid w:val="00A12C89"/>
    <w:rsid w:val="00A130D3"/>
    <w:rsid w:val="00A13B5A"/>
    <w:rsid w:val="00A1423F"/>
    <w:rsid w:val="00A14D4A"/>
    <w:rsid w:val="00A15C3A"/>
    <w:rsid w:val="00A1623C"/>
    <w:rsid w:val="00A1676F"/>
    <w:rsid w:val="00A2011E"/>
    <w:rsid w:val="00A2071D"/>
    <w:rsid w:val="00A21C38"/>
    <w:rsid w:val="00A21C8D"/>
    <w:rsid w:val="00A21EE7"/>
    <w:rsid w:val="00A224A1"/>
    <w:rsid w:val="00A224AF"/>
    <w:rsid w:val="00A22E09"/>
    <w:rsid w:val="00A2370F"/>
    <w:rsid w:val="00A2377B"/>
    <w:rsid w:val="00A24998"/>
    <w:rsid w:val="00A261DF"/>
    <w:rsid w:val="00A274C9"/>
    <w:rsid w:val="00A30C5A"/>
    <w:rsid w:val="00A310AD"/>
    <w:rsid w:val="00A31345"/>
    <w:rsid w:val="00A32B69"/>
    <w:rsid w:val="00A33627"/>
    <w:rsid w:val="00A35DB1"/>
    <w:rsid w:val="00A3625E"/>
    <w:rsid w:val="00A376F3"/>
    <w:rsid w:val="00A37BD8"/>
    <w:rsid w:val="00A37D37"/>
    <w:rsid w:val="00A37EFD"/>
    <w:rsid w:val="00A41A1B"/>
    <w:rsid w:val="00A41A7E"/>
    <w:rsid w:val="00A41BE4"/>
    <w:rsid w:val="00A42341"/>
    <w:rsid w:val="00A43992"/>
    <w:rsid w:val="00A43AAB"/>
    <w:rsid w:val="00A453CD"/>
    <w:rsid w:val="00A46061"/>
    <w:rsid w:val="00A4669D"/>
    <w:rsid w:val="00A46F19"/>
    <w:rsid w:val="00A47F22"/>
    <w:rsid w:val="00A5036A"/>
    <w:rsid w:val="00A54271"/>
    <w:rsid w:val="00A600E3"/>
    <w:rsid w:val="00A60346"/>
    <w:rsid w:val="00A61B76"/>
    <w:rsid w:val="00A61E11"/>
    <w:rsid w:val="00A6229B"/>
    <w:rsid w:val="00A625C3"/>
    <w:rsid w:val="00A62E63"/>
    <w:rsid w:val="00A6334E"/>
    <w:rsid w:val="00A63B87"/>
    <w:rsid w:val="00A6452B"/>
    <w:rsid w:val="00A65EE5"/>
    <w:rsid w:val="00A66BC7"/>
    <w:rsid w:val="00A67ABD"/>
    <w:rsid w:val="00A67C67"/>
    <w:rsid w:val="00A700A7"/>
    <w:rsid w:val="00A70C71"/>
    <w:rsid w:val="00A7103E"/>
    <w:rsid w:val="00A71296"/>
    <w:rsid w:val="00A71A2E"/>
    <w:rsid w:val="00A75F20"/>
    <w:rsid w:val="00A7718B"/>
    <w:rsid w:val="00A81747"/>
    <w:rsid w:val="00A82F95"/>
    <w:rsid w:val="00A83A30"/>
    <w:rsid w:val="00A84773"/>
    <w:rsid w:val="00A85900"/>
    <w:rsid w:val="00A8598B"/>
    <w:rsid w:val="00A85D54"/>
    <w:rsid w:val="00A8643E"/>
    <w:rsid w:val="00A86AE7"/>
    <w:rsid w:val="00A86EBB"/>
    <w:rsid w:val="00A8705C"/>
    <w:rsid w:val="00A90843"/>
    <w:rsid w:val="00A90A70"/>
    <w:rsid w:val="00A91E1E"/>
    <w:rsid w:val="00A92101"/>
    <w:rsid w:val="00A936EB"/>
    <w:rsid w:val="00A9392B"/>
    <w:rsid w:val="00A93BD1"/>
    <w:rsid w:val="00A94B78"/>
    <w:rsid w:val="00A958A9"/>
    <w:rsid w:val="00A95EFD"/>
    <w:rsid w:val="00A96C70"/>
    <w:rsid w:val="00A975B8"/>
    <w:rsid w:val="00A976AE"/>
    <w:rsid w:val="00AA3A2D"/>
    <w:rsid w:val="00AA3DB9"/>
    <w:rsid w:val="00AA4554"/>
    <w:rsid w:val="00AA4AB8"/>
    <w:rsid w:val="00AA7E41"/>
    <w:rsid w:val="00AB01A4"/>
    <w:rsid w:val="00AB0679"/>
    <w:rsid w:val="00AB1B94"/>
    <w:rsid w:val="00AB1D3F"/>
    <w:rsid w:val="00AB2090"/>
    <w:rsid w:val="00AB2236"/>
    <w:rsid w:val="00AB2AD8"/>
    <w:rsid w:val="00AB2BF2"/>
    <w:rsid w:val="00AB31C2"/>
    <w:rsid w:val="00AB32F4"/>
    <w:rsid w:val="00AB3886"/>
    <w:rsid w:val="00AB402D"/>
    <w:rsid w:val="00AB481A"/>
    <w:rsid w:val="00AB5F3C"/>
    <w:rsid w:val="00AB6B58"/>
    <w:rsid w:val="00AB6B73"/>
    <w:rsid w:val="00AB6BE2"/>
    <w:rsid w:val="00AB72B4"/>
    <w:rsid w:val="00AB7685"/>
    <w:rsid w:val="00AC0621"/>
    <w:rsid w:val="00AC0B75"/>
    <w:rsid w:val="00AC28C1"/>
    <w:rsid w:val="00AC2A7D"/>
    <w:rsid w:val="00AC3E73"/>
    <w:rsid w:val="00AC4BBF"/>
    <w:rsid w:val="00AC5C08"/>
    <w:rsid w:val="00AC62C8"/>
    <w:rsid w:val="00AC70E8"/>
    <w:rsid w:val="00AC7464"/>
    <w:rsid w:val="00AC77B8"/>
    <w:rsid w:val="00AD18E1"/>
    <w:rsid w:val="00AD1974"/>
    <w:rsid w:val="00AD1F37"/>
    <w:rsid w:val="00AD24ED"/>
    <w:rsid w:val="00AD28B4"/>
    <w:rsid w:val="00AD4434"/>
    <w:rsid w:val="00AD5042"/>
    <w:rsid w:val="00AD5D5E"/>
    <w:rsid w:val="00AD6771"/>
    <w:rsid w:val="00AD68A0"/>
    <w:rsid w:val="00AD7D56"/>
    <w:rsid w:val="00AD7F2D"/>
    <w:rsid w:val="00AE0248"/>
    <w:rsid w:val="00AE1190"/>
    <w:rsid w:val="00AE2919"/>
    <w:rsid w:val="00AE309C"/>
    <w:rsid w:val="00AE5935"/>
    <w:rsid w:val="00AE6A69"/>
    <w:rsid w:val="00AE6EDC"/>
    <w:rsid w:val="00AF227A"/>
    <w:rsid w:val="00AF2A69"/>
    <w:rsid w:val="00AF2E3B"/>
    <w:rsid w:val="00AF344F"/>
    <w:rsid w:val="00AF3A90"/>
    <w:rsid w:val="00AF4259"/>
    <w:rsid w:val="00AF4A2C"/>
    <w:rsid w:val="00AF5A17"/>
    <w:rsid w:val="00AF60B5"/>
    <w:rsid w:val="00AF61BD"/>
    <w:rsid w:val="00AF623D"/>
    <w:rsid w:val="00AF7266"/>
    <w:rsid w:val="00B01533"/>
    <w:rsid w:val="00B015E1"/>
    <w:rsid w:val="00B01C5C"/>
    <w:rsid w:val="00B01D48"/>
    <w:rsid w:val="00B025B9"/>
    <w:rsid w:val="00B0362D"/>
    <w:rsid w:val="00B04C80"/>
    <w:rsid w:val="00B0509A"/>
    <w:rsid w:val="00B05589"/>
    <w:rsid w:val="00B05BBB"/>
    <w:rsid w:val="00B0617F"/>
    <w:rsid w:val="00B06524"/>
    <w:rsid w:val="00B0744E"/>
    <w:rsid w:val="00B07526"/>
    <w:rsid w:val="00B07E2D"/>
    <w:rsid w:val="00B10EF7"/>
    <w:rsid w:val="00B112F0"/>
    <w:rsid w:val="00B119A3"/>
    <w:rsid w:val="00B11B9C"/>
    <w:rsid w:val="00B11D55"/>
    <w:rsid w:val="00B12743"/>
    <w:rsid w:val="00B12FC6"/>
    <w:rsid w:val="00B13564"/>
    <w:rsid w:val="00B17800"/>
    <w:rsid w:val="00B21145"/>
    <w:rsid w:val="00B21212"/>
    <w:rsid w:val="00B21D06"/>
    <w:rsid w:val="00B23B7B"/>
    <w:rsid w:val="00B241E5"/>
    <w:rsid w:val="00B24DB1"/>
    <w:rsid w:val="00B256F7"/>
    <w:rsid w:val="00B25991"/>
    <w:rsid w:val="00B27AA4"/>
    <w:rsid w:val="00B30142"/>
    <w:rsid w:val="00B30777"/>
    <w:rsid w:val="00B31918"/>
    <w:rsid w:val="00B321B3"/>
    <w:rsid w:val="00B32E9E"/>
    <w:rsid w:val="00B33D19"/>
    <w:rsid w:val="00B34D03"/>
    <w:rsid w:val="00B35524"/>
    <w:rsid w:val="00B36264"/>
    <w:rsid w:val="00B4084D"/>
    <w:rsid w:val="00B4153F"/>
    <w:rsid w:val="00B41688"/>
    <w:rsid w:val="00B43226"/>
    <w:rsid w:val="00B433B3"/>
    <w:rsid w:val="00B43EAA"/>
    <w:rsid w:val="00B4416C"/>
    <w:rsid w:val="00B4465C"/>
    <w:rsid w:val="00B453F3"/>
    <w:rsid w:val="00B45A78"/>
    <w:rsid w:val="00B464CD"/>
    <w:rsid w:val="00B4659A"/>
    <w:rsid w:val="00B46C70"/>
    <w:rsid w:val="00B46EB4"/>
    <w:rsid w:val="00B47565"/>
    <w:rsid w:val="00B52AE2"/>
    <w:rsid w:val="00B549FA"/>
    <w:rsid w:val="00B55130"/>
    <w:rsid w:val="00B55B72"/>
    <w:rsid w:val="00B56606"/>
    <w:rsid w:val="00B56E87"/>
    <w:rsid w:val="00B57559"/>
    <w:rsid w:val="00B57977"/>
    <w:rsid w:val="00B60724"/>
    <w:rsid w:val="00B61F6C"/>
    <w:rsid w:val="00B62F0D"/>
    <w:rsid w:val="00B63133"/>
    <w:rsid w:val="00B632A2"/>
    <w:rsid w:val="00B642F4"/>
    <w:rsid w:val="00B6541C"/>
    <w:rsid w:val="00B659F0"/>
    <w:rsid w:val="00B67387"/>
    <w:rsid w:val="00B7259A"/>
    <w:rsid w:val="00B733D8"/>
    <w:rsid w:val="00B73A2E"/>
    <w:rsid w:val="00B759AC"/>
    <w:rsid w:val="00B76197"/>
    <w:rsid w:val="00B77517"/>
    <w:rsid w:val="00B779C0"/>
    <w:rsid w:val="00B80137"/>
    <w:rsid w:val="00B80715"/>
    <w:rsid w:val="00B822E5"/>
    <w:rsid w:val="00B823B8"/>
    <w:rsid w:val="00B83F94"/>
    <w:rsid w:val="00B8421A"/>
    <w:rsid w:val="00B84274"/>
    <w:rsid w:val="00B86908"/>
    <w:rsid w:val="00B86FA4"/>
    <w:rsid w:val="00B87086"/>
    <w:rsid w:val="00B8771B"/>
    <w:rsid w:val="00B92341"/>
    <w:rsid w:val="00B92D4D"/>
    <w:rsid w:val="00B92FE9"/>
    <w:rsid w:val="00B94161"/>
    <w:rsid w:val="00B94395"/>
    <w:rsid w:val="00B94BA1"/>
    <w:rsid w:val="00B951E2"/>
    <w:rsid w:val="00B95AB4"/>
    <w:rsid w:val="00B95BDA"/>
    <w:rsid w:val="00B95D7B"/>
    <w:rsid w:val="00B9669C"/>
    <w:rsid w:val="00B96AB8"/>
    <w:rsid w:val="00B96ABB"/>
    <w:rsid w:val="00B972DD"/>
    <w:rsid w:val="00BA107C"/>
    <w:rsid w:val="00BA25E1"/>
    <w:rsid w:val="00BA2CA5"/>
    <w:rsid w:val="00BA2F10"/>
    <w:rsid w:val="00BA3A27"/>
    <w:rsid w:val="00BA4470"/>
    <w:rsid w:val="00BA4EF6"/>
    <w:rsid w:val="00BA5305"/>
    <w:rsid w:val="00BA5823"/>
    <w:rsid w:val="00BA5E45"/>
    <w:rsid w:val="00BA6524"/>
    <w:rsid w:val="00BA722F"/>
    <w:rsid w:val="00BA7F3C"/>
    <w:rsid w:val="00BB0743"/>
    <w:rsid w:val="00BB2F65"/>
    <w:rsid w:val="00BB371B"/>
    <w:rsid w:val="00BB3D56"/>
    <w:rsid w:val="00BB4E31"/>
    <w:rsid w:val="00BB5A93"/>
    <w:rsid w:val="00BB5B7B"/>
    <w:rsid w:val="00BB62AB"/>
    <w:rsid w:val="00BB6549"/>
    <w:rsid w:val="00BB690F"/>
    <w:rsid w:val="00BC0AA2"/>
    <w:rsid w:val="00BC2C6A"/>
    <w:rsid w:val="00BC2D3E"/>
    <w:rsid w:val="00BC3F42"/>
    <w:rsid w:val="00BC477D"/>
    <w:rsid w:val="00BC478C"/>
    <w:rsid w:val="00BC4DED"/>
    <w:rsid w:val="00BC51A3"/>
    <w:rsid w:val="00BC5A2B"/>
    <w:rsid w:val="00BC5FAD"/>
    <w:rsid w:val="00BC629F"/>
    <w:rsid w:val="00BC655F"/>
    <w:rsid w:val="00BD03E0"/>
    <w:rsid w:val="00BD0BE1"/>
    <w:rsid w:val="00BD0D90"/>
    <w:rsid w:val="00BD1E77"/>
    <w:rsid w:val="00BD2802"/>
    <w:rsid w:val="00BD2F3D"/>
    <w:rsid w:val="00BD501B"/>
    <w:rsid w:val="00BD5BA6"/>
    <w:rsid w:val="00BD651B"/>
    <w:rsid w:val="00BD7310"/>
    <w:rsid w:val="00BD7541"/>
    <w:rsid w:val="00BD7583"/>
    <w:rsid w:val="00BD7678"/>
    <w:rsid w:val="00BD7DD4"/>
    <w:rsid w:val="00BE0FFD"/>
    <w:rsid w:val="00BE1DAA"/>
    <w:rsid w:val="00BE4F0A"/>
    <w:rsid w:val="00BE5185"/>
    <w:rsid w:val="00BE6095"/>
    <w:rsid w:val="00BE64DA"/>
    <w:rsid w:val="00BF0069"/>
    <w:rsid w:val="00BF0DE1"/>
    <w:rsid w:val="00BF1750"/>
    <w:rsid w:val="00BF28BF"/>
    <w:rsid w:val="00BF3232"/>
    <w:rsid w:val="00BF34CA"/>
    <w:rsid w:val="00BF3B6B"/>
    <w:rsid w:val="00BF3D61"/>
    <w:rsid w:val="00BF40F4"/>
    <w:rsid w:val="00BF4155"/>
    <w:rsid w:val="00BF4287"/>
    <w:rsid w:val="00BF6D37"/>
    <w:rsid w:val="00BF73A1"/>
    <w:rsid w:val="00BF7AB1"/>
    <w:rsid w:val="00BF7BFD"/>
    <w:rsid w:val="00BF7C6E"/>
    <w:rsid w:val="00C003E0"/>
    <w:rsid w:val="00C010BE"/>
    <w:rsid w:val="00C01364"/>
    <w:rsid w:val="00C01516"/>
    <w:rsid w:val="00C01758"/>
    <w:rsid w:val="00C029AF"/>
    <w:rsid w:val="00C033DB"/>
    <w:rsid w:val="00C0590F"/>
    <w:rsid w:val="00C06B90"/>
    <w:rsid w:val="00C06BA5"/>
    <w:rsid w:val="00C072CC"/>
    <w:rsid w:val="00C07C36"/>
    <w:rsid w:val="00C11651"/>
    <w:rsid w:val="00C116D1"/>
    <w:rsid w:val="00C12F21"/>
    <w:rsid w:val="00C13C7F"/>
    <w:rsid w:val="00C14733"/>
    <w:rsid w:val="00C149F8"/>
    <w:rsid w:val="00C15877"/>
    <w:rsid w:val="00C15AC1"/>
    <w:rsid w:val="00C15BEA"/>
    <w:rsid w:val="00C15F04"/>
    <w:rsid w:val="00C16255"/>
    <w:rsid w:val="00C17821"/>
    <w:rsid w:val="00C220DF"/>
    <w:rsid w:val="00C22266"/>
    <w:rsid w:val="00C22E7D"/>
    <w:rsid w:val="00C22FAD"/>
    <w:rsid w:val="00C22FCA"/>
    <w:rsid w:val="00C234E5"/>
    <w:rsid w:val="00C241E2"/>
    <w:rsid w:val="00C245E1"/>
    <w:rsid w:val="00C2555C"/>
    <w:rsid w:val="00C256EE"/>
    <w:rsid w:val="00C25B7A"/>
    <w:rsid w:val="00C27911"/>
    <w:rsid w:val="00C27D5F"/>
    <w:rsid w:val="00C27EAD"/>
    <w:rsid w:val="00C30741"/>
    <w:rsid w:val="00C32F2D"/>
    <w:rsid w:val="00C33AB5"/>
    <w:rsid w:val="00C345C3"/>
    <w:rsid w:val="00C34EC4"/>
    <w:rsid w:val="00C36476"/>
    <w:rsid w:val="00C36D06"/>
    <w:rsid w:val="00C37C9F"/>
    <w:rsid w:val="00C40719"/>
    <w:rsid w:val="00C41576"/>
    <w:rsid w:val="00C4247E"/>
    <w:rsid w:val="00C43AFF"/>
    <w:rsid w:val="00C43D75"/>
    <w:rsid w:val="00C45443"/>
    <w:rsid w:val="00C4582C"/>
    <w:rsid w:val="00C46364"/>
    <w:rsid w:val="00C473B4"/>
    <w:rsid w:val="00C479EF"/>
    <w:rsid w:val="00C47FB9"/>
    <w:rsid w:val="00C50367"/>
    <w:rsid w:val="00C50465"/>
    <w:rsid w:val="00C51B59"/>
    <w:rsid w:val="00C523D6"/>
    <w:rsid w:val="00C53002"/>
    <w:rsid w:val="00C53A05"/>
    <w:rsid w:val="00C54C68"/>
    <w:rsid w:val="00C54D55"/>
    <w:rsid w:val="00C57E06"/>
    <w:rsid w:val="00C61B25"/>
    <w:rsid w:val="00C62B01"/>
    <w:rsid w:val="00C64DD8"/>
    <w:rsid w:val="00C65900"/>
    <w:rsid w:val="00C66A0D"/>
    <w:rsid w:val="00C66C20"/>
    <w:rsid w:val="00C674A4"/>
    <w:rsid w:val="00C67537"/>
    <w:rsid w:val="00C678AD"/>
    <w:rsid w:val="00C67EEC"/>
    <w:rsid w:val="00C714DD"/>
    <w:rsid w:val="00C727CE"/>
    <w:rsid w:val="00C73793"/>
    <w:rsid w:val="00C73BD1"/>
    <w:rsid w:val="00C73D37"/>
    <w:rsid w:val="00C740F4"/>
    <w:rsid w:val="00C74881"/>
    <w:rsid w:val="00C74A5F"/>
    <w:rsid w:val="00C7505E"/>
    <w:rsid w:val="00C75B5A"/>
    <w:rsid w:val="00C75D63"/>
    <w:rsid w:val="00C76FC5"/>
    <w:rsid w:val="00C77653"/>
    <w:rsid w:val="00C77ABF"/>
    <w:rsid w:val="00C80349"/>
    <w:rsid w:val="00C80930"/>
    <w:rsid w:val="00C82B89"/>
    <w:rsid w:val="00C83688"/>
    <w:rsid w:val="00C83C8B"/>
    <w:rsid w:val="00C8535A"/>
    <w:rsid w:val="00C86592"/>
    <w:rsid w:val="00C8672C"/>
    <w:rsid w:val="00C86A6B"/>
    <w:rsid w:val="00C87338"/>
    <w:rsid w:val="00C908B8"/>
    <w:rsid w:val="00C9290B"/>
    <w:rsid w:val="00C93778"/>
    <w:rsid w:val="00C9471F"/>
    <w:rsid w:val="00C9482E"/>
    <w:rsid w:val="00C9793F"/>
    <w:rsid w:val="00CA1A0C"/>
    <w:rsid w:val="00CA1C75"/>
    <w:rsid w:val="00CA2B20"/>
    <w:rsid w:val="00CA4E2E"/>
    <w:rsid w:val="00CA5337"/>
    <w:rsid w:val="00CA564A"/>
    <w:rsid w:val="00CA69D8"/>
    <w:rsid w:val="00CA7261"/>
    <w:rsid w:val="00CB1ECC"/>
    <w:rsid w:val="00CB239E"/>
    <w:rsid w:val="00CB2611"/>
    <w:rsid w:val="00CB2A2E"/>
    <w:rsid w:val="00CB402E"/>
    <w:rsid w:val="00CB4051"/>
    <w:rsid w:val="00CB4A91"/>
    <w:rsid w:val="00CB4B0B"/>
    <w:rsid w:val="00CB565F"/>
    <w:rsid w:val="00CB7627"/>
    <w:rsid w:val="00CB76AA"/>
    <w:rsid w:val="00CB7E3F"/>
    <w:rsid w:val="00CC3832"/>
    <w:rsid w:val="00CC47F4"/>
    <w:rsid w:val="00CC57EE"/>
    <w:rsid w:val="00CC615A"/>
    <w:rsid w:val="00CC7C9B"/>
    <w:rsid w:val="00CD01B4"/>
    <w:rsid w:val="00CD0537"/>
    <w:rsid w:val="00CD133D"/>
    <w:rsid w:val="00CD17F1"/>
    <w:rsid w:val="00CD1D11"/>
    <w:rsid w:val="00CD29E8"/>
    <w:rsid w:val="00CD2DD2"/>
    <w:rsid w:val="00CD40F8"/>
    <w:rsid w:val="00CD46BB"/>
    <w:rsid w:val="00CD6967"/>
    <w:rsid w:val="00CD7131"/>
    <w:rsid w:val="00CD7D8F"/>
    <w:rsid w:val="00CE0C9A"/>
    <w:rsid w:val="00CE10EE"/>
    <w:rsid w:val="00CE1548"/>
    <w:rsid w:val="00CE2432"/>
    <w:rsid w:val="00CE2773"/>
    <w:rsid w:val="00CE30C8"/>
    <w:rsid w:val="00CE344F"/>
    <w:rsid w:val="00CE5214"/>
    <w:rsid w:val="00CE52BE"/>
    <w:rsid w:val="00CE54DF"/>
    <w:rsid w:val="00CE588E"/>
    <w:rsid w:val="00CE6121"/>
    <w:rsid w:val="00CE6227"/>
    <w:rsid w:val="00CE62C5"/>
    <w:rsid w:val="00CE783C"/>
    <w:rsid w:val="00CE7C5C"/>
    <w:rsid w:val="00CE7D0B"/>
    <w:rsid w:val="00CE7E59"/>
    <w:rsid w:val="00CF0F16"/>
    <w:rsid w:val="00CF2955"/>
    <w:rsid w:val="00CF57C9"/>
    <w:rsid w:val="00CF5CB1"/>
    <w:rsid w:val="00CF5E71"/>
    <w:rsid w:val="00CF623F"/>
    <w:rsid w:val="00CF637F"/>
    <w:rsid w:val="00CF70E0"/>
    <w:rsid w:val="00D01143"/>
    <w:rsid w:val="00D0386D"/>
    <w:rsid w:val="00D0399C"/>
    <w:rsid w:val="00D03F05"/>
    <w:rsid w:val="00D04FC7"/>
    <w:rsid w:val="00D05417"/>
    <w:rsid w:val="00D054C2"/>
    <w:rsid w:val="00D06AEB"/>
    <w:rsid w:val="00D07336"/>
    <w:rsid w:val="00D07865"/>
    <w:rsid w:val="00D07B2F"/>
    <w:rsid w:val="00D108D7"/>
    <w:rsid w:val="00D10B53"/>
    <w:rsid w:val="00D10BBA"/>
    <w:rsid w:val="00D110D8"/>
    <w:rsid w:val="00D14300"/>
    <w:rsid w:val="00D1459D"/>
    <w:rsid w:val="00D155FC"/>
    <w:rsid w:val="00D15987"/>
    <w:rsid w:val="00D1628C"/>
    <w:rsid w:val="00D169A6"/>
    <w:rsid w:val="00D1713C"/>
    <w:rsid w:val="00D172EC"/>
    <w:rsid w:val="00D17686"/>
    <w:rsid w:val="00D20490"/>
    <w:rsid w:val="00D22424"/>
    <w:rsid w:val="00D226D2"/>
    <w:rsid w:val="00D22E96"/>
    <w:rsid w:val="00D22F59"/>
    <w:rsid w:val="00D23AB9"/>
    <w:rsid w:val="00D23DA1"/>
    <w:rsid w:val="00D240A7"/>
    <w:rsid w:val="00D2465E"/>
    <w:rsid w:val="00D248BB"/>
    <w:rsid w:val="00D24E6F"/>
    <w:rsid w:val="00D2572C"/>
    <w:rsid w:val="00D2695B"/>
    <w:rsid w:val="00D269B5"/>
    <w:rsid w:val="00D27DA0"/>
    <w:rsid w:val="00D309C3"/>
    <w:rsid w:val="00D314D2"/>
    <w:rsid w:val="00D31D93"/>
    <w:rsid w:val="00D341BD"/>
    <w:rsid w:val="00D355A9"/>
    <w:rsid w:val="00D35B41"/>
    <w:rsid w:val="00D363DD"/>
    <w:rsid w:val="00D36497"/>
    <w:rsid w:val="00D40ACE"/>
    <w:rsid w:val="00D40FC0"/>
    <w:rsid w:val="00D41F6C"/>
    <w:rsid w:val="00D423D0"/>
    <w:rsid w:val="00D429D6"/>
    <w:rsid w:val="00D43F13"/>
    <w:rsid w:val="00D44338"/>
    <w:rsid w:val="00D44598"/>
    <w:rsid w:val="00D44AD4"/>
    <w:rsid w:val="00D44AF6"/>
    <w:rsid w:val="00D46AAB"/>
    <w:rsid w:val="00D47744"/>
    <w:rsid w:val="00D47835"/>
    <w:rsid w:val="00D5010F"/>
    <w:rsid w:val="00D50A1F"/>
    <w:rsid w:val="00D50D7C"/>
    <w:rsid w:val="00D535BC"/>
    <w:rsid w:val="00D55039"/>
    <w:rsid w:val="00D5506A"/>
    <w:rsid w:val="00D5530B"/>
    <w:rsid w:val="00D55F3C"/>
    <w:rsid w:val="00D5608A"/>
    <w:rsid w:val="00D6098E"/>
    <w:rsid w:val="00D60D6A"/>
    <w:rsid w:val="00D610C1"/>
    <w:rsid w:val="00D62821"/>
    <w:rsid w:val="00D63C07"/>
    <w:rsid w:val="00D640DB"/>
    <w:rsid w:val="00D66351"/>
    <w:rsid w:val="00D66489"/>
    <w:rsid w:val="00D66EAA"/>
    <w:rsid w:val="00D671AB"/>
    <w:rsid w:val="00D67FCA"/>
    <w:rsid w:val="00D70A5F"/>
    <w:rsid w:val="00D71AB5"/>
    <w:rsid w:val="00D72576"/>
    <w:rsid w:val="00D72CE0"/>
    <w:rsid w:val="00D74472"/>
    <w:rsid w:val="00D753A2"/>
    <w:rsid w:val="00D75FCF"/>
    <w:rsid w:val="00D764A0"/>
    <w:rsid w:val="00D76920"/>
    <w:rsid w:val="00D80362"/>
    <w:rsid w:val="00D81544"/>
    <w:rsid w:val="00D81888"/>
    <w:rsid w:val="00D81B7D"/>
    <w:rsid w:val="00D83173"/>
    <w:rsid w:val="00D8375B"/>
    <w:rsid w:val="00D83A24"/>
    <w:rsid w:val="00D84589"/>
    <w:rsid w:val="00D84D6A"/>
    <w:rsid w:val="00D8540F"/>
    <w:rsid w:val="00D856BB"/>
    <w:rsid w:val="00D856BD"/>
    <w:rsid w:val="00D867F5"/>
    <w:rsid w:val="00D86861"/>
    <w:rsid w:val="00D87119"/>
    <w:rsid w:val="00D87840"/>
    <w:rsid w:val="00D87A30"/>
    <w:rsid w:val="00D87C9A"/>
    <w:rsid w:val="00D91171"/>
    <w:rsid w:val="00D91533"/>
    <w:rsid w:val="00D9185C"/>
    <w:rsid w:val="00D9325F"/>
    <w:rsid w:val="00D93301"/>
    <w:rsid w:val="00D9344F"/>
    <w:rsid w:val="00D9355A"/>
    <w:rsid w:val="00D949F4"/>
    <w:rsid w:val="00D94F0B"/>
    <w:rsid w:val="00D954AE"/>
    <w:rsid w:val="00D95606"/>
    <w:rsid w:val="00D959F1"/>
    <w:rsid w:val="00D96F6C"/>
    <w:rsid w:val="00D9700F"/>
    <w:rsid w:val="00DA334C"/>
    <w:rsid w:val="00DA3502"/>
    <w:rsid w:val="00DA5662"/>
    <w:rsid w:val="00DA6781"/>
    <w:rsid w:val="00DA6D4C"/>
    <w:rsid w:val="00DA7114"/>
    <w:rsid w:val="00DA748E"/>
    <w:rsid w:val="00DA7553"/>
    <w:rsid w:val="00DB0F2C"/>
    <w:rsid w:val="00DB1130"/>
    <w:rsid w:val="00DB137F"/>
    <w:rsid w:val="00DB1431"/>
    <w:rsid w:val="00DB3138"/>
    <w:rsid w:val="00DB460C"/>
    <w:rsid w:val="00DB5ECE"/>
    <w:rsid w:val="00DB6351"/>
    <w:rsid w:val="00DB74BB"/>
    <w:rsid w:val="00DB7E9D"/>
    <w:rsid w:val="00DC0951"/>
    <w:rsid w:val="00DC0A77"/>
    <w:rsid w:val="00DC0B9B"/>
    <w:rsid w:val="00DC3B26"/>
    <w:rsid w:val="00DC44D6"/>
    <w:rsid w:val="00DC6091"/>
    <w:rsid w:val="00DC6A4B"/>
    <w:rsid w:val="00DC794B"/>
    <w:rsid w:val="00DD12B3"/>
    <w:rsid w:val="00DD239A"/>
    <w:rsid w:val="00DD2FFB"/>
    <w:rsid w:val="00DD30DA"/>
    <w:rsid w:val="00DD40E8"/>
    <w:rsid w:val="00DD4B28"/>
    <w:rsid w:val="00DD4BCD"/>
    <w:rsid w:val="00DD6C14"/>
    <w:rsid w:val="00DE0C5C"/>
    <w:rsid w:val="00DE1790"/>
    <w:rsid w:val="00DE18B2"/>
    <w:rsid w:val="00DE484B"/>
    <w:rsid w:val="00DE4ECC"/>
    <w:rsid w:val="00DE4F11"/>
    <w:rsid w:val="00DE6586"/>
    <w:rsid w:val="00DE6A13"/>
    <w:rsid w:val="00DE6FB6"/>
    <w:rsid w:val="00DE7F08"/>
    <w:rsid w:val="00DF0535"/>
    <w:rsid w:val="00DF06C9"/>
    <w:rsid w:val="00DF0CA8"/>
    <w:rsid w:val="00DF285C"/>
    <w:rsid w:val="00DF30CF"/>
    <w:rsid w:val="00DF39D6"/>
    <w:rsid w:val="00DF3F48"/>
    <w:rsid w:val="00DF4AF3"/>
    <w:rsid w:val="00DF574B"/>
    <w:rsid w:val="00DF6B1A"/>
    <w:rsid w:val="00E0092F"/>
    <w:rsid w:val="00E02376"/>
    <w:rsid w:val="00E04A14"/>
    <w:rsid w:val="00E052BB"/>
    <w:rsid w:val="00E05762"/>
    <w:rsid w:val="00E05A42"/>
    <w:rsid w:val="00E06424"/>
    <w:rsid w:val="00E064A9"/>
    <w:rsid w:val="00E064B6"/>
    <w:rsid w:val="00E06919"/>
    <w:rsid w:val="00E06ABE"/>
    <w:rsid w:val="00E06F25"/>
    <w:rsid w:val="00E073A4"/>
    <w:rsid w:val="00E07757"/>
    <w:rsid w:val="00E10C00"/>
    <w:rsid w:val="00E1156F"/>
    <w:rsid w:val="00E1295D"/>
    <w:rsid w:val="00E130E9"/>
    <w:rsid w:val="00E13F6E"/>
    <w:rsid w:val="00E14775"/>
    <w:rsid w:val="00E153C5"/>
    <w:rsid w:val="00E155AC"/>
    <w:rsid w:val="00E15893"/>
    <w:rsid w:val="00E15ABE"/>
    <w:rsid w:val="00E15BC5"/>
    <w:rsid w:val="00E171B2"/>
    <w:rsid w:val="00E17D26"/>
    <w:rsid w:val="00E21030"/>
    <w:rsid w:val="00E21619"/>
    <w:rsid w:val="00E2169E"/>
    <w:rsid w:val="00E223CC"/>
    <w:rsid w:val="00E22A90"/>
    <w:rsid w:val="00E23369"/>
    <w:rsid w:val="00E24CE1"/>
    <w:rsid w:val="00E25490"/>
    <w:rsid w:val="00E2612C"/>
    <w:rsid w:val="00E27646"/>
    <w:rsid w:val="00E27EEC"/>
    <w:rsid w:val="00E30DC2"/>
    <w:rsid w:val="00E3111C"/>
    <w:rsid w:val="00E32039"/>
    <w:rsid w:val="00E32436"/>
    <w:rsid w:val="00E33A45"/>
    <w:rsid w:val="00E37F83"/>
    <w:rsid w:val="00E40621"/>
    <w:rsid w:val="00E426CA"/>
    <w:rsid w:val="00E449CC"/>
    <w:rsid w:val="00E4541C"/>
    <w:rsid w:val="00E45CC6"/>
    <w:rsid w:val="00E46D37"/>
    <w:rsid w:val="00E46DF6"/>
    <w:rsid w:val="00E501E1"/>
    <w:rsid w:val="00E5056F"/>
    <w:rsid w:val="00E513D3"/>
    <w:rsid w:val="00E51A9D"/>
    <w:rsid w:val="00E51E26"/>
    <w:rsid w:val="00E53468"/>
    <w:rsid w:val="00E53DE0"/>
    <w:rsid w:val="00E53FE0"/>
    <w:rsid w:val="00E569E8"/>
    <w:rsid w:val="00E61061"/>
    <w:rsid w:val="00E62BB2"/>
    <w:rsid w:val="00E63FDE"/>
    <w:rsid w:val="00E648D8"/>
    <w:rsid w:val="00E64A96"/>
    <w:rsid w:val="00E64FD8"/>
    <w:rsid w:val="00E66B35"/>
    <w:rsid w:val="00E7016E"/>
    <w:rsid w:val="00E7081B"/>
    <w:rsid w:val="00E70B1B"/>
    <w:rsid w:val="00E7285F"/>
    <w:rsid w:val="00E72F28"/>
    <w:rsid w:val="00E74B8C"/>
    <w:rsid w:val="00E74EBE"/>
    <w:rsid w:val="00E77B54"/>
    <w:rsid w:val="00E806A1"/>
    <w:rsid w:val="00E80D21"/>
    <w:rsid w:val="00E80E15"/>
    <w:rsid w:val="00E82051"/>
    <w:rsid w:val="00E82BDE"/>
    <w:rsid w:val="00E831CE"/>
    <w:rsid w:val="00E84367"/>
    <w:rsid w:val="00E84BED"/>
    <w:rsid w:val="00E8505B"/>
    <w:rsid w:val="00E85582"/>
    <w:rsid w:val="00E85597"/>
    <w:rsid w:val="00E857DD"/>
    <w:rsid w:val="00E86989"/>
    <w:rsid w:val="00E87AAF"/>
    <w:rsid w:val="00E9021C"/>
    <w:rsid w:val="00E903E4"/>
    <w:rsid w:val="00E90C44"/>
    <w:rsid w:val="00E9189B"/>
    <w:rsid w:val="00E91BA5"/>
    <w:rsid w:val="00E92302"/>
    <w:rsid w:val="00E93308"/>
    <w:rsid w:val="00E93FF8"/>
    <w:rsid w:val="00E94F34"/>
    <w:rsid w:val="00E9588F"/>
    <w:rsid w:val="00E95C39"/>
    <w:rsid w:val="00E95DD0"/>
    <w:rsid w:val="00E95F69"/>
    <w:rsid w:val="00E96B6A"/>
    <w:rsid w:val="00E96F07"/>
    <w:rsid w:val="00E97300"/>
    <w:rsid w:val="00E973C8"/>
    <w:rsid w:val="00EA002E"/>
    <w:rsid w:val="00EA1B06"/>
    <w:rsid w:val="00EA2570"/>
    <w:rsid w:val="00EA40BD"/>
    <w:rsid w:val="00EA466C"/>
    <w:rsid w:val="00EA4F15"/>
    <w:rsid w:val="00EA5100"/>
    <w:rsid w:val="00EA575D"/>
    <w:rsid w:val="00EA62C6"/>
    <w:rsid w:val="00EB19D4"/>
    <w:rsid w:val="00EB1C7E"/>
    <w:rsid w:val="00EB25C3"/>
    <w:rsid w:val="00EB4DB2"/>
    <w:rsid w:val="00EB5B84"/>
    <w:rsid w:val="00EB73BB"/>
    <w:rsid w:val="00EB749A"/>
    <w:rsid w:val="00EC09D6"/>
    <w:rsid w:val="00EC2420"/>
    <w:rsid w:val="00EC305C"/>
    <w:rsid w:val="00EC59EE"/>
    <w:rsid w:val="00EC6D9C"/>
    <w:rsid w:val="00ED1832"/>
    <w:rsid w:val="00ED1983"/>
    <w:rsid w:val="00ED1D8F"/>
    <w:rsid w:val="00ED200B"/>
    <w:rsid w:val="00ED2804"/>
    <w:rsid w:val="00ED313D"/>
    <w:rsid w:val="00ED5EC0"/>
    <w:rsid w:val="00ED79F0"/>
    <w:rsid w:val="00ED7F90"/>
    <w:rsid w:val="00EE08CB"/>
    <w:rsid w:val="00EE17EA"/>
    <w:rsid w:val="00EE1CD8"/>
    <w:rsid w:val="00EE2594"/>
    <w:rsid w:val="00EE32DF"/>
    <w:rsid w:val="00EE3615"/>
    <w:rsid w:val="00EE4551"/>
    <w:rsid w:val="00EE466B"/>
    <w:rsid w:val="00EE691B"/>
    <w:rsid w:val="00EE6B70"/>
    <w:rsid w:val="00EE766D"/>
    <w:rsid w:val="00EE7F57"/>
    <w:rsid w:val="00EF0363"/>
    <w:rsid w:val="00EF1437"/>
    <w:rsid w:val="00EF1CB8"/>
    <w:rsid w:val="00EF21B8"/>
    <w:rsid w:val="00EF2F2F"/>
    <w:rsid w:val="00EF385D"/>
    <w:rsid w:val="00EF3D7B"/>
    <w:rsid w:val="00EF4969"/>
    <w:rsid w:val="00EF6A64"/>
    <w:rsid w:val="00EF6D27"/>
    <w:rsid w:val="00EF7CA0"/>
    <w:rsid w:val="00F00F06"/>
    <w:rsid w:val="00F0485B"/>
    <w:rsid w:val="00F04ABB"/>
    <w:rsid w:val="00F0568A"/>
    <w:rsid w:val="00F05CC8"/>
    <w:rsid w:val="00F101A0"/>
    <w:rsid w:val="00F10B55"/>
    <w:rsid w:val="00F11B80"/>
    <w:rsid w:val="00F12EED"/>
    <w:rsid w:val="00F13164"/>
    <w:rsid w:val="00F14035"/>
    <w:rsid w:val="00F14707"/>
    <w:rsid w:val="00F14D10"/>
    <w:rsid w:val="00F15B21"/>
    <w:rsid w:val="00F16803"/>
    <w:rsid w:val="00F208C5"/>
    <w:rsid w:val="00F2235C"/>
    <w:rsid w:val="00F248FB"/>
    <w:rsid w:val="00F25000"/>
    <w:rsid w:val="00F25094"/>
    <w:rsid w:val="00F26A90"/>
    <w:rsid w:val="00F26D73"/>
    <w:rsid w:val="00F27BC8"/>
    <w:rsid w:val="00F27EAF"/>
    <w:rsid w:val="00F30D39"/>
    <w:rsid w:val="00F3202E"/>
    <w:rsid w:val="00F32EE6"/>
    <w:rsid w:val="00F330C6"/>
    <w:rsid w:val="00F34061"/>
    <w:rsid w:val="00F34548"/>
    <w:rsid w:val="00F345BE"/>
    <w:rsid w:val="00F347F8"/>
    <w:rsid w:val="00F35175"/>
    <w:rsid w:val="00F361C6"/>
    <w:rsid w:val="00F37D56"/>
    <w:rsid w:val="00F407C7"/>
    <w:rsid w:val="00F40AB6"/>
    <w:rsid w:val="00F40BEF"/>
    <w:rsid w:val="00F40EEE"/>
    <w:rsid w:val="00F419EF"/>
    <w:rsid w:val="00F421D0"/>
    <w:rsid w:val="00F43500"/>
    <w:rsid w:val="00F43C85"/>
    <w:rsid w:val="00F45072"/>
    <w:rsid w:val="00F45D88"/>
    <w:rsid w:val="00F47305"/>
    <w:rsid w:val="00F47386"/>
    <w:rsid w:val="00F50407"/>
    <w:rsid w:val="00F505D6"/>
    <w:rsid w:val="00F51D87"/>
    <w:rsid w:val="00F51FB3"/>
    <w:rsid w:val="00F532FA"/>
    <w:rsid w:val="00F53827"/>
    <w:rsid w:val="00F53988"/>
    <w:rsid w:val="00F53D8F"/>
    <w:rsid w:val="00F53F2B"/>
    <w:rsid w:val="00F54686"/>
    <w:rsid w:val="00F54C7C"/>
    <w:rsid w:val="00F55632"/>
    <w:rsid w:val="00F55D01"/>
    <w:rsid w:val="00F56533"/>
    <w:rsid w:val="00F570F0"/>
    <w:rsid w:val="00F57A27"/>
    <w:rsid w:val="00F611F9"/>
    <w:rsid w:val="00F62E0B"/>
    <w:rsid w:val="00F63172"/>
    <w:rsid w:val="00F63AF5"/>
    <w:rsid w:val="00F64391"/>
    <w:rsid w:val="00F649C4"/>
    <w:rsid w:val="00F64FE6"/>
    <w:rsid w:val="00F6547A"/>
    <w:rsid w:val="00F67482"/>
    <w:rsid w:val="00F675D3"/>
    <w:rsid w:val="00F67F71"/>
    <w:rsid w:val="00F704BC"/>
    <w:rsid w:val="00F70557"/>
    <w:rsid w:val="00F707E4"/>
    <w:rsid w:val="00F718ED"/>
    <w:rsid w:val="00F71C37"/>
    <w:rsid w:val="00F73F7F"/>
    <w:rsid w:val="00F742C3"/>
    <w:rsid w:val="00F74547"/>
    <w:rsid w:val="00F7673C"/>
    <w:rsid w:val="00F77072"/>
    <w:rsid w:val="00F8108F"/>
    <w:rsid w:val="00F8375F"/>
    <w:rsid w:val="00F83DF9"/>
    <w:rsid w:val="00F840CD"/>
    <w:rsid w:val="00F84CFE"/>
    <w:rsid w:val="00F859FC"/>
    <w:rsid w:val="00F87B87"/>
    <w:rsid w:val="00F909F3"/>
    <w:rsid w:val="00F9127B"/>
    <w:rsid w:val="00F917D1"/>
    <w:rsid w:val="00F91901"/>
    <w:rsid w:val="00F9228D"/>
    <w:rsid w:val="00F9236D"/>
    <w:rsid w:val="00F92714"/>
    <w:rsid w:val="00F92D24"/>
    <w:rsid w:val="00F93086"/>
    <w:rsid w:val="00F933DF"/>
    <w:rsid w:val="00F94393"/>
    <w:rsid w:val="00F94FCF"/>
    <w:rsid w:val="00F95BEA"/>
    <w:rsid w:val="00F96DA1"/>
    <w:rsid w:val="00FA1562"/>
    <w:rsid w:val="00FA1F03"/>
    <w:rsid w:val="00FA2BF4"/>
    <w:rsid w:val="00FA3CD5"/>
    <w:rsid w:val="00FA504F"/>
    <w:rsid w:val="00FA5463"/>
    <w:rsid w:val="00FA5882"/>
    <w:rsid w:val="00FB061B"/>
    <w:rsid w:val="00FB0F04"/>
    <w:rsid w:val="00FB27A9"/>
    <w:rsid w:val="00FB32E7"/>
    <w:rsid w:val="00FB5001"/>
    <w:rsid w:val="00FB764D"/>
    <w:rsid w:val="00FC0A23"/>
    <w:rsid w:val="00FC1FD8"/>
    <w:rsid w:val="00FC28ED"/>
    <w:rsid w:val="00FC32CC"/>
    <w:rsid w:val="00FC35F7"/>
    <w:rsid w:val="00FC3B66"/>
    <w:rsid w:val="00FC4CB1"/>
    <w:rsid w:val="00FC62F7"/>
    <w:rsid w:val="00FC6C4A"/>
    <w:rsid w:val="00FC7941"/>
    <w:rsid w:val="00FD1622"/>
    <w:rsid w:val="00FD1E3B"/>
    <w:rsid w:val="00FD2B35"/>
    <w:rsid w:val="00FD3DDA"/>
    <w:rsid w:val="00FD41EC"/>
    <w:rsid w:val="00FD426B"/>
    <w:rsid w:val="00FD48B8"/>
    <w:rsid w:val="00FD51B8"/>
    <w:rsid w:val="00FD5BB5"/>
    <w:rsid w:val="00FE022F"/>
    <w:rsid w:val="00FE2892"/>
    <w:rsid w:val="00FE2CA5"/>
    <w:rsid w:val="00FE470C"/>
    <w:rsid w:val="00FE4762"/>
    <w:rsid w:val="00FE49EF"/>
    <w:rsid w:val="00FE5BCB"/>
    <w:rsid w:val="00FE6745"/>
    <w:rsid w:val="00FE7298"/>
    <w:rsid w:val="00FE7EBD"/>
    <w:rsid w:val="00FE7F3D"/>
    <w:rsid w:val="00FF02DB"/>
    <w:rsid w:val="00FF05ED"/>
    <w:rsid w:val="00FF0FDE"/>
    <w:rsid w:val="00FF257D"/>
    <w:rsid w:val="00FF2A31"/>
    <w:rsid w:val="00FF2B5C"/>
    <w:rsid w:val="00FF457D"/>
    <w:rsid w:val="00FF4C33"/>
    <w:rsid w:val="00FF5673"/>
    <w:rsid w:val="06C3658E"/>
    <w:rsid w:val="072B03A6"/>
    <w:rsid w:val="073C01D6"/>
    <w:rsid w:val="075D63EE"/>
    <w:rsid w:val="07F223E1"/>
    <w:rsid w:val="087834BC"/>
    <w:rsid w:val="08C52BAD"/>
    <w:rsid w:val="093B3387"/>
    <w:rsid w:val="0AF04679"/>
    <w:rsid w:val="0BE321F9"/>
    <w:rsid w:val="0C7F54E2"/>
    <w:rsid w:val="0DF84BE9"/>
    <w:rsid w:val="0F9744F5"/>
    <w:rsid w:val="114857F6"/>
    <w:rsid w:val="11534E49"/>
    <w:rsid w:val="11C72224"/>
    <w:rsid w:val="12D53D7E"/>
    <w:rsid w:val="13135C09"/>
    <w:rsid w:val="14993747"/>
    <w:rsid w:val="155E6D85"/>
    <w:rsid w:val="162673A2"/>
    <w:rsid w:val="17C23CE4"/>
    <w:rsid w:val="18F9157E"/>
    <w:rsid w:val="195213F7"/>
    <w:rsid w:val="198C20D6"/>
    <w:rsid w:val="19C80C13"/>
    <w:rsid w:val="1AF17DF3"/>
    <w:rsid w:val="1BFF6030"/>
    <w:rsid w:val="1D6E2F9A"/>
    <w:rsid w:val="1D9054B7"/>
    <w:rsid w:val="1DBB3C45"/>
    <w:rsid w:val="20145FDB"/>
    <w:rsid w:val="20C5654D"/>
    <w:rsid w:val="219718FA"/>
    <w:rsid w:val="225C089A"/>
    <w:rsid w:val="229C45F3"/>
    <w:rsid w:val="23E94085"/>
    <w:rsid w:val="23F273EF"/>
    <w:rsid w:val="242C34D8"/>
    <w:rsid w:val="245B1460"/>
    <w:rsid w:val="2573031F"/>
    <w:rsid w:val="268A5E4C"/>
    <w:rsid w:val="278F7E2C"/>
    <w:rsid w:val="27C5442F"/>
    <w:rsid w:val="29D877FA"/>
    <w:rsid w:val="2D771341"/>
    <w:rsid w:val="2FD85881"/>
    <w:rsid w:val="302D5D7B"/>
    <w:rsid w:val="349D5A05"/>
    <w:rsid w:val="355C27B1"/>
    <w:rsid w:val="357D0C50"/>
    <w:rsid w:val="38BF7159"/>
    <w:rsid w:val="3C222EB0"/>
    <w:rsid w:val="3CAC4BAE"/>
    <w:rsid w:val="3F9657BC"/>
    <w:rsid w:val="3FA65FE6"/>
    <w:rsid w:val="414B4653"/>
    <w:rsid w:val="41617E53"/>
    <w:rsid w:val="41D5461D"/>
    <w:rsid w:val="454F25AF"/>
    <w:rsid w:val="45C93718"/>
    <w:rsid w:val="472A2CB0"/>
    <w:rsid w:val="48B61488"/>
    <w:rsid w:val="49E60792"/>
    <w:rsid w:val="4C282093"/>
    <w:rsid w:val="4DB40025"/>
    <w:rsid w:val="4DCF7EBB"/>
    <w:rsid w:val="4F204BDC"/>
    <w:rsid w:val="4F8D7AAC"/>
    <w:rsid w:val="501D555C"/>
    <w:rsid w:val="504F2580"/>
    <w:rsid w:val="527A56EB"/>
    <w:rsid w:val="5406019B"/>
    <w:rsid w:val="547434BC"/>
    <w:rsid w:val="557A1851"/>
    <w:rsid w:val="5608640A"/>
    <w:rsid w:val="572D7267"/>
    <w:rsid w:val="58CA4B72"/>
    <w:rsid w:val="58FD2324"/>
    <w:rsid w:val="59087F3B"/>
    <w:rsid w:val="5C8135FF"/>
    <w:rsid w:val="5DF325DB"/>
    <w:rsid w:val="5E960323"/>
    <w:rsid w:val="60636240"/>
    <w:rsid w:val="60EF345C"/>
    <w:rsid w:val="61ED3995"/>
    <w:rsid w:val="62355604"/>
    <w:rsid w:val="625A21FB"/>
    <w:rsid w:val="649E2BCA"/>
    <w:rsid w:val="65C93CFC"/>
    <w:rsid w:val="68CA5671"/>
    <w:rsid w:val="694223F7"/>
    <w:rsid w:val="698209A0"/>
    <w:rsid w:val="6A6D6DB4"/>
    <w:rsid w:val="6AFE7E7F"/>
    <w:rsid w:val="6F5355AE"/>
    <w:rsid w:val="702F110C"/>
    <w:rsid w:val="718962A5"/>
    <w:rsid w:val="719605D5"/>
    <w:rsid w:val="71963840"/>
    <w:rsid w:val="759D63D4"/>
    <w:rsid w:val="76C75789"/>
    <w:rsid w:val="77E333CC"/>
    <w:rsid w:val="79102181"/>
    <w:rsid w:val="797876F1"/>
    <w:rsid w:val="7CB74754"/>
    <w:rsid w:val="7DA77256"/>
    <w:rsid w:val="7E5F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C716D"/>
  <w15:docId w15:val="{F3786E3C-9512-47B6-A8F6-835A1A5C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Pr>
      <w:sz w:val="20"/>
      <w:szCs w:val="20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9">
    <w:name w:val="annotation subject"/>
    <w:basedOn w:val="a3"/>
    <w:next w:val="a3"/>
    <w:link w:val="aa"/>
    <w:qFormat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  <w:bCs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......." w:eastAsia="......." w:cs="......."/>
      <w:color w:val="000000"/>
      <w:sz w:val="24"/>
      <w:szCs w:val="24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pple-converted-space">
    <w:name w:val="apple-converted-space"/>
    <w:qFormat/>
  </w:style>
  <w:style w:type="character" w:customStyle="1" w:styleId="a4">
    <w:name w:val="批注文字 字符"/>
    <w:link w:val="a3"/>
    <w:qFormat/>
    <w:rPr>
      <w:kern w:val="2"/>
    </w:rPr>
  </w:style>
  <w:style w:type="character" w:customStyle="1" w:styleId="aa">
    <w:name w:val="批注主题 字符"/>
    <w:link w:val="a9"/>
    <w:qFormat/>
    <w:rPr>
      <w:b/>
      <w:bCs/>
      <w:kern w:val="2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1">
    <w:name w:val="修订1"/>
    <w:hidden/>
    <w:uiPriority w:val="71"/>
    <w:qFormat/>
    <w:rPr>
      <w:kern w:val="2"/>
      <w:sz w:val="21"/>
      <w:szCs w:val="24"/>
    </w:rPr>
  </w:style>
  <w:style w:type="character" w:customStyle="1" w:styleId="fontstyle01">
    <w:name w:val="fontstyle01"/>
    <w:basedOn w:val="a0"/>
    <w:qFormat/>
    <w:rPr>
      <w:rFonts w:ascii="MicrosoftYaHei" w:hAnsi="MicrosoftYaHei" w:hint="default"/>
      <w:color w:val="000000"/>
      <w:sz w:val="20"/>
      <w:szCs w:val="20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C12FD-081C-4AC5-B6BF-1DA4F928E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786</Words>
  <Characters>4483</Characters>
  <Application>Microsoft Office Word</Application>
  <DocSecurity>0</DocSecurity>
  <Lines>37</Lines>
  <Paragraphs>10</Paragraphs>
  <ScaleCrop>false</ScaleCrop>
  <Company>Deloitte Touche Tohmatsu Services, Inc.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郑 旭 刚</dc:title>
  <dc:creator>user</dc:creator>
  <cp:lastModifiedBy>clever</cp:lastModifiedBy>
  <cp:revision>468</cp:revision>
  <cp:lastPrinted>2023-10-17T14:46:00Z</cp:lastPrinted>
  <dcterms:created xsi:type="dcterms:W3CDTF">2020-04-19T11:12:00Z</dcterms:created>
  <dcterms:modified xsi:type="dcterms:W3CDTF">2026-05-30T02:41:00Z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eyJoZGlkIjoiNWUwZGM0OTE1N2Y2OWQxMjMyYzkzNjBiNjY1ZWU3ZGIiLCJ1c2VySWQiOiIyMTQ2NDU0NSJ9</vt:lpwstr>
  </property>
  <property fmtid="{D5CDD505-2E9C-101B-9397-08002B2CF9AE}" pid="5" name="ICV">
    <vt:lpwstr>752B4639423C43DE9903E19563D9CD33_12</vt:lpwstr>
  </property>
</Properties>
</file>