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8974" w14:textId="20C4081E" w:rsidR="00497223" w:rsidRDefault="008D368E" w:rsidP="007A7B21">
      <w:pPr>
        <w:pStyle w:val="a4"/>
      </w:pPr>
      <w:r>
        <w:t>Final Project</w:t>
      </w:r>
      <w:r w:rsidR="007A7B21">
        <w:t xml:space="preserve"> </w:t>
      </w:r>
      <w:r w:rsidR="00135269">
        <w:t xml:space="preserve">Report </w:t>
      </w:r>
      <w:r w:rsidR="007A7B21">
        <w:t>Rubrics</w:t>
      </w:r>
    </w:p>
    <w:p w14:paraId="0202C8D0" w14:textId="77777777" w:rsidR="00234516" w:rsidRDefault="00B56B6D" w:rsidP="00234516">
      <w:pPr>
        <w:pStyle w:val="2"/>
      </w:pPr>
      <w:r>
        <w:t>Written Description</w:t>
      </w:r>
    </w:p>
    <w:p w14:paraId="10B03D8D" w14:textId="6BD8691C" w:rsidR="00D37FC5" w:rsidRDefault="00D37FC5" w:rsidP="00D37FC5">
      <w:pPr>
        <w:pStyle w:val="a6"/>
        <w:numPr>
          <w:ilvl w:val="0"/>
          <w:numId w:val="28"/>
        </w:numPr>
      </w:pPr>
      <w:r>
        <w:t>Description of the overview of the circuit</w:t>
      </w:r>
      <w:r w:rsidR="00297D5C">
        <w:t xml:space="preserve"> </w:t>
      </w:r>
    </w:p>
    <w:p w14:paraId="39FBA38A" w14:textId="71A5F114" w:rsidR="00D37FC5" w:rsidRDefault="00D37FC5" w:rsidP="00D37FC5">
      <w:pPr>
        <w:pStyle w:val="a6"/>
        <w:numPr>
          <w:ilvl w:val="1"/>
          <w:numId w:val="28"/>
        </w:numPr>
      </w:pPr>
      <w:r>
        <w:t>What is the purpose of the circuit?</w:t>
      </w:r>
    </w:p>
    <w:p w14:paraId="550B0B8F" w14:textId="6D02C380" w:rsidR="00D028BF" w:rsidRPr="00D028BF" w:rsidRDefault="00D028BF" w:rsidP="00D028BF">
      <w:pPr>
        <w:pStyle w:val="a6"/>
        <w:numPr>
          <w:ilvl w:val="2"/>
          <w:numId w:val="28"/>
        </w:numPr>
      </w:pPr>
      <w:r w:rsidRPr="00D028BF">
        <w:t xml:space="preserve">This should be given as a summary, from a high level. For example, if they used an SoC, this should describe what functions the </w:t>
      </w:r>
      <w:proofErr w:type="spellStart"/>
      <w:r w:rsidRPr="00D028BF">
        <w:t>Nios</w:t>
      </w:r>
      <w:proofErr w:type="spellEnd"/>
      <w:r w:rsidRPr="00D028BF">
        <w:t xml:space="preserve"> II does and what functions the hardware does.</w:t>
      </w:r>
    </w:p>
    <w:p w14:paraId="0E8A7B39" w14:textId="0DE51008" w:rsidR="00D37FC5" w:rsidRDefault="00D37FC5" w:rsidP="00D37FC5">
      <w:pPr>
        <w:pStyle w:val="a6"/>
        <w:numPr>
          <w:ilvl w:val="1"/>
          <w:numId w:val="28"/>
        </w:numPr>
      </w:pPr>
      <w:r>
        <w:t>What are its features?</w:t>
      </w:r>
    </w:p>
    <w:p w14:paraId="1E12F73E" w14:textId="4CFDA4D7" w:rsidR="00D028BF" w:rsidRPr="00F70C13" w:rsidRDefault="00D028BF" w:rsidP="00D028BF">
      <w:pPr>
        <w:pStyle w:val="a6"/>
        <w:numPr>
          <w:ilvl w:val="2"/>
          <w:numId w:val="28"/>
        </w:numPr>
      </w:pPr>
      <w:r>
        <w:t xml:space="preserve">This can be similar to the </w:t>
      </w:r>
      <w:proofErr w:type="gramStart"/>
      <w:r>
        <w:t>proposal, but</w:t>
      </w:r>
      <w:proofErr w:type="gramEnd"/>
      <w:r>
        <w:t xml:space="preserve"> should describe the features actually implemented by the circuit. This gives context to the rest of the report.</w:t>
      </w:r>
    </w:p>
    <w:p w14:paraId="550F51E7" w14:textId="1DC01FD5" w:rsidR="00D47EE7" w:rsidRDefault="00234516" w:rsidP="00D37FC5">
      <w:pPr>
        <w:pStyle w:val="a6"/>
        <w:numPr>
          <w:ilvl w:val="0"/>
          <w:numId w:val="28"/>
        </w:numPr>
      </w:pPr>
      <w:r>
        <w:t>Desc</w:t>
      </w:r>
      <w:r w:rsidR="00B3283B">
        <w:t xml:space="preserve">ription of the general </w:t>
      </w:r>
      <w:r>
        <w:t>flow of the circuit</w:t>
      </w:r>
      <w:r w:rsidR="00297D5C">
        <w:t xml:space="preserve"> </w:t>
      </w:r>
    </w:p>
    <w:p w14:paraId="65E6A85E" w14:textId="4175ED77" w:rsidR="00497223" w:rsidRDefault="00D37FC5" w:rsidP="00497223">
      <w:pPr>
        <w:pStyle w:val="a6"/>
        <w:numPr>
          <w:ilvl w:val="1"/>
          <w:numId w:val="28"/>
        </w:numPr>
      </w:pPr>
      <w:r>
        <w:t>What are the inputs</w:t>
      </w:r>
      <w:r w:rsidR="00A870E5">
        <w:t>/outputs</w:t>
      </w:r>
      <w:r>
        <w:t>?</w:t>
      </w:r>
    </w:p>
    <w:p w14:paraId="39A9AA71" w14:textId="4359905C" w:rsidR="00D028BF" w:rsidRDefault="007A6A8A" w:rsidP="00D028BF">
      <w:pPr>
        <w:pStyle w:val="a6"/>
        <w:numPr>
          <w:ilvl w:val="2"/>
          <w:numId w:val="28"/>
        </w:numPr>
      </w:pPr>
      <w:r>
        <w:t>This is the inputs to the top level, they should be grouped by functionality if they are not obvious</w:t>
      </w:r>
      <w:r w:rsidR="008847B3">
        <w:t xml:space="preserve"> (not things we used typically in Labs 4-9)</w:t>
      </w:r>
      <w:r>
        <w:t xml:space="preserve"> </w:t>
      </w:r>
      <w:proofErr w:type="gramStart"/>
      <w:r>
        <w:t>E.g.</w:t>
      </w:r>
      <w:proofErr w:type="gramEnd"/>
      <w:r>
        <w:t xml:space="preserve"> AUD_MCLK, AUD_LRCLK, etc. </w:t>
      </w:r>
    </w:p>
    <w:p w14:paraId="39AD78B8" w14:textId="0E2D8C34" w:rsidR="00FF1DE9" w:rsidRDefault="00D37FC5" w:rsidP="008847B3">
      <w:pPr>
        <w:pStyle w:val="a6"/>
        <w:numPr>
          <w:ilvl w:val="1"/>
          <w:numId w:val="28"/>
        </w:numPr>
      </w:pPr>
      <w:r>
        <w:t xml:space="preserve">How </w:t>
      </w:r>
      <w:r w:rsidR="00DB0AE4">
        <w:t>are the</w:t>
      </w:r>
      <w:r>
        <w:t xml:space="preserve"> inputs</w:t>
      </w:r>
      <w:r w:rsidR="00FF1DE9">
        <w:t>/outputs</w:t>
      </w:r>
      <w:r w:rsidR="00DB0AE4">
        <w:t xml:space="preserve"> </w:t>
      </w:r>
      <w:proofErr w:type="gramStart"/>
      <w:r w:rsidR="00DB0AE4">
        <w:t>processed</w:t>
      </w:r>
      <w:proofErr w:type="gramEnd"/>
    </w:p>
    <w:p w14:paraId="04685D84" w14:textId="6FADC1E9" w:rsidR="008847B3" w:rsidRDefault="008847B3" w:rsidP="008847B3">
      <w:pPr>
        <w:pStyle w:val="a6"/>
        <w:numPr>
          <w:ilvl w:val="2"/>
          <w:numId w:val="28"/>
        </w:numPr>
      </w:pPr>
      <w:r>
        <w:t>What happens to the data on the inputs, how are they processed to generate the outputs?</w:t>
      </w:r>
    </w:p>
    <w:p w14:paraId="3CA6AEA5" w14:textId="3F67FFE0" w:rsidR="00D37FC5" w:rsidRDefault="00D37FC5" w:rsidP="00497223">
      <w:pPr>
        <w:pStyle w:val="a6"/>
        <w:numPr>
          <w:ilvl w:val="1"/>
          <w:numId w:val="28"/>
        </w:numPr>
      </w:pPr>
      <w:proofErr w:type="gramStart"/>
      <w:r>
        <w:t>What’s</w:t>
      </w:r>
      <w:proofErr w:type="gramEnd"/>
      <w:r>
        <w:t xml:space="preserve"> shown as the outputs?</w:t>
      </w:r>
    </w:p>
    <w:p w14:paraId="77F4F7E2" w14:textId="30C9EE48" w:rsidR="008847B3" w:rsidRPr="00F70C13" w:rsidRDefault="00ED2807" w:rsidP="008847B3">
      <w:pPr>
        <w:pStyle w:val="a6"/>
        <w:numPr>
          <w:ilvl w:val="2"/>
          <w:numId w:val="28"/>
        </w:numPr>
      </w:pPr>
      <w:r>
        <w:t>How do we know when the outputs are correct, what should the audio sound like, what should be displayed on the screen, etc.</w:t>
      </w:r>
    </w:p>
    <w:p w14:paraId="47C5F8FD" w14:textId="77777777" w:rsidR="00234516" w:rsidRDefault="00234516" w:rsidP="00234516">
      <w:pPr>
        <w:pStyle w:val="2"/>
      </w:pPr>
      <w:r>
        <w:t>Module Description</w:t>
      </w:r>
    </w:p>
    <w:p w14:paraId="10EDD53C" w14:textId="32EA8597" w:rsidR="00234516" w:rsidRDefault="00234516" w:rsidP="00234516">
      <w:pPr>
        <w:pStyle w:val="a6"/>
        <w:numPr>
          <w:ilvl w:val="0"/>
          <w:numId w:val="26"/>
        </w:numPr>
      </w:pPr>
      <w:r>
        <w:t>Describe the purpose and operation of each entity</w:t>
      </w:r>
      <w:r w:rsidR="00571C85">
        <w:t>, describing its inputs and outputs</w:t>
      </w:r>
      <w:r w:rsidR="00EB7614">
        <w:t>.</w:t>
      </w:r>
    </w:p>
    <w:p w14:paraId="60C8E8CB" w14:textId="77777777" w:rsidR="00571C85" w:rsidRDefault="00571C85" w:rsidP="00234516">
      <w:pPr>
        <w:pStyle w:val="a6"/>
        <w:numPr>
          <w:ilvl w:val="0"/>
          <w:numId w:val="26"/>
        </w:numPr>
      </w:pPr>
      <w:r>
        <w:t>This should show more insight than just the code</w:t>
      </w:r>
    </w:p>
    <w:p w14:paraId="2C5594F4" w14:textId="57300943" w:rsidR="00571C85" w:rsidRDefault="00571C85" w:rsidP="00571C85">
      <w:pPr>
        <w:pStyle w:val="a6"/>
        <w:numPr>
          <w:ilvl w:val="1"/>
          <w:numId w:val="26"/>
        </w:numPr>
      </w:pPr>
      <w:r>
        <w:t xml:space="preserve">Example of poor description: </w:t>
      </w:r>
      <w:proofErr w:type="spellStart"/>
      <w:r w:rsidRPr="00571C85">
        <w:rPr>
          <w:i/>
        </w:rPr>
        <w:t>DrawX</w:t>
      </w:r>
      <w:proofErr w:type="spellEnd"/>
      <w:r w:rsidRPr="00571C85">
        <w:rPr>
          <w:i/>
        </w:rPr>
        <w:t xml:space="preserve"> is an input signal which is 16 bits wide</w:t>
      </w:r>
      <w:r>
        <w:rPr>
          <w:i/>
        </w:rPr>
        <w:t xml:space="preserve">. It is of type logic. </w:t>
      </w:r>
      <w:r>
        <w:t xml:space="preserve"> </w:t>
      </w:r>
    </w:p>
    <w:p w14:paraId="4BE85638" w14:textId="2EF226E4" w:rsidR="00571C85" w:rsidRDefault="00571C85" w:rsidP="00571C85">
      <w:pPr>
        <w:pStyle w:val="a6"/>
        <w:numPr>
          <w:ilvl w:val="1"/>
          <w:numId w:val="26"/>
        </w:numPr>
      </w:pPr>
      <w:r>
        <w:t xml:space="preserve">Better description: </w:t>
      </w:r>
      <w:proofErr w:type="spellStart"/>
      <w:r w:rsidRPr="00571C85">
        <w:rPr>
          <w:i/>
        </w:rPr>
        <w:t>DrawX</w:t>
      </w:r>
      <w:proofErr w:type="spellEnd"/>
      <w:r w:rsidRPr="00571C85">
        <w:rPr>
          <w:i/>
        </w:rPr>
        <w:t xml:space="preserve"> is a signal which tells the sprite unit the current X coordinate of the VGA controller. </w:t>
      </w:r>
      <w:r>
        <w:rPr>
          <w:i/>
        </w:rPr>
        <w:t xml:space="preserve">It is used by the sprite unit to determine when it should draw the current sprite. It is 16 bits wide, but in practice, only goes up to value 800. </w:t>
      </w:r>
    </w:p>
    <w:p w14:paraId="38B388D7" w14:textId="6C3A0A13" w:rsidR="00234516" w:rsidRDefault="00D37FC5" w:rsidP="00234516">
      <w:pPr>
        <w:pStyle w:val="2"/>
      </w:pPr>
      <w:r>
        <w:t xml:space="preserve">Design Procedure / </w:t>
      </w:r>
      <w:r w:rsidR="00234516">
        <w:t>State Diagram</w:t>
      </w:r>
      <w:r>
        <w:t xml:space="preserve"> / Simulation Waveform</w:t>
      </w:r>
    </w:p>
    <w:p w14:paraId="39FB6CF9" w14:textId="1EB17ACF" w:rsidR="00D37FC5" w:rsidRDefault="00D37FC5" w:rsidP="00D37FC5">
      <w:pPr>
        <w:pStyle w:val="a6"/>
        <w:numPr>
          <w:ilvl w:val="0"/>
          <w:numId w:val="28"/>
        </w:numPr>
      </w:pPr>
      <w:r>
        <w:t>Overview of the design procedure</w:t>
      </w:r>
      <w:r w:rsidRPr="00D37FC5">
        <w:t xml:space="preserve"> </w:t>
      </w:r>
    </w:p>
    <w:p w14:paraId="7D906252" w14:textId="6BA47804" w:rsidR="00D37FC5" w:rsidRDefault="00D37FC5" w:rsidP="00D37FC5">
      <w:pPr>
        <w:pStyle w:val="a6"/>
        <w:numPr>
          <w:ilvl w:val="1"/>
          <w:numId w:val="28"/>
        </w:numPr>
      </w:pPr>
      <w:r>
        <w:t>What project/codes is used as the foundation of the project?</w:t>
      </w:r>
    </w:p>
    <w:p w14:paraId="1F9D333B" w14:textId="04305454" w:rsidR="00D37FC5" w:rsidRDefault="00D37FC5" w:rsidP="00D37FC5">
      <w:pPr>
        <w:pStyle w:val="a6"/>
        <w:numPr>
          <w:ilvl w:val="1"/>
          <w:numId w:val="28"/>
        </w:numPr>
      </w:pPr>
      <w:r>
        <w:t>What are the different objectives of the project (choices of inputs, state machine, sprites, algorithm IPs, storage units, choices of outputs)?</w:t>
      </w:r>
    </w:p>
    <w:p w14:paraId="6CC328FC" w14:textId="02DBDB59" w:rsidR="00D37FC5" w:rsidRDefault="00D37FC5" w:rsidP="00D37FC5">
      <w:pPr>
        <w:pStyle w:val="a6"/>
        <w:numPr>
          <w:ilvl w:val="1"/>
          <w:numId w:val="28"/>
        </w:numPr>
      </w:pPr>
      <w:r>
        <w:t>What research/background study has been done to achieve the objectives?</w:t>
      </w:r>
    </w:p>
    <w:p w14:paraId="55C5084A" w14:textId="4D1FC320" w:rsidR="00D37FC5" w:rsidRDefault="00D37FC5" w:rsidP="00D37FC5">
      <w:pPr>
        <w:pStyle w:val="a6"/>
        <w:numPr>
          <w:ilvl w:val="1"/>
          <w:numId w:val="28"/>
        </w:numPr>
      </w:pPr>
      <w:r>
        <w:t>How are the different objectives linked together to form a complete project?</w:t>
      </w:r>
    </w:p>
    <w:p w14:paraId="6E4810CF" w14:textId="3185389F" w:rsidR="00DB0AE4" w:rsidRDefault="00DB0AE4" w:rsidP="00DB0AE4">
      <w:pPr>
        <w:pStyle w:val="a6"/>
        <w:numPr>
          <w:ilvl w:val="0"/>
          <w:numId w:val="25"/>
        </w:numPr>
      </w:pPr>
      <w:r>
        <w:t>If some sort of serial processing is used</w:t>
      </w:r>
      <w:r w:rsidR="005E3895">
        <w:t>, especially for the projects that deals with algorithms</w:t>
      </w:r>
      <w:r>
        <w:t>,</w:t>
      </w:r>
      <w:r w:rsidR="005E3895">
        <w:t xml:space="preserve"> a state machine</w:t>
      </w:r>
      <w:r>
        <w:t xml:space="preserve"> </w:t>
      </w:r>
      <w:r w:rsidR="005E3895">
        <w:t xml:space="preserve">and a </w:t>
      </w:r>
      <w:r>
        <w:t>simulation waveform sh</w:t>
      </w:r>
      <w:r w:rsidR="00297D5C">
        <w:t xml:space="preserve">ould be included in the report </w:t>
      </w:r>
    </w:p>
    <w:p w14:paraId="7457954B" w14:textId="77777777" w:rsidR="005E3895" w:rsidRDefault="005E3895" w:rsidP="005E3895">
      <w:pPr>
        <w:pStyle w:val="a6"/>
        <w:numPr>
          <w:ilvl w:val="1"/>
          <w:numId w:val="28"/>
        </w:numPr>
      </w:pPr>
      <w:r>
        <w:t>State Diagram can be either hand-drawn or Quartus-generated</w:t>
      </w:r>
    </w:p>
    <w:p w14:paraId="62C32DA6" w14:textId="1303AC95" w:rsidR="00D37FC5" w:rsidRDefault="005E3895" w:rsidP="005E3895">
      <w:pPr>
        <w:pStyle w:val="a6"/>
        <w:numPr>
          <w:ilvl w:val="1"/>
          <w:numId w:val="28"/>
        </w:numPr>
      </w:pPr>
      <w:r>
        <w:t>If a state machine and/or simulation waveform is not used, then the students will need to justify it</w:t>
      </w:r>
      <w:r w:rsidR="00DB0AE4">
        <w:t xml:space="preserve"> (e.g., pure graphics, </w:t>
      </w:r>
      <w:r>
        <w:t>FSM way too simple (game start, game, game end), etc.</w:t>
      </w:r>
      <w:r w:rsidR="00DB0AE4">
        <w:t xml:space="preserve">) </w:t>
      </w:r>
    </w:p>
    <w:p w14:paraId="11A251A7" w14:textId="77777777" w:rsidR="00234516" w:rsidRDefault="00234516" w:rsidP="00234516">
      <w:pPr>
        <w:pStyle w:val="2"/>
      </w:pPr>
      <w:r>
        <w:lastRenderedPageBreak/>
        <w:t>Block Diagram</w:t>
      </w:r>
    </w:p>
    <w:p w14:paraId="1B233CE0" w14:textId="6B50F38A" w:rsidR="00234516" w:rsidRDefault="00234516" w:rsidP="00234516">
      <w:pPr>
        <w:pStyle w:val="a6"/>
        <w:numPr>
          <w:ilvl w:val="0"/>
          <w:numId w:val="20"/>
        </w:numPr>
      </w:pPr>
      <w:r>
        <w:t xml:space="preserve">Block diagram </w:t>
      </w:r>
      <w:r w:rsidR="00FC3B41">
        <w:t>must</w:t>
      </w:r>
      <w:r>
        <w:t xml:space="preserve"> be as detailed as the schematic diagram from Quartus, with all modules, ports and interconnections labeled</w:t>
      </w:r>
      <w:r w:rsidR="00297D5C">
        <w:t xml:space="preserve"> </w:t>
      </w:r>
    </w:p>
    <w:p w14:paraId="7E5C3C1A" w14:textId="37410628" w:rsidR="00DB0AE4" w:rsidRDefault="00DB0AE4" w:rsidP="00234516">
      <w:pPr>
        <w:pStyle w:val="a6"/>
        <w:numPr>
          <w:ilvl w:val="0"/>
          <w:numId w:val="20"/>
        </w:numPr>
      </w:pPr>
      <w:r>
        <w:t xml:space="preserve">Block diagram </w:t>
      </w:r>
      <w:r w:rsidR="00FC3B41">
        <w:t>must</w:t>
      </w:r>
      <w:r>
        <w:t xml:space="preserve"> show at least the declarations and interconnections of most of the modules.  A super-top-level block diagram with most of the modules hidden underneath an enormous wrapper module (e.g., a “CPU” module which encompasses all the details) is NOT acceptable</w:t>
      </w:r>
      <w:r w:rsidR="004B1716">
        <w:t>. If this is necessary, then they must show each level of the hierarchy.</w:t>
      </w:r>
    </w:p>
    <w:p w14:paraId="2F858520" w14:textId="70C76164" w:rsidR="008E49C8" w:rsidRDefault="008E49C8" w:rsidP="00234516">
      <w:pPr>
        <w:pStyle w:val="a6"/>
        <w:numPr>
          <w:ilvl w:val="0"/>
          <w:numId w:val="20"/>
        </w:numPr>
      </w:pPr>
      <w:r>
        <w:t xml:space="preserve">Block diagram </w:t>
      </w:r>
      <w:r w:rsidR="00FC3B41">
        <w:t>must</w:t>
      </w:r>
      <w:r>
        <w:t xml:space="preserve"> be legible (</w:t>
      </w:r>
      <w:proofErr w:type="gramStart"/>
      <w:r w:rsidR="00BD066C">
        <w:t>e.g.</w:t>
      </w:r>
      <w:proofErr w:type="gramEnd"/>
      <w:r w:rsidR="00BD066C">
        <w:t xml:space="preserve"> </w:t>
      </w:r>
      <w:r>
        <w:t>if it’s just a print out of the Quartus diagram and it is illegible due to too many modules/signals, t</w:t>
      </w:r>
      <w:r w:rsidR="004B6218">
        <w:t>he student should lose points).</w:t>
      </w:r>
    </w:p>
    <w:p w14:paraId="16010ADD" w14:textId="77777777" w:rsidR="00926637" w:rsidRDefault="00926637" w:rsidP="00926637">
      <w:pPr>
        <w:pStyle w:val="2"/>
      </w:pPr>
      <w:r>
        <w:t>SV Code</w:t>
      </w:r>
    </w:p>
    <w:p w14:paraId="3C0E91ED" w14:textId="24E23528" w:rsidR="00926637" w:rsidRPr="00E77E3B" w:rsidRDefault="00926637" w:rsidP="00147246">
      <w:pPr>
        <w:pStyle w:val="a6"/>
        <w:numPr>
          <w:ilvl w:val="0"/>
          <w:numId w:val="27"/>
        </w:numPr>
        <w:rPr>
          <w:b/>
        </w:rPr>
      </w:pPr>
      <w:r>
        <w:t>Existence and sanity of the modules</w:t>
      </w:r>
      <w:r w:rsidR="00265811">
        <w:t xml:space="preserve"> </w:t>
      </w:r>
      <w:r w:rsidR="00147246">
        <w:t xml:space="preserve">– </w:t>
      </w:r>
      <w:r w:rsidR="00461745">
        <w:t>N</w:t>
      </w:r>
      <w:r w:rsidR="00147246">
        <w:t>ote:</w:t>
      </w:r>
      <w:r w:rsidR="00147246" w:rsidRPr="00E77E3B">
        <w:rPr>
          <w:b/>
        </w:rPr>
        <w:t xml:space="preserve"> if modules </w:t>
      </w:r>
      <w:proofErr w:type="gramStart"/>
      <w:r w:rsidR="00147246" w:rsidRPr="00E77E3B">
        <w:rPr>
          <w:b/>
        </w:rPr>
        <w:t>don’t</w:t>
      </w:r>
      <w:proofErr w:type="gramEnd"/>
      <w:r w:rsidR="00147246" w:rsidRPr="00E77E3B">
        <w:rPr>
          <w:b/>
        </w:rPr>
        <w:t xml:space="preserve"> exist as compared to what was demonstrated, you should ask the students for an explanation, or otherwise be suspicious that this may be an academic integrity violation.</w:t>
      </w:r>
    </w:p>
    <w:p w14:paraId="7E576B6E" w14:textId="77777777" w:rsidR="00234516" w:rsidRPr="006320CD" w:rsidRDefault="00234516" w:rsidP="00234516">
      <w:pPr>
        <w:pStyle w:val="1"/>
      </w:pPr>
      <w:r w:rsidRPr="006320CD">
        <w:t>Hi</w:t>
      </w:r>
      <w:r>
        <w:t>n</w:t>
      </w:r>
      <w:r w:rsidRPr="006320CD">
        <w:t>ts for Grading Post-Lab Part</w:t>
      </w:r>
    </w:p>
    <w:p w14:paraId="7AC1528B" w14:textId="77777777" w:rsidR="00234516" w:rsidRDefault="00234516" w:rsidP="00234516">
      <w:pPr>
        <w:pStyle w:val="2"/>
      </w:pPr>
      <w:r>
        <w:t>Design statistics and Discussions</w:t>
      </w:r>
    </w:p>
    <w:p w14:paraId="65889ACD" w14:textId="68C579BD" w:rsidR="00234516" w:rsidRDefault="00234516" w:rsidP="00234516">
      <w:pPr>
        <w:pStyle w:val="a6"/>
        <w:numPr>
          <w:ilvl w:val="0"/>
          <w:numId w:val="23"/>
        </w:numPr>
      </w:pPr>
      <w:r>
        <w:t>Fill in the table with numbers that makes sense</w:t>
      </w:r>
      <w:r w:rsidR="00297D5C">
        <w:t xml:space="preserve"> </w:t>
      </w:r>
    </w:p>
    <w:p w14:paraId="0B1EFBF0" w14:textId="77777777" w:rsidR="00234516" w:rsidRDefault="00234516" w:rsidP="00234516">
      <w:pPr>
        <w:pStyle w:val="2"/>
      </w:pPr>
      <w:r w:rsidRPr="00536D02">
        <w:t>Co</w:t>
      </w:r>
      <w:r w:rsidR="004A7ACB">
        <w:t>nclusion</w:t>
      </w:r>
    </w:p>
    <w:p w14:paraId="3EB3D05F" w14:textId="77777777" w:rsidR="00234516" w:rsidRDefault="00234516" w:rsidP="00234516">
      <w:pPr>
        <w:numPr>
          <w:ilvl w:val="0"/>
          <w:numId w:val="12"/>
        </w:numPr>
        <w:spacing w:after="0" w:line="240" w:lineRule="auto"/>
        <w:contextualSpacing/>
      </w:pPr>
      <w:r>
        <w:t>Students should document all corrections they made during the debug phase if their original code contains flaws</w:t>
      </w:r>
    </w:p>
    <w:p w14:paraId="134DB078" w14:textId="77777777" w:rsidR="00234516" w:rsidRDefault="00234516" w:rsidP="00234516">
      <w:pPr>
        <w:numPr>
          <w:ilvl w:val="0"/>
          <w:numId w:val="12"/>
        </w:numPr>
        <w:spacing w:after="0" w:line="257" w:lineRule="auto"/>
      </w:pPr>
      <w:r>
        <w:t xml:space="preserve">If students failed or partially failed their </w:t>
      </w:r>
      <w:proofErr w:type="gramStart"/>
      <w:r>
        <w:t>demo</w:t>
      </w:r>
      <w:proofErr w:type="gramEnd"/>
      <w:r>
        <w:t xml:space="preserve"> they should explain any possible causes and the potential remedies</w:t>
      </w:r>
    </w:p>
    <w:p w14:paraId="2677AAE9" w14:textId="58238C32" w:rsidR="00BB164C" w:rsidRDefault="002A313C" w:rsidP="00234516">
      <w:pPr>
        <w:numPr>
          <w:ilvl w:val="0"/>
          <w:numId w:val="12"/>
        </w:numPr>
        <w:spacing w:line="240" w:lineRule="auto"/>
        <w:contextualSpacing/>
      </w:pPr>
      <w:r>
        <w:t>Student should summarize their accomplishments</w:t>
      </w:r>
    </w:p>
    <w:sectPr w:rsidR="00BB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EBBAE" w14:textId="77777777" w:rsidR="00295B9F" w:rsidRDefault="00295B9F" w:rsidP="008263F5">
      <w:pPr>
        <w:spacing w:after="0" w:line="240" w:lineRule="auto"/>
      </w:pPr>
      <w:r>
        <w:separator/>
      </w:r>
    </w:p>
  </w:endnote>
  <w:endnote w:type="continuationSeparator" w:id="0">
    <w:p w14:paraId="6B061F44" w14:textId="77777777" w:rsidR="00295B9F" w:rsidRDefault="00295B9F" w:rsidP="0082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EBB25" w14:textId="77777777" w:rsidR="00295B9F" w:rsidRDefault="00295B9F" w:rsidP="008263F5">
      <w:pPr>
        <w:spacing w:after="0" w:line="240" w:lineRule="auto"/>
      </w:pPr>
      <w:r>
        <w:separator/>
      </w:r>
    </w:p>
  </w:footnote>
  <w:footnote w:type="continuationSeparator" w:id="0">
    <w:p w14:paraId="267021D8" w14:textId="77777777" w:rsidR="00295B9F" w:rsidRDefault="00295B9F" w:rsidP="00826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1ADB"/>
    <w:multiLevelType w:val="hybridMultilevel"/>
    <w:tmpl w:val="0C92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30A"/>
    <w:multiLevelType w:val="hybridMultilevel"/>
    <w:tmpl w:val="DBD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60A8"/>
    <w:multiLevelType w:val="hybridMultilevel"/>
    <w:tmpl w:val="AEC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5C9C"/>
    <w:multiLevelType w:val="hybridMultilevel"/>
    <w:tmpl w:val="3CE69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A248E"/>
    <w:multiLevelType w:val="hybridMultilevel"/>
    <w:tmpl w:val="235873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B36BD"/>
    <w:multiLevelType w:val="hybridMultilevel"/>
    <w:tmpl w:val="3BB2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246A"/>
    <w:multiLevelType w:val="hybridMultilevel"/>
    <w:tmpl w:val="22F0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5AD5"/>
    <w:multiLevelType w:val="hybridMultilevel"/>
    <w:tmpl w:val="A8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67D2C"/>
    <w:multiLevelType w:val="hybridMultilevel"/>
    <w:tmpl w:val="05A6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47C"/>
    <w:multiLevelType w:val="hybridMultilevel"/>
    <w:tmpl w:val="1C72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60B2E"/>
    <w:multiLevelType w:val="hybridMultilevel"/>
    <w:tmpl w:val="57DA9E32"/>
    <w:lvl w:ilvl="0" w:tplc="8CAE8A96">
      <w:start w:val="2"/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BB0582"/>
    <w:multiLevelType w:val="hybridMultilevel"/>
    <w:tmpl w:val="66E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F1AF1"/>
    <w:multiLevelType w:val="hybridMultilevel"/>
    <w:tmpl w:val="8200D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645C57"/>
    <w:multiLevelType w:val="hybridMultilevel"/>
    <w:tmpl w:val="8AD6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A4572"/>
    <w:multiLevelType w:val="hybridMultilevel"/>
    <w:tmpl w:val="CFA8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82B12"/>
    <w:multiLevelType w:val="hybridMultilevel"/>
    <w:tmpl w:val="33C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369E0"/>
    <w:multiLevelType w:val="hybridMultilevel"/>
    <w:tmpl w:val="079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B37B8"/>
    <w:multiLevelType w:val="hybridMultilevel"/>
    <w:tmpl w:val="A3D4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F73D4"/>
    <w:multiLevelType w:val="hybridMultilevel"/>
    <w:tmpl w:val="5E3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12F12"/>
    <w:multiLevelType w:val="hybridMultilevel"/>
    <w:tmpl w:val="07AEE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51AB7"/>
    <w:multiLevelType w:val="hybridMultilevel"/>
    <w:tmpl w:val="05B8D972"/>
    <w:lvl w:ilvl="0" w:tplc="8CAE8A96">
      <w:start w:val="2"/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5309FF"/>
    <w:multiLevelType w:val="hybridMultilevel"/>
    <w:tmpl w:val="CC1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0322B"/>
    <w:multiLevelType w:val="hybridMultilevel"/>
    <w:tmpl w:val="C4FE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420FB"/>
    <w:multiLevelType w:val="hybridMultilevel"/>
    <w:tmpl w:val="BDA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1097"/>
    <w:multiLevelType w:val="hybridMultilevel"/>
    <w:tmpl w:val="2B5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85257"/>
    <w:multiLevelType w:val="hybridMultilevel"/>
    <w:tmpl w:val="F19E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540EC"/>
    <w:multiLevelType w:val="hybridMultilevel"/>
    <w:tmpl w:val="A7DA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C1DCE"/>
    <w:multiLevelType w:val="hybridMultilevel"/>
    <w:tmpl w:val="1A6611DC"/>
    <w:lvl w:ilvl="0" w:tplc="1542CAAE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 w15:restartNumberingAfterBreak="0">
    <w:nsid w:val="7A513CD4"/>
    <w:multiLevelType w:val="hybridMultilevel"/>
    <w:tmpl w:val="A2CC1D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5"/>
  </w:num>
  <w:num w:numId="4">
    <w:abstractNumId w:val="25"/>
  </w:num>
  <w:num w:numId="5">
    <w:abstractNumId w:val="15"/>
  </w:num>
  <w:num w:numId="6">
    <w:abstractNumId w:val="2"/>
  </w:num>
  <w:num w:numId="7">
    <w:abstractNumId w:val="6"/>
  </w:num>
  <w:num w:numId="8">
    <w:abstractNumId w:val="22"/>
  </w:num>
  <w:num w:numId="9">
    <w:abstractNumId w:val="8"/>
  </w:num>
  <w:num w:numId="10">
    <w:abstractNumId w:val="16"/>
  </w:num>
  <w:num w:numId="11">
    <w:abstractNumId w:val="23"/>
  </w:num>
  <w:num w:numId="12">
    <w:abstractNumId w:val="14"/>
  </w:num>
  <w:num w:numId="13">
    <w:abstractNumId w:val="1"/>
  </w:num>
  <w:num w:numId="14">
    <w:abstractNumId w:val="21"/>
  </w:num>
  <w:num w:numId="15">
    <w:abstractNumId w:val="9"/>
  </w:num>
  <w:num w:numId="16">
    <w:abstractNumId w:val="4"/>
  </w:num>
  <w:num w:numId="17">
    <w:abstractNumId w:val="28"/>
  </w:num>
  <w:num w:numId="18">
    <w:abstractNumId w:val="19"/>
  </w:num>
  <w:num w:numId="19">
    <w:abstractNumId w:val="3"/>
  </w:num>
  <w:num w:numId="20">
    <w:abstractNumId w:val="18"/>
  </w:num>
  <w:num w:numId="21">
    <w:abstractNumId w:val="10"/>
  </w:num>
  <w:num w:numId="22">
    <w:abstractNumId w:val="17"/>
  </w:num>
  <w:num w:numId="23">
    <w:abstractNumId w:val="11"/>
  </w:num>
  <w:num w:numId="24">
    <w:abstractNumId w:val="20"/>
  </w:num>
  <w:num w:numId="25">
    <w:abstractNumId w:val="0"/>
  </w:num>
  <w:num w:numId="26">
    <w:abstractNumId w:val="7"/>
  </w:num>
  <w:num w:numId="27">
    <w:abstractNumId w:val="26"/>
  </w:num>
  <w:num w:numId="28">
    <w:abstractNumId w:val="24"/>
  </w:num>
  <w:num w:numId="29">
    <w:abstractNumId w:val="1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B21"/>
    <w:rsid w:val="0002247B"/>
    <w:rsid w:val="000318BC"/>
    <w:rsid w:val="00051BD6"/>
    <w:rsid w:val="0005760A"/>
    <w:rsid w:val="00062CC9"/>
    <w:rsid w:val="000A5914"/>
    <w:rsid w:val="0010677C"/>
    <w:rsid w:val="00135269"/>
    <w:rsid w:val="00147246"/>
    <w:rsid w:val="001575AA"/>
    <w:rsid w:val="00166B64"/>
    <w:rsid w:val="001A40F6"/>
    <w:rsid w:val="001D3D56"/>
    <w:rsid w:val="00234516"/>
    <w:rsid w:val="00265811"/>
    <w:rsid w:val="00266EDF"/>
    <w:rsid w:val="00283C5F"/>
    <w:rsid w:val="00295B9F"/>
    <w:rsid w:val="00297D5C"/>
    <w:rsid w:val="002A313C"/>
    <w:rsid w:val="002C65A6"/>
    <w:rsid w:val="002F603A"/>
    <w:rsid w:val="00307BB3"/>
    <w:rsid w:val="00344326"/>
    <w:rsid w:val="00383875"/>
    <w:rsid w:val="00391C4C"/>
    <w:rsid w:val="003F42D3"/>
    <w:rsid w:val="00402881"/>
    <w:rsid w:val="00433A8D"/>
    <w:rsid w:val="00461745"/>
    <w:rsid w:val="004905BD"/>
    <w:rsid w:val="00497223"/>
    <w:rsid w:val="004A7ACB"/>
    <w:rsid w:val="004B1716"/>
    <w:rsid w:val="004B6218"/>
    <w:rsid w:val="004E0495"/>
    <w:rsid w:val="004E24F3"/>
    <w:rsid w:val="00504B0A"/>
    <w:rsid w:val="00506A20"/>
    <w:rsid w:val="00556E08"/>
    <w:rsid w:val="00571C85"/>
    <w:rsid w:val="00586B74"/>
    <w:rsid w:val="005B3C9D"/>
    <w:rsid w:val="005C7908"/>
    <w:rsid w:val="005E3895"/>
    <w:rsid w:val="005F3BE4"/>
    <w:rsid w:val="00612F8D"/>
    <w:rsid w:val="00623283"/>
    <w:rsid w:val="00624568"/>
    <w:rsid w:val="00627094"/>
    <w:rsid w:val="006320CD"/>
    <w:rsid w:val="006578E2"/>
    <w:rsid w:val="00657B35"/>
    <w:rsid w:val="006853FC"/>
    <w:rsid w:val="00686E9E"/>
    <w:rsid w:val="006A1C78"/>
    <w:rsid w:val="006A4695"/>
    <w:rsid w:val="007140C1"/>
    <w:rsid w:val="0072349C"/>
    <w:rsid w:val="00754B21"/>
    <w:rsid w:val="00780C5E"/>
    <w:rsid w:val="0078697A"/>
    <w:rsid w:val="007A6A8A"/>
    <w:rsid w:val="007A7B21"/>
    <w:rsid w:val="007B52C0"/>
    <w:rsid w:val="007C4AD4"/>
    <w:rsid w:val="007F376E"/>
    <w:rsid w:val="008263F5"/>
    <w:rsid w:val="0085286E"/>
    <w:rsid w:val="00861EB1"/>
    <w:rsid w:val="008847B3"/>
    <w:rsid w:val="0088728A"/>
    <w:rsid w:val="0089332C"/>
    <w:rsid w:val="00897148"/>
    <w:rsid w:val="008A03F4"/>
    <w:rsid w:val="008A7072"/>
    <w:rsid w:val="008C2BA8"/>
    <w:rsid w:val="008C4E4E"/>
    <w:rsid w:val="008D1581"/>
    <w:rsid w:val="008D368E"/>
    <w:rsid w:val="008E49C8"/>
    <w:rsid w:val="00906B3F"/>
    <w:rsid w:val="00926637"/>
    <w:rsid w:val="00934539"/>
    <w:rsid w:val="00936162"/>
    <w:rsid w:val="00941CAC"/>
    <w:rsid w:val="0095114F"/>
    <w:rsid w:val="009D5BC7"/>
    <w:rsid w:val="009E6005"/>
    <w:rsid w:val="00A00BC9"/>
    <w:rsid w:val="00A37998"/>
    <w:rsid w:val="00A870E5"/>
    <w:rsid w:val="00AA0FE5"/>
    <w:rsid w:val="00AE0782"/>
    <w:rsid w:val="00AE2262"/>
    <w:rsid w:val="00AE3D1C"/>
    <w:rsid w:val="00B00A6B"/>
    <w:rsid w:val="00B10610"/>
    <w:rsid w:val="00B3283B"/>
    <w:rsid w:val="00B56B6D"/>
    <w:rsid w:val="00B64282"/>
    <w:rsid w:val="00B7441D"/>
    <w:rsid w:val="00B905C3"/>
    <w:rsid w:val="00BB164C"/>
    <w:rsid w:val="00BD066C"/>
    <w:rsid w:val="00BE3430"/>
    <w:rsid w:val="00C32ED5"/>
    <w:rsid w:val="00C679AC"/>
    <w:rsid w:val="00C71783"/>
    <w:rsid w:val="00C77CD2"/>
    <w:rsid w:val="00D028BF"/>
    <w:rsid w:val="00D31115"/>
    <w:rsid w:val="00D31A5E"/>
    <w:rsid w:val="00D37FC5"/>
    <w:rsid w:val="00D47EE7"/>
    <w:rsid w:val="00D729D9"/>
    <w:rsid w:val="00D83704"/>
    <w:rsid w:val="00D84DEB"/>
    <w:rsid w:val="00DB0AE4"/>
    <w:rsid w:val="00DE7E36"/>
    <w:rsid w:val="00E2489B"/>
    <w:rsid w:val="00E37DB2"/>
    <w:rsid w:val="00E7126F"/>
    <w:rsid w:val="00E77E3B"/>
    <w:rsid w:val="00E9025F"/>
    <w:rsid w:val="00EA4DB8"/>
    <w:rsid w:val="00EB7614"/>
    <w:rsid w:val="00EC3205"/>
    <w:rsid w:val="00ED2807"/>
    <w:rsid w:val="00F040DD"/>
    <w:rsid w:val="00F14CEF"/>
    <w:rsid w:val="00F82C4B"/>
    <w:rsid w:val="00F973BA"/>
    <w:rsid w:val="00FA055C"/>
    <w:rsid w:val="00FA5577"/>
    <w:rsid w:val="00FC3B41"/>
    <w:rsid w:val="00FD201E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59D30"/>
  <w15:docId w15:val="{7B76D5BA-1D78-4FE7-91AB-952EE3BC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2C0"/>
  </w:style>
  <w:style w:type="paragraph" w:styleId="1">
    <w:name w:val="heading 1"/>
    <w:basedOn w:val="a"/>
    <w:next w:val="a"/>
    <w:link w:val="10"/>
    <w:uiPriority w:val="9"/>
    <w:qFormat/>
    <w:rsid w:val="007A7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5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A7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A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A7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7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9025F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0A59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33A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33A8D"/>
    <w:rPr>
      <w:rFonts w:ascii="Lucida Grande" w:hAnsi="Lucida Grande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2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263F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263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2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41EC8-D70A-4287-9911-13E73C3B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Ma</dc:creator>
  <cp:keywords/>
  <dc:description/>
  <cp:lastModifiedBy>Li, Taoran</cp:lastModifiedBy>
  <cp:revision>1</cp:revision>
  <cp:lastPrinted>2014-10-04T04:06:00Z</cp:lastPrinted>
  <dcterms:created xsi:type="dcterms:W3CDTF">2020-09-08T07:32:00Z</dcterms:created>
  <dcterms:modified xsi:type="dcterms:W3CDTF">2021-01-03T14:43:00Z</dcterms:modified>
</cp:coreProperties>
</file>