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34" w:rsidRPr="00982134" w:rsidRDefault="00982134" w:rsidP="0098213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fldChar w:fldCharType="begin"/>
      </w:r>
      <w:r w:rsidRPr="00982134">
        <w:rPr>
          <w:rFonts w:ascii="宋体" w:eastAsia="宋体" w:hAnsi="宋体" w:cs="宋体"/>
          <w:sz w:val="24"/>
          <w:szCs w:val="24"/>
        </w:rPr>
        <w:instrText xml:space="preserve"> HYPERLINK "http://www.cqzh.cn/post/IIS%E7%9A%84%E7%95%B8%E5%BD%A2%E6%96%87%E4%BB%B6%E6%BC%8F%E6%B4%9E.html" </w:instrText>
      </w:r>
      <w:r w:rsidRPr="00982134">
        <w:rPr>
          <w:rFonts w:ascii="宋体" w:eastAsia="宋体" w:hAnsi="宋体" w:cs="宋体"/>
          <w:sz w:val="24"/>
          <w:szCs w:val="24"/>
        </w:rPr>
        <w:fldChar w:fldCharType="separate"/>
      </w:r>
      <w:r w:rsidRPr="00982134">
        <w:rPr>
          <w:rFonts w:ascii="宋体" w:eastAsia="宋体" w:hAnsi="宋体" w:cs="宋体"/>
          <w:color w:val="0000FF"/>
          <w:sz w:val="24"/>
          <w:szCs w:val="24"/>
          <w:u w:val="single"/>
        </w:rPr>
        <w:t>)</w:t>
      </w:r>
      <w:r w:rsidRPr="00982134">
        <w:rPr>
          <w:rFonts w:ascii="宋体" w:eastAsia="宋体" w:hAnsi="宋体" w:cs="宋体"/>
          <w:sz w:val="24"/>
          <w:szCs w:val="24"/>
        </w:rPr>
        <w:fldChar w:fldCharType="end"/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outlineLvl w:val="5"/>
        <w:rPr>
          <w:rFonts w:ascii="宋体" w:eastAsia="宋体" w:hAnsi="宋体" w:cs="宋体"/>
          <w:b/>
          <w:bCs/>
          <w:sz w:val="15"/>
          <w:szCs w:val="15"/>
        </w:rPr>
      </w:pPr>
      <w:r w:rsidRPr="00982134">
        <w:rPr>
          <w:rFonts w:ascii="宋体" w:eastAsia="宋体" w:hAnsi="宋体" w:cs="宋体"/>
          <w:b/>
          <w:bCs/>
          <w:sz w:val="15"/>
          <w:szCs w:val="15"/>
        </w:rPr>
        <w:t>分类:</w:t>
      </w:r>
      <w:hyperlink r:id="rId4" w:history="1">
        <w:r w:rsidRPr="00982134">
          <w:rPr>
            <w:rFonts w:ascii="宋体" w:eastAsia="宋体" w:hAnsi="宋体" w:cs="宋体"/>
            <w:b/>
            <w:bCs/>
            <w:color w:val="0000FF"/>
            <w:sz w:val="15"/>
            <w:szCs w:val="15"/>
            <w:u w:val="single"/>
          </w:rPr>
          <w:t>转载文章</w:t>
        </w:r>
      </w:hyperlink>
      <w:r w:rsidRPr="00982134">
        <w:rPr>
          <w:rFonts w:ascii="宋体" w:eastAsia="宋体" w:hAnsi="宋体" w:cs="宋体"/>
          <w:b/>
          <w:bCs/>
          <w:sz w:val="15"/>
          <w:szCs w:val="15"/>
        </w:rPr>
        <w:t xml:space="preserve"> | 评论:1 | 浏览:141 </w:t>
      </w:r>
      <w:r w:rsidRPr="00982134">
        <w:rPr>
          <w:rFonts w:ascii="宋体" w:eastAsia="宋体" w:hAnsi="宋体" w:cs="宋体"/>
          <w:b/>
          <w:bCs/>
          <w:sz w:val="15"/>
          <w:szCs w:val="15"/>
        </w:rPr>
        <w:pict/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b/>
          <w:bCs/>
          <w:sz w:val="24"/>
          <w:szCs w:val="24"/>
        </w:rPr>
        <w:t>另类拿SHELL方法(IIS的畸形文件漏洞)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 xml:space="preserve">作者：杀虫剂 </w:t>
      </w:r>
      <w:r w:rsidRPr="00982134">
        <w:rPr>
          <w:rFonts w:ascii="宋体" w:eastAsia="宋体" w:hAnsi="宋体" w:cs="宋体"/>
          <w:sz w:val="24"/>
          <w:szCs w:val="24"/>
        </w:rPr>
        <w:br/>
        <w:t>出处：BHST安全小组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很多人知道也有很多人不知道科普知识，以下地址已做处理，话说在拿一个站SHELL提权，首先用WWWSCAN扫描敏感信息如后台，数据库，网站备份等信息不多还好扫到了个上传页面！看看能不能利用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905250" cy="3314700"/>
            <wp:effectExtent l="19050" t="0" r="0" b="0"/>
            <wp:docPr id="2" name="图片 2" descr="http://www.cqzh.cn/upload/2010/9/201009011809506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qzh.cn/upload/2010/9/2010090118095068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打开http://www.fuckyou.com/upload_flash.asp出现一个上传页面，先上传个JPG图片测试下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819400" cy="1476375"/>
            <wp:effectExtent l="19050" t="0" r="0" b="0"/>
            <wp:docPr id="3" name="图片 3" descr="http://www.cqzh.cn/upload/2010/9/201009011816144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qzh.cn/upload/2010/9/2010090118161441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lastRenderedPageBreak/>
        <w:t>连图片都不能上传，没这个道理啊.继续打开刚才的上传页面点右键查看源文件。来到上传模块这行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72150" cy="1752600"/>
            <wp:effectExtent l="19050" t="0" r="0" b="0"/>
            <wp:docPr id="4" name="图片 4" descr="http://www.cqzh.cn/upload/2010/9/201009011810113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qzh.cn/upload/2010/9/2010090118101132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name="</w:t>
      </w:r>
      <w:proofErr w:type="spellStart"/>
      <w:r w:rsidRPr="00982134">
        <w:rPr>
          <w:rFonts w:ascii="宋体" w:eastAsia="宋体" w:hAnsi="宋体" w:cs="宋体"/>
          <w:sz w:val="24"/>
          <w:szCs w:val="24"/>
        </w:rPr>
        <w:t>filelx</w:t>
      </w:r>
      <w:proofErr w:type="spellEnd"/>
      <w:r w:rsidRPr="00982134">
        <w:rPr>
          <w:rFonts w:ascii="宋体" w:eastAsia="宋体" w:hAnsi="宋体" w:cs="宋体"/>
          <w:sz w:val="24"/>
          <w:szCs w:val="24"/>
        </w:rPr>
        <w:t>" value=""&gt;可以看到这里为空没有上传格式，我们把它补上，地址也修复顺便利用IIS的畸形文件漏洞上传木马，最终修改如下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67200" cy="3562350"/>
            <wp:effectExtent l="19050" t="0" r="0" b="0"/>
            <wp:docPr id="5" name="图片 5" descr="http://www.cqzh.cn/upload/2010/9/201009011810120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qzh.cn/upload/2010/9/2010090118101203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把修改好的页面保存为HTM或者HTML格式在本地，由于网站没对外数据进行验证上传一个JPG格式的ASP小马成功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838575" cy="2114550"/>
            <wp:effectExtent l="19050" t="0" r="9525" b="0"/>
            <wp:docPr id="6" name="图片 6" descr="http://www.cqzh.cn/upload/2010/9/20100901181012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qzh.cn/upload/2010/9/201009011810121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本以为这样就完了，输入小马路径；提示本站开启了防盗链功能！请不要盗链本站的软件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324350" cy="1285875"/>
            <wp:effectExtent l="19050" t="0" r="0" b="0"/>
            <wp:docPr id="7" name="图片 7" descr="http://www.cqzh.cn/upload/2010/9/201009011810127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qzh.cn/upload/2010/9/2010090118101274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问了下BHST里的人，有人给出了解决方法：清空IE输入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982134">
        <w:rPr>
          <w:rFonts w:ascii="宋体" w:eastAsia="宋体" w:hAnsi="宋体" w:cs="宋体"/>
          <w:sz w:val="24"/>
          <w:szCs w:val="24"/>
        </w:rPr>
        <w:t>javascript:</w:t>
      </w:r>
      <w:proofErr w:type="gramEnd"/>
      <w:r w:rsidRPr="00982134">
        <w:rPr>
          <w:rFonts w:ascii="宋体" w:eastAsia="宋体" w:hAnsi="宋体" w:cs="宋体"/>
          <w:sz w:val="24"/>
          <w:szCs w:val="24"/>
        </w:rPr>
        <w:t>document.write</w:t>
      </w:r>
      <w:proofErr w:type="spellEnd"/>
      <w:r w:rsidRPr="00982134">
        <w:rPr>
          <w:rFonts w:ascii="宋体" w:eastAsia="宋体" w:hAnsi="宋体" w:cs="宋体"/>
          <w:sz w:val="24"/>
          <w:szCs w:val="24"/>
        </w:rPr>
        <w:t>("&lt;a href='http://www.fuckyou.com/a.asp;120105413464824237.jpg'&gt;fuck&lt;/a&gt;")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页面会显示一个fuck字样，点fuck进入我们小马页面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943225" cy="2305050"/>
            <wp:effectExtent l="19050" t="0" r="9525" b="0"/>
            <wp:docPr id="8" name="图片 8" descr="http://www.cqzh.cn/upload/2010/9/201009011810334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qzh.cn/upload/2010/9/2010090118103340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lastRenderedPageBreak/>
        <w:t>逍遥复仇：又是一篇技巧类文章，我不明白一点，既然没有上传格式，直接添加asp后缀上传马不行吗？</w:t>
      </w:r>
    </w:p>
    <w:p w:rsidR="00982134" w:rsidRPr="00982134" w:rsidRDefault="00982134" w:rsidP="009821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82134">
        <w:rPr>
          <w:rFonts w:ascii="宋体" w:eastAsia="宋体" w:hAnsi="宋体" w:cs="宋体"/>
          <w:sz w:val="24"/>
          <w:szCs w:val="24"/>
        </w:rPr>
        <w:t>看过以上内容后再看本博客的这篇《</w:t>
      </w:r>
      <w:hyperlink r:id="rId12" w:tgtFrame="_blank" w:history="1">
        <w:r w:rsidRPr="00982134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一上传漏洞的探讨结果</w:t>
        </w:r>
      </w:hyperlink>
      <w:r w:rsidRPr="00982134">
        <w:rPr>
          <w:rFonts w:ascii="宋体" w:eastAsia="宋体" w:hAnsi="宋体" w:cs="宋体"/>
          <w:sz w:val="24"/>
          <w:szCs w:val="24"/>
        </w:rPr>
        <w:t>》灵活灵用，下次碰见就可以搞定了！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91CBB"/>
    <w:rsid w:val="003D37D8"/>
    <w:rsid w:val="00426133"/>
    <w:rsid w:val="004358AB"/>
    <w:rsid w:val="008B7726"/>
    <w:rsid w:val="0098213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6">
    <w:name w:val="heading 6"/>
    <w:basedOn w:val="a"/>
    <w:link w:val="6Char"/>
    <w:uiPriority w:val="9"/>
    <w:qFormat/>
    <w:rsid w:val="00982134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982134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9821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21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8213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8213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213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cqzh.cn/post/19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cqzh.cn/catalog.asp?cate=9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lenovo</cp:lastModifiedBy>
  <cp:revision>2</cp:revision>
  <dcterms:created xsi:type="dcterms:W3CDTF">2008-09-11T17:20:00Z</dcterms:created>
  <dcterms:modified xsi:type="dcterms:W3CDTF">2011-02-12T16:50:00Z</dcterms:modified>
</cp:coreProperties>
</file>