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1A7" w:rsidRPr="002551A7" w:rsidRDefault="002551A7" w:rsidP="002551A7">
      <w:pPr>
        <w:widowControl/>
        <w:rPr>
          <w:rFonts w:ascii="宋体" w:eastAsia="宋体" w:hAnsi="宋体" w:cs="宋体"/>
          <w:kern w:val="0"/>
          <w:szCs w:val="21"/>
        </w:rPr>
      </w:pPr>
      <w:r w:rsidRPr="002551A7">
        <w:rPr>
          <w:rFonts w:ascii="宋体" w:eastAsia="宋体" w:hAnsi="宋体" w:cs="宋体"/>
          <w:kern w:val="0"/>
          <w:szCs w:val="21"/>
        </w:rPr>
        <w:t>作者：小蛋</w:t>
      </w:r>
      <w:r w:rsidRPr="002551A7">
        <w:rPr>
          <w:rFonts w:ascii="宋体" w:eastAsia="宋体" w:hAnsi="宋体" w:cs="宋体"/>
          <w:kern w:val="0"/>
          <w:szCs w:val="21"/>
        </w:rPr>
        <w:br/>
        <w:t>文章没技术含量，大牛勿拍砖</w:t>
      </w:r>
      <w:r w:rsidRPr="002551A7">
        <w:rPr>
          <w:rFonts w:ascii="宋体" w:eastAsia="宋体" w:hAnsi="宋体" w:cs="宋体"/>
          <w:kern w:val="0"/>
          <w:szCs w:val="21"/>
        </w:rPr>
        <w:br/>
        <w:t>今天朋友发来一站 有帐号密码，问能搞下SHELL否，打开首页看了下，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067175"/>
            <wp:effectExtent l="19050" t="0" r="0" b="0"/>
            <wp:docPr id="12" name="aimg_207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77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  <w:t>打开后台，貌似很多导航站用这个15wz的源码，目的只是拿下shell，至于获得帐号密码，这里就不介绍了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4076700"/>
            <wp:effectExtent l="19050" t="0" r="0" b="0"/>
            <wp:docPr id="13" name="aimg_207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79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  <w:t>输入帐号密码登陆 如下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924300"/>
            <wp:effectExtent l="19050" t="0" r="0" b="0"/>
            <wp:docPr id="14" name="aimg_208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80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</w:r>
      <w:r w:rsidRPr="002551A7">
        <w:rPr>
          <w:rFonts w:ascii="宋体" w:eastAsia="宋体" w:hAnsi="宋体" w:cs="宋体"/>
          <w:kern w:val="0"/>
          <w:szCs w:val="21"/>
        </w:rPr>
        <w:lastRenderedPageBreak/>
        <w:t>配置这里貌似没有利用价值，翻到数据库页面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076700"/>
            <wp:effectExtent l="19050" t="0" r="0" b="0"/>
            <wp:docPr id="15" name="aimg_208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81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  <w:t>本来比较菜，也看不出利用价值，看到模版，感觉有点希望，打开模版页，在首页添加模版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000625" cy="3829050"/>
            <wp:effectExtent l="19050" t="0" r="9525" b="0"/>
            <wp:docPr id="16" name="aimg_208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82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</w:r>
      <w:r w:rsidRPr="002551A7">
        <w:rPr>
          <w:rFonts w:ascii="宋体" w:eastAsia="宋体" w:hAnsi="宋体" w:cs="宋体"/>
          <w:kern w:val="0"/>
          <w:szCs w:val="21"/>
        </w:rPr>
        <w:lastRenderedPageBreak/>
        <w:t>这里重点就是，利用IIS6解析漏洞，后缀写为123.asp; 内容写上一句话或者小马，这样，就会建成一个123.asp;.html的文件（这种方法只适合iis6），然后我们点击生成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248025"/>
            <wp:effectExtent l="19050" t="0" r="0" b="0"/>
            <wp:docPr id="17" name="aimg_2084" descr="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84" descr="9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  <w:t>打开生成页面</w:t>
      </w:r>
      <w:r w:rsidRPr="002551A7">
        <w:rPr>
          <w:rFonts w:ascii="宋体" w:eastAsia="宋体" w:hAnsi="宋体" w:cs="宋体"/>
          <w:kern w:val="0"/>
        </w:rPr>
        <w:t> </w:t>
      </w:r>
      <w:hyperlink r:id="rId10" w:tgtFrame="_blank" w:history="1">
        <w:r w:rsidRPr="002551A7">
          <w:rPr>
            <w:rFonts w:ascii="宋体" w:eastAsia="宋体" w:hAnsi="宋体" w:cs="宋体"/>
            <w:color w:val="336699"/>
            <w:kern w:val="0"/>
            <w:u w:val="single"/>
          </w:rPr>
          <w:t>www.xx.com/123.asp;.html</w:t>
        </w:r>
      </w:hyperlink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095750"/>
            <wp:effectExtent l="19050" t="0" r="0" b="0"/>
            <wp:docPr id="18" name="aimg_208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83" descr="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  <w:t>OK,成功，用菜刀连接</w:t>
      </w:r>
      <w:r w:rsidRPr="002551A7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3609975"/>
            <wp:effectExtent l="19050" t="0" r="0" b="0"/>
            <wp:docPr id="19" name="aimg_207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078" descr="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1A7">
        <w:rPr>
          <w:rFonts w:ascii="宋体" w:eastAsia="宋体" w:hAnsi="宋体" w:cs="宋体"/>
          <w:kern w:val="0"/>
        </w:rPr>
        <w:t> </w:t>
      </w:r>
      <w:r w:rsidRPr="002551A7">
        <w:rPr>
          <w:rFonts w:ascii="宋体" w:eastAsia="宋体" w:hAnsi="宋体" w:cs="宋体"/>
          <w:kern w:val="0"/>
          <w:szCs w:val="21"/>
        </w:rPr>
        <w:br/>
        <w:t>，结束</w:t>
      </w:r>
      <w:r w:rsidRPr="002551A7">
        <w:rPr>
          <w:rFonts w:ascii="宋体" w:eastAsia="宋体" w:hAnsi="宋体" w:cs="宋体"/>
          <w:kern w:val="0"/>
          <w:szCs w:val="21"/>
        </w:rPr>
        <w:br/>
        <w:t>主要还是用到了IIS6的解析，和模版的利用，第一次发帖，不足多见谅</w:t>
      </w:r>
    </w:p>
    <w:p w:rsidR="00347CB0" w:rsidRDefault="00347CB0">
      <w:pPr>
        <w:rPr>
          <w:rFonts w:hint="eastAsia"/>
        </w:rPr>
      </w:pPr>
    </w:p>
    <w:sectPr w:rsidR="00347CB0" w:rsidSect="00347C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72D60"/>
    <w:rsid w:val="002551A7"/>
    <w:rsid w:val="00347CB0"/>
    <w:rsid w:val="00472D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C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51A7"/>
  </w:style>
  <w:style w:type="character" w:styleId="a3">
    <w:name w:val="Hyperlink"/>
    <w:basedOn w:val="a0"/>
    <w:uiPriority w:val="99"/>
    <w:semiHidden/>
    <w:unhideWhenUsed/>
    <w:rsid w:val="002551A7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551A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551A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02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hyperlink" Target="http://www.xx.com/123.asp;.html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2011-10-28T05:40:00Z</dcterms:created>
  <dcterms:modified xsi:type="dcterms:W3CDTF">2011-10-28T05:40:00Z</dcterms:modified>
</cp:coreProperties>
</file>