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2318B">
        <w:rPr>
          <w:rFonts w:ascii="Tahoma" w:eastAsia="宋体" w:hAnsi="Tahoma" w:cs="Tahoma"/>
          <w:b/>
          <w:bCs/>
          <w:color w:val="FF0000"/>
          <w:kern w:val="0"/>
        </w:rPr>
        <w:t>声明：原创文章，转载请注明来自哈客部落</w:t>
      </w:r>
      <w:r w:rsidRPr="0092318B">
        <w:rPr>
          <w:rFonts w:ascii="Tahoma" w:eastAsia="宋体" w:hAnsi="Tahoma" w:cs="Tahoma"/>
          <w:b/>
          <w:bCs/>
          <w:color w:val="FF0000"/>
          <w:kern w:val="0"/>
        </w:rPr>
        <w:t>(</w:t>
      </w:r>
      <w:hyperlink r:id="rId4" w:tgtFrame="_blank" w:history="1">
        <w:r w:rsidRPr="0092318B">
          <w:rPr>
            <w:rFonts w:ascii="Tahoma" w:eastAsia="宋体" w:hAnsi="Tahoma" w:cs="Tahoma"/>
            <w:b/>
            <w:bCs/>
            <w:color w:val="336699"/>
            <w:kern w:val="0"/>
            <w:u w:val="single"/>
          </w:rPr>
          <w:t>www.hake.cc</w:t>
        </w:r>
      </w:hyperlink>
      <w:r w:rsidRPr="0092318B">
        <w:rPr>
          <w:rFonts w:ascii="Tahoma" w:eastAsia="宋体" w:hAnsi="Tahoma" w:cs="Tahoma"/>
          <w:b/>
          <w:bCs/>
          <w:color w:val="FF0000"/>
          <w:kern w:val="0"/>
        </w:rPr>
        <w:t>），违者必究！</w:t>
      </w:r>
      <w:r w:rsidRPr="0092318B">
        <w:rPr>
          <w:rFonts w:ascii="Tahoma" w:eastAsia="宋体" w:hAnsi="Tahoma" w:cs="Tahoma"/>
          <w:color w:val="444444"/>
          <w:kern w:val="0"/>
          <w:szCs w:val="21"/>
        </w:rPr>
        <w:br/>
      </w:r>
      <w:r w:rsidRPr="0092318B">
        <w:rPr>
          <w:rFonts w:ascii="Tahoma" w:eastAsia="宋体" w:hAnsi="Tahoma" w:cs="Tahoma"/>
          <w:color w:val="444444"/>
          <w:kern w:val="0"/>
          <w:szCs w:val="21"/>
        </w:rPr>
        <w:br/>
      </w:r>
      <w:r w:rsidRPr="0092318B">
        <w:rPr>
          <w:rFonts w:ascii="Tahoma" w:eastAsia="宋体" w:hAnsi="Tahoma" w:cs="Tahoma"/>
          <w:b/>
          <w:bCs/>
          <w:color w:val="FF0000"/>
          <w:kern w:val="0"/>
        </w:rPr>
        <w:t>作者：残剑</w:t>
      </w:r>
      <w:r w:rsidRPr="0092318B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大家好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我是残剑。哈客今天就开放了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拿篇原创文章晒一下把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话说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今天检测一牛人的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blog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。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Wp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程序的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没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0day,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直接去旁把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看到一网站上有注册。登录后发现上传头像的地方可以突破直接上传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php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马，简单拿到一个旁站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SHELL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。支持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.NET</w:t>
      </w:r>
      <w:r w:rsidRPr="0092318B">
        <w:rPr>
          <w:rFonts w:ascii="Times New Roman" w:eastAsia="宋体" w:hAnsi="Times New Roman" w:cs="Times New Roman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支持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PHP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。权限挺大的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这权限是个好处，悲剧的是这是个星外。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不能列目录</w:t>
      </w:r>
      <w:r w:rsidRPr="0092318B">
        <w:rPr>
          <w:rFonts w:ascii="Times New Roman" w:eastAsia="宋体" w:hAnsi="Times New Roman" w:cs="Times New Roman"/>
          <w:color w:val="000000"/>
          <w:kern w:val="0"/>
          <w:szCs w:val="21"/>
        </w:rPr>
        <w:t>…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更不能跨目录。。。。悲剧的要命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5162550" cy="2009775"/>
            <wp:effectExtent l="19050" t="0" r="0" b="0"/>
            <wp:docPr id="66" name="aimg_63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30" descr="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267325" cy="1352550"/>
            <wp:effectExtent l="19050" t="0" r="9525" b="0"/>
            <wp:docPr id="67" name="aimg_62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3" descr="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Tahoma" w:eastAsia="宋体" w:hAnsi="Tahoma" w:cs="Tahoma"/>
          <w:color w:val="444444"/>
          <w:kern w:val="0"/>
          <w:szCs w:val="21"/>
        </w:rPr>
        <w:br/>
      </w:r>
      <w:r w:rsidRPr="0092318B">
        <w:rPr>
          <w:rFonts w:ascii="Tahoma" w:eastAsia="宋体" w:hAnsi="Tahoma" w:cs="Tahoma"/>
          <w:color w:val="000000"/>
          <w:kern w:val="0"/>
        </w:rPr>
        <w:t>找到可读可写目录</w:t>
      </w:r>
      <w:r w:rsidRPr="0092318B">
        <w:rPr>
          <w:rFonts w:ascii="Tahoma" w:eastAsia="宋体" w:hAnsi="Tahoma" w:cs="Tahoma"/>
          <w:color w:val="000000"/>
          <w:kern w:val="0"/>
        </w:rPr>
        <w:t>,</w:t>
      </w:r>
      <w:r w:rsidRPr="0092318B">
        <w:rPr>
          <w:rFonts w:ascii="Tahoma" w:eastAsia="宋体" w:hAnsi="Tahoma" w:cs="Tahoma"/>
          <w:color w:val="000000"/>
          <w:kern w:val="0"/>
        </w:rPr>
        <w:t>上传了一个</w:t>
      </w:r>
      <w:r w:rsidRPr="0092318B">
        <w:rPr>
          <w:rFonts w:ascii="Tahoma" w:eastAsia="宋体" w:hAnsi="Tahoma" w:cs="Tahoma"/>
          <w:color w:val="000000"/>
          <w:kern w:val="0"/>
        </w:rPr>
        <w:t>cmd</w:t>
      </w:r>
      <w:r w:rsidRPr="0092318B">
        <w:rPr>
          <w:rFonts w:ascii="Tahoma" w:eastAsia="宋体" w:hAnsi="Tahoma" w:cs="Tahoma"/>
          <w:color w:val="000000"/>
          <w:kern w:val="0"/>
        </w:rPr>
        <w:t>执行</w:t>
      </w:r>
      <w:r w:rsidRPr="0092318B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Tahoma" w:eastAsia="宋体" w:hAnsi="Tahoma" w:cs="Tahoma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5267325" cy="4705350"/>
            <wp:effectExtent l="19050" t="0" r="9525" b="0"/>
            <wp:docPr id="68" name="aimg_629" descr="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9" descr="clip_image0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18B">
        <w:rPr>
          <w:rFonts w:ascii="Tahoma" w:eastAsia="宋体" w:hAnsi="Tahoma" w:cs="Tahoma"/>
          <w:color w:val="FF0000"/>
          <w:kern w:val="0"/>
        </w:rPr>
        <w:t> </w:t>
      </w:r>
      <w:r w:rsidRPr="0092318B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从上面找到个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。目录。寻思着木有那么大权限访问吧？随手就尝试试试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4410075" cy="3648075"/>
            <wp:effectExtent l="19050" t="0" r="9525" b="0"/>
            <wp:docPr id="69" name="aimg_62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4" descr="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18B">
        <w:rPr>
          <w:rFonts w:ascii="Tahoma" w:eastAsia="宋体" w:hAnsi="Tahoma" w:cs="Tahoma"/>
          <w:color w:val="FF0000"/>
          <w:kern w:val="0"/>
        </w:rPr>
        <w:t> </w:t>
      </w:r>
      <w:r w:rsidRPr="0092318B">
        <w:rPr>
          <w:rFonts w:ascii="Tahoma" w:eastAsia="宋体" w:hAnsi="Tahoma" w:cs="Tahoma"/>
          <w:color w:val="FF0000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天生就是个悲剧。居然能打开。你们懂的该干什么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…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下载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data/mysql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目录下的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user.MYD user.MYI user.frm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三个文件。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本地搭建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mysql,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寻找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root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帐密。这下好了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帐号找到了，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密码也解了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先想到的是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UDF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提权。大家都懂的。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FF0000"/>
          <w:kern w:val="0"/>
          <w:szCs w:val="21"/>
        </w:rPr>
        <w:drawing>
          <wp:inline distT="0" distB="0" distL="0" distR="0">
            <wp:extent cx="5276850" cy="2524125"/>
            <wp:effectExtent l="19050" t="0" r="0" b="0"/>
            <wp:docPr id="70" name="aimg_62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5" descr="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18B">
        <w:rPr>
          <w:rFonts w:ascii="Tahoma" w:eastAsia="宋体" w:hAnsi="Tahoma" w:cs="Tahoma"/>
          <w:color w:val="FF0000"/>
          <w:kern w:val="0"/>
        </w:rPr>
        <w:t> </w:t>
      </w:r>
      <w:r w:rsidRPr="0092318B">
        <w:rPr>
          <w:rFonts w:ascii="Tahoma" w:eastAsia="宋体" w:hAnsi="Tahoma" w:cs="Tahoma"/>
          <w:color w:val="FF0000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居然有人来过了。还执行了。尝试去看了一下他的字段。是已经导出了的。但貌似执行不成功。就放弃了？不可能！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既然人家先来了。我们去了解是啥版本的数据库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用个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PHP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大马连接了一下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FF0000"/>
          <w:kern w:val="0"/>
          <w:szCs w:val="21"/>
        </w:rPr>
        <w:lastRenderedPageBreak/>
        <w:drawing>
          <wp:inline distT="0" distB="0" distL="0" distR="0">
            <wp:extent cx="5248275" cy="1200150"/>
            <wp:effectExtent l="19050" t="0" r="9525" b="0"/>
            <wp:docPr id="71" name="aimg_62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6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18B">
        <w:rPr>
          <w:rFonts w:ascii="Tahoma" w:eastAsia="宋体" w:hAnsi="Tahoma" w:cs="Tahoma"/>
          <w:color w:val="FF0000"/>
          <w:kern w:val="0"/>
        </w:rPr>
        <w:t> </w:t>
      </w:r>
      <w:r w:rsidRPr="0092318B">
        <w:rPr>
          <w:rFonts w:ascii="Tahoma" w:eastAsia="宋体" w:hAnsi="Tahoma" w:cs="Tahoma"/>
          <w:color w:val="FF0000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是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5.1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的。貌似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mysql5.1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的提权方法不一样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大家百度一下吧。我就不多说了。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需要找到当前的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mysql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目录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在</w:t>
      </w:r>
      <w:r w:rsidRPr="0092318B">
        <w:rPr>
          <w:rFonts w:ascii="Arial" w:eastAsia="宋体" w:hAnsi="Arial" w:cs="Arial"/>
          <w:color w:val="000000"/>
          <w:kern w:val="0"/>
          <w:sz w:val="18"/>
          <w:szCs w:val="18"/>
        </w:rPr>
        <w:t>lib/plugin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br/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目录下才才能执行函数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好。我们改一下导出目录。导到</w:t>
      </w:r>
      <w:r w:rsidRPr="0092318B">
        <w:rPr>
          <w:rFonts w:ascii="Tahoma" w:eastAsia="宋体" w:hAnsi="Tahoma" w:cs="Tahoma"/>
          <w:color w:val="000000"/>
          <w:kern w:val="0"/>
          <w:szCs w:val="21"/>
        </w:rPr>
        <w:t>D:/mysql/lib/plugin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noProof/>
          <w:color w:val="FF0000"/>
          <w:kern w:val="0"/>
          <w:szCs w:val="21"/>
        </w:rPr>
        <w:drawing>
          <wp:inline distT="0" distB="0" distL="0" distR="0">
            <wp:extent cx="4305300" cy="2457450"/>
            <wp:effectExtent l="19050" t="0" r="0" b="0"/>
            <wp:docPr id="72" name="aimg_62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7" descr="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318B">
        <w:rPr>
          <w:rFonts w:ascii="Tahoma" w:eastAsia="宋体" w:hAnsi="Tahoma" w:cs="Tahoma"/>
          <w:color w:val="FF0000"/>
          <w:kern w:val="0"/>
        </w:rPr>
        <w:t> </w:t>
      </w:r>
      <w:r w:rsidRPr="0092318B">
        <w:rPr>
          <w:rFonts w:ascii="Tahoma" w:eastAsia="宋体" w:hAnsi="Tahoma" w:cs="Tahoma"/>
          <w:color w:val="FF0000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成功导出。看是否成功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执行一下函数看看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FF0000"/>
          <w:kern w:val="0"/>
          <w:szCs w:val="21"/>
        </w:rPr>
      </w:pP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5267325" cy="2133600"/>
            <wp:effectExtent l="19050" t="0" r="9525" b="0"/>
            <wp:docPr id="73" name="aimg_62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28" descr="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2318B">
        <w:rPr>
          <w:rFonts w:ascii="Tahoma" w:eastAsia="宋体" w:hAnsi="Tahoma" w:cs="Tahoma"/>
          <w:color w:val="000000"/>
          <w:kern w:val="0"/>
          <w:szCs w:val="21"/>
        </w:rPr>
        <w:t>System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我想大家知道要杂做了。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服务器已经到手了。清理日志</w:t>
      </w:r>
      <w:r w:rsidRPr="0092318B">
        <w:rPr>
          <w:rFonts w:ascii="Tahoma" w:eastAsia="宋体" w:hAnsi="Tahoma" w:cs="Tahoma"/>
          <w:color w:val="000000"/>
          <w:kern w:val="0"/>
        </w:rPr>
        <w:t> </w:t>
      </w:r>
      <w:r w:rsidRPr="0092318B">
        <w:rPr>
          <w:rFonts w:ascii="宋体" w:eastAsia="宋体" w:hAnsi="宋体" w:cs="Tahoma"/>
          <w:color w:val="000000"/>
          <w:kern w:val="0"/>
          <w:szCs w:val="21"/>
        </w:rPr>
        <w:t>走人</w:t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2318B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</w:p>
    <w:p w:rsidR="0092318B" w:rsidRPr="0092318B" w:rsidRDefault="0092318B" w:rsidP="0092318B">
      <w:pPr>
        <w:widowControl/>
        <w:spacing w:line="315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318B">
        <w:rPr>
          <w:rFonts w:ascii="宋体" w:eastAsia="宋体" w:hAnsi="宋体" w:cs="Tahoma"/>
          <w:color w:val="000000"/>
          <w:kern w:val="0"/>
          <w:szCs w:val="21"/>
        </w:rPr>
        <w:t>本文章只是总结经验，请大牛别笑</w:t>
      </w:r>
    </w:p>
    <w:p w:rsidR="000820E1" w:rsidRDefault="000820E1">
      <w:pPr>
        <w:rPr>
          <w:rFonts w:hint="eastAsia"/>
        </w:rPr>
      </w:pPr>
    </w:p>
    <w:sectPr w:rsidR="000820E1" w:rsidSect="00082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70B"/>
    <w:rsid w:val="000820E1"/>
    <w:rsid w:val="0092318B"/>
    <w:rsid w:val="00CF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92318B"/>
  </w:style>
  <w:style w:type="character" w:styleId="a3">
    <w:name w:val="Strong"/>
    <w:basedOn w:val="a0"/>
    <w:uiPriority w:val="22"/>
    <w:qFormat/>
    <w:rsid w:val="0092318B"/>
    <w:rPr>
      <w:b/>
      <w:bCs/>
    </w:rPr>
  </w:style>
  <w:style w:type="character" w:styleId="a4">
    <w:name w:val="Hyperlink"/>
    <w:basedOn w:val="a0"/>
    <w:uiPriority w:val="99"/>
    <w:semiHidden/>
    <w:unhideWhenUsed/>
    <w:rsid w:val="0092318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231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318B"/>
  </w:style>
  <w:style w:type="paragraph" w:styleId="a6">
    <w:name w:val="Balloon Text"/>
    <w:basedOn w:val="a"/>
    <w:link w:val="Char"/>
    <w:uiPriority w:val="99"/>
    <w:semiHidden/>
    <w:unhideWhenUsed/>
    <w:rsid w:val="0092318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231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hake.cc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2011-10-28T07:49:00Z</dcterms:created>
  <dcterms:modified xsi:type="dcterms:W3CDTF">2011-10-28T07:49:00Z</dcterms:modified>
</cp:coreProperties>
</file>