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Yu Mincho" w:cs="Yu Mincho" w:eastAsia="Yu Mincho" w:hAnsi="Yu Mincho"/>
          <w:b/>
          <w:bCs/>
          <w:sz w:val="34"/>
          <w:szCs w:val="34"/>
        </w:rPr>
        <w:t xml:space="preserve">ヒラケル利用契約書</w:t>
      </w:r>
    </w:p>
    <w:p>
      <w:pPr>
        <w:spacing w:after="200" w:before="0" w:line="340"/>
        <w:jc w:val="left"/>
      </w:pPr>
      <w:r>
        <w:rPr>
          <w:rFonts w:ascii="Yu Mincho" w:cs="Yu Mincho" w:eastAsia="Yu Mincho" w:hAnsi="Yu Mincho"/>
          <w:sz w:val="21"/>
          <w:szCs w:val="21"/>
        </w:rPr>
        <w:t xml:space="preserve">　　　　　　　　　　　　　　　　　　　　　　　　（以下「甲」という。）と東北三上機材株式会社（以下「乙」という。）は、乙が提供する営業支援サービス「ヒラケル」の利用に関し、次のとおり契約（以下「本契約」という。）を締結する。</w:t>
      </w:r>
    </w:p>
    <w:p>
      <w:pPr>
        <w:keepNext/>
        <w:spacing w:after="120" w:before="260" w:line="340"/>
      </w:pPr>
      <w:r>
        <w:rPr>
          <w:rFonts w:ascii="Yu Mincho" w:cs="Yu Mincho" w:eastAsia="Yu Mincho" w:hAnsi="Yu Mincho"/>
          <w:b/>
          <w:bCs/>
          <w:sz w:val="22"/>
          <w:szCs w:val="22"/>
        </w:rPr>
        <w:t xml:space="preserve">第1条（目的）</w:t>
      </w:r>
    </w:p>
    <w:p>
      <w:pPr>
        <w:spacing w:after="120" w:before="0" w:line="340"/>
        <w:jc w:val="left"/>
      </w:pPr>
      <w:r>
        <w:rPr>
          <w:rFonts w:ascii="Yu Mincho" w:cs="Yu Mincho" w:eastAsia="Yu Mincho" w:hAnsi="Yu Mincho"/>
          <w:sz w:val="21"/>
          <w:szCs w:val="21"/>
        </w:rPr>
        <w:t xml:space="preserve">本契約は、乙が運営するクラウド型営業支援サービス「ヒラケル」（以下「本サービス」という。）を甲が利用するにあたり、甲乙間の権利義務を定めることを目的とする。</w:t>
      </w:r>
    </w:p>
    <w:p>
      <w:pPr>
        <w:keepNext/>
        <w:spacing w:after="120" w:before="260" w:line="340"/>
      </w:pPr>
      <w:r>
        <w:rPr>
          <w:rFonts w:ascii="Yu Mincho" w:cs="Yu Mincho" w:eastAsia="Yu Mincho" w:hAnsi="Yu Mincho"/>
          <w:b/>
          <w:bCs/>
          <w:sz w:val="22"/>
          <w:szCs w:val="22"/>
        </w:rPr>
        <w:t xml:space="preserve">第2条（定義）</w:t>
      </w:r>
    </w:p>
    <w:p>
      <w:pPr>
        <w:spacing w:after="120" w:before="0" w:line="340"/>
        <w:jc w:val="left"/>
      </w:pPr>
      <w:r>
        <w:rPr>
          <w:rFonts w:ascii="Yu Mincho" w:cs="Yu Mincho" w:eastAsia="Yu Mincho" w:hAnsi="Yu Mincho"/>
          <w:sz w:val="21"/>
          <w:szCs w:val="21"/>
        </w:rPr>
        <w:t xml:space="preserve">本契約において、次の用語はそれぞれ次の意味で用いる。</w:t>
      </w:r>
    </w:p>
    <w:p>
      <w:pPr>
        <w:tabs>
          <w:tab w:val="left" w:pos="480"/>
        </w:tabs>
        <w:spacing w:after="100" w:line="340"/>
        <w:ind w:left="480" w:hanging="480"/>
      </w:pPr>
      <w:r>
        <w:rPr>
          <w:rFonts w:ascii="Yu Mincho" w:cs="Yu Mincho" w:eastAsia="Yu Mincho" w:hAnsi="Yu Mincho"/>
          <w:sz w:val="21"/>
          <w:szCs w:val="21"/>
        </w:rPr>
        <w:t xml:space="preserve">(1)	「本サービス」とは、乙が「ヒラケル」の名称で提供する、営業先企業リストの作成、営業文面の作成支援、営業先企業のウェブサイト上の問い合わせフォームへの営業文面の自動送信、送信結果の記録・閲覧、およびこれらに付随する機能を提供するサービスをいう。</w:t>
      </w:r>
    </w:p>
    <w:p>
      <w:pPr>
        <w:tabs>
          <w:tab w:val="left" w:pos="480"/>
        </w:tabs>
        <w:spacing w:after="100" w:line="340"/>
        <w:ind w:left="480" w:hanging="480"/>
      </w:pPr>
      <w:r>
        <w:rPr>
          <w:rFonts w:ascii="Yu Mincho" w:cs="Yu Mincho" w:eastAsia="Yu Mincho" w:hAnsi="Yu Mincho"/>
          <w:sz w:val="21"/>
          <w:szCs w:val="21"/>
        </w:rPr>
        <w:t xml:space="preserve">(2)	「送信」とは、本サービスが甲の指示に基づき、甲の作成した営業文面を営業先企業の問い合わせフォームに入力し、送信操作を行うことをいう。</w:t>
      </w:r>
    </w:p>
    <w:p>
      <w:pPr>
        <w:tabs>
          <w:tab w:val="left" w:pos="480"/>
        </w:tabs>
        <w:spacing w:after="100" w:line="340"/>
        <w:ind w:left="480" w:hanging="480"/>
      </w:pPr>
      <w:r>
        <w:rPr>
          <w:rFonts w:ascii="Yu Mincho" w:cs="Yu Mincho" w:eastAsia="Yu Mincho" w:hAnsi="Yu Mincho"/>
          <w:sz w:val="21"/>
          <w:szCs w:val="21"/>
        </w:rPr>
        <w:t xml:space="preserve">(3)	「利用プラン」とは、別紙1に定める、月間送信数と利用料金の組合せをいう。</w:t>
      </w:r>
    </w:p>
    <w:p>
      <w:pPr>
        <w:tabs>
          <w:tab w:val="left" w:pos="480"/>
        </w:tabs>
        <w:spacing w:after="100" w:line="340"/>
        <w:ind w:left="480" w:hanging="480"/>
      </w:pPr>
      <w:r>
        <w:rPr>
          <w:rFonts w:ascii="Yu Mincho" w:cs="Yu Mincho" w:eastAsia="Yu Mincho" w:hAnsi="Yu Mincho"/>
          <w:sz w:val="21"/>
          <w:szCs w:val="21"/>
        </w:rPr>
        <w:t xml:space="preserve">(4)	「アカウント」とは、乙が甲に発行する本サービスの管理画面へのログイン情報およびAPIキーをいう。</w:t>
      </w:r>
    </w:p>
    <w:p>
      <w:pPr>
        <w:tabs>
          <w:tab w:val="left" w:pos="480"/>
        </w:tabs>
        <w:spacing w:after="100" w:line="340"/>
        <w:ind w:left="480" w:hanging="480"/>
      </w:pPr>
      <w:r>
        <w:rPr>
          <w:rFonts w:ascii="Yu Mincho" w:cs="Yu Mincho" w:eastAsia="Yu Mincho" w:hAnsi="Yu Mincho"/>
          <w:sz w:val="21"/>
          <w:szCs w:val="21"/>
        </w:rPr>
        <w:t xml:space="preserve">(5)	「送信元情報」とは、甲が送信にあたり営業先企業に対して名乗る会社名、担当者名、連絡先等の情報をいう。</w:t>
      </w:r>
    </w:p>
    <w:p>
      <w:pPr>
        <w:keepNext/>
        <w:spacing w:after="120" w:before="260" w:line="340"/>
      </w:pPr>
      <w:r>
        <w:rPr>
          <w:rFonts w:ascii="Yu Mincho" w:cs="Yu Mincho" w:eastAsia="Yu Mincho" w:hAnsi="Yu Mincho"/>
          <w:b/>
          <w:bCs/>
          <w:sz w:val="22"/>
          <w:szCs w:val="22"/>
        </w:rPr>
        <w:t xml:space="preserve">第3条（契約の成立および契約期間）</w:t>
      </w:r>
    </w:p>
    <w:p>
      <w:pPr>
        <w:tabs>
          <w:tab w:val="left" w:pos="480"/>
        </w:tabs>
        <w:spacing w:after="100" w:line="340"/>
        <w:ind w:left="480" w:hanging="480"/>
      </w:pPr>
      <w:r>
        <w:rPr>
          <w:rFonts w:ascii="Yu Mincho" w:cs="Yu Mincho" w:eastAsia="Yu Mincho" w:hAnsi="Yu Mincho"/>
          <w:sz w:val="21"/>
          <w:szCs w:val="21"/>
        </w:rPr>
        <w:t xml:space="preserve">1.	本契約は、甲乙双方が本契約書に電子署名を行った日（以下「契約締結日」という。）に成立する。</w:t>
      </w:r>
    </w:p>
    <w:p>
      <w:pPr>
        <w:tabs>
          <w:tab w:val="left" w:pos="480"/>
        </w:tabs>
        <w:spacing w:after="100" w:line="340"/>
        <w:ind w:left="480" w:hanging="480"/>
      </w:pPr>
      <w:r>
        <w:rPr>
          <w:rFonts w:ascii="Yu Mincho" w:cs="Yu Mincho" w:eastAsia="Yu Mincho" w:hAnsi="Yu Mincho"/>
          <w:sz w:val="21"/>
          <w:szCs w:val="21"/>
        </w:rPr>
        <w:t xml:space="preserve">2.	本サービスの利用開始日は、乙が甲のアカウントを本契約に基づく利用状態に切り替え、その旨を甲に通知した日とする。</w:t>
      </w:r>
    </w:p>
    <w:p>
      <w:pPr>
        <w:tabs>
          <w:tab w:val="left" w:pos="480"/>
        </w:tabs>
        <w:spacing w:after="100" w:line="340"/>
        <w:ind w:left="480" w:hanging="480"/>
      </w:pPr>
      <w:r>
        <w:rPr>
          <w:rFonts w:ascii="Yu Mincho" w:cs="Yu Mincho" w:eastAsia="Yu Mincho" w:hAnsi="Yu Mincho"/>
          <w:sz w:val="21"/>
          <w:szCs w:val="21"/>
        </w:rPr>
        <w:t xml:space="preserve">3.	本契約の契約期間は、利用開始日から起算して、月払いの場合は1か月、年払いの場合は1年とする。期間満了日の1か月前までにいずれの当事者からも書面または電磁的方法による終了の申出がないときは、本契約は同一条件でさらに月払いの場合は1か月、年払いの場合は1年、自動的に更新されるものとし、以後も同様とする。</w:t>
      </w:r>
    </w:p>
    <w:p>
      <w:pPr>
        <w:keepNext/>
        <w:spacing w:after="120" w:before="260" w:line="340"/>
      </w:pPr>
      <w:r>
        <w:rPr>
          <w:rFonts w:ascii="Yu Mincho" w:cs="Yu Mincho" w:eastAsia="Yu Mincho" w:hAnsi="Yu Mincho"/>
          <w:b/>
          <w:bCs/>
          <w:sz w:val="22"/>
          <w:szCs w:val="22"/>
        </w:rPr>
        <w:t xml:space="preserve">第4条（本サービスの内容）</w:t>
      </w:r>
    </w:p>
    <w:p>
      <w:pPr>
        <w:tabs>
          <w:tab w:val="left" w:pos="480"/>
        </w:tabs>
        <w:spacing w:after="100" w:line="340"/>
        <w:ind w:left="480" w:hanging="480"/>
      </w:pPr>
      <w:r>
        <w:rPr>
          <w:rFonts w:ascii="Yu Mincho" w:cs="Yu Mincho" w:eastAsia="Yu Mincho" w:hAnsi="Yu Mincho"/>
          <w:sz w:val="21"/>
          <w:szCs w:val="21"/>
        </w:rPr>
        <w:t xml:space="preserve">1.	乙は、甲に対し、別紙1に定める利用プランに従い、本サービスを提供する。</w:t>
      </w:r>
    </w:p>
    <w:p>
      <w:pPr>
        <w:tabs>
          <w:tab w:val="left" w:pos="480"/>
        </w:tabs>
        <w:spacing w:after="100" w:line="340"/>
        <w:ind w:left="480" w:hanging="480"/>
      </w:pPr>
      <w:r>
        <w:rPr>
          <w:rFonts w:ascii="Yu Mincho" w:cs="Yu Mincho" w:eastAsia="Yu Mincho" w:hAnsi="Yu Mincho"/>
          <w:sz w:val="21"/>
          <w:szCs w:val="21"/>
        </w:rPr>
        <w:t xml:space="preserve">2.	本サービスによる送信は、営業先企業が自らのウェブサイトに設置した問い合わせフォームを経由して行われる。送信の可否および結果は、営業先企業のウェブサイトの仕様、画像認証（CAPTCHA）その他のボット対策、サイトの閉鎖、通信状況等に左右される。</w:t>
      </w:r>
    </w:p>
    <w:p>
      <w:pPr>
        <w:tabs>
          <w:tab w:val="left" w:pos="480"/>
        </w:tabs>
        <w:spacing w:after="100" w:line="340"/>
        <w:ind w:left="480" w:hanging="480"/>
      </w:pPr>
      <w:r>
        <w:rPr>
          <w:rFonts w:ascii="Yu Mincho" w:cs="Yu Mincho" w:eastAsia="Yu Mincho" w:hAnsi="Yu Mincho"/>
          <w:sz w:val="21"/>
          <w:szCs w:val="21"/>
        </w:rPr>
        <w:t xml:space="preserve">3.	乙は、本サービスの品質向上のため、甲に事前に通知することなく本サービスの機能、画面、送信の方式等を変更することがある。ただし、甲の利用に重大な影響を及ぼす変更については、乙は事前に相当の期間をおいて甲に通知する。</w:t>
      </w:r>
    </w:p>
    <w:p>
      <w:pPr>
        <w:keepNext/>
        <w:spacing w:after="120" w:before="260" w:line="340"/>
      </w:pPr>
      <w:r>
        <w:rPr>
          <w:rFonts w:ascii="Yu Mincho" w:cs="Yu Mincho" w:eastAsia="Yu Mincho" w:hAnsi="Yu Mincho"/>
          <w:b/>
          <w:bCs/>
          <w:sz w:val="22"/>
          <w:szCs w:val="22"/>
        </w:rPr>
        <w:t xml:space="preserve">第5条（利用料金および支払）</w:t>
      </w:r>
    </w:p>
    <w:p>
      <w:pPr>
        <w:tabs>
          <w:tab w:val="left" w:pos="480"/>
        </w:tabs>
        <w:spacing w:after="100" w:line="340"/>
        <w:ind w:left="480" w:hanging="480"/>
      </w:pPr>
      <w:r>
        <w:rPr>
          <w:rFonts w:ascii="Yu Mincho" w:cs="Yu Mincho" w:eastAsia="Yu Mincho" w:hAnsi="Yu Mincho"/>
          <w:sz w:val="21"/>
          <w:szCs w:val="21"/>
        </w:rPr>
        <w:t xml:space="preserve">1.	甲は、乙に対し、別紙1に定める利用プランの利用料金（以下「利用料金」という。）を支払う。利用料金には消費税等相当額を加算する。初期費用は発生しない。</w:t>
      </w:r>
    </w:p>
    <w:p>
      <w:pPr>
        <w:tabs>
          <w:tab w:val="left" w:pos="480"/>
        </w:tabs>
        <w:spacing w:after="100" w:line="340"/>
        <w:ind w:left="480" w:hanging="480"/>
      </w:pPr>
      <w:r>
        <w:rPr>
          <w:rFonts w:ascii="Yu Mincho" w:cs="Yu Mincho" w:eastAsia="Yu Mincho" w:hAnsi="Yu Mincho"/>
          <w:sz w:val="21"/>
          <w:szCs w:val="21"/>
        </w:rPr>
        <w:t xml:space="preserve">2.	甲は、本契約締結時に利用プランおよび支払方法（月払いまたは年払い）を選択し、別紙1に記載する。年払いの場合の年額は、月額の10か月分とする。</w:t>
      </w:r>
    </w:p>
    <w:p>
      <w:pPr>
        <w:tabs>
          <w:tab w:val="left" w:pos="480"/>
        </w:tabs>
        <w:spacing w:after="100" w:line="340"/>
        <w:ind w:left="480" w:hanging="480"/>
      </w:pPr>
      <w:r>
        <w:rPr>
          <w:rFonts w:ascii="Yu Mincho" w:cs="Yu Mincho" w:eastAsia="Yu Mincho" w:hAnsi="Yu Mincho"/>
          <w:sz w:val="21"/>
          <w:szCs w:val="21"/>
        </w:rPr>
        <w:t xml:space="preserve">3.	利用料金は、月払いの場合は当月分を当月末日までに、年払いの場合は契約期間分を利用開始日の属する月の末日までに、乙が指定する銀行口座に振り込む方法により支払う。振込手数料は甲の負担とする。</w:t>
      </w:r>
    </w:p>
    <w:p>
      <w:pPr>
        <w:tabs>
          <w:tab w:val="left" w:pos="480"/>
        </w:tabs>
        <w:spacing w:after="100" w:line="340"/>
        <w:ind w:left="480" w:hanging="480"/>
      </w:pPr>
      <w:r>
        <w:rPr>
          <w:rFonts w:ascii="Yu Mincho" w:cs="Yu Mincho" w:eastAsia="Yu Mincho" w:hAnsi="Yu Mincho"/>
          <w:sz w:val="21"/>
          <w:szCs w:val="21"/>
        </w:rPr>
        <w:t xml:space="preserve">4.	甲が利用プランの月間送信数を超えて送信を希望する場合、甲は乙に追加送信枠を申し込むことができる。追加送信枠の単価は別紙1に定め、追加送信枠は申込みの属する月の末日まで有効とし、翌月以降に繰り越さない。</w:t>
      </w:r>
    </w:p>
    <w:p>
      <w:pPr>
        <w:tabs>
          <w:tab w:val="left" w:pos="480"/>
        </w:tabs>
        <w:spacing w:after="100" w:line="340"/>
        <w:ind w:left="480" w:hanging="480"/>
      </w:pPr>
      <w:r>
        <w:rPr>
          <w:rFonts w:ascii="Yu Mincho" w:cs="Yu Mincho" w:eastAsia="Yu Mincho" w:hAnsi="Yu Mincho"/>
          <w:sz w:val="21"/>
          <w:szCs w:val="21"/>
        </w:rPr>
        <w:t xml:space="preserve">5.	月間送信数は、乙のシステムが甲の指示により送信処理を行った件数（営業先企業のウェブサイトの事情等により送信が完了しなかったものを含む。）をもって計上する。乙のシステムは、直近30日間の送信数が利用プランの月間送信数と有効な追加送信枠の合計を超えないよう送信を制御する。</w:t>
      </w:r>
    </w:p>
    <w:p>
      <w:pPr>
        <w:tabs>
          <w:tab w:val="left" w:pos="480"/>
        </w:tabs>
        <w:spacing w:after="100" w:line="340"/>
        <w:ind w:left="480" w:hanging="480"/>
      </w:pPr>
      <w:r>
        <w:rPr>
          <w:rFonts w:ascii="Yu Mincho" w:cs="Yu Mincho" w:eastAsia="Yu Mincho" w:hAnsi="Yu Mincho"/>
          <w:sz w:val="21"/>
          <w:szCs w:val="21"/>
        </w:rPr>
        <w:t xml:space="preserve">6.	甲が利用料金の支払を遅延したときは、甲は乙に対し、支払期日の翌日から支払済みに至るまで年14.6％の割合による遅延損害金を支払う。</w:t>
      </w:r>
    </w:p>
    <w:p>
      <w:pPr>
        <w:tabs>
          <w:tab w:val="left" w:pos="480"/>
        </w:tabs>
        <w:spacing w:after="100" w:line="340"/>
        <w:ind w:left="480" w:hanging="480"/>
      </w:pPr>
      <w:r>
        <w:rPr>
          <w:rFonts w:ascii="Yu Mincho" w:cs="Yu Mincho" w:eastAsia="Yu Mincho" w:hAnsi="Yu Mincho"/>
          <w:sz w:val="21"/>
          <w:szCs w:val="21"/>
        </w:rPr>
        <w:t xml:space="preserve">7.	既に支払われた利用料金は、本契約に別段の定めがある場合を除き、返金しない。契約期間の途中で本契約が終了した場合も同様とする。</w:t>
      </w:r>
    </w:p>
    <w:p>
      <w:pPr>
        <w:tabs>
          <w:tab w:val="left" w:pos="480"/>
        </w:tabs>
        <w:spacing w:after="100" w:line="340"/>
        <w:ind w:left="480" w:hanging="480"/>
      </w:pPr>
      <w:r>
        <w:rPr>
          <w:rFonts w:ascii="Yu Mincho" w:cs="Yu Mincho" w:eastAsia="Yu Mincho" w:hAnsi="Yu Mincho"/>
          <w:sz w:val="21"/>
          <w:szCs w:val="21"/>
        </w:rPr>
        <w:t xml:space="preserve">8.	乙は、利用料金を改定することがある。この場合、乙は改定の少なくとも2か月前までに甲に通知するものとし、改定後の利用料金は、通知後最初に到来する契約更新日以降の利用に適用する。ただし、キャンペーン価格等、乙が契約時に据置きを約した利用料金については、本契約が継続する限り改定しない。</w:t>
      </w:r>
    </w:p>
    <w:p>
      <w:pPr>
        <w:keepNext/>
        <w:spacing w:after="120" w:before="260" w:line="340"/>
      </w:pPr>
      <w:r>
        <w:rPr>
          <w:rFonts w:ascii="Yu Mincho" w:cs="Yu Mincho" w:eastAsia="Yu Mincho" w:hAnsi="Yu Mincho"/>
          <w:b/>
          <w:bCs/>
          <w:sz w:val="22"/>
          <w:szCs w:val="22"/>
        </w:rPr>
        <w:t xml:space="preserve">第6条（アカウントの管理）</w:t>
      </w:r>
    </w:p>
    <w:p>
      <w:pPr>
        <w:tabs>
          <w:tab w:val="left" w:pos="480"/>
        </w:tabs>
        <w:spacing w:after="100" w:line="340"/>
        <w:ind w:left="480" w:hanging="480"/>
      </w:pPr>
      <w:r>
        <w:rPr>
          <w:rFonts w:ascii="Yu Mincho" w:cs="Yu Mincho" w:eastAsia="Yu Mincho" w:hAnsi="Yu Mincho"/>
          <w:sz w:val="21"/>
          <w:szCs w:val="21"/>
        </w:rPr>
        <w:t xml:space="preserve">1.	甲は、アカウントを自己の責任において管理し、第三者に貸与、譲渡、または開示してはならない。</w:t>
      </w:r>
    </w:p>
    <w:p>
      <w:pPr>
        <w:tabs>
          <w:tab w:val="left" w:pos="480"/>
        </w:tabs>
        <w:spacing w:after="100" w:line="340"/>
        <w:ind w:left="480" w:hanging="480"/>
      </w:pPr>
      <w:r>
        <w:rPr>
          <w:rFonts w:ascii="Yu Mincho" w:cs="Yu Mincho" w:eastAsia="Yu Mincho" w:hAnsi="Yu Mincho"/>
          <w:sz w:val="21"/>
          <w:szCs w:val="21"/>
        </w:rPr>
        <w:t xml:space="preserve">2.	アカウントを用いて行われた本サービスの利用は、甲自身による利用とみなす。アカウントの管理不十分、使用上の過誤、第三者の使用等によって甲が損害を被った場合、乙は乙の責めに帰すべき事由がある場合を除き責任を負わない。</w:t>
      </w:r>
    </w:p>
    <w:p>
      <w:pPr>
        <w:tabs>
          <w:tab w:val="left" w:pos="480"/>
        </w:tabs>
        <w:spacing w:after="100" w:line="340"/>
        <w:ind w:left="480" w:hanging="480"/>
      </w:pPr>
      <w:r>
        <w:rPr>
          <w:rFonts w:ascii="Yu Mincho" w:cs="Yu Mincho" w:eastAsia="Yu Mincho" w:hAnsi="Yu Mincho"/>
          <w:sz w:val="21"/>
          <w:szCs w:val="21"/>
        </w:rPr>
        <w:t xml:space="preserve">3.	甲は、アカウントが第三者に使用されている疑いがあることを知ったときは、直ちに乙に通知する。</w:t>
      </w:r>
    </w:p>
    <w:p>
      <w:pPr>
        <w:keepNext/>
        <w:spacing w:after="120" w:before="260" w:line="340"/>
      </w:pPr>
      <w:r>
        <w:rPr>
          <w:rFonts w:ascii="Yu Mincho" w:cs="Yu Mincho" w:eastAsia="Yu Mincho" w:hAnsi="Yu Mincho"/>
          <w:b/>
          <w:bCs/>
          <w:sz w:val="22"/>
          <w:szCs w:val="22"/>
        </w:rPr>
        <w:t xml:space="preserve">第7条（甲の責務）</w:t>
      </w:r>
    </w:p>
    <w:p>
      <w:pPr>
        <w:tabs>
          <w:tab w:val="left" w:pos="480"/>
        </w:tabs>
        <w:spacing w:after="100" w:line="340"/>
        <w:ind w:left="480" w:hanging="480"/>
      </w:pPr>
      <w:r>
        <w:rPr>
          <w:rFonts w:ascii="Yu Mincho" w:cs="Yu Mincho" w:eastAsia="Yu Mincho" w:hAnsi="Yu Mincho"/>
          <w:sz w:val="21"/>
          <w:szCs w:val="21"/>
        </w:rPr>
        <w:t xml:space="preserve">1.	甲は、本サービスにより送信する営業文面、送信先の選定、および送信元情報について、自己の責任と判断において決定し、その内容について一切の責任を負う。</w:t>
      </w:r>
    </w:p>
    <w:p>
      <w:pPr>
        <w:tabs>
          <w:tab w:val="left" w:pos="480"/>
        </w:tabs>
        <w:spacing w:after="100" w:line="340"/>
        <w:ind w:left="480" w:hanging="480"/>
      </w:pPr>
      <w:r>
        <w:rPr>
          <w:rFonts w:ascii="Yu Mincho" w:cs="Yu Mincho" w:eastAsia="Yu Mincho" w:hAnsi="Yu Mincho"/>
          <w:sz w:val="21"/>
          <w:szCs w:val="21"/>
        </w:rPr>
        <w:t xml:space="preserve">2.	甲は、本サービスの利用にあたり、次の各号を遵守する。</w:t>
      </w:r>
    </w:p>
    <w:p>
      <w:pPr>
        <w:tabs>
          <w:tab w:val="left" w:pos="960"/>
        </w:tabs>
        <w:spacing w:after="80" w:line="340"/>
        <w:ind w:left="960" w:hanging="480"/>
      </w:pPr>
      <w:r>
        <w:rPr>
          <w:rFonts w:ascii="Yu Mincho" w:cs="Yu Mincho" w:eastAsia="Yu Mincho" w:hAnsi="Yu Mincho"/>
          <w:sz w:val="21"/>
          <w:szCs w:val="21"/>
        </w:rPr>
        <w:t xml:space="preserve">(1)	送信元情報として、甲自身の真実の会社名、担当者名および連絡先を用いること。</w:t>
      </w:r>
    </w:p>
    <w:p>
      <w:pPr>
        <w:tabs>
          <w:tab w:val="left" w:pos="960"/>
        </w:tabs>
        <w:spacing w:after="80" w:line="340"/>
        <w:ind w:left="960" w:hanging="480"/>
      </w:pPr>
      <w:r>
        <w:rPr>
          <w:rFonts w:ascii="Yu Mincho" w:cs="Yu Mincho" w:eastAsia="Yu Mincho" w:hAnsi="Yu Mincho"/>
          <w:sz w:val="21"/>
          <w:szCs w:val="21"/>
        </w:rPr>
        <w:t xml:space="preserve">(2)	営業先企業から営業目的の送信を拒否する意思表示（ウェブサイト上の「営業お断り」の表示、送信後の停止要請等を含む。）があった場合には、当該企業への送信を行わず、または直ちに停止すること。乙が本サービス上に設ける営業拒否サイトの除外機能を、送信テスト以外の目的で無効にしないこと。</w:t>
      </w:r>
    </w:p>
    <w:p>
      <w:pPr>
        <w:tabs>
          <w:tab w:val="left" w:pos="960"/>
        </w:tabs>
        <w:spacing w:after="80" w:line="340"/>
        <w:ind w:left="960" w:hanging="480"/>
      </w:pPr>
      <w:r>
        <w:rPr>
          <w:rFonts w:ascii="Yu Mincho" w:cs="Yu Mincho" w:eastAsia="Yu Mincho" w:hAnsi="Yu Mincho"/>
          <w:sz w:val="21"/>
          <w:szCs w:val="21"/>
        </w:rPr>
        <w:t xml:space="preserve">(3)	営業先企業の問い合わせフォームの利用条件、特定商取引に関する法律、不正競争防止法、個人情報の保護に関する法律、その他適用される法令および公序良俗を遵守すること。</w:t>
      </w:r>
    </w:p>
    <w:p>
      <w:pPr>
        <w:tabs>
          <w:tab w:val="left" w:pos="960"/>
        </w:tabs>
        <w:spacing w:after="80" w:line="340"/>
        <w:ind w:left="960" w:hanging="480"/>
      </w:pPr>
      <w:r>
        <w:rPr>
          <w:rFonts w:ascii="Yu Mincho" w:cs="Yu Mincho" w:eastAsia="Yu Mincho" w:hAnsi="Yu Mincho"/>
          <w:sz w:val="21"/>
          <w:szCs w:val="21"/>
        </w:rPr>
        <w:t xml:space="preserve">(4)	虚偽、誇大、誹謗中傷、権利侵害その他不適切な内容を送信しないこと。</w:t>
      </w:r>
    </w:p>
    <w:p>
      <w:pPr>
        <w:tabs>
          <w:tab w:val="left" w:pos="480"/>
        </w:tabs>
        <w:spacing w:after="100" w:line="340"/>
        <w:ind w:left="480" w:hanging="480"/>
      </w:pPr>
      <w:r>
        <w:rPr>
          <w:rFonts w:ascii="Yu Mincho" w:cs="Yu Mincho" w:eastAsia="Yu Mincho" w:hAnsi="Yu Mincho"/>
          <w:sz w:val="21"/>
          <w:szCs w:val="21"/>
        </w:rPr>
        <w:t xml:space="preserve">3.	本サービスによる送信に関して営業先企業その他の第三者から苦情、請求、紛争等が生じた場合、甲は自己の責任と費用においてこれを解決し、乙に損害を与えたときはこれを賠償する。ただし、乙の責めに帰すべき事由による場合はこの限りでない。</w:t>
      </w:r>
    </w:p>
    <w:p>
      <w:pPr>
        <w:keepNext/>
        <w:spacing w:after="120" w:before="260" w:line="340"/>
      </w:pPr>
      <w:r>
        <w:rPr>
          <w:rFonts w:ascii="Yu Mincho" w:cs="Yu Mincho" w:eastAsia="Yu Mincho" w:hAnsi="Yu Mincho"/>
          <w:b/>
          <w:bCs/>
          <w:sz w:val="22"/>
          <w:szCs w:val="22"/>
        </w:rPr>
        <w:t xml:space="preserve">第8条（禁止事項）</w:t>
      </w:r>
    </w:p>
    <w:p>
      <w:pPr>
        <w:spacing w:after="120" w:before="0" w:line="340"/>
        <w:jc w:val="left"/>
      </w:pPr>
      <w:r>
        <w:rPr>
          <w:rFonts w:ascii="Yu Mincho" w:cs="Yu Mincho" w:eastAsia="Yu Mincho" w:hAnsi="Yu Mincho"/>
          <w:sz w:val="21"/>
          <w:szCs w:val="21"/>
        </w:rPr>
        <w:t xml:space="preserve">甲は、本サービスの利用にあたり、次の各号の行為を行ってはならない。</w:t>
      </w:r>
    </w:p>
    <w:p>
      <w:pPr>
        <w:tabs>
          <w:tab w:val="left" w:pos="480"/>
        </w:tabs>
        <w:spacing w:after="100" w:line="340"/>
        <w:ind w:left="480" w:hanging="480"/>
      </w:pPr>
      <w:r>
        <w:rPr>
          <w:rFonts w:ascii="Yu Mincho" w:cs="Yu Mincho" w:eastAsia="Yu Mincho" w:hAnsi="Yu Mincho"/>
          <w:sz w:val="21"/>
          <w:szCs w:val="21"/>
        </w:rPr>
        <w:t xml:space="preserve">(1)	法令または公序良俗に違反する行為、およびそのおそれのある行為</w:t>
      </w:r>
    </w:p>
    <w:p>
      <w:pPr>
        <w:tabs>
          <w:tab w:val="left" w:pos="480"/>
        </w:tabs>
        <w:spacing w:after="100" w:line="340"/>
        <w:ind w:left="480" w:hanging="480"/>
      </w:pPr>
      <w:r>
        <w:rPr>
          <w:rFonts w:ascii="Yu Mincho" w:cs="Yu Mincho" w:eastAsia="Yu Mincho" w:hAnsi="Yu Mincho"/>
          <w:sz w:val="21"/>
          <w:szCs w:val="21"/>
        </w:rPr>
        <w:t xml:space="preserve">(2)	乙または第三者の知的財産権、名誉、信用、プライバシーその他の権利を侵害する行為</w:t>
      </w:r>
    </w:p>
    <w:p>
      <w:pPr>
        <w:tabs>
          <w:tab w:val="left" w:pos="480"/>
        </w:tabs>
        <w:spacing w:after="100" w:line="340"/>
        <w:ind w:left="480" w:hanging="480"/>
      </w:pPr>
      <w:r>
        <w:rPr>
          <w:rFonts w:ascii="Yu Mincho" w:cs="Yu Mincho" w:eastAsia="Yu Mincho" w:hAnsi="Yu Mincho"/>
          <w:sz w:val="21"/>
          <w:szCs w:val="21"/>
        </w:rPr>
        <w:t xml:space="preserve">(3)	営業先企業のウェブサイトに過度の負荷をかけ、またはその運営を妨げる目的での利用</w:t>
      </w:r>
    </w:p>
    <w:p>
      <w:pPr>
        <w:tabs>
          <w:tab w:val="left" w:pos="480"/>
        </w:tabs>
        <w:spacing w:after="100" w:line="340"/>
        <w:ind w:left="480" w:hanging="480"/>
      </w:pPr>
      <w:r>
        <w:rPr>
          <w:rFonts w:ascii="Yu Mincho" w:cs="Yu Mincho" w:eastAsia="Yu Mincho" w:hAnsi="Yu Mincho"/>
          <w:sz w:val="21"/>
          <w:szCs w:val="21"/>
        </w:rPr>
        <w:t xml:space="preserve">(4)	本サービスを、営業目的の連絡以外の用途（採用応募、迷惑行為、不正アクセス等）に用いる行為</w:t>
      </w:r>
    </w:p>
    <w:p>
      <w:pPr>
        <w:tabs>
          <w:tab w:val="left" w:pos="480"/>
        </w:tabs>
        <w:spacing w:after="100" w:line="340"/>
        <w:ind w:left="480" w:hanging="480"/>
      </w:pPr>
      <w:r>
        <w:rPr>
          <w:rFonts w:ascii="Yu Mincho" w:cs="Yu Mincho" w:eastAsia="Yu Mincho" w:hAnsi="Yu Mincho"/>
          <w:sz w:val="21"/>
          <w:szCs w:val="21"/>
        </w:rPr>
        <w:t xml:space="preserve">(5)	本サービスの逆コンパイル、逆アセンブル、リバースエンジニアリング、または本サービスを構成するプログラム・データの複製、改変、第三者への提供</w:t>
      </w:r>
    </w:p>
    <w:p>
      <w:pPr>
        <w:tabs>
          <w:tab w:val="left" w:pos="480"/>
        </w:tabs>
        <w:spacing w:after="100" w:line="340"/>
        <w:ind w:left="480" w:hanging="480"/>
      </w:pPr>
      <w:r>
        <w:rPr>
          <w:rFonts w:ascii="Yu Mincho" w:cs="Yu Mincho" w:eastAsia="Yu Mincho" w:hAnsi="Yu Mincho"/>
          <w:sz w:val="21"/>
          <w:szCs w:val="21"/>
        </w:rPr>
        <w:t xml:space="preserve">(6)	乙の事前の書面による承諾なく、本サービスを第三者に再販売、または第三者のために利用する行為</w:t>
      </w:r>
    </w:p>
    <w:p>
      <w:pPr>
        <w:tabs>
          <w:tab w:val="left" w:pos="480"/>
        </w:tabs>
        <w:spacing w:after="100" w:line="340"/>
        <w:ind w:left="480" w:hanging="480"/>
      </w:pPr>
      <w:r>
        <w:rPr>
          <w:rFonts w:ascii="Yu Mincho" w:cs="Yu Mincho" w:eastAsia="Yu Mincho" w:hAnsi="Yu Mincho"/>
          <w:sz w:val="21"/>
          <w:szCs w:val="21"/>
        </w:rPr>
        <w:t xml:space="preserve">(7)	その他、乙が本サービスの運営上不適切と合理的に判断する行為</w:t>
      </w:r>
    </w:p>
    <w:p>
      <w:pPr>
        <w:keepNext/>
        <w:spacing w:after="120" w:before="260" w:line="340"/>
      </w:pPr>
      <w:r>
        <w:rPr>
          <w:rFonts w:ascii="Yu Mincho" w:cs="Yu Mincho" w:eastAsia="Yu Mincho" w:hAnsi="Yu Mincho"/>
          <w:b/>
          <w:bCs/>
          <w:sz w:val="22"/>
          <w:szCs w:val="22"/>
        </w:rPr>
        <w:t xml:space="preserve">第9条（非保証および送信結果）</w:t>
      </w:r>
    </w:p>
    <w:p>
      <w:pPr>
        <w:tabs>
          <w:tab w:val="left" w:pos="480"/>
        </w:tabs>
        <w:spacing w:after="100" w:line="340"/>
        <w:ind w:left="480" w:hanging="480"/>
      </w:pPr>
      <w:r>
        <w:rPr>
          <w:rFonts w:ascii="Yu Mincho" w:cs="Yu Mincho" w:eastAsia="Yu Mincho" w:hAnsi="Yu Mincho"/>
          <w:sz w:val="21"/>
          <w:szCs w:val="21"/>
        </w:rPr>
        <w:t xml:space="preserve">1.	乙は、送信が営業先企業に到達すること、営業先企業が営業文面を閲覧すること、および営業先企業から返信その他の反応が得られることを保証しない。</w:t>
      </w:r>
    </w:p>
    <w:p>
      <w:pPr>
        <w:tabs>
          <w:tab w:val="left" w:pos="480"/>
        </w:tabs>
        <w:spacing w:after="100" w:line="340"/>
        <w:ind w:left="480" w:hanging="480"/>
      </w:pPr>
      <w:r>
        <w:rPr>
          <w:rFonts w:ascii="Yu Mincho" w:cs="Yu Mincho" w:eastAsia="Yu Mincho" w:hAnsi="Yu Mincho"/>
          <w:sz w:val="21"/>
          <w:szCs w:val="21"/>
        </w:rPr>
        <w:t xml:space="preserve">2.	本サービスは、営業先企業のウェブサイトの仕様、画像認証その他のボット対策、サイトの閉鎖、フォームの不存在、通信障害等により、送信を完了できないことがある。乙は、送信結果を本サービスの管理画面に記録し甲が閲覧できるようにするが、その記録は乙のシステムが検知できた範囲のものであり、送信の到達を証明するものではない。</w:t>
      </w:r>
    </w:p>
    <w:p>
      <w:pPr>
        <w:tabs>
          <w:tab w:val="left" w:pos="480"/>
        </w:tabs>
        <w:spacing w:after="100" w:line="340"/>
        <w:ind w:left="480" w:hanging="480"/>
      </w:pPr>
      <w:r>
        <w:rPr>
          <w:rFonts w:ascii="Yu Mincho" w:cs="Yu Mincho" w:eastAsia="Yu Mincho" w:hAnsi="Yu Mincho"/>
          <w:sz w:val="21"/>
          <w:szCs w:val="21"/>
        </w:rPr>
        <w:t xml:space="preserve">3.	乙は、本サービスが提供する営業先企業の情報（会社名、所在地、ウェブサイト、問い合わせ先等）の正確性、最新性、完全性を保証しない。</w:t>
      </w:r>
    </w:p>
    <w:p>
      <w:pPr>
        <w:tabs>
          <w:tab w:val="left" w:pos="480"/>
        </w:tabs>
        <w:spacing w:after="100" w:line="340"/>
        <w:ind w:left="480" w:hanging="480"/>
      </w:pPr>
      <w:r>
        <w:rPr>
          <w:rFonts w:ascii="Yu Mincho" w:cs="Yu Mincho" w:eastAsia="Yu Mincho" w:hAnsi="Yu Mincho"/>
          <w:sz w:val="21"/>
          <w:szCs w:val="21"/>
        </w:rPr>
        <w:t xml:space="preserve">4.	乙は、本サービスに事実上または法律上の瑕疵（安全性、信頼性、正確性、特定の目的への適合性、セキュリティ等に関する欠陥、エラー、権利侵害等を含む。）がないことを明示的にも黙示的にも保証しない。</w:t>
      </w:r>
    </w:p>
    <w:p>
      <w:pPr>
        <w:keepNext/>
        <w:spacing w:after="120" w:before="260" w:line="340"/>
      </w:pPr>
      <w:r>
        <w:rPr>
          <w:rFonts w:ascii="Yu Mincho" w:cs="Yu Mincho" w:eastAsia="Yu Mincho" w:hAnsi="Yu Mincho"/>
          <w:b/>
          <w:bCs/>
          <w:sz w:val="22"/>
          <w:szCs w:val="22"/>
        </w:rPr>
        <w:t xml:space="preserve">第10条（本サービスの停止および中断）</w:t>
      </w:r>
    </w:p>
    <w:p>
      <w:pPr>
        <w:tabs>
          <w:tab w:val="left" w:pos="480"/>
        </w:tabs>
        <w:spacing w:after="100" w:line="340"/>
        <w:ind w:left="480" w:hanging="480"/>
      </w:pPr>
      <w:r>
        <w:rPr>
          <w:rFonts w:ascii="Yu Mincho" w:cs="Yu Mincho" w:eastAsia="Yu Mincho" w:hAnsi="Yu Mincho"/>
          <w:sz w:val="21"/>
          <w:szCs w:val="21"/>
        </w:rPr>
        <w:t xml:space="preserve">1.	乙は、次の各号のいずれかに該当する場合、甲に事前に通知することなく、本サービスの全部または一部の提供、または甲の送信を停止もしくは中断することができる。</w:t>
      </w:r>
    </w:p>
    <w:p>
      <w:pPr>
        <w:tabs>
          <w:tab w:val="left" w:pos="960"/>
        </w:tabs>
        <w:spacing w:after="80" w:line="340"/>
        <w:ind w:left="960" w:hanging="480"/>
      </w:pPr>
      <w:r>
        <w:rPr>
          <w:rFonts w:ascii="Yu Mincho" w:cs="Yu Mincho" w:eastAsia="Yu Mincho" w:hAnsi="Yu Mincho"/>
          <w:sz w:val="21"/>
          <w:szCs w:val="21"/>
        </w:rPr>
        <w:t xml:space="preserve">(1)	本サービスのシステムの保守点検または更新を行う場合</w:t>
      </w:r>
    </w:p>
    <w:p>
      <w:pPr>
        <w:tabs>
          <w:tab w:val="left" w:pos="960"/>
        </w:tabs>
        <w:spacing w:after="80" w:line="340"/>
        <w:ind w:left="960" w:hanging="480"/>
      </w:pPr>
      <w:r>
        <w:rPr>
          <w:rFonts w:ascii="Yu Mincho" w:cs="Yu Mincho" w:eastAsia="Yu Mincho" w:hAnsi="Yu Mincho"/>
          <w:sz w:val="21"/>
          <w:szCs w:val="21"/>
        </w:rPr>
        <w:t xml:space="preserve">(2)	地震、落雷、火災、停電、天災、通信回線の障害等の不可抗力により本サービスの提供が困難となった場合</w:t>
      </w:r>
    </w:p>
    <w:p>
      <w:pPr>
        <w:tabs>
          <w:tab w:val="left" w:pos="960"/>
        </w:tabs>
        <w:spacing w:after="80" w:line="340"/>
        <w:ind w:left="960" w:hanging="480"/>
      </w:pPr>
      <w:r>
        <w:rPr>
          <w:rFonts w:ascii="Yu Mincho" w:cs="Yu Mincho" w:eastAsia="Yu Mincho" w:hAnsi="Yu Mincho"/>
          <w:sz w:val="21"/>
          <w:szCs w:val="21"/>
        </w:rPr>
        <w:t xml:space="preserve">(3)	甲の送信に関し、営業先企業その他の第三者から苦情もしくは停止要請があった場合、または甲の送信が第7条もしくは第8条に違反するおそれがあると乙が合理的に判断した場合</w:t>
      </w:r>
    </w:p>
    <w:p>
      <w:pPr>
        <w:tabs>
          <w:tab w:val="left" w:pos="960"/>
        </w:tabs>
        <w:spacing w:after="80" w:line="340"/>
        <w:ind w:left="960" w:hanging="480"/>
      </w:pPr>
      <w:r>
        <w:rPr>
          <w:rFonts w:ascii="Yu Mincho" w:cs="Yu Mincho" w:eastAsia="Yu Mincho" w:hAnsi="Yu Mincho"/>
          <w:sz w:val="21"/>
          <w:szCs w:val="21"/>
        </w:rPr>
        <w:t xml:space="preserve">(4)	その他、乙が本サービスの運営上、停止または中断が必要と合理的に判断した場合</w:t>
      </w:r>
    </w:p>
    <w:p>
      <w:pPr>
        <w:tabs>
          <w:tab w:val="left" w:pos="480"/>
        </w:tabs>
        <w:spacing w:after="100" w:line="340"/>
        <w:ind w:left="480" w:hanging="480"/>
      </w:pPr>
      <w:r>
        <w:rPr>
          <w:rFonts w:ascii="Yu Mincho" w:cs="Yu Mincho" w:eastAsia="Yu Mincho" w:hAnsi="Yu Mincho"/>
          <w:sz w:val="21"/>
          <w:szCs w:val="21"/>
        </w:rPr>
        <w:t xml:space="preserve">2.	乙は、前項に基づく停止または中断により甲に生じた損害について、乙の責めに帰すべき事由がある場合を除き責任を負わない。</w:t>
      </w:r>
    </w:p>
    <w:p>
      <w:pPr>
        <w:keepNext/>
        <w:spacing w:after="120" w:before="260" w:line="340"/>
      </w:pPr>
      <w:r>
        <w:rPr>
          <w:rFonts w:ascii="Yu Mincho" w:cs="Yu Mincho" w:eastAsia="Yu Mincho" w:hAnsi="Yu Mincho"/>
          <w:b/>
          <w:bCs/>
          <w:sz w:val="22"/>
          <w:szCs w:val="22"/>
        </w:rPr>
        <w:t xml:space="preserve">第11条（知的財産権）</w:t>
      </w:r>
    </w:p>
    <w:p>
      <w:pPr>
        <w:tabs>
          <w:tab w:val="left" w:pos="480"/>
        </w:tabs>
        <w:spacing w:after="100" w:line="340"/>
        <w:ind w:left="480" w:hanging="480"/>
      </w:pPr>
      <w:r>
        <w:rPr>
          <w:rFonts w:ascii="Yu Mincho" w:cs="Yu Mincho" w:eastAsia="Yu Mincho" w:hAnsi="Yu Mincho"/>
          <w:sz w:val="21"/>
          <w:szCs w:val="21"/>
        </w:rPr>
        <w:t xml:space="preserve">1.	本サービスおよび本サービスを構成するプログラム、画面、データ、文書等に関する著作権その他の知的財産権は、乙または乙にライセンスを許諾している者に帰属する。本契約は、甲に対し、本契約の目的の範囲内で本サービスを利用する非独占的な権利を許諾するものであり、それ以外の権利を移転または許諾するものではない。</w:t>
      </w:r>
    </w:p>
    <w:p>
      <w:pPr>
        <w:tabs>
          <w:tab w:val="left" w:pos="480"/>
        </w:tabs>
        <w:spacing w:after="100" w:line="340"/>
        <w:ind w:left="480" w:hanging="480"/>
      </w:pPr>
      <w:r>
        <w:rPr>
          <w:rFonts w:ascii="Yu Mincho" w:cs="Yu Mincho" w:eastAsia="Yu Mincho" w:hAnsi="Yu Mincho"/>
          <w:sz w:val="21"/>
          <w:szCs w:val="21"/>
        </w:rPr>
        <w:t xml:space="preserve">2.	甲が本サービスに入力または登録した営業文面、送信元情報、営業先リストその他の情報（以下「甲データ」という。）に関する権利は甲に帰属する。乙は、本サービスの提供、運用、保守および改善に必要な範囲で甲データを利用することができる。</w:t>
      </w:r>
    </w:p>
    <w:p>
      <w:pPr>
        <w:tabs>
          <w:tab w:val="left" w:pos="480"/>
        </w:tabs>
        <w:spacing w:after="100" w:line="340"/>
        <w:ind w:left="480" w:hanging="480"/>
      </w:pPr>
      <w:r>
        <w:rPr>
          <w:rFonts w:ascii="Yu Mincho" w:cs="Yu Mincho" w:eastAsia="Yu Mincho" w:hAnsi="Yu Mincho"/>
          <w:sz w:val="21"/>
          <w:szCs w:val="21"/>
        </w:rPr>
        <w:t xml:space="preserve">3.	乙は、本サービスの改善および送信精度の向上のため、営業先企業のウェブサイトの構造および送信結果に関する情報（甲データのうち営業文面および送信元情報を含まない。）を、甲を特定できない形で利用することができる。</w:t>
      </w:r>
    </w:p>
    <w:p>
      <w:pPr>
        <w:keepNext/>
        <w:spacing w:after="120" w:before="260" w:line="340"/>
      </w:pPr>
      <w:r>
        <w:rPr>
          <w:rFonts w:ascii="Yu Mincho" w:cs="Yu Mincho" w:eastAsia="Yu Mincho" w:hAnsi="Yu Mincho"/>
          <w:b/>
          <w:bCs/>
          <w:sz w:val="22"/>
          <w:szCs w:val="22"/>
        </w:rPr>
        <w:t xml:space="preserve">第12条（秘密保持）</w:t>
      </w:r>
    </w:p>
    <w:p>
      <w:pPr>
        <w:tabs>
          <w:tab w:val="left" w:pos="480"/>
        </w:tabs>
        <w:spacing w:after="100" w:line="340"/>
        <w:ind w:left="480" w:hanging="480"/>
      </w:pPr>
      <w:r>
        <w:rPr>
          <w:rFonts w:ascii="Yu Mincho" w:cs="Yu Mincho" w:eastAsia="Yu Mincho" w:hAnsi="Yu Mincho"/>
          <w:sz w:val="21"/>
          <w:szCs w:val="21"/>
        </w:rPr>
        <w:t xml:space="preserve">1.	甲および乙は、本契約に関連して相手方から開示を受けた技術上、営業上その他一切の情報（以下「秘密情報」という。）を、相手方の事前の書面による承諾なく第三者に開示または漏洩してはならず、本契約の目的以外に使用してはならない。ただし、次の各号のいずれかに該当する情報はこの限りでない。</w:t>
      </w:r>
    </w:p>
    <w:p>
      <w:pPr>
        <w:tabs>
          <w:tab w:val="left" w:pos="960"/>
        </w:tabs>
        <w:spacing w:after="80" w:line="340"/>
        <w:ind w:left="960" w:hanging="480"/>
      </w:pPr>
      <w:r>
        <w:rPr>
          <w:rFonts w:ascii="Yu Mincho" w:cs="Yu Mincho" w:eastAsia="Yu Mincho" w:hAnsi="Yu Mincho"/>
          <w:sz w:val="21"/>
          <w:szCs w:val="21"/>
        </w:rPr>
        <w:t xml:space="preserve">(1)	開示を受けた時点で既に公知であった情報、または開示を受けた後に自己の責めによらず公知となった情報</w:t>
      </w:r>
    </w:p>
    <w:p>
      <w:pPr>
        <w:tabs>
          <w:tab w:val="left" w:pos="960"/>
        </w:tabs>
        <w:spacing w:after="80" w:line="340"/>
        <w:ind w:left="960" w:hanging="480"/>
      </w:pPr>
      <w:r>
        <w:rPr>
          <w:rFonts w:ascii="Yu Mincho" w:cs="Yu Mincho" w:eastAsia="Yu Mincho" w:hAnsi="Yu Mincho"/>
          <w:sz w:val="21"/>
          <w:szCs w:val="21"/>
        </w:rPr>
        <w:t xml:space="preserve">(2)	開示を受けた時点で既に自己が正当に保有していた情報</w:t>
      </w:r>
    </w:p>
    <w:p>
      <w:pPr>
        <w:tabs>
          <w:tab w:val="left" w:pos="960"/>
        </w:tabs>
        <w:spacing w:after="80" w:line="340"/>
        <w:ind w:left="960" w:hanging="480"/>
      </w:pPr>
      <w:r>
        <w:rPr>
          <w:rFonts w:ascii="Yu Mincho" w:cs="Yu Mincho" w:eastAsia="Yu Mincho" w:hAnsi="Yu Mincho"/>
          <w:sz w:val="21"/>
          <w:szCs w:val="21"/>
        </w:rPr>
        <w:t xml:space="preserve">(3)	正当な権限を有する第三者から秘密保持義務を負うことなく適法に取得した情報</w:t>
      </w:r>
    </w:p>
    <w:p>
      <w:pPr>
        <w:tabs>
          <w:tab w:val="left" w:pos="960"/>
        </w:tabs>
        <w:spacing w:after="80" w:line="340"/>
        <w:ind w:left="960" w:hanging="480"/>
      </w:pPr>
      <w:r>
        <w:rPr>
          <w:rFonts w:ascii="Yu Mincho" w:cs="Yu Mincho" w:eastAsia="Yu Mincho" w:hAnsi="Yu Mincho"/>
          <w:sz w:val="21"/>
          <w:szCs w:val="21"/>
        </w:rPr>
        <w:t xml:space="preserve">(4)	相手方の秘密情報によらず独自に開発した情報</w:t>
      </w:r>
    </w:p>
    <w:p>
      <w:pPr>
        <w:tabs>
          <w:tab w:val="left" w:pos="480"/>
        </w:tabs>
        <w:spacing w:after="100" w:line="340"/>
        <w:ind w:left="480" w:hanging="480"/>
      </w:pPr>
      <w:r>
        <w:rPr>
          <w:rFonts w:ascii="Yu Mincho" w:cs="Yu Mincho" w:eastAsia="Yu Mincho" w:hAnsi="Yu Mincho"/>
          <w:sz w:val="21"/>
          <w:szCs w:val="21"/>
        </w:rPr>
        <w:t xml:space="preserve">2.	前項の規定にかかわらず、法令または裁判所、行政機関の命令等により開示を求められた場合、甲および乙は、必要最小限の範囲でこれを開示することができる。この場合、開示する当事者は、可能な限り事前に相手方に通知する。</w:t>
      </w:r>
    </w:p>
    <w:p>
      <w:pPr>
        <w:tabs>
          <w:tab w:val="left" w:pos="480"/>
        </w:tabs>
        <w:spacing w:after="100" w:line="340"/>
        <w:ind w:left="480" w:hanging="480"/>
      </w:pPr>
      <w:r>
        <w:rPr>
          <w:rFonts w:ascii="Yu Mincho" w:cs="Yu Mincho" w:eastAsia="Yu Mincho" w:hAnsi="Yu Mincho"/>
          <w:sz w:val="21"/>
          <w:szCs w:val="21"/>
        </w:rPr>
        <w:t xml:space="preserve">3.	本条の義務は、本契約終了後3年間存続する。</w:t>
      </w:r>
    </w:p>
    <w:p>
      <w:pPr>
        <w:keepNext/>
        <w:spacing w:after="120" w:before="260" w:line="340"/>
      </w:pPr>
      <w:r>
        <w:rPr>
          <w:rFonts w:ascii="Yu Mincho" w:cs="Yu Mincho" w:eastAsia="Yu Mincho" w:hAnsi="Yu Mincho"/>
          <w:b/>
          <w:bCs/>
          <w:sz w:val="22"/>
          <w:szCs w:val="22"/>
        </w:rPr>
        <w:t xml:space="preserve">第13条（個人情報の取扱い）</w:t>
      </w:r>
    </w:p>
    <w:p>
      <w:pPr>
        <w:tabs>
          <w:tab w:val="left" w:pos="480"/>
        </w:tabs>
        <w:spacing w:after="100" w:line="340"/>
        <w:ind w:left="480" w:hanging="480"/>
      </w:pPr>
      <w:r>
        <w:rPr>
          <w:rFonts w:ascii="Yu Mincho" w:cs="Yu Mincho" w:eastAsia="Yu Mincho" w:hAnsi="Yu Mincho"/>
          <w:sz w:val="21"/>
          <w:szCs w:val="21"/>
        </w:rPr>
        <w:t xml:space="preserve">1.	乙は、本サービスの提供にあたり取得する甲の担当者等の個人情報を、乙のプライバシーポリシーに従い適切に取り扱う。</w:t>
      </w:r>
    </w:p>
    <w:p>
      <w:pPr>
        <w:tabs>
          <w:tab w:val="left" w:pos="480"/>
        </w:tabs>
        <w:spacing w:after="100" w:line="340"/>
        <w:ind w:left="480" w:hanging="480"/>
      </w:pPr>
      <w:r>
        <w:rPr>
          <w:rFonts w:ascii="Yu Mincho" w:cs="Yu Mincho" w:eastAsia="Yu Mincho" w:hAnsi="Yu Mincho"/>
          <w:sz w:val="21"/>
          <w:szCs w:val="21"/>
        </w:rPr>
        <w:t xml:space="preserve">2.	甲は、営業先企業の担当者等の個人情報を本サービスに登録し、または送信文面に含める場合、個人情報の保護に関する法律その他の法令を遵守する。</w:t>
      </w:r>
    </w:p>
    <w:p>
      <w:pPr>
        <w:keepNext/>
        <w:spacing w:after="120" w:before="260" w:line="340"/>
      </w:pPr>
      <w:r>
        <w:rPr>
          <w:rFonts w:ascii="Yu Mincho" w:cs="Yu Mincho" w:eastAsia="Yu Mincho" w:hAnsi="Yu Mincho"/>
          <w:b/>
          <w:bCs/>
          <w:sz w:val="22"/>
          <w:szCs w:val="22"/>
        </w:rPr>
        <w:t xml:space="preserve">第14条（損害賠償および責任の制限）</w:t>
      </w:r>
    </w:p>
    <w:p>
      <w:pPr>
        <w:tabs>
          <w:tab w:val="left" w:pos="480"/>
        </w:tabs>
        <w:spacing w:after="100" w:line="340"/>
        <w:ind w:left="480" w:hanging="480"/>
      </w:pPr>
      <w:r>
        <w:rPr>
          <w:rFonts w:ascii="Yu Mincho" w:cs="Yu Mincho" w:eastAsia="Yu Mincho" w:hAnsi="Yu Mincho"/>
          <w:sz w:val="21"/>
          <w:szCs w:val="21"/>
        </w:rPr>
        <w:t xml:space="preserve">1.	甲または乙が本契約に違反し相手方に損害を与えたときは、相手方に対しその損害を賠償する。</w:t>
      </w:r>
    </w:p>
    <w:p>
      <w:pPr>
        <w:tabs>
          <w:tab w:val="left" w:pos="480"/>
        </w:tabs>
        <w:spacing w:after="100" w:line="340"/>
        <w:ind w:left="480" w:hanging="480"/>
      </w:pPr>
      <w:r>
        <w:rPr>
          <w:rFonts w:ascii="Yu Mincho" w:cs="Yu Mincho" w:eastAsia="Yu Mincho" w:hAnsi="Yu Mincho"/>
          <w:sz w:val="21"/>
          <w:szCs w:val="21"/>
        </w:rPr>
        <w:t xml:space="preserve">2.	乙が甲に対して負う損害賠償責任は、乙に故意または重大な過失がある場合を除き、損害の原因となった事由が生じた月の前3か月間に甲が乙に支払った利用料金の合計額を上限とする。</w:t>
      </w:r>
    </w:p>
    <w:p>
      <w:pPr>
        <w:tabs>
          <w:tab w:val="left" w:pos="480"/>
        </w:tabs>
        <w:spacing w:after="100" w:line="340"/>
        <w:ind w:left="480" w:hanging="480"/>
      </w:pPr>
      <w:r>
        <w:rPr>
          <w:rFonts w:ascii="Yu Mincho" w:cs="Yu Mincho" w:eastAsia="Yu Mincho" w:hAnsi="Yu Mincho"/>
          <w:sz w:val="21"/>
          <w:szCs w:val="21"/>
        </w:rPr>
        <w:t xml:space="preserve">3.	乙は、乙に故意または重大な過失がある場合を除き、甲の逸失利益、営業上の損失、間接損害、特別損害、および第三者からの請求に基づく損害について責任を負わない。</w:t>
      </w:r>
    </w:p>
    <w:p>
      <w:pPr>
        <w:keepNext/>
        <w:spacing w:after="120" w:before="260" w:line="340"/>
      </w:pPr>
      <w:r>
        <w:rPr>
          <w:rFonts w:ascii="Yu Mincho" w:cs="Yu Mincho" w:eastAsia="Yu Mincho" w:hAnsi="Yu Mincho"/>
          <w:b/>
          <w:bCs/>
          <w:sz w:val="22"/>
          <w:szCs w:val="22"/>
        </w:rPr>
        <w:t xml:space="preserve">第15条（解約）</w:t>
      </w:r>
    </w:p>
    <w:p>
      <w:pPr>
        <w:tabs>
          <w:tab w:val="left" w:pos="480"/>
        </w:tabs>
        <w:spacing w:after="100" w:line="340"/>
        <w:ind w:left="480" w:hanging="480"/>
      </w:pPr>
      <w:r>
        <w:rPr>
          <w:rFonts w:ascii="Yu Mincho" w:cs="Yu Mincho" w:eastAsia="Yu Mincho" w:hAnsi="Yu Mincho"/>
          <w:sz w:val="21"/>
          <w:szCs w:val="21"/>
        </w:rPr>
        <w:t xml:space="preserve">1.	甲は、契約期間の満了日の1か月前までに乙に書面または電磁的方法により通知することにより、契約期間の満了をもって本契約を終了させることができる。</w:t>
      </w:r>
    </w:p>
    <w:p>
      <w:pPr>
        <w:tabs>
          <w:tab w:val="left" w:pos="480"/>
        </w:tabs>
        <w:spacing w:after="100" w:line="340"/>
        <w:ind w:left="480" w:hanging="480"/>
      </w:pPr>
      <w:r>
        <w:rPr>
          <w:rFonts w:ascii="Yu Mincho" w:cs="Yu Mincho" w:eastAsia="Yu Mincho" w:hAnsi="Yu Mincho"/>
          <w:sz w:val="21"/>
          <w:szCs w:val="21"/>
        </w:rPr>
        <w:t xml:space="preserve">2.	月払いの甲は、前項にかかわらず、解約を希望する月の前月末日までに乙に通知することにより、当該月の末日をもって本契約を解約することができる。</w:t>
      </w:r>
    </w:p>
    <w:p>
      <w:pPr>
        <w:tabs>
          <w:tab w:val="left" w:pos="480"/>
        </w:tabs>
        <w:spacing w:after="100" w:line="340"/>
        <w:ind w:left="480" w:hanging="480"/>
      </w:pPr>
      <w:r>
        <w:rPr>
          <w:rFonts w:ascii="Yu Mincho" w:cs="Yu Mincho" w:eastAsia="Yu Mincho" w:hAnsi="Yu Mincho"/>
          <w:sz w:val="21"/>
          <w:szCs w:val="21"/>
        </w:rPr>
        <w:t xml:space="preserve">3.	年払いの契約を期間の途中で解約する場合、残期間分の利用料金は返金しない。</w:t>
      </w:r>
    </w:p>
    <w:p>
      <w:pPr>
        <w:tabs>
          <w:tab w:val="left" w:pos="480"/>
        </w:tabs>
        <w:spacing w:after="100" w:line="340"/>
        <w:ind w:left="480" w:hanging="480"/>
      </w:pPr>
      <w:r>
        <w:rPr>
          <w:rFonts w:ascii="Yu Mincho" w:cs="Yu Mincho" w:eastAsia="Yu Mincho" w:hAnsi="Yu Mincho"/>
          <w:sz w:val="21"/>
          <w:szCs w:val="21"/>
        </w:rPr>
        <w:t xml:space="preserve">4.	本契約終了後、乙は甲のアカウントを停止し、甲データを乙の定める期間経過後に削除することができる。甲は、必要な甲データを本契約終了前に自ら取得しておくものとする。</w:t>
      </w:r>
    </w:p>
    <w:p>
      <w:pPr>
        <w:keepNext/>
        <w:spacing w:after="120" w:before="260" w:line="340"/>
      </w:pPr>
      <w:r>
        <w:rPr>
          <w:rFonts w:ascii="Yu Mincho" w:cs="Yu Mincho" w:eastAsia="Yu Mincho" w:hAnsi="Yu Mincho"/>
          <w:b/>
          <w:bCs/>
          <w:sz w:val="22"/>
          <w:szCs w:val="22"/>
        </w:rPr>
        <w:t xml:space="preserve">第16条（契約の解除）</w:t>
      </w:r>
    </w:p>
    <w:p>
      <w:pPr>
        <w:tabs>
          <w:tab w:val="left" w:pos="480"/>
        </w:tabs>
        <w:spacing w:after="100" w:line="340"/>
        <w:ind w:left="480" w:hanging="480"/>
      </w:pPr>
      <w:r>
        <w:rPr>
          <w:rFonts w:ascii="Yu Mincho" w:cs="Yu Mincho" w:eastAsia="Yu Mincho" w:hAnsi="Yu Mincho"/>
          <w:sz w:val="21"/>
          <w:szCs w:val="21"/>
        </w:rPr>
        <w:t xml:space="preserve">1.	甲または乙は、相手方が次の各号のいずれかに該当したときは、何らの催告を要せず直ちに本契約の全部または一部を解除することができる。</w:t>
      </w:r>
    </w:p>
    <w:p>
      <w:pPr>
        <w:tabs>
          <w:tab w:val="left" w:pos="960"/>
        </w:tabs>
        <w:spacing w:after="80" w:line="340"/>
        <w:ind w:left="960" w:hanging="480"/>
      </w:pPr>
      <w:r>
        <w:rPr>
          <w:rFonts w:ascii="Yu Mincho" w:cs="Yu Mincho" w:eastAsia="Yu Mincho" w:hAnsi="Yu Mincho"/>
          <w:sz w:val="21"/>
          <w:szCs w:val="21"/>
        </w:rPr>
        <w:t xml:space="preserve">(1)	本契約に違反し、相当の期間を定めた催告にもかかわらず是正されないとき</w:t>
      </w:r>
    </w:p>
    <w:p>
      <w:pPr>
        <w:tabs>
          <w:tab w:val="left" w:pos="960"/>
        </w:tabs>
        <w:spacing w:after="80" w:line="340"/>
        <w:ind w:left="960" w:hanging="480"/>
      </w:pPr>
      <w:r>
        <w:rPr>
          <w:rFonts w:ascii="Yu Mincho" w:cs="Yu Mincho" w:eastAsia="Yu Mincho" w:hAnsi="Yu Mincho"/>
          <w:sz w:val="21"/>
          <w:szCs w:val="21"/>
        </w:rPr>
        <w:t xml:space="preserve">(2)	支払停止もしくは支払不能の状態に陥り、または手形もしくは小切手が不渡りとなったとき</w:t>
      </w:r>
    </w:p>
    <w:p>
      <w:pPr>
        <w:tabs>
          <w:tab w:val="left" w:pos="960"/>
        </w:tabs>
        <w:spacing w:after="80" w:line="340"/>
        <w:ind w:left="960" w:hanging="480"/>
      </w:pPr>
      <w:r>
        <w:rPr>
          <w:rFonts w:ascii="Yu Mincho" w:cs="Yu Mincho" w:eastAsia="Yu Mincho" w:hAnsi="Yu Mincho"/>
          <w:sz w:val="21"/>
          <w:szCs w:val="21"/>
        </w:rPr>
        <w:t xml:space="preserve">(3)	破産手続開始、民事再生手続開始、会社更生手続開始、特別清算開始その他これらに類する手続の申立てがあったとき</w:t>
      </w:r>
    </w:p>
    <w:p>
      <w:pPr>
        <w:tabs>
          <w:tab w:val="left" w:pos="960"/>
        </w:tabs>
        <w:spacing w:after="80" w:line="340"/>
        <w:ind w:left="960" w:hanging="480"/>
      </w:pPr>
      <w:r>
        <w:rPr>
          <w:rFonts w:ascii="Yu Mincho" w:cs="Yu Mincho" w:eastAsia="Yu Mincho" w:hAnsi="Yu Mincho"/>
          <w:sz w:val="21"/>
          <w:szCs w:val="21"/>
        </w:rPr>
        <w:t xml:space="preserve">(4)	差押え、仮差押え、仮処分、強制執行、競売の申立てまたは公租公課の滞納処分を受けたとき</w:t>
      </w:r>
    </w:p>
    <w:p>
      <w:pPr>
        <w:tabs>
          <w:tab w:val="left" w:pos="960"/>
        </w:tabs>
        <w:spacing w:after="80" w:line="340"/>
        <w:ind w:left="960" w:hanging="480"/>
      </w:pPr>
      <w:r>
        <w:rPr>
          <w:rFonts w:ascii="Yu Mincho" w:cs="Yu Mincho" w:eastAsia="Yu Mincho" w:hAnsi="Yu Mincho"/>
          <w:sz w:val="21"/>
          <w:szCs w:val="21"/>
        </w:rPr>
        <w:t xml:space="preserve">(5)	第17条に違反したとき</w:t>
      </w:r>
    </w:p>
    <w:p>
      <w:pPr>
        <w:tabs>
          <w:tab w:val="left" w:pos="960"/>
        </w:tabs>
        <w:spacing w:after="80" w:line="340"/>
        <w:ind w:left="960" w:hanging="480"/>
      </w:pPr>
      <w:r>
        <w:rPr>
          <w:rFonts w:ascii="Yu Mincho" w:cs="Yu Mincho" w:eastAsia="Yu Mincho" w:hAnsi="Yu Mincho"/>
          <w:sz w:val="21"/>
          <w:szCs w:val="21"/>
        </w:rPr>
        <w:t xml:space="preserve">(6)	その他、本契約を継続しがたい重大な事由が生じたとき</w:t>
      </w:r>
    </w:p>
    <w:p>
      <w:pPr>
        <w:tabs>
          <w:tab w:val="left" w:pos="480"/>
        </w:tabs>
        <w:spacing w:after="100" w:line="340"/>
        <w:ind w:left="480" w:hanging="480"/>
      </w:pPr>
      <w:r>
        <w:rPr>
          <w:rFonts w:ascii="Yu Mincho" w:cs="Yu Mincho" w:eastAsia="Yu Mincho" w:hAnsi="Yu Mincho"/>
          <w:sz w:val="21"/>
          <w:szCs w:val="21"/>
        </w:rPr>
        <w:t xml:space="preserve">2.	乙は、甲が第7条または第8条に違反した場合、前項の規定にかかわらず、直ちに甲の送信を停止し、または本契約を解除することができる。</w:t>
      </w:r>
    </w:p>
    <w:p>
      <w:pPr>
        <w:tabs>
          <w:tab w:val="left" w:pos="480"/>
        </w:tabs>
        <w:spacing w:after="100" w:line="340"/>
        <w:ind w:left="480" w:hanging="480"/>
      </w:pPr>
      <w:r>
        <w:rPr>
          <w:rFonts w:ascii="Yu Mincho" w:cs="Yu Mincho" w:eastAsia="Yu Mincho" w:hAnsi="Yu Mincho"/>
          <w:sz w:val="21"/>
          <w:szCs w:val="21"/>
        </w:rPr>
        <w:t xml:space="preserve">3.	前二項により本契約が解除された場合、解除された当事者は、相手方に対して負担する一切の債務について期限の利益を失い、直ちにこれを弁済する。</w:t>
      </w:r>
    </w:p>
    <w:p>
      <w:pPr>
        <w:keepNext/>
        <w:spacing w:after="120" w:before="260" w:line="340"/>
      </w:pPr>
      <w:r>
        <w:rPr>
          <w:rFonts w:ascii="Yu Mincho" w:cs="Yu Mincho" w:eastAsia="Yu Mincho" w:hAnsi="Yu Mincho"/>
          <w:b/>
          <w:bCs/>
          <w:sz w:val="22"/>
          <w:szCs w:val="22"/>
        </w:rPr>
        <w:t xml:space="preserve">第17条（反社会的勢力の排除）</w:t>
      </w:r>
    </w:p>
    <w:p>
      <w:pPr>
        <w:tabs>
          <w:tab w:val="left" w:pos="480"/>
        </w:tabs>
        <w:spacing w:after="100" w:line="340"/>
        <w:ind w:left="480" w:hanging="480"/>
      </w:pPr>
      <w:r>
        <w:rPr>
          <w:rFonts w:ascii="Yu Mincho" w:cs="Yu Mincho" w:eastAsia="Yu Mincho" w:hAnsi="Yu Mincho"/>
          <w:sz w:val="21"/>
          <w:szCs w:val="21"/>
        </w:rPr>
        <w:t xml:space="preserve">1.	甲および乙は、自己およびその役員が、暴力団、暴力団員、暴力団準構成員、暴力団関係企業、総会屋、社会運動等標ぼうゴロ、特殊知能暴力集団その他これらに準ずる者（以下「反社会的勢力」という。）に該当しないこと、および反社会的勢力と社会的に非難されるべき関係を有しないことを表明し、将来にわたって保証する。</w:t>
      </w:r>
    </w:p>
    <w:p>
      <w:pPr>
        <w:tabs>
          <w:tab w:val="left" w:pos="480"/>
        </w:tabs>
        <w:spacing w:after="100" w:line="340"/>
        <w:ind w:left="480" w:hanging="480"/>
      </w:pPr>
      <w:r>
        <w:rPr>
          <w:rFonts w:ascii="Yu Mincho" w:cs="Yu Mincho" w:eastAsia="Yu Mincho" w:hAnsi="Yu Mincho"/>
          <w:sz w:val="21"/>
          <w:szCs w:val="21"/>
        </w:rPr>
        <w:t xml:space="preserve">2.	甲および乙は、自らまたは第三者を利用して、暴力的な要求行為、法的な責任を超えた不当な要求行為、脅迫的な言動もしくは暴力を用いる行為、風説の流布、偽計もしくは威力を用いて相手方の信用を毀損しもしくは業務を妨害する行為を行わない。</w:t>
      </w:r>
    </w:p>
    <w:p>
      <w:pPr>
        <w:keepNext/>
        <w:spacing w:after="120" w:before="260" w:line="340"/>
      </w:pPr>
      <w:r>
        <w:rPr>
          <w:rFonts w:ascii="Yu Mincho" w:cs="Yu Mincho" w:eastAsia="Yu Mincho" w:hAnsi="Yu Mincho"/>
          <w:b/>
          <w:bCs/>
          <w:sz w:val="22"/>
          <w:szCs w:val="22"/>
        </w:rPr>
        <w:t xml:space="preserve">第18条（本サービスの変更および終了）</w:t>
      </w:r>
    </w:p>
    <w:p>
      <w:pPr>
        <w:tabs>
          <w:tab w:val="left" w:pos="480"/>
        </w:tabs>
        <w:spacing w:after="100" w:line="340"/>
        <w:ind w:left="480" w:hanging="480"/>
      </w:pPr>
      <w:r>
        <w:rPr>
          <w:rFonts w:ascii="Yu Mincho" w:cs="Yu Mincho" w:eastAsia="Yu Mincho" w:hAnsi="Yu Mincho"/>
          <w:sz w:val="21"/>
          <w:szCs w:val="21"/>
        </w:rPr>
        <w:t xml:space="preserve">1.	乙は、本サービスの全部または一部を終了する場合、終了日の少なくとも30日前までに甲に通知する。</w:t>
      </w:r>
    </w:p>
    <w:p>
      <w:pPr>
        <w:tabs>
          <w:tab w:val="left" w:pos="480"/>
        </w:tabs>
        <w:spacing w:after="100" w:line="340"/>
        <w:ind w:left="480" w:hanging="480"/>
      </w:pPr>
      <w:r>
        <w:rPr>
          <w:rFonts w:ascii="Yu Mincho" w:cs="Yu Mincho" w:eastAsia="Yu Mincho" w:hAnsi="Yu Mincho"/>
          <w:sz w:val="21"/>
          <w:szCs w:val="21"/>
        </w:rPr>
        <w:t xml:space="preserve">2.	前項により本サービスを終了する場合、乙は、年払いの甲に対し、終了日以降の残期間に相当する利用料金を日割りで返金する。乙は、これ以外に本サービスの終了により甲に生じた損害について責任を負わない。</w:t>
      </w:r>
    </w:p>
    <w:p>
      <w:pPr>
        <w:keepNext/>
        <w:spacing w:after="120" w:before="260" w:line="340"/>
      </w:pPr>
      <w:r>
        <w:rPr>
          <w:rFonts w:ascii="Yu Mincho" w:cs="Yu Mincho" w:eastAsia="Yu Mincho" w:hAnsi="Yu Mincho"/>
          <w:b/>
          <w:bCs/>
          <w:sz w:val="22"/>
          <w:szCs w:val="22"/>
        </w:rPr>
        <w:t xml:space="preserve">第19条（権利義務の譲渡禁止）</w:t>
      </w:r>
    </w:p>
    <w:p>
      <w:pPr>
        <w:spacing w:after="120" w:before="0" w:line="340"/>
        <w:jc w:val="left"/>
      </w:pPr>
      <w:r>
        <w:rPr>
          <w:rFonts w:ascii="Yu Mincho" w:cs="Yu Mincho" w:eastAsia="Yu Mincho" w:hAnsi="Yu Mincho"/>
          <w:sz w:val="21"/>
          <w:szCs w:val="21"/>
        </w:rPr>
        <w:t xml:space="preserve">甲および乙は、相手方の事前の書面による承諾なく、本契約上の地位または本契約に基づく権利義務の全部または一部を第三者に譲渡し、承継させ、または担保に供してはならない。</w:t>
      </w:r>
    </w:p>
    <w:p>
      <w:pPr>
        <w:keepNext/>
        <w:spacing w:after="120" w:before="260" w:line="340"/>
      </w:pPr>
      <w:r>
        <w:rPr>
          <w:rFonts w:ascii="Yu Mincho" w:cs="Yu Mincho" w:eastAsia="Yu Mincho" w:hAnsi="Yu Mincho"/>
          <w:b/>
          <w:bCs/>
          <w:sz w:val="22"/>
          <w:szCs w:val="22"/>
        </w:rPr>
        <w:t xml:space="preserve">第20条（通知）</w:t>
      </w:r>
    </w:p>
    <w:p>
      <w:pPr>
        <w:spacing w:after="120" w:before="0" w:line="340"/>
        <w:jc w:val="left"/>
      </w:pPr>
      <w:r>
        <w:rPr>
          <w:rFonts w:ascii="Yu Mincho" w:cs="Yu Mincho" w:eastAsia="Yu Mincho" w:hAnsi="Yu Mincho"/>
          <w:sz w:val="21"/>
          <w:szCs w:val="21"/>
        </w:rPr>
        <w:t xml:space="preserve">本契約に基づく通知は、相手方が本契約書または本サービス上で指定する電子メールアドレス宛の電子メール、または本サービスの管理画面上の表示により行うことができ、相手方に到達した時（通常到達すべき時を含む。）に効力を生じる。</w:t>
      </w:r>
    </w:p>
    <w:p>
      <w:pPr>
        <w:keepNext/>
        <w:spacing w:after="120" w:before="260" w:line="340"/>
      </w:pPr>
      <w:r>
        <w:rPr>
          <w:rFonts w:ascii="Yu Mincho" w:cs="Yu Mincho" w:eastAsia="Yu Mincho" w:hAnsi="Yu Mincho"/>
          <w:b/>
          <w:bCs/>
          <w:sz w:val="22"/>
          <w:szCs w:val="22"/>
        </w:rPr>
        <w:t xml:space="preserve">第21条（本契約の変更）</w:t>
      </w:r>
    </w:p>
    <w:p>
      <w:pPr>
        <w:spacing w:after="120" w:before="0" w:line="340"/>
        <w:jc w:val="left"/>
      </w:pPr>
      <w:r>
        <w:rPr>
          <w:rFonts w:ascii="Yu Mincho" w:cs="Yu Mincho" w:eastAsia="Yu Mincho" w:hAnsi="Yu Mincho"/>
          <w:sz w:val="21"/>
          <w:szCs w:val="21"/>
        </w:rPr>
        <w:t xml:space="preserve">本契約の変更は、甲乙の書面（電磁的記録を含む。）による合意によってのみ行うことができる。ただし、別紙1の利用プランの変更は、甲が本サービス上で申請し乙が承諾することにより行うことができる。</w:t>
      </w:r>
    </w:p>
    <w:p>
      <w:pPr>
        <w:keepNext/>
        <w:spacing w:after="120" w:before="260" w:line="340"/>
      </w:pPr>
      <w:r>
        <w:rPr>
          <w:rFonts w:ascii="Yu Mincho" w:cs="Yu Mincho" w:eastAsia="Yu Mincho" w:hAnsi="Yu Mincho"/>
          <w:b/>
          <w:bCs/>
          <w:sz w:val="22"/>
          <w:szCs w:val="22"/>
        </w:rPr>
        <w:t xml:space="preserve">第22条（存続条項）</w:t>
      </w:r>
    </w:p>
    <w:p>
      <w:pPr>
        <w:spacing w:after="120" w:before="0" w:line="340"/>
        <w:jc w:val="left"/>
      </w:pPr>
      <w:r>
        <w:rPr>
          <w:rFonts w:ascii="Yu Mincho" w:cs="Yu Mincho" w:eastAsia="Yu Mincho" w:hAnsi="Yu Mincho"/>
          <w:sz w:val="21"/>
          <w:szCs w:val="21"/>
        </w:rPr>
        <w:t xml:space="preserve">本契約が終了した後も、第5条第6項および第7項、第7条第3項、第9条、第11条、第12条、第13条、第14条、第15条第3項および第4項、第16条第3項、第19条、第23条および第24条の規定は、なお有効に存続する。</w:t>
      </w:r>
    </w:p>
    <w:p>
      <w:pPr>
        <w:keepNext/>
        <w:spacing w:after="120" w:before="260" w:line="340"/>
      </w:pPr>
      <w:r>
        <w:rPr>
          <w:rFonts w:ascii="Yu Mincho" w:cs="Yu Mincho" w:eastAsia="Yu Mincho" w:hAnsi="Yu Mincho"/>
          <w:b/>
          <w:bCs/>
          <w:sz w:val="22"/>
          <w:szCs w:val="22"/>
        </w:rPr>
        <w:t xml:space="preserve">第23条（準拠法および合意管轄）</w:t>
      </w:r>
    </w:p>
    <w:p>
      <w:pPr>
        <w:spacing w:after="120" w:before="0" w:line="340"/>
        <w:jc w:val="left"/>
      </w:pPr>
      <w:r>
        <w:rPr>
          <w:rFonts w:ascii="Yu Mincho" w:cs="Yu Mincho" w:eastAsia="Yu Mincho" w:hAnsi="Yu Mincho"/>
          <w:sz w:val="21"/>
          <w:szCs w:val="21"/>
        </w:rPr>
        <w:t xml:space="preserve">本契約は日本法に準拠し、日本法に従って解釈される。本契約に関して紛争が生じた場合、仙台地方裁判所を第一審の専属的合意管轄裁判所とする。</w:t>
      </w:r>
    </w:p>
    <w:p>
      <w:pPr>
        <w:keepNext/>
        <w:spacing w:after="120" w:before="260" w:line="340"/>
      </w:pPr>
      <w:r>
        <w:rPr>
          <w:rFonts w:ascii="Yu Mincho" w:cs="Yu Mincho" w:eastAsia="Yu Mincho" w:hAnsi="Yu Mincho"/>
          <w:b/>
          <w:bCs/>
          <w:sz w:val="22"/>
          <w:szCs w:val="22"/>
        </w:rPr>
        <w:t xml:space="preserve">第24条（協議）</w:t>
      </w:r>
    </w:p>
    <w:p>
      <w:pPr>
        <w:spacing w:after="120" w:before="0" w:line="340"/>
        <w:jc w:val="left"/>
      </w:pPr>
      <w:r>
        <w:rPr>
          <w:rFonts w:ascii="Yu Mincho" w:cs="Yu Mincho" w:eastAsia="Yu Mincho" w:hAnsi="Yu Mincho"/>
          <w:sz w:val="21"/>
          <w:szCs w:val="21"/>
        </w:rPr>
        <w:t xml:space="preserve">本契約に定めのない事項および本契約の解釈に疑義が生じた事項については、甲乙誠意をもって協議のうえ解決する。</w:t>
      </w:r>
    </w:p>
    <w:p>
      <w:pPr>
        <w:keepNext/>
        <w:spacing w:after="120" w:before="260" w:line="340"/>
      </w:pPr>
      <w:r>
        <w:rPr>
          <w:rFonts w:ascii="Yu Mincho" w:cs="Yu Mincho" w:eastAsia="Yu Mincho" w:hAnsi="Yu Mincho"/>
          <w:b/>
          <w:bCs/>
          <w:sz w:val="22"/>
          <w:szCs w:val="22"/>
        </w:rPr>
        <w:t xml:space="preserve">第25条（電磁的記録による締結）</w:t>
      </w:r>
    </w:p>
    <w:p>
      <w:pPr>
        <w:spacing w:after="120" w:before="0" w:line="340"/>
        <w:jc w:val="left"/>
      </w:pPr>
      <w:r>
        <w:rPr>
          <w:rFonts w:ascii="Yu Mincho" w:cs="Yu Mincho" w:eastAsia="Yu Mincho" w:hAnsi="Yu Mincho"/>
          <w:sz w:val="21"/>
          <w:szCs w:val="21"/>
        </w:rPr>
        <w:t xml:space="preserve">本契約は、電子契約サービス（クラウドサイン）を用いて締結する。甲および乙は、本契約書の電磁的記録に各自の電子署名を付し、その電磁的記録を各自保管する。本契約書の電磁的記録は、書面による契約書と同一の効力を有する。</w:t>
      </w:r>
    </w:p>
    <w:p>
      <w:pPr>
        <w:spacing w:after="300" w:before="200" w:line="340"/>
        <w:jc w:val="left"/>
      </w:pPr>
      <w:r>
        <w:rPr>
          <w:rFonts w:ascii="Yu Mincho" w:cs="Yu Mincho" w:eastAsia="Yu Mincho" w:hAnsi="Yu Mincho"/>
          <w:sz w:val="21"/>
          <w:szCs w:val="21"/>
        </w:rPr>
        <w:t xml:space="preserve">本契約の成立を証するため、本契約書の電磁的記録を作成し、甲乙が電子署名を行う。</w:t>
      </w:r>
    </w:p>
    <w:p>
      <w:pPr>
        <w:spacing w:after="200" w:before="0" w:line="340"/>
        <w:jc w:val="left"/>
      </w:pPr>
      <w:r>
        <w:rPr>
          <w:rFonts w:ascii="Yu Mincho" w:cs="Yu Mincho" w:eastAsia="Yu Mincho" w:hAnsi="Yu Mincho"/>
          <w:sz w:val="21"/>
          <w:szCs w:val="21"/>
        </w:rPr>
        <w:t xml:space="preserve">契約締結日：　　　　年　　　月　　　日（電子署名の日付による）</w:t>
      </w:r>
    </w:p>
    <w:p>
      <w:pPr>
        <w:spacing w:after="80" w:before="0" w:line="340"/>
        <w:jc w:val="left"/>
      </w:pPr>
      <w:r>
        <w:rPr>
          <w:rFonts w:ascii="Yu Mincho" w:cs="Yu Mincho" w:eastAsia="Yu Mincho" w:hAnsi="Yu Mincho"/>
          <w:b/>
          <w:bCs/>
          <w:sz w:val="21"/>
          <w:szCs w:val="21"/>
        </w:rPr>
        <w:t xml:space="preserve">甲（利用者）　※クラウドサイン上の入力欄に、貴社の情報をご入力ください。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甲</w:t>
            </w:r>
          </w:p>
        </w:tc>
        <w:tc>
          <w:tcPr>
            <w:tcW w:type="dxa" w:w="75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所在地</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会社名</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代表者</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担当者・連絡先</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w:r>
          </w:p>
        </w:tc>
      </w:tr>
    </w:tbl>
    <w:p>
      <w:pPr>
        <w:spacing w:after="200" w:before="0" w:line="340"/>
        <w:jc w:val="left"/>
      </w:pPr>
      <w:r>
        <w:rPr>
          <w:rFonts w:ascii="Yu Mincho" w:cs="Yu Mincho" w:eastAsia="Yu Mincho" w:hAnsi="Yu Mincho"/>
          <w:sz w:val="21"/>
          <w:szCs w:val="21"/>
        </w:rPr>
        <w:t xml:space="preserve"/>
      </w:r>
    </w:p>
    <w:p>
      <w:pPr>
        <w:spacing w:after="80" w:before="0" w:line="340"/>
        <w:jc w:val="left"/>
      </w:pPr>
      <w:r>
        <w:rPr>
          <w:rFonts w:ascii="Yu Mincho" w:cs="Yu Mincho" w:eastAsia="Yu Mincho" w:hAnsi="Yu Mincho"/>
          <w:b/>
          <w:bCs/>
          <w:sz w:val="21"/>
          <w:szCs w:val="21"/>
        </w:rPr>
        <w:t xml:space="preserve">乙（サービス提供者）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乙</w:t>
            </w:r>
          </w:p>
        </w:tc>
        <w:tc>
          <w:tcPr>
            <w:tcW w:type="dxa" w:w="75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所在地</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宮城県名取市小塚原字東遠泉63番地</w:t>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会社名</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東北三上機材株式会社</w:t>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代表者</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（電子署名）</w:t>
            </w:r>
          </w:p>
        </w:tc>
      </w:tr>
      <w:tr>
        <w:trPr>
          <w:trHeight w:val="560" w:hRule="atLeas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連絡先</w:t>
            </w:r>
          </w:p>
        </w:tc>
        <w:tc>
          <w:tcPr>
            <w:tcW w:type="dxa" w:w="7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022-738-7913 ／ info@tohoku-mikamikizai.co.jp</w:t>
            </w:r>
          </w:p>
        </w:tc>
      </w:tr>
    </w:tbl>
    <w:p>
      <w:r>
        <w:br w:type="page"/>
      </w:r>
    </w:p>
    <w:p>
      <w:pPr>
        <w:spacing w:after="240"/>
        <w:jc w:val="center"/>
      </w:pPr>
      <w:r>
        <w:rPr>
          <w:rFonts w:ascii="Yu Mincho" w:cs="Yu Mincho" w:eastAsia="Yu Mincho" w:hAnsi="Yu Mincho"/>
          <w:b/>
          <w:bCs/>
          <w:sz w:val="26"/>
          <w:szCs w:val="26"/>
        </w:rPr>
        <w:t xml:space="preserve">別紙1　利用プランおよび利用料金</w:t>
      </w:r>
    </w:p>
    <w:p>
      <w:pPr>
        <w:spacing w:after="120" w:before="0" w:line="340"/>
        <w:jc w:val="left"/>
      </w:pPr>
      <w:r>
        <w:rPr>
          <w:rFonts w:ascii="Yu Mincho" w:cs="Yu Mincho" w:eastAsia="Yu Mincho" w:hAnsi="Yu Mincho"/>
          <w:b/>
          <w:bCs/>
          <w:sz w:val="21"/>
          <w:szCs w:val="21"/>
        </w:rPr>
        <w:t xml:space="preserve">1. 利用プラン（税別。初期費用なし）</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2000"/>
        <w:gridCol w:w="1500"/>
      </w:tblGrid>
      <w:tr>
        <w:tc>
          <w:tcPr>
            <w:tcW w:type="dxa" w:w="19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プラン</w:t>
            </w:r>
          </w:p>
        </w:tc>
        <w:tc>
          <w:tcPr>
            <w:tcW w:type="dxa" w:w="17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right"/>
            </w:pPr>
            <w:r>
              <w:rPr>
                <w:rFonts w:ascii="Yu Mincho" w:cs="Yu Mincho" w:eastAsia="Yu Mincho" w:hAnsi="Yu Mincho"/>
                <w:b/>
                <w:bCs/>
                <w:sz w:val="20"/>
                <w:szCs w:val="20"/>
              </w:rPr>
              <w:t xml:space="preserve">月間送信数</w:t>
            </w:r>
          </w:p>
        </w:tc>
        <w:tc>
          <w:tcPr>
            <w:tcW w:type="dxa" w:w="19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right"/>
            </w:pPr>
            <w:r>
              <w:rPr>
                <w:rFonts w:ascii="Yu Mincho" w:cs="Yu Mincho" w:eastAsia="Yu Mincho" w:hAnsi="Yu Mincho"/>
                <w:b/>
                <w:bCs/>
                <w:sz w:val="20"/>
                <w:szCs w:val="20"/>
              </w:rPr>
              <w:t xml:space="preserve">月払い（月額）</w:t>
            </w:r>
          </w:p>
        </w:tc>
        <w:tc>
          <w:tcPr>
            <w:tcW w:type="dxa" w:w="2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right"/>
            </w:pPr>
            <w:r>
              <w:rPr>
                <w:rFonts w:ascii="Yu Mincho" w:cs="Yu Mincho" w:eastAsia="Yu Mincho" w:hAnsi="Yu Mincho"/>
                <w:b/>
                <w:bCs/>
                <w:sz w:val="20"/>
                <w:szCs w:val="20"/>
              </w:rPr>
              <w:t xml:space="preserve">年払い（年額）</w:t>
            </w:r>
          </w:p>
        </w:tc>
        <w:tc>
          <w:tcPr>
            <w:tcW w:type="dxa" w:w="15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right"/>
            </w:pPr>
            <w:r>
              <w:rPr>
                <w:rFonts w:ascii="Yu Mincho" w:cs="Yu Mincho" w:eastAsia="Yu Mincho" w:hAnsi="Yu Mincho"/>
                <w:b/>
                <w:bCs/>
                <w:sz w:val="20"/>
                <w:szCs w:val="20"/>
              </w:rPr>
              <w:t xml:space="preserve">1件あたり</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ミニマム</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500件</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8,000円</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80,000円</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16円</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スターター</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1,000件</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13,000円</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130,000円</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13円</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ライト</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4,000件</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40,000円</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400,000円</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10円</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ベーシック</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10,000件</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85,000円</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850,000円</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8.5円</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プレミアム</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20,000件</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150,000円</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1,500,000円</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7.5円</w:t>
            </w:r>
          </w:p>
        </w:tc>
      </w:tr>
    </w:tbl>
    <w:p>
      <w:pPr>
        <w:spacing w:after="120" w:before="120" w:line="340"/>
        <w:jc w:val="left"/>
      </w:pPr>
      <w:r>
        <w:rPr>
          <w:rFonts w:ascii="Yu Mincho" w:cs="Yu Mincho" w:eastAsia="Yu Mincho" w:hAnsi="Yu Mincho"/>
          <w:sz w:val="21"/>
          <w:szCs w:val="21"/>
        </w:rPr>
        <w:t xml:space="preserve">年払いは月額の10か月分（2か月分割引）。20,000件/月を超える送信数、または上限なしの利用については個別契約とする。</w:t>
      </w:r>
    </w:p>
    <w:p>
      <w:pPr>
        <w:spacing w:after="120" w:before="200" w:line="340"/>
        <w:jc w:val="left"/>
      </w:pPr>
      <w:r>
        <w:rPr>
          <w:rFonts w:ascii="Yu Mincho" w:cs="Yu Mincho" w:eastAsia="Yu Mincho" w:hAnsi="Yu Mincho"/>
          <w:b/>
          <w:bCs/>
          <w:sz w:val="21"/>
          <w:szCs w:val="21"/>
        </w:rPr>
        <w:t xml:space="preserve">2. 先着キャンペーン価格（ライトプランのみ）</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契約順</w:t>
            </w:r>
          </w:p>
        </w:tc>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right"/>
            </w:pPr>
            <w:r>
              <w:rPr>
                <w:rFonts w:ascii="Yu Mincho" w:cs="Yu Mincho" w:eastAsia="Yu Mincho" w:hAnsi="Yu Mincho"/>
                <w:b/>
                <w:bCs/>
                <w:sz w:val="20"/>
                <w:szCs w:val="20"/>
              </w:rPr>
              <w:t xml:space="preserve">月額（税別）</w:t>
            </w:r>
          </w:p>
        </w:tc>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right"/>
            </w:pPr>
            <w:r>
              <w:rPr>
                <w:rFonts w:ascii="Yu Mincho" w:cs="Yu Mincho" w:eastAsia="Yu Mincho" w:hAnsi="Yu Mincho"/>
                <w:b/>
                <w:bCs/>
                <w:sz w:val="20"/>
                <w:szCs w:val="20"/>
              </w:rPr>
              <w:t xml:space="preserve">年額（税別）</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1〜50社目</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10,000円</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100,000円</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51〜100社目</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20,000円</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200,000円</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101〜150社目</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30,000円</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300,000円</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151社目以降</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40,000円（通常価格）</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right"/>
            </w:pPr>
            <w:r>
              <w:rPr>
                <w:rFonts w:ascii="Yu Mincho" w:cs="Yu Mincho" w:eastAsia="Yu Mincho" w:hAnsi="Yu Mincho"/>
                <w:b w:val="false"/>
                <w:bCs w:val="false"/>
                <w:sz w:val="20"/>
                <w:szCs w:val="20"/>
              </w:rPr>
              <w:t xml:space="preserve">400,000円</w:t>
            </w:r>
          </w:p>
        </w:tc>
      </w:tr>
    </w:tbl>
    <w:p>
      <w:pPr>
        <w:spacing w:after="120" w:before="120" w:line="340"/>
        <w:jc w:val="left"/>
      </w:pPr>
      <w:r>
        <w:rPr>
          <w:rFonts w:ascii="Yu Mincho" w:cs="Yu Mincho" w:eastAsia="Yu Mincho" w:hAnsi="Yu Mincho"/>
          <w:sz w:val="21"/>
          <w:szCs w:val="21"/>
        </w:rPr>
        <w:t xml:space="preserve">キャンペーン価格は、本契約が継続する限り据え置く（第5条第8項ただし書）。</w:t>
      </w:r>
    </w:p>
    <w:p>
      <w:pPr>
        <w:spacing w:after="120" w:before="200" w:line="340"/>
        <w:jc w:val="left"/>
      </w:pPr>
      <w:r>
        <w:rPr>
          <w:rFonts w:ascii="Yu Mincho" w:cs="Yu Mincho" w:eastAsia="Yu Mincho" w:hAnsi="Yu Mincho"/>
          <w:b/>
          <w:bCs/>
          <w:sz w:val="21"/>
          <w:szCs w:val="21"/>
        </w:rPr>
        <w:t xml:space="preserve">3. 追加送信枠</w:t>
      </w:r>
    </w:p>
    <w:p>
      <w:pPr>
        <w:spacing w:after="120" w:before="0" w:line="340"/>
        <w:jc w:val="left"/>
      </w:pPr>
      <w:r>
        <w:rPr>
          <w:rFonts w:ascii="Yu Mincho" w:cs="Yu Mincho" w:eastAsia="Yu Mincho" w:hAnsi="Yu Mincho"/>
          <w:sz w:val="21"/>
          <w:szCs w:val="21"/>
        </w:rPr>
        <w:t xml:space="preserve">利用プランの月間送信数を超える送信を希望する場合、追加送信枠を1件あたり　　　円（税別）で申し込むことができる。追加送信枠は申込月の末日まで有効とし、翌月に繰り越さない。</w:t>
      </w:r>
    </w:p>
    <w:p>
      <w:pPr>
        <w:spacing w:after="120" w:before="200" w:line="340"/>
        <w:jc w:val="left"/>
      </w:pPr>
      <w:r>
        <w:rPr>
          <w:rFonts w:ascii="Yu Mincho" w:cs="Yu Mincho" w:eastAsia="Yu Mincho" w:hAnsi="Yu Mincho"/>
          <w:b/>
          <w:bCs/>
          <w:sz w:val="21"/>
          <w:szCs w:val="21"/>
        </w:rPr>
        <w:t xml:space="preserve">4. 甲が選択する利用プラン　※クラウドサイン上の入力欄にご記入ください。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rHeight w:val="500" w:hRule="atLeast"/>
        </w:trPr>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利用プラン</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w:r>
          </w:p>
        </w:tc>
      </w:tr>
      <w:tr>
        <w:trPr>
          <w:trHeight w:val="500" w:hRule="atLeast"/>
        </w:trPr>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月間送信数</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件／月</w:t>
            </w:r>
          </w:p>
        </w:tc>
      </w:tr>
      <w:tr>
        <w:trPr>
          <w:trHeight w:val="500" w:hRule="atLeast"/>
        </w:trPr>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支払方法</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月払い ・ 年払い　（いずれかに○）</w:t>
            </w:r>
          </w:p>
        </w:tc>
      </w:tr>
      <w:tr>
        <w:trPr>
          <w:trHeight w:val="500" w:hRule="atLeast"/>
        </w:trPr>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利用料金（税別）</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円（キャンペーン価格の場合は契約順：　　　社目）</w:t>
            </w:r>
          </w:p>
        </w:tc>
      </w:tr>
      <w:tr>
        <w:trPr>
          <w:trHeight w:val="500" w:hRule="atLeast"/>
        </w:trPr>
        <w:tc>
          <w:tcPr>
            <w:tcW w:type="dxa" w:w="3000"/>
            <w:tcBorders>
              <w:top w:val="single" w:color="888888" w:sz="4"/>
              <w:left w:val="single" w:color="888888" w:sz="4"/>
              <w:bottom w:val="single" w:color="888888" w:sz="4"/>
              <w:right w:val="single" w:color="888888" w:sz="4"/>
            </w:tcBorders>
            <w:shd w:fill="EEF1F4" w:color="auto" w:val="clear"/>
            <w:tcMar>
              <w:top w:type="dxa" w:w="60"/>
              <w:left w:type="dxa" w:w="100"/>
              <w:bottom w:type="dxa" w:w="60"/>
              <w:right w:type="dxa" w:w="100"/>
            </w:tcMar>
          </w:tcPr>
          <w:p>
            <w:pPr>
              <w:spacing w:after="0" w:line="300"/>
              <w:jc w:val="left"/>
            </w:pPr>
            <w:r>
              <w:rPr>
                <w:rFonts w:ascii="Yu Mincho" w:cs="Yu Mincho" w:eastAsia="Yu Mincho" w:hAnsi="Yu Mincho"/>
                <w:b/>
                <w:bCs/>
                <w:sz w:val="20"/>
                <w:szCs w:val="20"/>
              </w:rPr>
              <w:t xml:space="preserve">利用開始日</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0" w:line="300"/>
              <w:jc w:val="left"/>
            </w:pPr>
            <w:r>
              <w:rPr>
                <w:rFonts w:ascii="Yu Mincho" w:cs="Yu Mincho" w:eastAsia="Yu Mincho" w:hAnsi="Yu Mincho"/>
                <w:b w:val="false"/>
                <w:bCs w:val="false"/>
                <w:sz w:val="20"/>
                <w:szCs w:val="20"/>
              </w:rPr>
              <w:t xml:space="preserve">　　　　年　　　月　　　日</w:t>
            </w:r>
          </w:p>
        </w:tc>
      </w:tr>
    </w:tbl>
    <w:p>
      <w:pPr>
        <w:spacing w:after="120" w:before="200" w:line="340"/>
        <w:jc w:val="right"/>
      </w:pPr>
      <w:r>
        <w:rPr>
          <w:rFonts w:ascii="Yu Mincho" w:cs="Yu Mincho" w:eastAsia="Yu Mincho" w:hAnsi="Yu Mincho"/>
          <w:sz w:val="21"/>
          <w:szCs w:val="21"/>
        </w:rPr>
        <w:t xml:space="preserve">以上</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2026-09-28T10:33:17.652Z</dcterms:created>
  <dcterms:modified xsi:type="dcterms:W3CDTF">2026-09-28T10:33:17.652Z</dcterms:modified>
</cp:coreProperties>
</file>

<file path=docProps/custom.xml><?xml version="1.0" encoding="utf-8"?>
<Properties xmlns="http://schemas.openxmlformats.org/officeDocument/2006/custom-properties" xmlns:vt="http://schemas.openxmlformats.org/officeDocument/2006/docPropsVTypes"/>
</file>