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2F91" w:rsidRDefault="009E2F91" w:rsidP="007F7D6A"/>
    <w:p w:rsidR="009E2F91" w:rsidRDefault="009E2F91" w:rsidP="007F7D6A">
      <w:pPr>
        <w:pStyle w:val="Paragrafoelenco"/>
        <w:numPr>
          <w:ilvl w:val="0"/>
          <w:numId w:val="7"/>
        </w:numPr>
        <w:contextualSpacing w:val="0"/>
      </w:pPr>
      <w:r>
        <w:t>Business- T</w:t>
      </w:r>
      <w:bookmarkStart w:id="0" w:name="_GoBack"/>
      <w:bookmarkEnd w:id="0"/>
      <w:r>
        <w:t>ender India</w:t>
      </w:r>
    </w:p>
    <w:p w:rsidR="00FE1DB0" w:rsidRDefault="00C01072" w:rsidP="007F7D6A">
      <w:pPr>
        <w:pStyle w:val="Paragrafoelenco"/>
        <w:numPr>
          <w:ilvl w:val="0"/>
          <w:numId w:val="7"/>
        </w:numPr>
        <w:contextualSpacing w:val="0"/>
      </w:pPr>
      <w:r w:rsidRPr="00C01072">
        <w:t>RENEWABLES.</w:t>
      </w:r>
      <w:r>
        <w:t xml:space="preserve"> </w:t>
      </w:r>
      <w:r w:rsidRPr="00C01072">
        <w:t xml:space="preserve"> Overview</w:t>
      </w:r>
      <w:r w:rsidR="0079631D" w:rsidRPr="00C01072">
        <w:t xml:space="preserve"> </w:t>
      </w:r>
      <w:r>
        <w:t xml:space="preserve"> </w:t>
      </w:r>
      <w:r w:rsidR="00FE1DB0">
        <w:t>nuove tecnologie</w:t>
      </w:r>
    </w:p>
    <w:p w:rsidR="00556C11" w:rsidRPr="00C01072" w:rsidRDefault="00556C11" w:rsidP="00556C11">
      <w:pPr>
        <w:pStyle w:val="Paragrafoelenco"/>
        <w:numPr>
          <w:ilvl w:val="0"/>
          <w:numId w:val="7"/>
        </w:numPr>
        <w:contextualSpacing w:val="0"/>
      </w:pPr>
      <w:r>
        <w:t xml:space="preserve">Sustainability. L’impegno di Egp in Oklahoma </w:t>
      </w:r>
    </w:p>
    <w:p w:rsidR="00FE1DB0" w:rsidRDefault="00FE1DB0" w:rsidP="00C01072">
      <w:pPr>
        <w:pStyle w:val="Paragrafoelenco"/>
        <w:numPr>
          <w:ilvl w:val="0"/>
          <w:numId w:val="7"/>
        </w:numPr>
        <w:contextualSpacing w:val="0"/>
      </w:pPr>
      <w:r>
        <w:t>BANNER Record Produzione</w:t>
      </w:r>
    </w:p>
    <w:p w:rsidR="00FE1DB0" w:rsidRDefault="00C01072" w:rsidP="00FF684A">
      <w:pPr>
        <w:pStyle w:val="Paragrafoelenco"/>
        <w:numPr>
          <w:ilvl w:val="0"/>
          <w:numId w:val="7"/>
        </w:numPr>
        <w:contextualSpacing w:val="0"/>
      </w:pPr>
      <w:r w:rsidRPr="00FE1DB0">
        <w:t xml:space="preserve">INNOVATION. </w:t>
      </w:r>
      <w:r w:rsidR="00FE1DB0" w:rsidRPr="00FE1DB0">
        <w:t>Challenge E&amp;C revolution</w:t>
      </w:r>
    </w:p>
    <w:p w:rsidR="0091422E" w:rsidRDefault="0091422E" w:rsidP="00FF684A">
      <w:pPr>
        <w:pStyle w:val="Paragrafoelenco"/>
        <w:numPr>
          <w:ilvl w:val="0"/>
          <w:numId w:val="7"/>
        </w:numPr>
        <w:contextualSpacing w:val="0"/>
      </w:pPr>
      <w:r>
        <w:t>Environment. Sulle tracce dei ghiacciai dell’Himalaya</w:t>
      </w:r>
    </w:p>
    <w:p w:rsidR="009E2F91" w:rsidRDefault="009E2F91" w:rsidP="009E2F91"/>
    <w:p w:rsidR="009E2F91" w:rsidRDefault="009E2F91" w:rsidP="009E2F91"/>
    <w:p w:rsidR="009E2F91" w:rsidRDefault="009E2F91" w:rsidP="009E2F91">
      <w:pPr>
        <w:pStyle w:val="Paragrafoelenco"/>
        <w:numPr>
          <w:ilvl w:val="0"/>
          <w:numId w:val="2"/>
        </w:num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NOTIZIA 1 </w:t>
      </w:r>
      <w:r w:rsidRPr="004C53F9">
        <w:rPr>
          <w:rFonts w:asciiTheme="majorHAnsi" w:hAnsiTheme="majorHAnsi"/>
          <w:b/>
          <w:sz w:val="24"/>
          <w:szCs w:val="24"/>
        </w:rPr>
        <w:t xml:space="preserve">(BLOCCHI SEPARATI) </w:t>
      </w:r>
    </w:p>
    <w:p w:rsidR="009E2F91" w:rsidRDefault="009E2F91" w:rsidP="009E2F91">
      <w:pPr>
        <w:rPr>
          <w:rFonts w:asciiTheme="majorHAnsi" w:hAnsiTheme="majorHAnsi"/>
          <w:b/>
          <w:sz w:val="24"/>
          <w:szCs w:val="24"/>
        </w:rPr>
      </w:pPr>
    </w:p>
    <w:p w:rsidR="009E2F91" w:rsidRPr="009E2F91" w:rsidRDefault="009E2F91" w:rsidP="009E2F91">
      <w:pPr>
        <w:rPr>
          <w:rFonts w:asciiTheme="majorHAnsi" w:hAnsiTheme="majorHAnsi"/>
          <w:b/>
          <w:sz w:val="24"/>
          <w:szCs w:val="24"/>
        </w:rPr>
      </w:pPr>
    </w:p>
    <w:p w:rsidR="009E2F91" w:rsidRPr="009E2F91" w:rsidRDefault="009E2F91" w:rsidP="009E2F91">
      <w:pPr>
        <w:rPr>
          <w:rFonts w:asciiTheme="majorHAnsi" w:hAnsiTheme="majorHAnsi"/>
          <w:b/>
          <w:sz w:val="32"/>
          <w:szCs w:val="24"/>
        </w:rPr>
      </w:pPr>
      <w:r w:rsidRPr="009E2F91">
        <w:rPr>
          <w:rFonts w:asciiTheme="majorHAnsi" w:hAnsiTheme="majorHAnsi"/>
          <w:b/>
          <w:sz w:val="32"/>
          <w:szCs w:val="24"/>
        </w:rPr>
        <w:t>BANNER TENDER INDIA</w:t>
      </w:r>
    </w:p>
    <w:p w:rsidR="009E2F91" w:rsidRDefault="009E2F91" w:rsidP="009E2F91"/>
    <w:p w:rsidR="009E2F91" w:rsidRDefault="009E2F91" w:rsidP="009E2F91"/>
    <w:p w:rsidR="009E2F91" w:rsidRPr="00FE1DB0" w:rsidRDefault="009E2F91" w:rsidP="009E2F91"/>
    <w:p w:rsidR="00452FEB" w:rsidRPr="00FE1DB0" w:rsidRDefault="00452FEB" w:rsidP="000A63A5">
      <w:pPr>
        <w:rPr>
          <w:rFonts w:asciiTheme="majorHAnsi" w:hAnsiTheme="majorHAnsi"/>
          <w:b/>
          <w:sz w:val="24"/>
          <w:szCs w:val="24"/>
        </w:rPr>
      </w:pPr>
    </w:p>
    <w:p w:rsidR="00394729" w:rsidRPr="004C53F9" w:rsidRDefault="009E2F91" w:rsidP="00394729">
      <w:pPr>
        <w:pStyle w:val="Paragrafoelenco"/>
        <w:numPr>
          <w:ilvl w:val="0"/>
          <w:numId w:val="2"/>
        </w:num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NOTIZIA 2</w:t>
      </w:r>
      <w:r w:rsidR="00394729" w:rsidRPr="004C53F9">
        <w:rPr>
          <w:rFonts w:asciiTheme="majorHAnsi" w:hAnsiTheme="majorHAnsi"/>
          <w:b/>
          <w:sz w:val="24"/>
          <w:szCs w:val="24"/>
        </w:rPr>
        <w:t xml:space="preserve"> (BLOCCHI SEPARATI)</w:t>
      </w:r>
      <w:r w:rsidR="00580406" w:rsidRPr="004C53F9">
        <w:rPr>
          <w:rFonts w:asciiTheme="majorHAnsi" w:hAnsiTheme="majorHAnsi"/>
          <w:b/>
          <w:sz w:val="24"/>
          <w:szCs w:val="24"/>
        </w:rPr>
        <w:t xml:space="preserve"> </w:t>
      </w:r>
    </w:p>
    <w:p w:rsidR="00394729" w:rsidRPr="004C53F9" w:rsidRDefault="00394729" w:rsidP="00394729">
      <w:pPr>
        <w:rPr>
          <w:rFonts w:asciiTheme="majorHAnsi" w:hAnsiTheme="majorHAnsi"/>
          <w:sz w:val="24"/>
          <w:szCs w:val="24"/>
        </w:rPr>
      </w:pPr>
    </w:p>
    <w:p w:rsidR="0069287B" w:rsidRPr="001A6047" w:rsidRDefault="00394729" w:rsidP="00FA64C5">
      <w:pPr>
        <w:rPr>
          <w:rFonts w:asciiTheme="majorHAnsi" w:hAnsiTheme="majorHAnsi"/>
          <w:b/>
          <w:sz w:val="24"/>
          <w:szCs w:val="24"/>
        </w:rPr>
      </w:pPr>
      <w:r w:rsidRPr="004C53F9">
        <w:rPr>
          <w:rFonts w:asciiTheme="majorHAnsi" w:hAnsiTheme="majorHAnsi"/>
          <w:b/>
          <w:sz w:val="24"/>
          <w:szCs w:val="24"/>
        </w:rPr>
        <w:t>TOPIC</w:t>
      </w:r>
      <w:r w:rsidRPr="004C53F9">
        <w:rPr>
          <w:rFonts w:asciiTheme="majorHAnsi" w:hAnsiTheme="majorHAnsi"/>
          <w:sz w:val="24"/>
          <w:szCs w:val="24"/>
        </w:rPr>
        <w:t>:</w:t>
      </w:r>
      <w:r w:rsidR="00EB3A27" w:rsidRPr="004C53F9">
        <w:rPr>
          <w:rFonts w:asciiTheme="majorHAnsi" w:hAnsiTheme="majorHAnsi"/>
          <w:sz w:val="24"/>
          <w:szCs w:val="24"/>
        </w:rPr>
        <w:t xml:space="preserve"> </w:t>
      </w:r>
      <w:r w:rsidR="001A6047" w:rsidRPr="001A6047">
        <w:rPr>
          <w:rFonts w:asciiTheme="majorHAnsi" w:hAnsiTheme="majorHAnsi"/>
          <w:b/>
          <w:sz w:val="24"/>
          <w:szCs w:val="24"/>
        </w:rPr>
        <w:t>RENEWABLES</w:t>
      </w:r>
    </w:p>
    <w:p w:rsidR="003F5B60" w:rsidRPr="001A6047" w:rsidRDefault="003F5B60" w:rsidP="00FA64C5">
      <w:pPr>
        <w:rPr>
          <w:rFonts w:asciiTheme="majorHAnsi" w:hAnsiTheme="majorHAnsi"/>
          <w:b/>
          <w:sz w:val="24"/>
          <w:szCs w:val="24"/>
        </w:rPr>
      </w:pPr>
    </w:p>
    <w:p w:rsidR="00E1174D" w:rsidRPr="001A6047" w:rsidRDefault="00394729" w:rsidP="0032739D">
      <w:pPr>
        <w:rPr>
          <w:rFonts w:asciiTheme="majorHAnsi" w:hAnsiTheme="majorHAnsi"/>
          <w:b/>
          <w:sz w:val="24"/>
          <w:szCs w:val="24"/>
        </w:rPr>
      </w:pPr>
      <w:r w:rsidRPr="00D2609B">
        <w:rPr>
          <w:rFonts w:asciiTheme="majorHAnsi" w:hAnsiTheme="majorHAnsi"/>
          <w:b/>
          <w:sz w:val="24"/>
          <w:szCs w:val="24"/>
        </w:rPr>
        <w:t>TITOLO:</w:t>
      </w:r>
      <w:r w:rsidR="00D253B9" w:rsidRPr="004C53F9">
        <w:rPr>
          <w:rFonts w:asciiTheme="majorHAnsi" w:hAnsiTheme="majorHAnsi"/>
          <w:sz w:val="24"/>
          <w:szCs w:val="24"/>
        </w:rPr>
        <w:t xml:space="preserve"> </w:t>
      </w:r>
      <w:r w:rsidR="0083765D">
        <w:rPr>
          <w:rFonts w:asciiTheme="majorHAnsi" w:hAnsiTheme="majorHAnsi"/>
          <w:b/>
          <w:sz w:val="24"/>
          <w:szCs w:val="24"/>
        </w:rPr>
        <w:t>Alla radice dell’energia green</w:t>
      </w:r>
    </w:p>
    <w:p w:rsidR="003F5B60" w:rsidRPr="001A6047" w:rsidRDefault="003F5B60" w:rsidP="0032739D">
      <w:pPr>
        <w:rPr>
          <w:rFonts w:asciiTheme="majorHAnsi" w:hAnsiTheme="majorHAnsi"/>
          <w:b/>
          <w:bCs/>
          <w:sz w:val="24"/>
          <w:szCs w:val="24"/>
        </w:rPr>
      </w:pPr>
    </w:p>
    <w:p w:rsidR="008B7E10" w:rsidRPr="0083765D" w:rsidRDefault="00D253B9" w:rsidP="0083765D">
      <w:pPr>
        <w:rPr>
          <w:rFonts w:asciiTheme="majorHAnsi" w:hAnsiTheme="majorHAnsi"/>
          <w:bCs/>
          <w:sz w:val="24"/>
          <w:szCs w:val="24"/>
        </w:rPr>
      </w:pPr>
      <w:r w:rsidRPr="0050685F">
        <w:rPr>
          <w:rFonts w:asciiTheme="majorHAnsi" w:hAnsiTheme="majorHAnsi"/>
          <w:b/>
          <w:sz w:val="24"/>
          <w:szCs w:val="24"/>
        </w:rPr>
        <w:t>ABS</w:t>
      </w:r>
      <w:r w:rsidR="00C27E35" w:rsidRPr="0050685F">
        <w:rPr>
          <w:rFonts w:asciiTheme="majorHAnsi" w:hAnsiTheme="majorHAnsi"/>
          <w:b/>
          <w:sz w:val="24"/>
          <w:szCs w:val="24"/>
        </w:rPr>
        <w:t>TRACT</w:t>
      </w:r>
      <w:r w:rsidR="0088048A" w:rsidRPr="0050685F">
        <w:rPr>
          <w:rFonts w:asciiTheme="majorHAnsi" w:hAnsiTheme="majorHAnsi"/>
          <w:b/>
          <w:sz w:val="24"/>
          <w:szCs w:val="24"/>
        </w:rPr>
        <w:t>:</w:t>
      </w:r>
      <w:r w:rsidR="003B5CC7">
        <w:rPr>
          <w:rFonts w:asciiTheme="majorHAnsi" w:hAnsiTheme="majorHAnsi"/>
          <w:b/>
          <w:sz w:val="24"/>
          <w:szCs w:val="24"/>
        </w:rPr>
        <w:t xml:space="preserve"> </w:t>
      </w:r>
      <w:r w:rsidR="003B5CC7" w:rsidRPr="0083765D">
        <w:rPr>
          <w:rFonts w:asciiTheme="majorHAnsi" w:hAnsiTheme="majorHAnsi"/>
          <w:bCs/>
          <w:sz w:val="24"/>
          <w:szCs w:val="24"/>
        </w:rPr>
        <w:t xml:space="preserve">Tutte le rinnovabili sono forme di energia che oltre a un futuro roseo da scoprire possono contare su storie, talvolta secolari, </w:t>
      </w:r>
      <w:r w:rsidR="0083765D" w:rsidRPr="0083765D">
        <w:rPr>
          <w:rFonts w:asciiTheme="majorHAnsi" w:hAnsiTheme="majorHAnsi"/>
          <w:bCs/>
          <w:sz w:val="24"/>
          <w:szCs w:val="24"/>
        </w:rPr>
        <w:t>interessanti da</w:t>
      </w:r>
      <w:r w:rsidR="003B5CC7" w:rsidRPr="0083765D">
        <w:rPr>
          <w:rFonts w:asciiTheme="majorHAnsi" w:hAnsiTheme="majorHAnsi"/>
          <w:bCs/>
          <w:sz w:val="24"/>
          <w:szCs w:val="24"/>
        </w:rPr>
        <w:t xml:space="preserve"> conoscere.</w:t>
      </w:r>
    </w:p>
    <w:p w:rsidR="0083765D" w:rsidRPr="0083765D" w:rsidRDefault="0083765D" w:rsidP="00222943">
      <w:pPr>
        <w:pStyle w:val="Titolo2"/>
        <w:shd w:val="clear" w:color="auto" w:fill="FFFFFF"/>
        <w:spacing w:before="0" w:beforeAutospacing="0" w:after="120" w:afterAutospacing="0" w:line="288" w:lineRule="atLeast"/>
        <w:rPr>
          <w:rFonts w:asciiTheme="majorHAnsi" w:hAnsiTheme="majorHAnsi" w:cs="Arial"/>
          <w:b w:val="0"/>
          <w:sz w:val="24"/>
          <w:szCs w:val="24"/>
        </w:rPr>
      </w:pPr>
    </w:p>
    <w:p w:rsidR="003B5CC7" w:rsidRPr="003B5CC7" w:rsidRDefault="003B5CC7" w:rsidP="00222943">
      <w:pPr>
        <w:pStyle w:val="Titolo2"/>
        <w:shd w:val="clear" w:color="auto" w:fill="FFFFFF"/>
        <w:spacing w:before="0" w:beforeAutospacing="0" w:after="120" w:afterAutospacing="0" w:line="288" w:lineRule="atLeast"/>
        <w:rPr>
          <w:rFonts w:asciiTheme="majorHAnsi" w:hAnsiTheme="majorHAnsi" w:cs="Arial"/>
          <w:b w:val="0"/>
          <w:sz w:val="24"/>
          <w:szCs w:val="24"/>
        </w:rPr>
      </w:pPr>
      <w:r w:rsidRPr="003B5CC7">
        <w:rPr>
          <w:rFonts w:asciiTheme="majorHAnsi" w:hAnsiTheme="majorHAnsi" w:cs="Arial"/>
          <w:b w:val="0"/>
          <w:sz w:val="24"/>
          <w:szCs w:val="24"/>
        </w:rPr>
        <w:t>Scopri di più</w:t>
      </w:r>
    </w:p>
    <w:p w:rsidR="003B5CC7" w:rsidRPr="007973D9" w:rsidRDefault="003B5CC7" w:rsidP="00222943">
      <w:pPr>
        <w:pStyle w:val="Titolo2"/>
        <w:shd w:val="clear" w:color="auto" w:fill="FFFFFF"/>
        <w:spacing w:before="0" w:beforeAutospacing="0" w:after="120" w:afterAutospacing="0" w:line="288" w:lineRule="atLeast"/>
        <w:rPr>
          <w:rFonts w:asciiTheme="majorHAnsi" w:hAnsiTheme="majorHAnsi" w:cs="Arial"/>
          <w:sz w:val="24"/>
          <w:szCs w:val="24"/>
        </w:rPr>
      </w:pPr>
    </w:p>
    <w:p w:rsidR="00D85AEE" w:rsidRPr="004C53F9" w:rsidRDefault="009E2F91" w:rsidP="00D85AEE">
      <w:pPr>
        <w:pStyle w:val="Paragrafoelenco"/>
        <w:numPr>
          <w:ilvl w:val="0"/>
          <w:numId w:val="2"/>
        </w:num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NOTIZIA 3</w:t>
      </w:r>
      <w:r w:rsidR="00D85AEE" w:rsidRPr="004C53F9">
        <w:rPr>
          <w:rFonts w:asciiTheme="majorHAnsi" w:hAnsiTheme="majorHAnsi"/>
          <w:b/>
          <w:sz w:val="24"/>
          <w:szCs w:val="24"/>
        </w:rPr>
        <w:t xml:space="preserve"> (BLOCCHI SEPARATI</w:t>
      </w:r>
      <w:r w:rsidR="0083765D">
        <w:rPr>
          <w:rFonts w:asciiTheme="majorHAnsi" w:hAnsiTheme="majorHAnsi"/>
          <w:b/>
          <w:sz w:val="24"/>
          <w:szCs w:val="24"/>
        </w:rPr>
        <w:t xml:space="preserve"> + TASTO PLAY</w:t>
      </w:r>
      <w:r w:rsidR="00D85AEE" w:rsidRPr="004C53F9">
        <w:rPr>
          <w:rFonts w:asciiTheme="majorHAnsi" w:hAnsiTheme="majorHAnsi"/>
          <w:b/>
          <w:sz w:val="24"/>
          <w:szCs w:val="24"/>
        </w:rPr>
        <w:t>)</w:t>
      </w:r>
    </w:p>
    <w:p w:rsidR="00D85AEE" w:rsidRPr="004C53F9" w:rsidRDefault="00D85AEE" w:rsidP="00D85AEE">
      <w:pPr>
        <w:rPr>
          <w:rFonts w:asciiTheme="majorHAnsi" w:hAnsiTheme="majorHAnsi"/>
          <w:b/>
          <w:sz w:val="24"/>
          <w:szCs w:val="24"/>
        </w:rPr>
      </w:pPr>
    </w:p>
    <w:p w:rsidR="006E42F4" w:rsidRDefault="00222943" w:rsidP="00D85AEE">
      <w:pPr>
        <w:rPr>
          <w:rFonts w:asciiTheme="majorHAnsi" w:hAnsiTheme="majorHAnsi"/>
          <w:b/>
          <w:sz w:val="24"/>
          <w:szCs w:val="24"/>
        </w:rPr>
      </w:pPr>
      <w:r w:rsidRPr="004C53F9">
        <w:rPr>
          <w:rFonts w:asciiTheme="majorHAnsi" w:hAnsiTheme="majorHAnsi"/>
          <w:b/>
          <w:sz w:val="24"/>
          <w:szCs w:val="24"/>
        </w:rPr>
        <w:t>TOPIC</w:t>
      </w:r>
      <w:r w:rsidRPr="004C53F9">
        <w:rPr>
          <w:rFonts w:asciiTheme="majorHAnsi" w:hAnsiTheme="majorHAnsi"/>
          <w:sz w:val="24"/>
          <w:szCs w:val="24"/>
        </w:rPr>
        <w:t xml:space="preserve">: </w:t>
      </w:r>
      <w:r w:rsidR="001A6047" w:rsidRPr="001A6047">
        <w:rPr>
          <w:rFonts w:asciiTheme="majorHAnsi" w:hAnsiTheme="majorHAnsi"/>
          <w:b/>
          <w:sz w:val="24"/>
          <w:szCs w:val="24"/>
        </w:rPr>
        <w:t>SUSTAINABILITY</w:t>
      </w:r>
    </w:p>
    <w:p w:rsidR="003F5B60" w:rsidRPr="004C53F9" w:rsidRDefault="003F5B60" w:rsidP="00D85AEE">
      <w:pPr>
        <w:rPr>
          <w:rFonts w:asciiTheme="majorHAnsi" w:hAnsiTheme="majorHAnsi"/>
          <w:b/>
          <w:bCs/>
          <w:color w:val="1F497D"/>
          <w:sz w:val="24"/>
          <w:szCs w:val="24"/>
        </w:rPr>
      </w:pPr>
    </w:p>
    <w:p w:rsidR="003F5B60" w:rsidRPr="001A6047" w:rsidRDefault="00D85AEE" w:rsidP="00C27E35">
      <w:pPr>
        <w:rPr>
          <w:rFonts w:asciiTheme="majorHAnsi" w:hAnsiTheme="majorHAnsi"/>
          <w:b/>
          <w:sz w:val="24"/>
          <w:szCs w:val="24"/>
        </w:rPr>
      </w:pPr>
      <w:r w:rsidRPr="004C53F9">
        <w:rPr>
          <w:rFonts w:asciiTheme="majorHAnsi" w:hAnsiTheme="majorHAnsi"/>
          <w:b/>
          <w:bCs/>
          <w:sz w:val="24"/>
          <w:szCs w:val="24"/>
        </w:rPr>
        <w:t xml:space="preserve">TITOLO: </w:t>
      </w:r>
      <w:r w:rsidR="00EA2D71">
        <w:rPr>
          <w:rFonts w:asciiTheme="majorHAnsi" w:hAnsiTheme="majorHAnsi"/>
          <w:b/>
          <w:bCs/>
          <w:sz w:val="24"/>
          <w:szCs w:val="24"/>
        </w:rPr>
        <w:t xml:space="preserve">In </w:t>
      </w:r>
      <w:r w:rsidR="0083765D">
        <w:rPr>
          <w:rFonts w:asciiTheme="majorHAnsi" w:hAnsiTheme="majorHAnsi"/>
          <w:b/>
          <w:bCs/>
          <w:sz w:val="24"/>
          <w:szCs w:val="24"/>
        </w:rPr>
        <w:t>Okla</w:t>
      </w:r>
      <w:r w:rsidR="006B6909">
        <w:rPr>
          <w:rFonts w:asciiTheme="majorHAnsi" w:hAnsiTheme="majorHAnsi"/>
          <w:b/>
          <w:bCs/>
          <w:sz w:val="24"/>
          <w:szCs w:val="24"/>
        </w:rPr>
        <w:t>homa soffia il vento della soste</w:t>
      </w:r>
      <w:r w:rsidR="0083765D">
        <w:rPr>
          <w:rFonts w:asciiTheme="majorHAnsi" w:hAnsiTheme="majorHAnsi"/>
          <w:b/>
          <w:bCs/>
          <w:sz w:val="24"/>
          <w:szCs w:val="24"/>
        </w:rPr>
        <w:t>nibilità</w:t>
      </w:r>
    </w:p>
    <w:p w:rsidR="00E1174D" w:rsidRPr="004C53F9" w:rsidRDefault="00E1174D" w:rsidP="00C27E35">
      <w:pPr>
        <w:rPr>
          <w:rFonts w:asciiTheme="majorHAnsi" w:hAnsiTheme="majorHAnsi"/>
          <w:sz w:val="24"/>
          <w:szCs w:val="24"/>
        </w:rPr>
      </w:pPr>
    </w:p>
    <w:p w:rsidR="00AE31CC" w:rsidRDefault="00C27E35" w:rsidP="001A6047">
      <w:pPr>
        <w:rPr>
          <w:rFonts w:asciiTheme="majorHAnsi" w:hAnsiTheme="majorHAnsi"/>
          <w:sz w:val="24"/>
          <w:szCs w:val="24"/>
        </w:rPr>
      </w:pPr>
      <w:r w:rsidRPr="004C53F9">
        <w:rPr>
          <w:rFonts w:asciiTheme="majorHAnsi" w:hAnsiTheme="majorHAnsi"/>
          <w:b/>
          <w:sz w:val="24"/>
          <w:szCs w:val="24"/>
        </w:rPr>
        <w:t>ABSTRACT</w:t>
      </w:r>
      <w:r w:rsidR="001B3C1B">
        <w:rPr>
          <w:rFonts w:asciiTheme="majorHAnsi" w:hAnsiTheme="majorHAnsi"/>
          <w:sz w:val="24"/>
          <w:szCs w:val="24"/>
        </w:rPr>
        <w:t xml:space="preserve">: </w:t>
      </w:r>
      <w:r w:rsidR="0083765D" w:rsidRPr="0083765D">
        <w:rPr>
          <w:rFonts w:asciiTheme="majorHAnsi" w:hAnsiTheme="majorHAnsi"/>
          <w:sz w:val="24"/>
          <w:szCs w:val="24"/>
        </w:rPr>
        <w:t>C'è una sola cosa più forte del vento</w:t>
      </w:r>
      <w:r w:rsidR="0083765D">
        <w:rPr>
          <w:rFonts w:asciiTheme="majorHAnsi" w:hAnsiTheme="majorHAnsi"/>
          <w:sz w:val="24"/>
          <w:szCs w:val="24"/>
        </w:rPr>
        <w:t xml:space="preserve"> in Oklahoma: il carattere delle persone</w:t>
      </w:r>
      <w:r w:rsidR="0083765D" w:rsidRPr="0083765D">
        <w:rPr>
          <w:rFonts w:asciiTheme="majorHAnsi" w:hAnsiTheme="majorHAnsi"/>
          <w:sz w:val="24"/>
          <w:szCs w:val="24"/>
        </w:rPr>
        <w:t>. In Enel Green Power, facciamo affidamento su entrambi. Dall'altopiano della Black Mesa alle pendic</w:t>
      </w:r>
      <w:r w:rsidR="0083765D">
        <w:rPr>
          <w:rFonts w:asciiTheme="majorHAnsi" w:hAnsiTheme="majorHAnsi"/>
          <w:sz w:val="24"/>
          <w:szCs w:val="24"/>
        </w:rPr>
        <w:t>i Osage Hills, siamo impegnati nella creazione di valore condiviso per le comunità d tutto lo Stato</w:t>
      </w:r>
      <w:r w:rsidR="006B6909">
        <w:rPr>
          <w:rFonts w:asciiTheme="majorHAnsi" w:hAnsiTheme="majorHAnsi"/>
          <w:sz w:val="24"/>
          <w:szCs w:val="24"/>
        </w:rPr>
        <w:t xml:space="preserve"> americano</w:t>
      </w:r>
    </w:p>
    <w:p w:rsidR="0083765D" w:rsidRDefault="0083765D" w:rsidP="001A6047">
      <w:pPr>
        <w:rPr>
          <w:rFonts w:asciiTheme="majorHAnsi" w:hAnsiTheme="majorHAnsi"/>
          <w:sz w:val="24"/>
          <w:szCs w:val="24"/>
        </w:rPr>
      </w:pPr>
    </w:p>
    <w:p w:rsidR="00AE31CC" w:rsidRDefault="00AE31CC" w:rsidP="001A6047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Scopri perché</w:t>
      </w:r>
    </w:p>
    <w:p w:rsidR="003F5B60" w:rsidRDefault="003F5B60" w:rsidP="009D6593">
      <w:pPr>
        <w:rPr>
          <w:rFonts w:asciiTheme="majorHAnsi" w:hAnsiTheme="majorHAnsi"/>
          <w:sz w:val="24"/>
          <w:szCs w:val="24"/>
        </w:rPr>
      </w:pPr>
    </w:p>
    <w:p w:rsidR="00C44C9E" w:rsidRDefault="00C44C9E" w:rsidP="00C44C9E">
      <w:pPr>
        <w:shd w:val="clear" w:color="auto" w:fill="FFFFFF"/>
        <w:rPr>
          <w:rFonts w:asciiTheme="majorHAnsi" w:hAnsiTheme="majorHAnsi"/>
          <w:sz w:val="24"/>
          <w:szCs w:val="24"/>
        </w:rPr>
      </w:pPr>
    </w:p>
    <w:p w:rsidR="00463C89" w:rsidRPr="006B6909" w:rsidRDefault="00463C89" w:rsidP="00463C89">
      <w:pPr>
        <w:pStyle w:val="Paragrafoelenco"/>
        <w:numPr>
          <w:ilvl w:val="0"/>
          <w:numId w:val="3"/>
        </w:numPr>
        <w:rPr>
          <w:rFonts w:asciiTheme="majorHAnsi" w:hAnsiTheme="majorHAnsi"/>
          <w:sz w:val="36"/>
          <w:szCs w:val="24"/>
        </w:rPr>
      </w:pPr>
      <w:r w:rsidRPr="006B6909">
        <w:rPr>
          <w:rFonts w:asciiTheme="majorHAnsi" w:hAnsiTheme="majorHAnsi"/>
          <w:b/>
          <w:sz w:val="36"/>
          <w:szCs w:val="24"/>
        </w:rPr>
        <w:t>NOTIZIA</w:t>
      </w:r>
      <w:r w:rsidR="009E2F91">
        <w:rPr>
          <w:rFonts w:asciiTheme="majorHAnsi" w:hAnsiTheme="majorHAnsi"/>
          <w:b/>
          <w:sz w:val="36"/>
          <w:szCs w:val="24"/>
        </w:rPr>
        <w:t xml:space="preserve"> 4</w:t>
      </w:r>
      <w:r w:rsidRPr="006B6909">
        <w:rPr>
          <w:rFonts w:asciiTheme="majorHAnsi" w:hAnsiTheme="majorHAnsi"/>
          <w:b/>
          <w:sz w:val="36"/>
          <w:szCs w:val="24"/>
        </w:rPr>
        <w:t xml:space="preserve"> (B</w:t>
      </w:r>
      <w:r w:rsidR="0083765D" w:rsidRPr="006B6909">
        <w:rPr>
          <w:rFonts w:asciiTheme="majorHAnsi" w:hAnsiTheme="majorHAnsi"/>
          <w:b/>
          <w:sz w:val="36"/>
          <w:szCs w:val="24"/>
        </w:rPr>
        <w:t>ANNER RECORD PRODUZIONE</w:t>
      </w:r>
      <w:r w:rsidRPr="006B6909">
        <w:rPr>
          <w:rFonts w:asciiTheme="majorHAnsi" w:hAnsiTheme="majorHAnsi"/>
          <w:b/>
          <w:sz w:val="36"/>
          <w:szCs w:val="24"/>
        </w:rPr>
        <w:t xml:space="preserve">) </w:t>
      </w:r>
    </w:p>
    <w:p w:rsidR="00463C89" w:rsidRPr="004C53F9" w:rsidRDefault="00463C89" w:rsidP="00463C89">
      <w:pPr>
        <w:pStyle w:val="Paragrafoelenco"/>
        <w:rPr>
          <w:rFonts w:asciiTheme="majorHAnsi" w:hAnsiTheme="majorHAnsi"/>
          <w:sz w:val="24"/>
          <w:szCs w:val="24"/>
        </w:rPr>
      </w:pPr>
    </w:p>
    <w:p w:rsidR="00E64954" w:rsidRPr="004C53F9" w:rsidRDefault="00E64954" w:rsidP="00894D31">
      <w:pPr>
        <w:rPr>
          <w:rFonts w:asciiTheme="majorHAnsi" w:hAnsiTheme="majorHAnsi"/>
          <w:sz w:val="24"/>
          <w:szCs w:val="24"/>
        </w:rPr>
      </w:pPr>
    </w:p>
    <w:p w:rsidR="00463C89" w:rsidRPr="00463C89" w:rsidRDefault="009E2F91" w:rsidP="00463C89">
      <w:pPr>
        <w:pStyle w:val="Paragrafoelenco"/>
        <w:numPr>
          <w:ilvl w:val="0"/>
          <w:numId w:val="13"/>
        </w:num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NOTIZIA 5</w:t>
      </w:r>
      <w:r w:rsidR="00463C89" w:rsidRPr="00463C89">
        <w:rPr>
          <w:rFonts w:asciiTheme="majorHAnsi" w:hAnsiTheme="majorHAnsi"/>
          <w:b/>
          <w:sz w:val="24"/>
          <w:szCs w:val="24"/>
        </w:rPr>
        <w:t xml:space="preserve"> (BLOCCHI SEPARATI) </w:t>
      </w:r>
    </w:p>
    <w:p w:rsidR="00D76522" w:rsidRDefault="00D76522" w:rsidP="00D76522">
      <w:pPr>
        <w:jc w:val="both"/>
        <w:rPr>
          <w:rFonts w:asciiTheme="majorHAnsi" w:hAnsiTheme="majorHAnsi"/>
          <w:b/>
          <w:sz w:val="24"/>
          <w:szCs w:val="24"/>
        </w:rPr>
      </w:pPr>
    </w:p>
    <w:p w:rsidR="00D76522" w:rsidRDefault="00D76522" w:rsidP="00D76522">
      <w:pPr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TOP</w:t>
      </w:r>
      <w:r w:rsidRPr="00D76522">
        <w:rPr>
          <w:rFonts w:asciiTheme="majorHAnsi" w:hAnsiTheme="majorHAnsi"/>
          <w:b/>
          <w:sz w:val="24"/>
          <w:szCs w:val="24"/>
        </w:rPr>
        <w:t>IC</w:t>
      </w:r>
      <w:r w:rsidRPr="00D76522">
        <w:rPr>
          <w:rFonts w:asciiTheme="majorHAnsi" w:hAnsiTheme="majorHAnsi"/>
          <w:sz w:val="24"/>
          <w:szCs w:val="24"/>
        </w:rPr>
        <w:t xml:space="preserve">: </w:t>
      </w:r>
      <w:r>
        <w:rPr>
          <w:rFonts w:asciiTheme="majorHAnsi" w:hAnsiTheme="majorHAnsi"/>
          <w:b/>
          <w:sz w:val="24"/>
          <w:szCs w:val="24"/>
        </w:rPr>
        <w:t>OPEN INNOVABILITY</w:t>
      </w:r>
    </w:p>
    <w:p w:rsidR="00D76522" w:rsidRDefault="00D76522" w:rsidP="00D76522">
      <w:pPr>
        <w:jc w:val="both"/>
        <w:rPr>
          <w:rFonts w:asciiTheme="majorHAnsi" w:hAnsiTheme="majorHAnsi"/>
          <w:b/>
          <w:sz w:val="24"/>
          <w:szCs w:val="24"/>
        </w:rPr>
      </w:pPr>
    </w:p>
    <w:p w:rsidR="000F7A92" w:rsidRDefault="00E64954" w:rsidP="00BD79A3">
      <w:pPr>
        <w:rPr>
          <w:b/>
        </w:rPr>
      </w:pPr>
      <w:r w:rsidRPr="00D4696C">
        <w:rPr>
          <w:rFonts w:asciiTheme="majorHAnsi" w:hAnsiTheme="majorHAnsi"/>
          <w:b/>
          <w:sz w:val="24"/>
          <w:szCs w:val="24"/>
        </w:rPr>
        <w:t xml:space="preserve">TITOLO: </w:t>
      </w:r>
      <w:r w:rsidR="00D76522">
        <w:rPr>
          <w:rFonts w:asciiTheme="majorHAnsi" w:hAnsiTheme="majorHAnsi"/>
          <w:b/>
          <w:sz w:val="24"/>
          <w:szCs w:val="24"/>
        </w:rPr>
        <w:t>La sfida è fino all’ultimo giro di vite</w:t>
      </w:r>
    </w:p>
    <w:p w:rsidR="002201CE" w:rsidRDefault="002201CE" w:rsidP="00CD2D93">
      <w:pPr>
        <w:rPr>
          <w:rFonts w:asciiTheme="majorHAnsi" w:hAnsiTheme="majorHAnsi" w:cs="Arial"/>
          <w:b/>
          <w:sz w:val="24"/>
          <w:szCs w:val="24"/>
        </w:rPr>
      </w:pPr>
    </w:p>
    <w:p w:rsidR="00D76522" w:rsidRDefault="00E64954" w:rsidP="00CD2D93">
      <w:pPr>
        <w:rPr>
          <w:rFonts w:asciiTheme="majorHAnsi" w:hAnsiTheme="majorHAnsi"/>
          <w:sz w:val="24"/>
          <w:szCs w:val="24"/>
        </w:rPr>
      </w:pPr>
      <w:r w:rsidRPr="002C35AD">
        <w:rPr>
          <w:rFonts w:asciiTheme="majorHAnsi" w:hAnsiTheme="majorHAnsi" w:cs="Arial"/>
          <w:b/>
          <w:sz w:val="24"/>
          <w:szCs w:val="24"/>
        </w:rPr>
        <w:t>ABSTRACT</w:t>
      </w:r>
      <w:r w:rsidRPr="001A43B4">
        <w:rPr>
          <w:rFonts w:asciiTheme="majorHAnsi" w:hAnsiTheme="majorHAnsi"/>
          <w:sz w:val="24"/>
          <w:szCs w:val="24"/>
        </w:rPr>
        <w:t>:</w:t>
      </w:r>
      <w:r w:rsidR="00A60CB0" w:rsidRPr="001A43B4">
        <w:rPr>
          <w:rFonts w:asciiTheme="majorHAnsi" w:hAnsiTheme="majorHAnsi"/>
          <w:sz w:val="24"/>
          <w:szCs w:val="24"/>
        </w:rPr>
        <w:t xml:space="preserve"> </w:t>
      </w:r>
      <w:r w:rsidR="00D76522">
        <w:rPr>
          <w:rFonts w:asciiTheme="majorHAnsi" w:hAnsiTheme="majorHAnsi"/>
          <w:sz w:val="24"/>
          <w:szCs w:val="24"/>
        </w:rPr>
        <w:t xml:space="preserve">E’ ancora aperta la challenge </w:t>
      </w:r>
      <w:r w:rsidR="00D76522" w:rsidRPr="00D76522">
        <w:rPr>
          <w:rFonts w:asciiTheme="majorHAnsi" w:hAnsiTheme="majorHAnsi"/>
          <w:sz w:val="24"/>
          <w:szCs w:val="24"/>
        </w:rPr>
        <w:t>che invita tutti i colleghi a trovare soluzioni per installare automaticamente i moduli fotovoltaici sulla struttura del tracker. Una bella</w:t>
      </w:r>
      <w:r w:rsidR="006B6909">
        <w:rPr>
          <w:rFonts w:asciiTheme="majorHAnsi" w:hAnsiTheme="majorHAnsi"/>
          <w:sz w:val="24"/>
          <w:szCs w:val="24"/>
        </w:rPr>
        <w:t xml:space="preserve"> opportunità</w:t>
      </w:r>
      <w:r w:rsidR="00D76522" w:rsidRPr="00D76522">
        <w:rPr>
          <w:rFonts w:asciiTheme="majorHAnsi" w:hAnsiTheme="majorHAnsi"/>
          <w:sz w:val="24"/>
          <w:szCs w:val="24"/>
        </w:rPr>
        <w:t>, da non perdere!</w:t>
      </w:r>
    </w:p>
    <w:p w:rsidR="00D76522" w:rsidRDefault="00D76522" w:rsidP="00CD2D93">
      <w:pPr>
        <w:rPr>
          <w:rFonts w:asciiTheme="majorHAnsi" w:hAnsiTheme="majorHAnsi"/>
          <w:sz w:val="24"/>
          <w:szCs w:val="24"/>
        </w:rPr>
      </w:pPr>
    </w:p>
    <w:p w:rsidR="00FD4FA3" w:rsidRDefault="00D76522" w:rsidP="00D76522">
      <w:pPr>
        <w:pBdr>
          <w:bottom w:val="single" w:sz="6" w:space="1" w:color="auto"/>
        </w:pBd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Leggi il regolamento!</w:t>
      </w:r>
    </w:p>
    <w:p w:rsidR="00D76522" w:rsidRDefault="00D76522" w:rsidP="00D76522">
      <w:pPr>
        <w:pBdr>
          <w:bottom w:val="single" w:sz="6" w:space="1" w:color="auto"/>
        </w:pBdr>
        <w:rPr>
          <w:rFonts w:asciiTheme="majorHAnsi" w:hAnsiTheme="majorHAnsi"/>
          <w:sz w:val="24"/>
          <w:szCs w:val="24"/>
        </w:rPr>
      </w:pPr>
    </w:p>
    <w:p w:rsidR="00D76522" w:rsidRPr="00463C89" w:rsidRDefault="009E2F91" w:rsidP="00D76522">
      <w:pPr>
        <w:pStyle w:val="Paragrafoelenco"/>
        <w:numPr>
          <w:ilvl w:val="0"/>
          <w:numId w:val="13"/>
        </w:num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NOTIZIA 6</w:t>
      </w:r>
      <w:r w:rsidR="00D76522">
        <w:rPr>
          <w:rFonts w:asciiTheme="majorHAnsi" w:hAnsiTheme="majorHAnsi"/>
          <w:b/>
          <w:sz w:val="24"/>
          <w:szCs w:val="24"/>
        </w:rPr>
        <w:t xml:space="preserve"> </w:t>
      </w:r>
      <w:r w:rsidR="00D76522" w:rsidRPr="00463C89">
        <w:rPr>
          <w:rFonts w:asciiTheme="majorHAnsi" w:hAnsiTheme="majorHAnsi"/>
          <w:b/>
          <w:sz w:val="24"/>
          <w:szCs w:val="24"/>
        </w:rPr>
        <w:t xml:space="preserve">(BLOCCHI SEPARATI) </w:t>
      </w:r>
    </w:p>
    <w:p w:rsidR="00D76522" w:rsidRDefault="00D76522" w:rsidP="00D76522">
      <w:pPr>
        <w:jc w:val="both"/>
        <w:rPr>
          <w:rFonts w:asciiTheme="majorHAnsi" w:hAnsiTheme="majorHAnsi"/>
          <w:b/>
          <w:sz w:val="24"/>
          <w:szCs w:val="24"/>
        </w:rPr>
      </w:pPr>
    </w:p>
    <w:p w:rsidR="00D76522" w:rsidRDefault="00D76522" w:rsidP="00D76522">
      <w:pPr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TOP</w:t>
      </w:r>
      <w:r w:rsidRPr="00D76522">
        <w:rPr>
          <w:rFonts w:asciiTheme="majorHAnsi" w:hAnsiTheme="majorHAnsi"/>
          <w:b/>
          <w:sz w:val="24"/>
          <w:szCs w:val="24"/>
        </w:rPr>
        <w:t>IC</w:t>
      </w:r>
      <w:r w:rsidRPr="00D76522">
        <w:rPr>
          <w:rFonts w:asciiTheme="majorHAnsi" w:hAnsiTheme="majorHAnsi"/>
          <w:sz w:val="24"/>
          <w:szCs w:val="24"/>
        </w:rPr>
        <w:t xml:space="preserve">: </w:t>
      </w:r>
      <w:r>
        <w:rPr>
          <w:rFonts w:asciiTheme="majorHAnsi" w:hAnsiTheme="majorHAnsi"/>
          <w:b/>
          <w:sz w:val="24"/>
          <w:szCs w:val="24"/>
        </w:rPr>
        <w:t>ENVIRONMENT</w:t>
      </w:r>
    </w:p>
    <w:p w:rsidR="00D76522" w:rsidRDefault="00D76522" w:rsidP="00D76522">
      <w:pPr>
        <w:jc w:val="both"/>
        <w:rPr>
          <w:rFonts w:asciiTheme="majorHAnsi" w:hAnsiTheme="majorHAnsi"/>
          <w:b/>
          <w:sz w:val="24"/>
          <w:szCs w:val="24"/>
        </w:rPr>
      </w:pPr>
    </w:p>
    <w:p w:rsidR="00D76522" w:rsidRDefault="00D76522" w:rsidP="00D76522">
      <w:pPr>
        <w:rPr>
          <w:rFonts w:asciiTheme="majorHAnsi" w:hAnsiTheme="majorHAnsi"/>
          <w:b/>
          <w:sz w:val="24"/>
          <w:szCs w:val="24"/>
        </w:rPr>
      </w:pPr>
      <w:r w:rsidRPr="00D4696C">
        <w:rPr>
          <w:rFonts w:asciiTheme="majorHAnsi" w:hAnsiTheme="majorHAnsi"/>
          <w:b/>
          <w:sz w:val="24"/>
          <w:szCs w:val="24"/>
        </w:rPr>
        <w:t xml:space="preserve">TITOLO: </w:t>
      </w:r>
      <w:r>
        <w:rPr>
          <w:rFonts w:asciiTheme="majorHAnsi" w:hAnsiTheme="majorHAnsi"/>
          <w:b/>
          <w:sz w:val="24"/>
          <w:szCs w:val="24"/>
        </w:rPr>
        <w:t>Sulle tracce dei ghiacciai dell’Himalaya</w:t>
      </w:r>
    </w:p>
    <w:p w:rsidR="00D76522" w:rsidRDefault="00D76522" w:rsidP="00D76522">
      <w:pPr>
        <w:rPr>
          <w:rFonts w:asciiTheme="majorHAnsi" w:hAnsiTheme="majorHAnsi" w:cs="Arial"/>
          <w:b/>
          <w:sz w:val="24"/>
          <w:szCs w:val="24"/>
        </w:rPr>
      </w:pPr>
    </w:p>
    <w:p w:rsidR="00D76522" w:rsidRDefault="00D76522" w:rsidP="00D76522">
      <w:pPr>
        <w:rPr>
          <w:rFonts w:asciiTheme="majorHAnsi" w:hAnsiTheme="majorHAnsi"/>
          <w:sz w:val="24"/>
          <w:szCs w:val="24"/>
        </w:rPr>
      </w:pPr>
      <w:r w:rsidRPr="002C35AD">
        <w:rPr>
          <w:rFonts w:asciiTheme="majorHAnsi" w:hAnsiTheme="majorHAnsi" w:cs="Arial"/>
          <w:b/>
          <w:sz w:val="24"/>
          <w:szCs w:val="24"/>
        </w:rPr>
        <w:t>ABSTRACT</w:t>
      </w:r>
      <w:r w:rsidRPr="001A43B4">
        <w:rPr>
          <w:rFonts w:asciiTheme="majorHAnsi" w:hAnsiTheme="majorHAnsi"/>
          <w:sz w:val="24"/>
          <w:szCs w:val="24"/>
        </w:rPr>
        <w:t xml:space="preserve">: </w:t>
      </w:r>
      <w:r w:rsidRPr="00D76522">
        <w:rPr>
          <w:rFonts w:asciiTheme="majorHAnsi" w:hAnsiTheme="majorHAnsi"/>
          <w:sz w:val="24"/>
          <w:szCs w:val="24"/>
        </w:rPr>
        <w:t xml:space="preserve">Dopo Karakorum, Caucaso, Alaska e Ande, </w:t>
      </w:r>
      <w:r>
        <w:rPr>
          <w:rFonts w:asciiTheme="majorHAnsi" w:hAnsiTheme="majorHAnsi"/>
          <w:sz w:val="24"/>
          <w:szCs w:val="24"/>
        </w:rPr>
        <w:t xml:space="preserve">continuiamo a sostenere </w:t>
      </w:r>
      <w:r w:rsidRPr="00D76522">
        <w:rPr>
          <w:rFonts w:asciiTheme="majorHAnsi" w:hAnsiTheme="majorHAnsi"/>
          <w:sz w:val="24"/>
          <w:szCs w:val="24"/>
        </w:rPr>
        <w:t>la quinta spedizione del progetto decenna</w:t>
      </w:r>
      <w:r w:rsidR="006B6909">
        <w:rPr>
          <w:rFonts w:asciiTheme="majorHAnsi" w:hAnsiTheme="majorHAnsi"/>
          <w:sz w:val="24"/>
          <w:szCs w:val="24"/>
        </w:rPr>
        <w:t>le “Sulle tracce dei ghiacciai”</w:t>
      </w:r>
      <w:r w:rsidRPr="00D76522">
        <w:rPr>
          <w:rFonts w:asciiTheme="majorHAnsi" w:hAnsiTheme="majorHAnsi"/>
          <w:sz w:val="24"/>
          <w:szCs w:val="24"/>
        </w:rPr>
        <w:t xml:space="preserve"> in partenza, il prossimo 20 aprile</w:t>
      </w:r>
      <w:r w:rsidR="006B6909">
        <w:rPr>
          <w:rFonts w:asciiTheme="majorHAnsi" w:hAnsiTheme="majorHAnsi"/>
          <w:sz w:val="24"/>
          <w:szCs w:val="24"/>
        </w:rPr>
        <w:t>,</w:t>
      </w:r>
      <w:r w:rsidRPr="00D76522">
        <w:rPr>
          <w:rFonts w:asciiTheme="majorHAnsi" w:hAnsiTheme="majorHAnsi"/>
          <w:sz w:val="24"/>
          <w:szCs w:val="24"/>
        </w:rPr>
        <w:t xml:space="preserve"> per l’Himalaya. Si tratta della più importante documentazione dedicata agli effetti dei cambiamenti climatici attraverso la tecnica della fotografia comparativa.</w:t>
      </w:r>
    </w:p>
    <w:p w:rsidR="00D76522" w:rsidRDefault="00D76522" w:rsidP="00D76522">
      <w:pPr>
        <w:rPr>
          <w:rFonts w:asciiTheme="majorHAnsi" w:hAnsiTheme="majorHAnsi"/>
          <w:sz w:val="24"/>
          <w:szCs w:val="24"/>
        </w:rPr>
      </w:pPr>
    </w:p>
    <w:p w:rsidR="00D76522" w:rsidRDefault="00D76522" w:rsidP="00D76522">
      <w:pPr>
        <w:pBdr>
          <w:bottom w:val="single" w:sz="6" w:space="1" w:color="auto"/>
        </w:pBd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Ecco i dettagli</w:t>
      </w:r>
    </w:p>
    <w:p w:rsidR="00D76522" w:rsidRDefault="00D76522" w:rsidP="00D76522">
      <w:pPr>
        <w:pBdr>
          <w:bottom w:val="single" w:sz="6" w:space="1" w:color="auto"/>
        </w:pBdr>
        <w:rPr>
          <w:rFonts w:asciiTheme="majorHAnsi" w:hAnsiTheme="majorHAnsi"/>
          <w:sz w:val="24"/>
          <w:szCs w:val="24"/>
        </w:rPr>
      </w:pPr>
    </w:p>
    <w:p w:rsidR="00D76522" w:rsidRDefault="00D76522" w:rsidP="00D76522">
      <w:pPr>
        <w:pBdr>
          <w:bottom w:val="single" w:sz="6" w:space="1" w:color="auto"/>
        </w:pBdr>
        <w:rPr>
          <w:rFonts w:asciiTheme="majorHAnsi" w:hAnsiTheme="majorHAnsi"/>
          <w:sz w:val="24"/>
          <w:szCs w:val="24"/>
        </w:rPr>
      </w:pPr>
    </w:p>
    <w:sectPr w:rsidR="00D7652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4E19" w:rsidRDefault="00994E19" w:rsidP="00780857">
      <w:r>
        <w:separator/>
      </w:r>
    </w:p>
  </w:endnote>
  <w:endnote w:type="continuationSeparator" w:id="0">
    <w:p w:rsidR="00994E19" w:rsidRDefault="00994E19" w:rsidP="007808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Bodoni Book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4E19" w:rsidRDefault="00994E19" w:rsidP="00780857">
      <w:r>
        <w:separator/>
      </w:r>
    </w:p>
  </w:footnote>
  <w:footnote w:type="continuationSeparator" w:id="0">
    <w:p w:rsidR="00994E19" w:rsidRDefault="00994E19" w:rsidP="007808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E75C89"/>
    <w:multiLevelType w:val="hybridMultilevel"/>
    <w:tmpl w:val="99B0A468"/>
    <w:lvl w:ilvl="0" w:tplc="B600BF60">
      <w:numFmt w:val="bullet"/>
      <w:lvlText w:val=""/>
      <w:lvlJc w:val="left"/>
      <w:pPr>
        <w:ind w:left="720" w:hanging="360"/>
      </w:pPr>
      <w:rPr>
        <w:rFonts w:ascii="Wingdings" w:eastAsiaTheme="minorHAnsi" w:hAnsi="Wingdings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072590"/>
    <w:multiLevelType w:val="hybridMultilevel"/>
    <w:tmpl w:val="ABB0EF9A"/>
    <w:lvl w:ilvl="0" w:tplc="660AE32E">
      <w:start w:val="1"/>
      <w:numFmt w:val="decimal"/>
      <w:lvlText w:val="%1)"/>
      <w:lvlJc w:val="left"/>
      <w:pPr>
        <w:ind w:left="927" w:hanging="360"/>
      </w:pPr>
      <w:rPr>
        <w:b w:val="0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476CE5"/>
    <w:multiLevelType w:val="hybridMultilevel"/>
    <w:tmpl w:val="7E10BB6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1573C8"/>
    <w:multiLevelType w:val="multilevel"/>
    <w:tmpl w:val="0E74E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CC6986"/>
    <w:multiLevelType w:val="hybridMultilevel"/>
    <w:tmpl w:val="BDD8A156"/>
    <w:lvl w:ilvl="0" w:tplc="5E263280">
      <w:numFmt w:val="bullet"/>
      <w:lvlText w:val=""/>
      <w:lvlJc w:val="left"/>
      <w:pPr>
        <w:ind w:left="720" w:hanging="360"/>
      </w:pPr>
      <w:rPr>
        <w:rFonts w:ascii="Wingdings" w:eastAsiaTheme="minorHAnsi" w:hAnsi="Wingdings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5410A3"/>
    <w:multiLevelType w:val="hybridMultilevel"/>
    <w:tmpl w:val="F5AEB9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AB3D59"/>
    <w:multiLevelType w:val="hybridMultilevel"/>
    <w:tmpl w:val="46384F7C"/>
    <w:lvl w:ilvl="0" w:tplc="B600BF60">
      <w:numFmt w:val="bullet"/>
      <w:lvlText w:val=""/>
      <w:lvlJc w:val="left"/>
      <w:pPr>
        <w:ind w:left="720" w:hanging="360"/>
      </w:pPr>
      <w:rPr>
        <w:rFonts w:ascii="Wingdings" w:eastAsiaTheme="minorHAnsi" w:hAnsi="Wingdings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FC4EEB"/>
    <w:multiLevelType w:val="hybridMultilevel"/>
    <w:tmpl w:val="18A49796"/>
    <w:lvl w:ilvl="0" w:tplc="F5D828FE">
      <w:numFmt w:val="bullet"/>
      <w:lvlText w:val="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BC472C"/>
    <w:multiLevelType w:val="hybridMultilevel"/>
    <w:tmpl w:val="4022AE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AD7573"/>
    <w:multiLevelType w:val="hybridMultilevel"/>
    <w:tmpl w:val="3B9AF8D4"/>
    <w:lvl w:ilvl="0" w:tplc="A8F665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AC0FB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9AC12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5CBE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2E802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57EFE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3636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516110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0F2B6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D3792E"/>
    <w:multiLevelType w:val="hybridMultilevel"/>
    <w:tmpl w:val="A480434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0817EB"/>
    <w:multiLevelType w:val="hybridMultilevel"/>
    <w:tmpl w:val="417E0FF6"/>
    <w:lvl w:ilvl="0" w:tplc="E56C0F02">
      <w:numFmt w:val="bullet"/>
      <w:lvlText w:val=""/>
      <w:lvlJc w:val="left"/>
      <w:pPr>
        <w:ind w:left="720" w:hanging="360"/>
      </w:pPr>
      <w:rPr>
        <w:rFonts w:ascii="Wingdings" w:eastAsiaTheme="minorHAnsi" w:hAnsi="Wingdings" w:cs="Calibri" w:hint="default"/>
        <w:b w:val="0"/>
        <w:sz w:val="22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6"/>
  </w:num>
  <w:num w:numId="4">
    <w:abstractNumId w:val="2"/>
  </w:num>
  <w:num w:numId="5">
    <w:abstractNumId w:val="9"/>
  </w:num>
  <w:num w:numId="6">
    <w:abstractNumId w:val="7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5"/>
  </w:num>
  <w:num w:numId="11">
    <w:abstractNumId w:val="10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0A6"/>
    <w:rsid w:val="00003E24"/>
    <w:rsid w:val="000070D5"/>
    <w:rsid w:val="00014892"/>
    <w:rsid w:val="00017381"/>
    <w:rsid w:val="000208B3"/>
    <w:rsid w:val="0002257C"/>
    <w:rsid w:val="00030550"/>
    <w:rsid w:val="000460FE"/>
    <w:rsid w:val="0006462C"/>
    <w:rsid w:val="0006688B"/>
    <w:rsid w:val="00074EF3"/>
    <w:rsid w:val="000947C3"/>
    <w:rsid w:val="000A5F1C"/>
    <w:rsid w:val="000A63A5"/>
    <w:rsid w:val="000B6334"/>
    <w:rsid w:val="000C4739"/>
    <w:rsid w:val="000C6EEF"/>
    <w:rsid w:val="000D02CC"/>
    <w:rsid w:val="000F2D70"/>
    <w:rsid w:val="000F351B"/>
    <w:rsid w:val="000F4914"/>
    <w:rsid w:val="000F7A92"/>
    <w:rsid w:val="00103806"/>
    <w:rsid w:val="0012217F"/>
    <w:rsid w:val="001230A2"/>
    <w:rsid w:val="0012432B"/>
    <w:rsid w:val="00140260"/>
    <w:rsid w:val="0014159C"/>
    <w:rsid w:val="00141E35"/>
    <w:rsid w:val="00142D7F"/>
    <w:rsid w:val="00150860"/>
    <w:rsid w:val="00153697"/>
    <w:rsid w:val="00154A84"/>
    <w:rsid w:val="00161F7F"/>
    <w:rsid w:val="00192115"/>
    <w:rsid w:val="001A19A7"/>
    <w:rsid w:val="001A366B"/>
    <w:rsid w:val="001A43B4"/>
    <w:rsid w:val="001A6047"/>
    <w:rsid w:val="001B3C1B"/>
    <w:rsid w:val="001C072E"/>
    <w:rsid w:val="001C1003"/>
    <w:rsid w:val="001C4C21"/>
    <w:rsid w:val="001C58B8"/>
    <w:rsid w:val="001D5D9A"/>
    <w:rsid w:val="001E14C2"/>
    <w:rsid w:val="001E2354"/>
    <w:rsid w:val="001E4012"/>
    <w:rsid w:val="001F70BC"/>
    <w:rsid w:val="00207FAA"/>
    <w:rsid w:val="002201CE"/>
    <w:rsid w:val="00222943"/>
    <w:rsid w:val="00222B4C"/>
    <w:rsid w:val="00225AEE"/>
    <w:rsid w:val="00260567"/>
    <w:rsid w:val="002619E2"/>
    <w:rsid w:val="00266EC6"/>
    <w:rsid w:val="00273912"/>
    <w:rsid w:val="00274AD1"/>
    <w:rsid w:val="0028148F"/>
    <w:rsid w:val="0028289B"/>
    <w:rsid w:val="00286170"/>
    <w:rsid w:val="00286DC9"/>
    <w:rsid w:val="00287206"/>
    <w:rsid w:val="00291556"/>
    <w:rsid w:val="0029546E"/>
    <w:rsid w:val="002A4440"/>
    <w:rsid w:val="002B0565"/>
    <w:rsid w:val="002B2D17"/>
    <w:rsid w:val="002C0109"/>
    <w:rsid w:val="002C35AD"/>
    <w:rsid w:val="002C43A6"/>
    <w:rsid w:val="002C66FC"/>
    <w:rsid w:val="002D1877"/>
    <w:rsid w:val="002E327A"/>
    <w:rsid w:val="00312E9A"/>
    <w:rsid w:val="003147C0"/>
    <w:rsid w:val="0031578B"/>
    <w:rsid w:val="003258A4"/>
    <w:rsid w:val="00326C17"/>
    <w:rsid w:val="0032739D"/>
    <w:rsid w:val="00353DC7"/>
    <w:rsid w:val="00354C60"/>
    <w:rsid w:val="003633AB"/>
    <w:rsid w:val="003654CE"/>
    <w:rsid w:val="00371371"/>
    <w:rsid w:val="00372534"/>
    <w:rsid w:val="0037619E"/>
    <w:rsid w:val="00376459"/>
    <w:rsid w:val="003855D6"/>
    <w:rsid w:val="00385F0C"/>
    <w:rsid w:val="00394729"/>
    <w:rsid w:val="003B13A8"/>
    <w:rsid w:val="003B5CC7"/>
    <w:rsid w:val="003B678E"/>
    <w:rsid w:val="003C5144"/>
    <w:rsid w:val="003E0D1B"/>
    <w:rsid w:val="003E4042"/>
    <w:rsid w:val="003F1B29"/>
    <w:rsid w:val="003F49CA"/>
    <w:rsid w:val="003F5B60"/>
    <w:rsid w:val="0040518F"/>
    <w:rsid w:val="004132EB"/>
    <w:rsid w:val="004155EF"/>
    <w:rsid w:val="00445D44"/>
    <w:rsid w:val="00447D00"/>
    <w:rsid w:val="0045238E"/>
    <w:rsid w:val="0045259A"/>
    <w:rsid w:val="00452FEB"/>
    <w:rsid w:val="00454D0D"/>
    <w:rsid w:val="00457866"/>
    <w:rsid w:val="00463C89"/>
    <w:rsid w:val="00463EEC"/>
    <w:rsid w:val="00482B27"/>
    <w:rsid w:val="00485F02"/>
    <w:rsid w:val="004879DD"/>
    <w:rsid w:val="0049232F"/>
    <w:rsid w:val="00497877"/>
    <w:rsid w:val="004A5D17"/>
    <w:rsid w:val="004B0BDE"/>
    <w:rsid w:val="004B3607"/>
    <w:rsid w:val="004B392D"/>
    <w:rsid w:val="004C0DD5"/>
    <w:rsid w:val="004C53F9"/>
    <w:rsid w:val="004D040F"/>
    <w:rsid w:val="004D7833"/>
    <w:rsid w:val="004E3EFD"/>
    <w:rsid w:val="004F369C"/>
    <w:rsid w:val="004F45C5"/>
    <w:rsid w:val="0050685F"/>
    <w:rsid w:val="00513233"/>
    <w:rsid w:val="00517309"/>
    <w:rsid w:val="00522915"/>
    <w:rsid w:val="00526EAB"/>
    <w:rsid w:val="00531209"/>
    <w:rsid w:val="00537C35"/>
    <w:rsid w:val="0054581C"/>
    <w:rsid w:val="005465BA"/>
    <w:rsid w:val="00556C11"/>
    <w:rsid w:val="00564B0B"/>
    <w:rsid w:val="00567658"/>
    <w:rsid w:val="00572C9A"/>
    <w:rsid w:val="005768B3"/>
    <w:rsid w:val="00580406"/>
    <w:rsid w:val="00590939"/>
    <w:rsid w:val="0059264B"/>
    <w:rsid w:val="005948C3"/>
    <w:rsid w:val="00595BB3"/>
    <w:rsid w:val="005A207D"/>
    <w:rsid w:val="005B6207"/>
    <w:rsid w:val="005C5EC8"/>
    <w:rsid w:val="005D312A"/>
    <w:rsid w:val="005D671B"/>
    <w:rsid w:val="00604B4C"/>
    <w:rsid w:val="00616208"/>
    <w:rsid w:val="00616CE7"/>
    <w:rsid w:val="006221B0"/>
    <w:rsid w:val="006275A9"/>
    <w:rsid w:val="00643B4C"/>
    <w:rsid w:val="00645527"/>
    <w:rsid w:val="006460E1"/>
    <w:rsid w:val="00653603"/>
    <w:rsid w:val="006536BE"/>
    <w:rsid w:val="0066204E"/>
    <w:rsid w:val="00662B11"/>
    <w:rsid w:val="006759A3"/>
    <w:rsid w:val="00675FEC"/>
    <w:rsid w:val="00680900"/>
    <w:rsid w:val="0069287B"/>
    <w:rsid w:val="006A32C6"/>
    <w:rsid w:val="006B6909"/>
    <w:rsid w:val="006B79BF"/>
    <w:rsid w:val="006D032B"/>
    <w:rsid w:val="006D0CA7"/>
    <w:rsid w:val="006E42F4"/>
    <w:rsid w:val="00703057"/>
    <w:rsid w:val="0071392C"/>
    <w:rsid w:val="00715BC7"/>
    <w:rsid w:val="00727500"/>
    <w:rsid w:val="00730749"/>
    <w:rsid w:val="00732215"/>
    <w:rsid w:val="00735174"/>
    <w:rsid w:val="00737993"/>
    <w:rsid w:val="00744683"/>
    <w:rsid w:val="00753FDB"/>
    <w:rsid w:val="00771459"/>
    <w:rsid w:val="00771799"/>
    <w:rsid w:val="007724B7"/>
    <w:rsid w:val="00775727"/>
    <w:rsid w:val="00780857"/>
    <w:rsid w:val="00787135"/>
    <w:rsid w:val="0079631D"/>
    <w:rsid w:val="007973D9"/>
    <w:rsid w:val="007A207A"/>
    <w:rsid w:val="007A53F3"/>
    <w:rsid w:val="007B6FB4"/>
    <w:rsid w:val="007B7919"/>
    <w:rsid w:val="007C1385"/>
    <w:rsid w:val="007C558D"/>
    <w:rsid w:val="007D5912"/>
    <w:rsid w:val="007D64DB"/>
    <w:rsid w:val="007E202D"/>
    <w:rsid w:val="007E5DC1"/>
    <w:rsid w:val="007E6012"/>
    <w:rsid w:val="008166DB"/>
    <w:rsid w:val="00822E6F"/>
    <w:rsid w:val="008254DC"/>
    <w:rsid w:val="00827694"/>
    <w:rsid w:val="0083765D"/>
    <w:rsid w:val="008509C4"/>
    <w:rsid w:val="008603D1"/>
    <w:rsid w:val="008773D0"/>
    <w:rsid w:val="0088048A"/>
    <w:rsid w:val="008918D7"/>
    <w:rsid w:val="008927BF"/>
    <w:rsid w:val="00894D31"/>
    <w:rsid w:val="008A3207"/>
    <w:rsid w:val="008A4A13"/>
    <w:rsid w:val="008B6175"/>
    <w:rsid w:val="008B7E10"/>
    <w:rsid w:val="008D0698"/>
    <w:rsid w:val="008D2FF2"/>
    <w:rsid w:val="008F0284"/>
    <w:rsid w:val="0091422E"/>
    <w:rsid w:val="009146F2"/>
    <w:rsid w:val="00915367"/>
    <w:rsid w:val="00916A67"/>
    <w:rsid w:val="0092028D"/>
    <w:rsid w:val="00922FAB"/>
    <w:rsid w:val="00955869"/>
    <w:rsid w:val="00957658"/>
    <w:rsid w:val="0098302A"/>
    <w:rsid w:val="00990557"/>
    <w:rsid w:val="009945EB"/>
    <w:rsid w:val="00994E19"/>
    <w:rsid w:val="009A32B8"/>
    <w:rsid w:val="009A5016"/>
    <w:rsid w:val="009B02AC"/>
    <w:rsid w:val="009B69B8"/>
    <w:rsid w:val="009B7B83"/>
    <w:rsid w:val="009C2EAB"/>
    <w:rsid w:val="009D2531"/>
    <w:rsid w:val="009D4D1E"/>
    <w:rsid w:val="009D6593"/>
    <w:rsid w:val="009E2F91"/>
    <w:rsid w:val="009E36CF"/>
    <w:rsid w:val="009E44DE"/>
    <w:rsid w:val="009E79F3"/>
    <w:rsid w:val="009E7E83"/>
    <w:rsid w:val="009F454A"/>
    <w:rsid w:val="009F569F"/>
    <w:rsid w:val="00A032E4"/>
    <w:rsid w:val="00A04328"/>
    <w:rsid w:val="00A11774"/>
    <w:rsid w:val="00A23FF1"/>
    <w:rsid w:val="00A2705C"/>
    <w:rsid w:val="00A329C2"/>
    <w:rsid w:val="00A33858"/>
    <w:rsid w:val="00A40939"/>
    <w:rsid w:val="00A60CB0"/>
    <w:rsid w:val="00A72296"/>
    <w:rsid w:val="00A73C97"/>
    <w:rsid w:val="00A773C8"/>
    <w:rsid w:val="00A77C34"/>
    <w:rsid w:val="00A80B97"/>
    <w:rsid w:val="00A822EC"/>
    <w:rsid w:val="00AA36A8"/>
    <w:rsid w:val="00AD4766"/>
    <w:rsid w:val="00AD6452"/>
    <w:rsid w:val="00AD686A"/>
    <w:rsid w:val="00AE31CC"/>
    <w:rsid w:val="00AE620E"/>
    <w:rsid w:val="00AF5E97"/>
    <w:rsid w:val="00B04F0F"/>
    <w:rsid w:val="00B12FA7"/>
    <w:rsid w:val="00B1770C"/>
    <w:rsid w:val="00B24108"/>
    <w:rsid w:val="00B2419B"/>
    <w:rsid w:val="00B2508B"/>
    <w:rsid w:val="00B26225"/>
    <w:rsid w:val="00B277BC"/>
    <w:rsid w:val="00B34F24"/>
    <w:rsid w:val="00B458C6"/>
    <w:rsid w:val="00B518F5"/>
    <w:rsid w:val="00B61965"/>
    <w:rsid w:val="00B735E0"/>
    <w:rsid w:val="00B85BF8"/>
    <w:rsid w:val="00B91067"/>
    <w:rsid w:val="00BA3D9B"/>
    <w:rsid w:val="00BB2B55"/>
    <w:rsid w:val="00BB7926"/>
    <w:rsid w:val="00BB7D6B"/>
    <w:rsid w:val="00BD4282"/>
    <w:rsid w:val="00BD79A3"/>
    <w:rsid w:val="00BD7D98"/>
    <w:rsid w:val="00BF2230"/>
    <w:rsid w:val="00C01072"/>
    <w:rsid w:val="00C01EDD"/>
    <w:rsid w:val="00C07B4B"/>
    <w:rsid w:val="00C16D24"/>
    <w:rsid w:val="00C22DFA"/>
    <w:rsid w:val="00C27E35"/>
    <w:rsid w:val="00C32818"/>
    <w:rsid w:val="00C44C9E"/>
    <w:rsid w:val="00C453EA"/>
    <w:rsid w:val="00C467E5"/>
    <w:rsid w:val="00C47E23"/>
    <w:rsid w:val="00C5096E"/>
    <w:rsid w:val="00C52418"/>
    <w:rsid w:val="00C53281"/>
    <w:rsid w:val="00C542C1"/>
    <w:rsid w:val="00C56EB9"/>
    <w:rsid w:val="00C81882"/>
    <w:rsid w:val="00C91CFE"/>
    <w:rsid w:val="00C92E75"/>
    <w:rsid w:val="00CA39A4"/>
    <w:rsid w:val="00CC3899"/>
    <w:rsid w:val="00CC3AA9"/>
    <w:rsid w:val="00CD2D93"/>
    <w:rsid w:val="00CD6068"/>
    <w:rsid w:val="00CE570B"/>
    <w:rsid w:val="00D03C28"/>
    <w:rsid w:val="00D07F83"/>
    <w:rsid w:val="00D156A6"/>
    <w:rsid w:val="00D253B9"/>
    <w:rsid w:val="00D2609B"/>
    <w:rsid w:val="00D305BC"/>
    <w:rsid w:val="00D32526"/>
    <w:rsid w:val="00D45BA1"/>
    <w:rsid w:val="00D4696C"/>
    <w:rsid w:val="00D50D87"/>
    <w:rsid w:val="00D56E62"/>
    <w:rsid w:val="00D610DD"/>
    <w:rsid w:val="00D71CBB"/>
    <w:rsid w:val="00D72AB5"/>
    <w:rsid w:val="00D72DA3"/>
    <w:rsid w:val="00D76522"/>
    <w:rsid w:val="00D819F4"/>
    <w:rsid w:val="00D81C24"/>
    <w:rsid w:val="00D85AEE"/>
    <w:rsid w:val="00D91069"/>
    <w:rsid w:val="00DB0FB4"/>
    <w:rsid w:val="00DB48BD"/>
    <w:rsid w:val="00DB6C47"/>
    <w:rsid w:val="00DD3464"/>
    <w:rsid w:val="00DE420B"/>
    <w:rsid w:val="00E0350D"/>
    <w:rsid w:val="00E075FA"/>
    <w:rsid w:val="00E1174D"/>
    <w:rsid w:val="00E1265D"/>
    <w:rsid w:val="00E5750E"/>
    <w:rsid w:val="00E64954"/>
    <w:rsid w:val="00E66946"/>
    <w:rsid w:val="00E740C9"/>
    <w:rsid w:val="00E80D69"/>
    <w:rsid w:val="00E84ABB"/>
    <w:rsid w:val="00E921D7"/>
    <w:rsid w:val="00EA2D71"/>
    <w:rsid w:val="00EB3A27"/>
    <w:rsid w:val="00EB56BE"/>
    <w:rsid w:val="00EB6032"/>
    <w:rsid w:val="00EB6FBF"/>
    <w:rsid w:val="00EC2A11"/>
    <w:rsid w:val="00EC5A04"/>
    <w:rsid w:val="00EE1EAB"/>
    <w:rsid w:val="00EF5E68"/>
    <w:rsid w:val="00EF7FD0"/>
    <w:rsid w:val="00F02B61"/>
    <w:rsid w:val="00F06326"/>
    <w:rsid w:val="00F25B0F"/>
    <w:rsid w:val="00F26F0F"/>
    <w:rsid w:val="00F32977"/>
    <w:rsid w:val="00F344DE"/>
    <w:rsid w:val="00F406F6"/>
    <w:rsid w:val="00F51D86"/>
    <w:rsid w:val="00F520A6"/>
    <w:rsid w:val="00F644D8"/>
    <w:rsid w:val="00F659A8"/>
    <w:rsid w:val="00FA33AC"/>
    <w:rsid w:val="00FA64C5"/>
    <w:rsid w:val="00FB53DC"/>
    <w:rsid w:val="00FB6312"/>
    <w:rsid w:val="00FD48C1"/>
    <w:rsid w:val="00FD4FA3"/>
    <w:rsid w:val="00FE09AD"/>
    <w:rsid w:val="00FE1DB0"/>
    <w:rsid w:val="00FE4AA6"/>
    <w:rsid w:val="00FF15DE"/>
    <w:rsid w:val="00FF6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963043-7AAE-4AA7-A2BA-F44566076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F520A6"/>
    <w:pPr>
      <w:spacing w:after="0" w:line="240" w:lineRule="auto"/>
    </w:pPr>
    <w:rPr>
      <w:rFonts w:ascii="Calibri" w:hAnsi="Calibri" w:cs="Calibri"/>
      <w:lang w:eastAsia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141E3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link w:val="Titolo2Carattere"/>
    <w:uiPriority w:val="9"/>
    <w:qFormat/>
    <w:rsid w:val="00B735E0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7B6FB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822EC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8A4A13"/>
    <w:rPr>
      <w:color w:val="0563C1" w:themeColor="hyperlink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B735E0"/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styleId="Enfasigrassetto">
    <w:name w:val="Strong"/>
    <w:basedOn w:val="Carpredefinitoparagrafo"/>
    <w:uiPriority w:val="22"/>
    <w:qFormat/>
    <w:rsid w:val="00B735E0"/>
    <w:rPr>
      <w:b/>
      <w:bCs/>
    </w:rPr>
  </w:style>
  <w:style w:type="character" w:customStyle="1" w:styleId="apple-converted-space">
    <w:name w:val="apple-converted-space"/>
    <w:basedOn w:val="Carpredefinitoparagrafo"/>
    <w:rsid w:val="00B735E0"/>
  </w:style>
  <w:style w:type="character" w:customStyle="1" w:styleId="Titolo1Carattere">
    <w:name w:val="Titolo 1 Carattere"/>
    <w:basedOn w:val="Carpredefinitoparagrafo"/>
    <w:link w:val="Titolo1"/>
    <w:uiPriority w:val="9"/>
    <w:rsid w:val="00141E3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it-IT"/>
    </w:rPr>
  </w:style>
  <w:style w:type="paragraph" w:customStyle="1" w:styleId="ng-binding">
    <w:name w:val="ng-binding"/>
    <w:basedOn w:val="Normale"/>
    <w:rsid w:val="0099055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Enfasicorsivo">
    <w:name w:val="Emphasis"/>
    <w:basedOn w:val="Carpredefinitoparagrafo"/>
    <w:uiPriority w:val="20"/>
    <w:qFormat/>
    <w:rsid w:val="00291556"/>
    <w:rPr>
      <w:i/>
      <w:iCs/>
    </w:rPr>
  </w:style>
  <w:style w:type="paragraph" w:styleId="NormaleWeb">
    <w:name w:val="Normal (Web)"/>
    <w:basedOn w:val="Normale"/>
    <w:uiPriority w:val="99"/>
    <w:unhideWhenUsed/>
    <w:rsid w:val="00274AD1"/>
    <w:pPr>
      <w:spacing w:after="100" w:afterAutospacing="1"/>
    </w:pPr>
    <w:rPr>
      <w:rFonts w:ascii="Helvetica" w:eastAsia="Times New Roman" w:hAnsi="Helvetica" w:cs="Helvetica"/>
      <w:sz w:val="24"/>
      <w:szCs w:val="24"/>
    </w:rPr>
  </w:style>
  <w:style w:type="character" w:customStyle="1" w:styleId="Ninguno">
    <w:name w:val="Ninguno"/>
    <w:rsid w:val="00780857"/>
    <w:rPr>
      <w:lang w:val="en-US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780857"/>
    <w:rPr>
      <w:rFonts w:ascii="Cambria" w:eastAsia="MS Mincho" w:hAnsi="Cambria" w:cs="Times New Roman"/>
      <w:sz w:val="20"/>
      <w:szCs w:val="20"/>
      <w:lang w:val="es-ES_tradnl" w:eastAsia="es-ES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780857"/>
    <w:rPr>
      <w:rFonts w:ascii="Cambria" w:eastAsia="MS Mincho" w:hAnsi="Cambria" w:cs="Times New Roman"/>
      <w:sz w:val="20"/>
      <w:szCs w:val="20"/>
      <w:lang w:val="es-ES_tradnl" w:eastAsia="es-ES"/>
    </w:rPr>
  </w:style>
  <w:style w:type="character" w:styleId="Rimandonotaapidipagina">
    <w:name w:val="footnote reference"/>
    <w:uiPriority w:val="99"/>
    <w:semiHidden/>
    <w:unhideWhenUsed/>
    <w:rsid w:val="00780857"/>
    <w:rPr>
      <w:vertAlign w:val="superscript"/>
    </w:rPr>
  </w:style>
  <w:style w:type="character" w:customStyle="1" w:styleId="A0">
    <w:name w:val="A0"/>
    <w:uiPriority w:val="99"/>
    <w:rsid w:val="00454D0D"/>
    <w:rPr>
      <w:rFonts w:ascii="Bodoni Book" w:hAnsi="Bodoni Book" w:cs="Bodoni Book" w:hint="default"/>
      <w:i/>
      <w:iCs/>
      <w:color w:val="000000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7B6FB4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it-IT"/>
    </w:rPr>
  </w:style>
  <w:style w:type="character" w:customStyle="1" w:styleId="Nessuno">
    <w:name w:val="Nessuno"/>
    <w:rsid w:val="007B79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54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36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9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78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357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712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9664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8302820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773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982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5774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2320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02516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53585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67752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30322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89770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58775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201381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987106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54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8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8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8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8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3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4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0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5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7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2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7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35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34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9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2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5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6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5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8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4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9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8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50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6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9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3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5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5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1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1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2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1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5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7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7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0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1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4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4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0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5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59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9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194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21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288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4390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9263335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7633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7200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7391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1727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91684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90126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4763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56421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844159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157402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13895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969065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527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2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Enel S.p.A.</Company>
  <LinksUpToDate>false</LinksUpToDate>
  <CharactersWithSpaces>1834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PERLINI CLAUDIO (EXT mashfrog)</dc:creator>
  <cp:keywords/>
  <dc:description/>
  <cp:lastModifiedBy>GIANNETTO ELISA MARIA (EXT Enel)</cp:lastModifiedBy>
  <cp:revision>3</cp:revision>
  <dcterms:created xsi:type="dcterms:W3CDTF">2018-04-05T15:35:00Z</dcterms:created>
  <dcterms:modified xsi:type="dcterms:W3CDTF">2018-04-05T17:04:00Z</dcterms:modified>
</cp:coreProperties>
</file>