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5C30" w14:textId="608DD408" w:rsidR="009A3104" w:rsidRDefault="00323F17" w:rsidP="00D86BC5">
      <w:pPr>
        <w:pStyle w:val="a3"/>
        <w:numPr>
          <w:ilvl w:val="0"/>
          <w:numId w:val="1"/>
        </w:numPr>
      </w:pPr>
      <w:r w:rsidRPr="00323F17">
        <w:t xml:space="preserve">С помощью соединения вложенным циклом мы получаем все записи, которые удовлетворяют условию </w:t>
      </w:r>
      <w:r w:rsidRPr="00323F17">
        <w:rPr>
          <w:lang w:val="en-US"/>
        </w:rPr>
        <w:t>where</w:t>
      </w:r>
      <w:r w:rsidRPr="00323F17">
        <w:t xml:space="preserve">, при этом изначально для таблицы </w:t>
      </w:r>
      <w:r w:rsidRPr="00323F17">
        <w:rPr>
          <w:lang w:val="en-US"/>
        </w:rPr>
        <w:t>EMP</w:t>
      </w:r>
      <w:r w:rsidRPr="00323F17">
        <w:t xml:space="preserve"> необходимо полным сканированием отобрать все записи, удовлетворяющие условию </w:t>
      </w:r>
      <w:r w:rsidRPr="00323F17">
        <w:rPr>
          <w:lang w:val="en-US"/>
        </w:rPr>
        <w:t>LIKE</w:t>
      </w:r>
      <w:r w:rsidRPr="00323F17">
        <w:t>, для соединения по циклу использовать сканированию по уникальному значению</w:t>
      </w:r>
    </w:p>
    <w:p w14:paraId="3C0C2607" w14:textId="48DC06C3" w:rsidR="00323F17" w:rsidRDefault="00323F17" w:rsidP="00D86BC5">
      <w:pPr>
        <w:pStyle w:val="a3"/>
        <w:numPr>
          <w:ilvl w:val="0"/>
          <w:numId w:val="1"/>
        </w:numPr>
      </w:pPr>
      <w:r w:rsidRPr="00323F17">
        <w:t xml:space="preserve">В данном примере для соединения используется хэш-соединение. В отличие то соединения </w:t>
      </w:r>
      <w:proofErr w:type="spellStart"/>
      <w:r w:rsidRPr="00323F17">
        <w:t>Nested</w:t>
      </w:r>
      <w:proofErr w:type="spellEnd"/>
      <w:r w:rsidRPr="00323F17">
        <w:t xml:space="preserve"> </w:t>
      </w:r>
      <w:proofErr w:type="spellStart"/>
      <w:r w:rsidRPr="00323F17">
        <w:t>Loops</w:t>
      </w:r>
      <w:proofErr w:type="spellEnd"/>
      <w:r w:rsidRPr="00323F17">
        <w:t xml:space="preserve"> </w:t>
      </w:r>
      <w:proofErr w:type="spellStart"/>
      <w:r w:rsidRPr="00323F17">
        <w:t>Join</w:t>
      </w:r>
      <w:proofErr w:type="spellEnd"/>
      <w:r w:rsidRPr="00323F17">
        <w:t>, которое хорошо для относительно маленьких наборов данных, хэш-соединение превосходит другие типы соединений при необходимости соединения огромных наборов данных. Можно заметить, стоимость такого соединения выше по сравнению с соединением вложенного цикла.</w:t>
      </w:r>
    </w:p>
    <w:p w14:paraId="3BFC543D" w14:textId="0D32DDD5" w:rsidR="00323F17" w:rsidRDefault="00323F17" w:rsidP="00D86BC5">
      <w:pPr>
        <w:pStyle w:val="a3"/>
        <w:numPr>
          <w:ilvl w:val="0"/>
          <w:numId w:val="1"/>
        </w:numPr>
      </w:pPr>
      <w:r w:rsidRPr="00323F17">
        <w:t>В отличие от </w:t>
      </w:r>
      <w:proofErr w:type="spellStart"/>
      <w:r w:rsidRPr="00323F17">
        <w:t>Nested</w:t>
      </w:r>
      <w:proofErr w:type="spellEnd"/>
      <w:r w:rsidRPr="00323F17">
        <w:t xml:space="preserve"> </w:t>
      </w:r>
      <w:proofErr w:type="spellStart"/>
      <w:r w:rsidRPr="00323F17">
        <w:t>Loops</w:t>
      </w:r>
      <w:proofErr w:type="spellEnd"/>
      <w:r w:rsidRPr="00323F17">
        <w:t xml:space="preserve"> </w:t>
      </w:r>
      <w:proofErr w:type="spellStart"/>
      <w:r w:rsidRPr="00323F17">
        <w:t>Join</w:t>
      </w:r>
      <w:proofErr w:type="spellEnd"/>
      <w:r w:rsidRPr="00323F17">
        <w:t>, которое поддерживает любые предикаты соединения, соединение слиянием требует существования не менее одного предиката соединения по эквивалентности. Кроме того, получаемые соединением слиянием данные должны быть отсортированы по ключу соединения. Из плана можно узнать, что для выполнения предиката LIKE ‘A%’ используется полное сканирование по индексу. Также видно, что цена запроса хоть и выше, чем у хэш-соединения, время выполнения запроса меньше.</w:t>
      </w:r>
    </w:p>
    <w:p w14:paraId="7374EA06" w14:textId="0B6D8516" w:rsidR="00323F17" w:rsidRDefault="00323F17" w:rsidP="00D86BC5">
      <w:pPr>
        <w:pStyle w:val="a3"/>
        <w:numPr>
          <w:ilvl w:val="0"/>
          <w:numId w:val="1"/>
        </w:numPr>
      </w:pPr>
      <w:r w:rsidRPr="00323F17">
        <w:t>Для выполнения запроса был выбран метод объединения слиянием, видно, что для таблицы OEORDERS был использован полное сканирование по индексу, также была проведена сортировка таблиц.</w:t>
      </w:r>
    </w:p>
    <w:p w14:paraId="0397533F" w14:textId="6FE13FA2" w:rsidR="00323F17" w:rsidRDefault="00323F17" w:rsidP="00D86BC5">
      <w:pPr>
        <w:pStyle w:val="a3"/>
        <w:numPr>
          <w:ilvl w:val="0"/>
          <w:numId w:val="1"/>
        </w:numPr>
      </w:pPr>
      <w:r w:rsidRPr="00323F17">
        <w:t>При принудительном использовании хэш-соединения затраченное время было уменьшено, однако число отправленных байт было увеличено, цена хэш-соединения больше, чем соединения слиянием</w:t>
      </w:r>
    </w:p>
    <w:p w14:paraId="2F5329C1" w14:textId="48C7F7B5" w:rsidR="00323F17" w:rsidRDefault="00323F17" w:rsidP="00D86BC5">
      <w:pPr>
        <w:pStyle w:val="a3"/>
        <w:numPr>
          <w:ilvl w:val="0"/>
          <w:numId w:val="1"/>
        </w:numPr>
      </w:pPr>
      <w:r w:rsidRPr="00323F17">
        <w:t>Высокая цена запроса по сравнению с предыдущими методами объединения, также видно из столбца LAST_CR_BUFFER_GETS, что число перемещенных данных больше, чем у прошлых запросов.</w:t>
      </w:r>
    </w:p>
    <w:p w14:paraId="3A76C5E7" w14:textId="38093D08" w:rsidR="00323F17" w:rsidRPr="00323F17" w:rsidRDefault="00323F17" w:rsidP="00D86BC5">
      <w:pPr>
        <w:pStyle w:val="a3"/>
        <w:numPr>
          <w:ilvl w:val="0"/>
          <w:numId w:val="1"/>
        </w:numPr>
      </w:pPr>
      <w:r w:rsidRPr="00323F17">
        <w:t>Оптимизатор выбрал хэш-соединения для данной таблицы, т.к. используется большой набор данных для выборки из двух таблиц.</w:t>
      </w:r>
    </w:p>
    <w:sectPr w:rsidR="00323F17" w:rsidRPr="00323F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E4887"/>
    <w:multiLevelType w:val="hybridMultilevel"/>
    <w:tmpl w:val="357A0EBC"/>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DB"/>
    <w:rsid w:val="002D63DB"/>
    <w:rsid w:val="00323F17"/>
    <w:rsid w:val="009A3104"/>
    <w:rsid w:val="009F5957"/>
    <w:rsid w:val="00D86B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4207"/>
  <w15:chartTrackingRefBased/>
  <w15:docId w15:val="{5D81E4A7-069D-49A1-B11D-96FB7FDF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Медведев</dc:creator>
  <cp:keywords/>
  <dc:description/>
  <cp:lastModifiedBy>Игорь Медведев</cp:lastModifiedBy>
  <cp:revision>3</cp:revision>
  <dcterms:created xsi:type="dcterms:W3CDTF">2023-05-28T13:34:00Z</dcterms:created>
  <dcterms:modified xsi:type="dcterms:W3CDTF">2023-05-31T12:33:00Z</dcterms:modified>
</cp:coreProperties>
</file>