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414" w:rsidRPr="003F32DD" w:rsidRDefault="00684151" w:rsidP="00E40435">
      <w:pPr>
        <w:pStyle w:val="1"/>
        <w:rPr>
          <w:rFonts w:ascii="Times New Roman" w:hAnsi="Times New Roman" w:cs="Times New Roman"/>
          <w:sz w:val="26"/>
          <w:szCs w:val="26"/>
          <w:lang w:val="uk-UA"/>
        </w:rPr>
      </w:pPr>
      <w:r w:rsidRPr="003F32DD">
        <w:rPr>
          <w:rFonts w:ascii="Times New Roman" w:hAnsi="Times New Roman" w:cs="Times New Roman"/>
          <w:sz w:val="26"/>
          <w:szCs w:val="26"/>
          <w:lang w:val="uk-UA"/>
        </w:rPr>
        <w:t>Розділ 4. Дослідження алгоритму</w:t>
      </w:r>
    </w:p>
    <w:p w:rsidR="009B3944" w:rsidRPr="003F32DD" w:rsidRDefault="00FD067B" w:rsidP="00FD067B">
      <w:pPr>
        <w:rPr>
          <w:rFonts w:ascii="Times New Roman" w:hAnsi="Times New Roman" w:cs="Times New Roman"/>
          <w:sz w:val="26"/>
          <w:szCs w:val="26"/>
          <w:lang w:val="uk-UA"/>
        </w:rPr>
      </w:pPr>
      <w:r w:rsidRPr="003F32DD">
        <w:rPr>
          <w:rFonts w:ascii="Times New Roman" w:hAnsi="Times New Roman" w:cs="Times New Roman"/>
          <w:sz w:val="26"/>
          <w:szCs w:val="26"/>
          <w:lang w:val="uk-UA"/>
        </w:rPr>
        <w:t>Для проведення експерименту був розроблений програмний продукт. Кожен алгоритм був по 10 разів запущений на ви</w:t>
      </w:r>
      <w:r w:rsidR="00F1115E" w:rsidRPr="003F32DD">
        <w:rPr>
          <w:rFonts w:ascii="Times New Roman" w:hAnsi="Times New Roman" w:cs="Times New Roman"/>
          <w:sz w:val="26"/>
          <w:szCs w:val="26"/>
          <w:lang w:val="uk-UA"/>
        </w:rPr>
        <w:t>падкових даних розмірності від 3</w:t>
      </w:r>
      <w:r w:rsidRPr="003F32DD">
        <w:rPr>
          <w:rFonts w:ascii="Times New Roman" w:hAnsi="Times New Roman" w:cs="Times New Roman"/>
          <w:sz w:val="26"/>
          <w:szCs w:val="26"/>
          <w:lang w:val="uk-UA"/>
        </w:rPr>
        <w:t xml:space="preserve"> до 10, тобто було здійснено </w:t>
      </w:r>
      <w:r w:rsidR="00F1115E" w:rsidRPr="003F32DD">
        <w:rPr>
          <w:rFonts w:ascii="Times New Roman" w:hAnsi="Times New Roman" w:cs="Times New Roman"/>
          <w:sz w:val="26"/>
          <w:szCs w:val="26"/>
          <w:lang w:val="uk-UA"/>
        </w:rPr>
        <w:t>70</w:t>
      </w:r>
      <w:r w:rsidRPr="003F32DD">
        <w:rPr>
          <w:rFonts w:ascii="Times New Roman" w:hAnsi="Times New Roman" w:cs="Times New Roman"/>
          <w:sz w:val="26"/>
          <w:szCs w:val="26"/>
          <w:lang w:val="uk-UA"/>
        </w:rPr>
        <w:t xml:space="preserve"> прогонів алгоритму. На кожній розмірності було визначено середній час роботи алгоритму. За цими даними були побудовані та проаналізовані графіки.</w:t>
      </w:r>
    </w:p>
    <w:p w:rsidR="00FD067B" w:rsidRPr="003F32DD" w:rsidRDefault="009B3944" w:rsidP="00FD067B">
      <w:pPr>
        <w:rPr>
          <w:rFonts w:ascii="Times New Roman" w:hAnsi="Times New Roman" w:cs="Times New Roman"/>
          <w:sz w:val="26"/>
          <w:szCs w:val="26"/>
          <w:lang w:val="uk-UA"/>
        </w:rPr>
      </w:pPr>
      <w:r w:rsidRPr="003F32DD">
        <w:rPr>
          <w:rFonts w:ascii="Times New Roman" w:hAnsi="Times New Roman" w:cs="Times New Roman"/>
          <w:sz w:val="26"/>
          <w:szCs w:val="26"/>
          <w:lang w:val="uk-UA"/>
        </w:rPr>
        <w:t>Час роботи генетичного алгоритму в залежності від розмірності представлений у наступній таблиці:</w:t>
      </w:r>
    </w:p>
    <w:tbl>
      <w:tblPr>
        <w:tblW w:w="11881" w:type="dxa"/>
        <w:tblInd w:w="-1401" w:type="dxa"/>
        <w:tblLook w:val="04A0" w:firstRow="1" w:lastRow="0" w:firstColumn="1" w:lastColumn="0" w:noHBand="0" w:noVBand="1"/>
      </w:tblPr>
      <w:tblGrid>
        <w:gridCol w:w="456"/>
        <w:gridCol w:w="996"/>
        <w:gridCol w:w="1073"/>
        <w:gridCol w:w="996"/>
        <w:gridCol w:w="996"/>
        <w:gridCol w:w="1127"/>
        <w:gridCol w:w="996"/>
        <w:gridCol w:w="996"/>
        <w:gridCol w:w="996"/>
        <w:gridCol w:w="996"/>
        <w:gridCol w:w="996"/>
        <w:gridCol w:w="1257"/>
      </w:tblGrid>
      <w:tr w:rsidR="00E40435" w:rsidRPr="003F32DD" w:rsidTr="00E40435">
        <w:trPr>
          <w:trHeight w:val="262"/>
        </w:trPr>
        <w:tc>
          <w:tcPr>
            <w:tcW w:w="456"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n</w:t>
            </w:r>
          </w:p>
        </w:tc>
        <w:tc>
          <w:tcPr>
            <w:tcW w:w="996" w:type="dxa"/>
            <w:tcBorders>
              <w:top w:val="single" w:sz="8" w:space="0" w:color="auto"/>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1</w:t>
            </w:r>
          </w:p>
        </w:tc>
        <w:tc>
          <w:tcPr>
            <w:tcW w:w="1073" w:type="dxa"/>
            <w:tcBorders>
              <w:top w:val="single" w:sz="8" w:space="0" w:color="auto"/>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2</w:t>
            </w:r>
          </w:p>
        </w:tc>
        <w:tc>
          <w:tcPr>
            <w:tcW w:w="996" w:type="dxa"/>
            <w:tcBorders>
              <w:top w:val="single" w:sz="8" w:space="0" w:color="auto"/>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3</w:t>
            </w:r>
          </w:p>
        </w:tc>
        <w:tc>
          <w:tcPr>
            <w:tcW w:w="996" w:type="dxa"/>
            <w:tcBorders>
              <w:top w:val="single" w:sz="8" w:space="0" w:color="auto"/>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4</w:t>
            </w:r>
          </w:p>
        </w:tc>
        <w:tc>
          <w:tcPr>
            <w:tcW w:w="1127" w:type="dxa"/>
            <w:tcBorders>
              <w:top w:val="single" w:sz="8" w:space="0" w:color="auto"/>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5</w:t>
            </w:r>
          </w:p>
        </w:tc>
        <w:tc>
          <w:tcPr>
            <w:tcW w:w="996" w:type="dxa"/>
            <w:tcBorders>
              <w:top w:val="single" w:sz="8" w:space="0" w:color="auto"/>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6</w:t>
            </w:r>
          </w:p>
        </w:tc>
        <w:tc>
          <w:tcPr>
            <w:tcW w:w="996" w:type="dxa"/>
            <w:tcBorders>
              <w:top w:val="single" w:sz="8" w:space="0" w:color="auto"/>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7</w:t>
            </w:r>
          </w:p>
        </w:tc>
        <w:tc>
          <w:tcPr>
            <w:tcW w:w="996" w:type="dxa"/>
            <w:tcBorders>
              <w:top w:val="single" w:sz="8" w:space="0" w:color="auto"/>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8</w:t>
            </w:r>
          </w:p>
        </w:tc>
        <w:tc>
          <w:tcPr>
            <w:tcW w:w="996" w:type="dxa"/>
            <w:tcBorders>
              <w:top w:val="single" w:sz="8" w:space="0" w:color="auto"/>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9</w:t>
            </w:r>
          </w:p>
        </w:tc>
        <w:tc>
          <w:tcPr>
            <w:tcW w:w="996" w:type="dxa"/>
            <w:tcBorders>
              <w:top w:val="single" w:sz="8" w:space="0" w:color="auto"/>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10</w:t>
            </w:r>
          </w:p>
        </w:tc>
        <w:tc>
          <w:tcPr>
            <w:tcW w:w="1257" w:type="dxa"/>
            <w:tcBorders>
              <w:top w:val="single" w:sz="8" w:space="0" w:color="auto"/>
              <w:left w:val="nil"/>
              <w:bottom w:val="single" w:sz="4" w:space="0" w:color="auto"/>
              <w:right w:val="single" w:sz="8" w:space="0" w:color="auto"/>
            </w:tcBorders>
            <w:shd w:val="clear" w:color="auto" w:fill="auto"/>
            <w:noWrap/>
            <w:vAlign w:val="bottom"/>
            <w:hideMark/>
          </w:tcPr>
          <w:p w:rsidR="009B3944" w:rsidRPr="003F32DD" w:rsidRDefault="009B3944" w:rsidP="009B3944">
            <w:pPr>
              <w:spacing w:after="0" w:line="240" w:lineRule="auto"/>
              <w:rPr>
                <w:rFonts w:ascii="Times New Roman" w:eastAsia="Times New Roman" w:hAnsi="Times New Roman" w:cs="Times New Roman"/>
                <w:color w:val="000000"/>
                <w:sz w:val="24"/>
                <w:szCs w:val="16"/>
                <w:lang w:eastAsia="ru-RU"/>
              </w:rPr>
            </w:pPr>
            <w:proofErr w:type="spellStart"/>
            <w:r w:rsidRPr="003F32DD">
              <w:rPr>
                <w:rFonts w:ascii="Times New Roman" w:eastAsia="Times New Roman" w:hAnsi="Times New Roman" w:cs="Times New Roman"/>
                <w:color w:val="000000"/>
                <w:sz w:val="24"/>
                <w:szCs w:val="16"/>
                <w:lang w:eastAsia="ru-RU"/>
              </w:rPr>
              <w:t>avg</w:t>
            </w:r>
            <w:proofErr w:type="spellEnd"/>
          </w:p>
        </w:tc>
      </w:tr>
      <w:tr w:rsidR="009109D0" w:rsidRPr="003F32DD" w:rsidTr="00E40435">
        <w:trPr>
          <w:trHeight w:val="262"/>
        </w:trPr>
        <w:tc>
          <w:tcPr>
            <w:tcW w:w="456" w:type="dxa"/>
            <w:tcBorders>
              <w:top w:val="nil"/>
              <w:left w:val="single" w:sz="8" w:space="0" w:color="auto"/>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3</w:t>
            </w:r>
          </w:p>
        </w:tc>
        <w:tc>
          <w:tcPr>
            <w:tcW w:w="996"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0,00079</w:t>
            </w:r>
          </w:p>
        </w:tc>
        <w:tc>
          <w:tcPr>
            <w:tcW w:w="1073"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0,00075</w:t>
            </w:r>
          </w:p>
        </w:tc>
        <w:tc>
          <w:tcPr>
            <w:tcW w:w="996"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0,00188</w:t>
            </w:r>
          </w:p>
        </w:tc>
        <w:tc>
          <w:tcPr>
            <w:tcW w:w="996"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0,00086</w:t>
            </w:r>
          </w:p>
        </w:tc>
        <w:tc>
          <w:tcPr>
            <w:tcW w:w="1127"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0,00128</w:t>
            </w:r>
          </w:p>
        </w:tc>
        <w:tc>
          <w:tcPr>
            <w:tcW w:w="996"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0,0007</w:t>
            </w:r>
          </w:p>
        </w:tc>
        <w:tc>
          <w:tcPr>
            <w:tcW w:w="996"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0,00073</w:t>
            </w:r>
          </w:p>
        </w:tc>
        <w:tc>
          <w:tcPr>
            <w:tcW w:w="996"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0,00364</w:t>
            </w:r>
          </w:p>
        </w:tc>
        <w:tc>
          <w:tcPr>
            <w:tcW w:w="996"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0,001</w:t>
            </w:r>
          </w:p>
        </w:tc>
        <w:tc>
          <w:tcPr>
            <w:tcW w:w="996"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0,00199</w:t>
            </w:r>
          </w:p>
        </w:tc>
        <w:tc>
          <w:tcPr>
            <w:tcW w:w="1257" w:type="dxa"/>
            <w:tcBorders>
              <w:top w:val="nil"/>
              <w:left w:val="nil"/>
              <w:bottom w:val="single" w:sz="4" w:space="0" w:color="auto"/>
              <w:right w:val="single" w:sz="8"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0,001362</w:t>
            </w:r>
          </w:p>
        </w:tc>
      </w:tr>
      <w:tr w:rsidR="009109D0" w:rsidRPr="003F32DD" w:rsidTr="00E40435">
        <w:trPr>
          <w:trHeight w:val="262"/>
        </w:trPr>
        <w:tc>
          <w:tcPr>
            <w:tcW w:w="456" w:type="dxa"/>
            <w:tcBorders>
              <w:top w:val="nil"/>
              <w:left w:val="single" w:sz="8" w:space="0" w:color="auto"/>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4</w:t>
            </w:r>
          </w:p>
        </w:tc>
        <w:tc>
          <w:tcPr>
            <w:tcW w:w="996"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0,00207</w:t>
            </w:r>
          </w:p>
        </w:tc>
        <w:tc>
          <w:tcPr>
            <w:tcW w:w="1073"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0,00081</w:t>
            </w:r>
          </w:p>
        </w:tc>
        <w:tc>
          <w:tcPr>
            <w:tcW w:w="996"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0,00185</w:t>
            </w:r>
          </w:p>
        </w:tc>
        <w:tc>
          <w:tcPr>
            <w:tcW w:w="996"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0,00079</w:t>
            </w:r>
          </w:p>
        </w:tc>
        <w:tc>
          <w:tcPr>
            <w:tcW w:w="1127"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0,00082</w:t>
            </w:r>
          </w:p>
        </w:tc>
        <w:tc>
          <w:tcPr>
            <w:tcW w:w="996"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0,00194</w:t>
            </w:r>
          </w:p>
        </w:tc>
        <w:tc>
          <w:tcPr>
            <w:tcW w:w="996"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0,00194</w:t>
            </w:r>
          </w:p>
        </w:tc>
        <w:tc>
          <w:tcPr>
            <w:tcW w:w="996"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0,0022</w:t>
            </w:r>
          </w:p>
        </w:tc>
        <w:tc>
          <w:tcPr>
            <w:tcW w:w="996"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0,00089</w:t>
            </w:r>
          </w:p>
        </w:tc>
        <w:tc>
          <w:tcPr>
            <w:tcW w:w="996"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0,00216</w:t>
            </w:r>
          </w:p>
        </w:tc>
        <w:tc>
          <w:tcPr>
            <w:tcW w:w="1257" w:type="dxa"/>
            <w:tcBorders>
              <w:top w:val="nil"/>
              <w:left w:val="nil"/>
              <w:bottom w:val="single" w:sz="4" w:space="0" w:color="auto"/>
              <w:right w:val="single" w:sz="8"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0,001547</w:t>
            </w:r>
          </w:p>
        </w:tc>
      </w:tr>
      <w:tr w:rsidR="009109D0" w:rsidRPr="003F32DD" w:rsidTr="00E40435">
        <w:trPr>
          <w:trHeight w:val="262"/>
        </w:trPr>
        <w:tc>
          <w:tcPr>
            <w:tcW w:w="456" w:type="dxa"/>
            <w:tcBorders>
              <w:top w:val="nil"/>
              <w:left w:val="single" w:sz="8" w:space="0" w:color="auto"/>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5</w:t>
            </w:r>
          </w:p>
        </w:tc>
        <w:tc>
          <w:tcPr>
            <w:tcW w:w="996"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0,00092</w:t>
            </w:r>
          </w:p>
        </w:tc>
        <w:tc>
          <w:tcPr>
            <w:tcW w:w="1073"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0,00088</w:t>
            </w:r>
          </w:p>
        </w:tc>
        <w:tc>
          <w:tcPr>
            <w:tcW w:w="996"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0,00067</w:t>
            </w:r>
          </w:p>
        </w:tc>
        <w:tc>
          <w:tcPr>
            <w:tcW w:w="996"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0,00082</w:t>
            </w:r>
          </w:p>
        </w:tc>
        <w:tc>
          <w:tcPr>
            <w:tcW w:w="1127"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0,00127</w:t>
            </w:r>
          </w:p>
        </w:tc>
        <w:tc>
          <w:tcPr>
            <w:tcW w:w="996"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0,00089</w:t>
            </w:r>
          </w:p>
        </w:tc>
        <w:tc>
          <w:tcPr>
            <w:tcW w:w="996"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0,00112</w:t>
            </w:r>
          </w:p>
        </w:tc>
        <w:tc>
          <w:tcPr>
            <w:tcW w:w="996"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0,00197</w:t>
            </w:r>
          </w:p>
        </w:tc>
        <w:tc>
          <w:tcPr>
            <w:tcW w:w="996"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0,00089</w:t>
            </w:r>
          </w:p>
        </w:tc>
        <w:tc>
          <w:tcPr>
            <w:tcW w:w="996"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0,00082</w:t>
            </w:r>
          </w:p>
        </w:tc>
        <w:tc>
          <w:tcPr>
            <w:tcW w:w="1257" w:type="dxa"/>
            <w:tcBorders>
              <w:top w:val="nil"/>
              <w:left w:val="nil"/>
              <w:bottom w:val="single" w:sz="4" w:space="0" w:color="auto"/>
              <w:right w:val="single" w:sz="8"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0,001025</w:t>
            </w:r>
          </w:p>
        </w:tc>
      </w:tr>
      <w:tr w:rsidR="009109D0" w:rsidRPr="003F32DD" w:rsidTr="00E40435">
        <w:trPr>
          <w:trHeight w:val="262"/>
        </w:trPr>
        <w:tc>
          <w:tcPr>
            <w:tcW w:w="456" w:type="dxa"/>
            <w:tcBorders>
              <w:top w:val="nil"/>
              <w:left w:val="single" w:sz="8" w:space="0" w:color="auto"/>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6</w:t>
            </w:r>
          </w:p>
        </w:tc>
        <w:tc>
          <w:tcPr>
            <w:tcW w:w="996"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0,00083</w:t>
            </w:r>
          </w:p>
        </w:tc>
        <w:tc>
          <w:tcPr>
            <w:tcW w:w="1073"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0,00097</w:t>
            </w:r>
          </w:p>
        </w:tc>
        <w:tc>
          <w:tcPr>
            <w:tcW w:w="996"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0,00105</w:t>
            </w:r>
          </w:p>
        </w:tc>
        <w:tc>
          <w:tcPr>
            <w:tcW w:w="996"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0,00109</w:t>
            </w:r>
          </w:p>
        </w:tc>
        <w:tc>
          <w:tcPr>
            <w:tcW w:w="1127"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0,00084</w:t>
            </w:r>
          </w:p>
        </w:tc>
        <w:tc>
          <w:tcPr>
            <w:tcW w:w="996"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0,00096</w:t>
            </w:r>
          </w:p>
        </w:tc>
        <w:tc>
          <w:tcPr>
            <w:tcW w:w="996"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0,00091</w:t>
            </w:r>
          </w:p>
        </w:tc>
        <w:tc>
          <w:tcPr>
            <w:tcW w:w="996"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0,00086</w:t>
            </w:r>
          </w:p>
        </w:tc>
        <w:tc>
          <w:tcPr>
            <w:tcW w:w="996"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0,00109</w:t>
            </w:r>
          </w:p>
        </w:tc>
        <w:tc>
          <w:tcPr>
            <w:tcW w:w="996"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0,00101</w:t>
            </w:r>
          </w:p>
        </w:tc>
        <w:tc>
          <w:tcPr>
            <w:tcW w:w="1257" w:type="dxa"/>
            <w:tcBorders>
              <w:top w:val="nil"/>
              <w:left w:val="nil"/>
              <w:bottom w:val="single" w:sz="4" w:space="0" w:color="auto"/>
              <w:right w:val="single" w:sz="8"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0,000961</w:t>
            </w:r>
          </w:p>
        </w:tc>
      </w:tr>
      <w:tr w:rsidR="009109D0" w:rsidRPr="003F32DD" w:rsidTr="00E40435">
        <w:trPr>
          <w:trHeight w:val="262"/>
        </w:trPr>
        <w:tc>
          <w:tcPr>
            <w:tcW w:w="456" w:type="dxa"/>
            <w:tcBorders>
              <w:top w:val="nil"/>
              <w:left w:val="single" w:sz="8" w:space="0" w:color="auto"/>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7</w:t>
            </w:r>
          </w:p>
        </w:tc>
        <w:tc>
          <w:tcPr>
            <w:tcW w:w="996"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0,00318</w:t>
            </w:r>
          </w:p>
        </w:tc>
        <w:tc>
          <w:tcPr>
            <w:tcW w:w="1073"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0,00096</w:t>
            </w:r>
          </w:p>
        </w:tc>
        <w:tc>
          <w:tcPr>
            <w:tcW w:w="996"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0,00252</w:t>
            </w:r>
          </w:p>
        </w:tc>
        <w:tc>
          <w:tcPr>
            <w:tcW w:w="996"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0,00097</w:t>
            </w:r>
          </w:p>
        </w:tc>
        <w:tc>
          <w:tcPr>
            <w:tcW w:w="1127"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0,00088</w:t>
            </w:r>
          </w:p>
        </w:tc>
        <w:tc>
          <w:tcPr>
            <w:tcW w:w="996"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0,00364</w:t>
            </w:r>
          </w:p>
        </w:tc>
        <w:tc>
          <w:tcPr>
            <w:tcW w:w="996"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0,00109</w:t>
            </w:r>
          </w:p>
        </w:tc>
        <w:tc>
          <w:tcPr>
            <w:tcW w:w="996"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0,00132</w:t>
            </w:r>
          </w:p>
        </w:tc>
        <w:tc>
          <w:tcPr>
            <w:tcW w:w="996"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0,00227</w:t>
            </w:r>
          </w:p>
        </w:tc>
        <w:tc>
          <w:tcPr>
            <w:tcW w:w="996"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0,00174</w:t>
            </w:r>
          </w:p>
        </w:tc>
        <w:tc>
          <w:tcPr>
            <w:tcW w:w="1257" w:type="dxa"/>
            <w:tcBorders>
              <w:top w:val="nil"/>
              <w:left w:val="nil"/>
              <w:bottom w:val="single" w:sz="4" w:space="0" w:color="auto"/>
              <w:right w:val="single" w:sz="8"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0,001857</w:t>
            </w:r>
          </w:p>
        </w:tc>
      </w:tr>
      <w:tr w:rsidR="009109D0" w:rsidRPr="003F32DD" w:rsidTr="00E40435">
        <w:trPr>
          <w:trHeight w:val="262"/>
        </w:trPr>
        <w:tc>
          <w:tcPr>
            <w:tcW w:w="456" w:type="dxa"/>
            <w:tcBorders>
              <w:top w:val="nil"/>
              <w:left w:val="single" w:sz="8" w:space="0" w:color="auto"/>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8</w:t>
            </w:r>
          </w:p>
        </w:tc>
        <w:tc>
          <w:tcPr>
            <w:tcW w:w="996"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0,00214</w:t>
            </w:r>
          </w:p>
        </w:tc>
        <w:tc>
          <w:tcPr>
            <w:tcW w:w="1073"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0,00327</w:t>
            </w:r>
          </w:p>
        </w:tc>
        <w:tc>
          <w:tcPr>
            <w:tcW w:w="996"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0,00128</w:t>
            </w:r>
          </w:p>
        </w:tc>
        <w:tc>
          <w:tcPr>
            <w:tcW w:w="996"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0,00163</w:t>
            </w:r>
          </w:p>
        </w:tc>
        <w:tc>
          <w:tcPr>
            <w:tcW w:w="1127"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0,0052</w:t>
            </w:r>
          </w:p>
        </w:tc>
        <w:tc>
          <w:tcPr>
            <w:tcW w:w="996"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0,00094</w:t>
            </w:r>
          </w:p>
        </w:tc>
        <w:tc>
          <w:tcPr>
            <w:tcW w:w="996"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0,00169</w:t>
            </w:r>
          </w:p>
        </w:tc>
        <w:tc>
          <w:tcPr>
            <w:tcW w:w="996"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0,0019</w:t>
            </w:r>
          </w:p>
        </w:tc>
        <w:tc>
          <w:tcPr>
            <w:tcW w:w="996"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0,00099</w:t>
            </w:r>
          </w:p>
        </w:tc>
        <w:tc>
          <w:tcPr>
            <w:tcW w:w="996"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0,00508</w:t>
            </w:r>
          </w:p>
        </w:tc>
        <w:tc>
          <w:tcPr>
            <w:tcW w:w="1257" w:type="dxa"/>
            <w:tcBorders>
              <w:top w:val="nil"/>
              <w:left w:val="nil"/>
              <w:bottom w:val="single" w:sz="4" w:space="0" w:color="auto"/>
              <w:right w:val="single" w:sz="8"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0,002412</w:t>
            </w:r>
          </w:p>
        </w:tc>
      </w:tr>
      <w:tr w:rsidR="009109D0" w:rsidRPr="003F32DD" w:rsidTr="00E40435">
        <w:trPr>
          <w:trHeight w:val="262"/>
        </w:trPr>
        <w:tc>
          <w:tcPr>
            <w:tcW w:w="456" w:type="dxa"/>
            <w:tcBorders>
              <w:top w:val="nil"/>
              <w:left w:val="single" w:sz="8" w:space="0" w:color="auto"/>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9</w:t>
            </w:r>
          </w:p>
        </w:tc>
        <w:tc>
          <w:tcPr>
            <w:tcW w:w="996"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0,002</w:t>
            </w:r>
          </w:p>
        </w:tc>
        <w:tc>
          <w:tcPr>
            <w:tcW w:w="1073"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0,00124</w:t>
            </w:r>
          </w:p>
        </w:tc>
        <w:tc>
          <w:tcPr>
            <w:tcW w:w="996"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0,00632</w:t>
            </w:r>
          </w:p>
        </w:tc>
        <w:tc>
          <w:tcPr>
            <w:tcW w:w="996"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0,00208</w:t>
            </w:r>
          </w:p>
        </w:tc>
        <w:tc>
          <w:tcPr>
            <w:tcW w:w="1127"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0,0027</w:t>
            </w:r>
          </w:p>
        </w:tc>
        <w:tc>
          <w:tcPr>
            <w:tcW w:w="996"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0,00149</w:t>
            </w:r>
          </w:p>
        </w:tc>
        <w:tc>
          <w:tcPr>
            <w:tcW w:w="996"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0,00354</w:t>
            </w:r>
          </w:p>
        </w:tc>
        <w:tc>
          <w:tcPr>
            <w:tcW w:w="996"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0,00162</w:t>
            </w:r>
          </w:p>
        </w:tc>
        <w:tc>
          <w:tcPr>
            <w:tcW w:w="996"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0,00207</w:t>
            </w:r>
          </w:p>
        </w:tc>
        <w:tc>
          <w:tcPr>
            <w:tcW w:w="996" w:type="dxa"/>
            <w:tcBorders>
              <w:top w:val="nil"/>
              <w:left w:val="nil"/>
              <w:bottom w:val="single" w:sz="4"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0,00176</w:t>
            </w:r>
          </w:p>
        </w:tc>
        <w:tc>
          <w:tcPr>
            <w:tcW w:w="1257" w:type="dxa"/>
            <w:tcBorders>
              <w:top w:val="nil"/>
              <w:left w:val="nil"/>
              <w:bottom w:val="single" w:sz="4" w:space="0" w:color="auto"/>
              <w:right w:val="single" w:sz="8"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0,002482</w:t>
            </w:r>
          </w:p>
        </w:tc>
      </w:tr>
      <w:tr w:rsidR="009109D0" w:rsidRPr="003F32DD" w:rsidTr="006304DD">
        <w:trPr>
          <w:trHeight w:val="262"/>
        </w:trPr>
        <w:tc>
          <w:tcPr>
            <w:tcW w:w="456" w:type="dxa"/>
            <w:tcBorders>
              <w:top w:val="nil"/>
              <w:left w:val="single" w:sz="8" w:space="0" w:color="auto"/>
              <w:bottom w:val="single" w:sz="8"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10</w:t>
            </w:r>
          </w:p>
        </w:tc>
        <w:tc>
          <w:tcPr>
            <w:tcW w:w="996" w:type="dxa"/>
            <w:tcBorders>
              <w:top w:val="nil"/>
              <w:left w:val="nil"/>
              <w:bottom w:val="single" w:sz="8"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0,00289</w:t>
            </w:r>
          </w:p>
        </w:tc>
        <w:tc>
          <w:tcPr>
            <w:tcW w:w="1073" w:type="dxa"/>
            <w:tcBorders>
              <w:top w:val="nil"/>
              <w:left w:val="nil"/>
              <w:bottom w:val="single" w:sz="8"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0,00489</w:t>
            </w:r>
          </w:p>
        </w:tc>
        <w:tc>
          <w:tcPr>
            <w:tcW w:w="996" w:type="dxa"/>
            <w:tcBorders>
              <w:top w:val="nil"/>
              <w:left w:val="nil"/>
              <w:bottom w:val="single" w:sz="8"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0,00195</w:t>
            </w:r>
          </w:p>
        </w:tc>
        <w:tc>
          <w:tcPr>
            <w:tcW w:w="996" w:type="dxa"/>
            <w:tcBorders>
              <w:top w:val="nil"/>
              <w:left w:val="nil"/>
              <w:bottom w:val="single" w:sz="8"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0,00473</w:t>
            </w:r>
          </w:p>
        </w:tc>
        <w:tc>
          <w:tcPr>
            <w:tcW w:w="1127" w:type="dxa"/>
            <w:tcBorders>
              <w:top w:val="nil"/>
              <w:left w:val="nil"/>
              <w:bottom w:val="single" w:sz="8"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0,00259</w:t>
            </w:r>
          </w:p>
        </w:tc>
        <w:tc>
          <w:tcPr>
            <w:tcW w:w="996" w:type="dxa"/>
            <w:tcBorders>
              <w:top w:val="nil"/>
              <w:left w:val="nil"/>
              <w:bottom w:val="single" w:sz="8"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0,00302</w:t>
            </w:r>
          </w:p>
        </w:tc>
        <w:tc>
          <w:tcPr>
            <w:tcW w:w="996" w:type="dxa"/>
            <w:tcBorders>
              <w:top w:val="nil"/>
              <w:left w:val="nil"/>
              <w:bottom w:val="single" w:sz="8"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0,00442</w:t>
            </w:r>
          </w:p>
        </w:tc>
        <w:tc>
          <w:tcPr>
            <w:tcW w:w="996" w:type="dxa"/>
            <w:tcBorders>
              <w:top w:val="nil"/>
              <w:left w:val="nil"/>
              <w:bottom w:val="single" w:sz="8"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0,00244</w:t>
            </w:r>
          </w:p>
        </w:tc>
        <w:tc>
          <w:tcPr>
            <w:tcW w:w="996" w:type="dxa"/>
            <w:tcBorders>
              <w:top w:val="nil"/>
              <w:left w:val="nil"/>
              <w:bottom w:val="single" w:sz="8"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0,01102</w:t>
            </w:r>
          </w:p>
        </w:tc>
        <w:tc>
          <w:tcPr>
            <w:tcW w:w="996" w:type="dxa"/>
            <w:tcBorders>
              <w:top w:val="nil"/>
              <w:left w:val="nil"/>
              <w:bottom w:val="single" w:sz="8" w:space="0" w:color="auto"/>
              <w:right w:val="single" w:sz="4"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0,00641</w:t>
            </w:r>
          </w:p>
        </w:tc>
        <w:tc>
          <w:tcPr>
            <w:tcW w:w="1257" w:type="dxa"/>
            <w:tcBorders>
              <w:top w:val="nil"/>
              <w:left w:val="nil"/>
              <w:bottom w:val="single" w:sz="8" w:space="0" w:color="auto"/>
              <w:right w:val="single" w:sz="8" w:space="0" w:color="auto"/>
            </w:tcBorders>
            <w:shd w:val="clear" w:color="auto" w:fill="auto"/>
            <w:noWrap/>
            <w:vAlign w:val="bottom"/>
            <w:hideMark/>
          </w:tcPr>
          <w:p w:rsidR="009109D0" w:rsidRPr="003F32DD" w:rsidRDefault="009109D0" w:rsidP="009B3944">
            <w:pPr>
              <w:spacing w:after="0" w:line="240" w:lineRule="auto"/>
              <w:jc w:val="right"/>
              <w:rPr>
                <w:rFonts w:ascii="Times New Roman" w:eastAsia="Times New Roman" w:hAnsi="Times New Roman" w:cs="Times New Roman"/>
                <w:color w:val="000000"/>
                <w:sz w:val="24"/>
                <w:szCs w:val="16"/>
                <w:lang w:eastAsia="ru-RU"/>
              </w:rPr>
            </w:pPr>
            <w:r w:rsidRPr="003F32DD">
              <w:rPr>
                <w:rFonts w:ascii="Times New Roman" w:eastAsia="Times New Roman" w:hAnsi="Times New Roman" w:cs="Times New Roman"/>
                <w:color w:val="000000"/>
                <w:sz w:val="24"/>
                <w:szCs w:val="16"/>
                <w:lang w:eastAsia="ru-RU"/>
              </w:rPr>
              <w:t>0,004436</w:t>
            </w:r>
          </w:p>
        </w:tc>
      </w:tr>
    </w:tbl>
    <w:p w:rsidR="009B3944" w:rsidRPr="003F32DD" w:rsidRDefault="009A55E2" w:rsidP="009A55E2">
      <w:pPr>
        <w:jc w:val="center"/>
        <w:rPr>
          <w:rFonts w:ascii="Times New Roman" w:hAnsi="Times New Roman" w:cs="Times New Roman"/>
          <w:sz w:val="26"/>
          <w:szCs w:val="26"/>
          <w:lang w:val="uk-UA"/>
        </w:rPr>
      </w:pPr>
      <w:r w:rsidRPr="003F32DD">
        <w:rPr>
          <w:rFonts w:ascii="Times New Roman" w:hAnsi="Times New Roman" w:cs="Times New Roman"/>
          <w:sz w:val="26"/>
          <w:szCs w:val="26"/>
          <w:lang w:val="uk-UA"/>
        </w:rPr>
        <w:t>Таблиця 1. Час та середній час роботи генетичного алгоритму на 10 запусках в залежності від розміру вхідних даних</w:t>
      </w:r>
    </w:p>
    <w:p w:rsidR="009A55E2" w:rsidRPr="003F32DD" w:rsidRDefault="009A55E2" w:rsidP="009A55E2">
      <w:pPr>
        <w:jc w:val="center"/>
        <w:rPr>
          <w:rFonts w:ascii="Times New Roman" w:hAnsi="Times New Roman" w:cs="Times New Roman"/>
          <w:sz w:val="26"/>
          <w:szCs w:val="26"/>
          <w:lang w:val="uk-UA"/>
        </w:rPr>
      </w:pPr>
    </w:p>
    <w:p w:rsidR="009A55E2" w:rsidRPr="003F32DD" w:rsidRDefault="00F1115E" w:rsidP="009A55E2">
      <w:pPr>
        <w:jc w:val="center"/>
        <w:rPr>
          <w:rFonts w:ascii="Times New Roman" w:hAnsi="Times New Roman" w:cs="Times New Roman"/>
          <w:sz w:val="26"/>
          <w:szCs w:val="26"/>
          <w:lang w:val="uk-UA"/>
        </w:rPr>
      </w:pPr>
      <w:r w:rsidRPr="003F32DD">
        <w:rPr>
          <w:rFonts w:ascii="Times New Roman" w:hAnsi="Times New Roman" w:cs="Times New Roman"/>
          <w:noProof/>
          <w:sz w:val="26"/>
          <w:szCs w:val="26"/>
          <w:lang w:eastAsia="ru-RU"/>
        </w:rPr>
        <w:drawing>
          <wp:inline distT="0" distB="0" distL="0" distR="0" wp14:anchorId="71036653" wp14:editId="3572269C">
            <wp:extent cx="4625340" cy="1986915"/>
            <wp:effectExtent l="0" t="0" r="3810" b="13335"/>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A55E2" w:rsidRPr="003F32DD" w:rsidRDefault="009A55E2" w:rsidP="009A55E2">
      <w:pPr>
        <w:jc w:val="center"/>
        <w:rPr>
          <w:rFonts w:ascii="Times New Roman" w:hAnsi="Times New Roman" w:cs="Times New Roman"/>
          <w:sz w:val="26"/>
          <w:szCs w:val="26"/>
          <w:lang w:val="uk-UA"/>
        </w:rPr>
      </w:pPr>
      <w:r w:rsidRPr="003F32DD">
        <w:rPr>
          <w:rFonts w:ascii="Times New Roman" w:hAnsi="Times New Roman" w:cs="Times New Roman"/>
          <w:sz w:val="26"/>
          <w:szCs w:val="26"/>
          <w:lang w:val="uk-UA"/>
        </w:rPr>
        <w:t>Рисунок 1. Залежність швидкості від розміру вхідних даних</w:t>
      </w:r>
    </w:p>
    <w:p w:rsidR="009A55E2" w:rsidRPr="003F32DD" w:rsidRDefault="009A55E2" w:rsidP="00684151">
      <w:pPr>
        <w:rPr>
          <w:rFonts w:ascii="Times New Roman" w:hAnsi="Times New Roman" w:cs="Times New Roman"/>
          <w:sz w:val="26"/>
          <w:szCs w:val="26"/>
          <w:lang w:val="uk-UA"/>
        </w:rPr>
      </w:pPr>
    </w:p>
    <w:p w:rsidR="009A55E2" w:rsidRPr="003F32DD" w:rsidRDefault="009A55E2" w:rsidP="00684151">
      <w:pPr>
        <w:rPr>
          <w:rFonts w:ascii="Times New Roman" w:hAnsi="Times New Roman" w:cs="Times New Roman"/>
          <w:sz w:val="26"/>
          <w:szCs w:val="26"/>
          <w:lang w:val="uk-UA"/>
        </w:rPr>
      </w:pPr>
    </w:p>
    <w:p w:rsidR="009B3944" w:rsidRPr="003F32DD" w:rsidRDefault="009B3944" w:rsidP="009B3944">
      <w:pPr>
        <w:rPr>
          <w:rFonts w:ascii="Times New Roman" w:hAnsi="Times New Roman" w:cs="Times New Roman"/>
          <w:sz w:val="26"/>
          <w:szCs w:val="26"/>
          <w:lang w:val="uk-UA"/>
        </w:rPr>
      </w:pPr>
      <w:r w:rsidRPr="003F32DD">
        <w:rPr>
          <w:rFonts w:ascii="Times New Roman" w:hAnsi="Times New Roman" w:cs="Times New Roman"/>
          <w:sz w:val="26"/>
          <w:szCs w:val="26"/>
          <w:lang w:val="uk-UA"/>
        </w:rPr>
        <w:t>Графік залежності показує стрімкий зріст часу роботи зі збільшенням розмірності матриці.</w:t>
      </w:r>
    </w:p>
    <w:p w:rsidR="009B3944" w:rsidRPr="003F32DD" w:rsidRDefault="009B3944" w:rsidP="009B3944">
      <w:pPr>
        <w:rPr>
          <w:rFonts w:ascii="Times New Roman" w:hAnsi="Times New Roman" w:cs="Times New Roman"/>
          <w:sz w:val="26"/>
          <w:szCs w:val="26"/>
          <w:lang w:val="uk-UA"/>
        </w:rPr>
      </w:pPr>
      <w:r w:rsidRPr="003F32DD">
        <w:rPr>
          <w:rFonts w:ascii="Times New Roman" w:hAnsi="Times New Roman" w:cs="Times New Roman"/>
          <w:sz w:val="26"/>
          <w:szCs w:val="26"/>
          <w:lang w:val="uk-UA"/>
        </w:rPr>
        <w:t>Нижче представлені час таблиця з часом роботи та графік залежності часу від розмірності мурашиного алгоритму.</w:t>
      </w:r>
    </w:p>
    <w:p w:rsidR="009A55E2" w:rsidRPr="003F32DD" w:rsidRDefault="009A55E2" w:rsidP="009B3944">
      <w:pPr>
        <w:rPr>
          <w:rFonts w:ascii="Times New Roman" w:hAnsi="Times New Roman" w:cs="Times New Roman"/>
          <w:sz w:val="26"/>
          <w:szCs w:val="26"/>
          <w:lang w:val="uk-UA"/>
        </w:rPr>
      </w:pPr>
    </w:p>
    <w:p w:rsidR="009A55E2" w:rsidRPr="003F32DD" w:rsidRDefault="009A55E2" w:rsidP="009B3944">
      <w:pPr>
        <w:rPr>
          <w:rFonts w:ascii="Times New Roman" w:hAnsi="Times New Roman" w:cs="Times New Roman"/>
          <w:sz w:val="26"/>
          <w:szCs w:val="26"/>
          <w:lang w:val="uk-UA"/>
        </w:rPr>
      </w:pPr>
    </w:p>
    <w:p w:rsidR="009A55E2" w:rsidRPr="003F32DD" w:rsidRDefault="009A55E2" w:rsidP="009B3944">
      <w:pPr>
        <w:rPr>
          <w:rFonts w:ascii="Times New Roman" w:hAnsi="Times New Roman" w:cs="Times New Roman"/>
          <w:sz w:val="26"/>
          <w:szCs w:val="26"/>
          <w:lang w:val="uk-UA"/>
        </w:rPr>
      </w:pPr>
    </w:p>
    <w:tbl>
      <w:tblPr>
        <w:tblW w:w="11734" w:type="dxa"/>
        <w:tblInd w:w="-1391" w:type="dxa"/>
        <w:tblLook w:val="04A0" w:firstRow="1" w:lastRow="0" w:firstColumn="1" w:lastColumn="0" w:noHBand="0" w:noVBand="1"/>
      </w:tblPr>
      <w:tblGrid>
        <w:gridCol w:w="535"/>
        <w:gridCol w:w="996"/>
        <w:gridCol w:w="996"/>
        <w:gridCol w:w="996"/>
        <w:gridCol w:w="996"/>
        <w:gridCol w:w="996"/>
        <w:gridCol w:w="1116"/>
        <w:gridCol w:w="996"/>
        <w:gridCol w:w="996"/>
        <w:gridCol w:w="996"/>
        <w:gridCol w:w="996"/>
        <w:gridCol w:w="1119"/>
      </w:tblGrid>
      <w:tr w:rsidR="00E40435" w:rsidRPr="003F32DD" w:rsidTr="00E40435">
        <w:trPr>
          <w:trHeight w:val="288"/>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n</w:t>
            </w:r>
          </w:p>
        </w:tc>
        <w:tc>
          <w:tcPr>
            <w:tcW w:w="996" w:type="dxa"/>
            <w:tcBorders>
              <w:top w:val="single" w:sz="4" w:space="0" w:color="auto"/>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1</w:t>
            </w:r>
          </w:p>
        </w:tc>
        <w:tc>
          <w:tcPr>
            <w:tcW w:w="996" w:type="dxa"/>
            <w:tcBorders>
              <w:top w:val="single" w:sz="4" w:space="0" w:color="auto"/>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2</w:t>
            </w:r>
          </w:p>
        </w:tc>
        <w:tc>
          <w:tcPr>
            <w:tcW w:w="996" w:type="dxa"/>
            <w:tcBorders>
              <w:top w:val="single" w:sz="4" w:space="0" w:color="auto"/>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3</w:t>
            </w:r>
          </w:p>
        </w:tc>
        <w:tc>
          <w:tcPr>
            <w:tcW w:w="996" w:type="dxa"/>
            <w:tcBorders>
              <w:top w:val="single" w:sz="4" w:space="0" w:color="auto"/>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4</w:t>
            </w:r>
          </w:p>
        </w:tc>
        <w:tc>
          <w:tcPr>
            <w:tcW w:w="996" w:type="dxa"/>
            <w:tcBorders>
              <w:top w:val="single" w:sz="4" w:space="0" w:color="auto"/>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5</w:t>
            </w:r>
          </w:p>
        </w:tc>
        <w:tc>
          <w:tcPr>
            <w:tcW w:w="1116" w:type="dxa"/>
            <w:tcBorders>
              <w:top w:val="single" w:sz="4" w:space="0" w:color="auto"/>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6</w:t>
            </w:r>
          </w:p>
        </w:tc>
        <w:tc>
          <w:tcPr>
            <w:tcW w:w="996" w:type="dxa"/>
            <w:tcBorders>
              <w:top w:val="single" w:sz="4" w:space="0" w:color="auto"/>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7</w:t>
            </w:r>
          </w:p>
        </w:tc>
        <w:tc>
          <w:tcPr>
            <w:tcW w:w="996" w:type="dxa"/>
            <w:tcBorders>
              <w:top w:val="single" w:sz="4" w:space="0" w:color="auto"/>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8</w:t>
            </w:r>
          </w:p>
        </w:tc>
        <w:tc>
          <w:tcPr>
            <w:tcW w:w="996" w:type="dxa"/>
            <w:tcBorders>
              <w:top w:val="single" w:sz="4" w:space="0" w:color="auto"/>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9</w:t>
            </w:r>
          </w:p>
        </w:tc>
        <w:tc>
          <w:tcPr>
            <w:tcW w:w="996" w:type="dxa"/>
            <w:tcBorders>
              <w:top w:val="single" w:sz="4" w:space="0" w:color="auto"/>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10</w:t>
            </w:r>
          </w:p>
        </w:tc>
        <w:tc>
          <w:tcPr>
            <w:tcW w:w="1119" w:type="dxa"/>
            <w:tcBorders>
              <w:top w:val="single" w:sz="4" w:space="0" w:color="auto"/>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rPr>
                <w:rFonts w:ascii="Times New Roman" w:eastAsia="Times New Roman" w:hAnsi="Times New Roman" w:cs="Times New Roman"/>
                <w:color w:val="000000"/>
                <w:sz w:val="24"/>
                <w:szCs w:val="26"/>
                <w:lang w:eastAsia="ru-RU"/>
              </w:rPr>
            </w:pPr>
            <w:proofErr w:type="spellStart"/>
            <w:r w:rsidRPr="003F32DD">
              <w:rPr>
                <w:rFonts w:ascii="Times New Roman" w:eastAsia="Times New Roman" w:hAnsi="Times New Roman" w:cs="Times New Roman"/>
                <w:color w:val="000000"/>
                <w:sz w:val="24"/>
                <w:szCs w:val="26"/>
                <w:lang w:eastAsia="ru-RU"/>
              </w:rPr>
              <w:t>avg</w:t>
            </w:r>
            <w:proofErr w:type="spellEnd"/>
          </w:p>
        </w:tc>
      </w:tr>
      <w:tr w:rsidR="00E40435" w:rsidRPr="003F32DD" w:rsidTr="00E40435">
        <w:trPr>
          <w:trHeight w:val="288"/>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3</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0,002</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0,00082</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0,00085</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0,0018</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0,00214</w:t>
            </w:r>
          </w:p>
        </w:tc>
        <w:tc>
          <w:tcPr>
            <w:tcW w:w="111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0,00225</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0,00086</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0,0008</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0,00122</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0,00079</w:t>
            </w:r>
          </w:p>
        </w:tc>
        <w:tc>
          <w:tcPr>
            <w:tcW w:w="1119"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0,001353</w:t>
            </w:r>
          </w:p>
        </w:tc>
      </w:tr>
      <w:tr w:rsidR="00E40435" w:rsidRPr="003F32DD" w:rsidTr="00E40435">
        <w:trPr>
          <w:trHeight w:val="288"/>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4</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0,0018</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0,00247</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0,0037</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0,00093</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0,0015</w:t>
            </w:r>
          </w:p>
        </w:tc>
        <w:tc>
          <w:tcPr>
            <w:tcW w:w="111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0,00362</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0,00174</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0,00363</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0,0027</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0,0035</w:t>
            </w:r>
          </w:p>
        </w:tc>
        <w:tc>
          <w:tcPr>
            <w:tcW w:w="1119"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0,002559</w:t>
            </w:r>
          </w:p>
        </w:tc>
      </w:tr>
      <w:tr w:rsidR="00E40435" w:rsidRPr="003F32DD" w:rsidTr="00E40435">
        <w:trPr>
          <w:trHeight w:val="288"/>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5</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0,00111</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0,00286</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0,00243</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0,00113</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0,00149</w:t>
            </w:r>
          </w:p>
        </w:tc>
        <w:tc>
          <w:tcPr>
            <w:tcW w:w="111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0,00163</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0,00396</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0,00211</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0,00629</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0,0022</w:t>
            </w:r>
          </w:p>
        </w:tc>
        <w:tc>
          <w:tcPr>
            <w:tcW w:w="1119"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0,002521</w:t>
            </w:r>
          </w:p>
        </w:tc>
      </w:tr>
      <w:tr w:rsidR="00E40435" w:rsidRPr="003F32DD" w:rsidTr="00E40435">
        <w:trPr>
          <w:trHeight w:val="288"/>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6</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0,00234</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0,0043</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0,00457</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0,00289</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0,00309</w:t>
            </w:r>
          </w:p>
        </w:tc>
        <w:tc>
          <w:tcPr>
            <w:tcW w:w="111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0,00179</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0,00337</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0,00304</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0,00492</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0,00345</w:t>
            </w:r>
          </w:p>
        </w:tc>
        <w:tc>
          <w:tcPr>
            <w:tcW w:w="1119"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0,003376</w:t>
            </w:r>
          </w:p>
        </w:tc>
      </w:tr>
      <w:tr w:rsidR="00E40435" w:rsidRPr="003F32DD" w:rsidTr="00E40435">
        <w:trPr>
          <w:trHeight w:val="288"/>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7</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0,00241</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0,0028</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0,00181</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0,00465</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0,00298</w:t>
            </w:r>
          </w:p>
        </w:tc>
        <w:tc>
          <w:tcPr>
            <w:tcW w:w="111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0,00578</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0,00271</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0,00234</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0,00252</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0,00632</w:t>
            </w:r>
          </w:p>
        </w:tc>
        <w:tc>
          <w:tcPr>
            <w:tcW w:w="1119"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0,003432</w:t>
            </w:r>
          </w:p>
        </w:tc>
      </w:tr>
      <w:tr w:rsidR="00E40435" w:rsidRPr="003F32DD" w:rsidTr="00E40435">
        <w:trPr>
          <w:trHeight w:val="288"/>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8</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0,00475</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0,00482</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0,00309</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0,00302</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0,00204</w:t>
            </w:r>
          </w:p>
        </w:tc>
        <w:tc>
          <w:tcPr>
            <w:tcW w:w="111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0,00227</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0,00509</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0,00601</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0,00306</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0,00507</w:t>
            </w:r>
          </w:p>
        </w:tc>
        <w:tc>
          <w:tcPr>
            <w:tcW w:w="1119"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0,003922</w:t>
            </w:r>
          </w:p>
        </w:tc>
      </w:tr>
      <w:tr w:rsidR="00E40435" w:rsidRPr="003F32DD" w:rsidTr="00E40435">
        <w:trPr>
          <w:trHeight w:val="288"/>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9</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0,00402</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0,00296</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0,00255</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0,00379</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0,00252</w:t>
            </w:r>
          </w:p>
        </w:tc>
        <w:tc>
          <w:tcPr>
            <w:tcW w:w="111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0,00662</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0,00247</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0,00606</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0,00308</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0,00318</w:t>
            </w:r>
          </w:p>
        </w:tc>
        <w:tc>
          <w:tcPr>
            <w:tcW w:w="1119"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0,003725</w:t>
            </w:r>
          </w:p>
        </w:tc>
      </w:tr>
      <w:tr w:rsidR="00E40435" w:rsidRPr="003F32DD" w:rsidTr="00E40435">
        <w:trPr>
          <w:trHeight w:val="288"/>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10</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0,00324</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0,00406</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0,00458</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0,00797</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0,0049</w:t>
            </w:r>
          </w:p>
        </w:tc>
        <w:tc>
          <w:tcPr>
            <w:tcW w:w="111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0,00936</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0,01239</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0,00388</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0,00608</w:t>
            </w:r>
          </w:p>
        </w:tc>
        <w:tc>
          <w:tcPr>
            <w:tcW w:w="996"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0,00585</w:t>
            </w:r>
          </w:p>
        </w:tc>
        <w:tc>
          <w:tcPr>
            <w:tcW w:w="1119" w:type="dxa"/>
            <w:tcBorders>
              <w:top w:val="nil"/>
              <w:left w:val="nil"/>
              <w:bottom w:val="single" w:sz="4" w:space="0" w:color="auto"/>
              <w:right w:val="single" w:sz="4" w:space="0" w:color="auto"/>
            </w:tcBorders>
            <w:shd w:val="clear" w:color="auto" w:fill="auto"/>
            <w:noWrap/>
            <w:vAlign w:val="bottom"/>
            <w:hideMark/>
          </w:tcPr>
          <w:p w:rsidR="009B3944" w:rsidRPr="003F32DD" w:rsidRDefault="009B3944" w:rsidP="009B3944">
            <w:pPr>
              <w:spacing w:after="0" w:line="240" w:lineRule="auto"/>
              <w:jc w:val="right"/>
              <w:rPr>
                <w:rFonts w:ascii="Times New Roman" w:eastAsia="Times New Roman" w:hAnsi="Times New Roman" w:cs="Times New Roman"/>
                <w:color w:val="000000"/>
                <w:sz w:val="24"/>
                <w:szCs w:val="26"/>
                <w:lang w:eastAsia="ru-RU"/>
              </w:rPr>
            </w:pPr>
            <w:r w:rsidRPr="003F32DD">
              <w:rPr>
                <w:rFonts w:ascii="Times New Roman" w:eastAsia="Times New Roman" w:hAnsi="Times New Roman" w:cs="Times New Roman"/>
                <w:color w:val="000000"/>
                <w:sz w:val="24"/>
                <w:szCs w:val="26"/>
                <w:lang w:eastAsia="ru-RU"/>
              </w:rPr>
              <w:t>0,006231</w:t>
            </w:r>
          </w:p>
        </w:tc>
      </w:tr>
    </w:tbl>
    <w:p w:rsidR="009B3944" w:rsidRPr="003F32DD" w:rsidRDefault="009A55E2" w:rsidP="00E40435">
      <w:pPr>
        <w:jc w:val="center"/>
        <w:rPr>
          <w:rFonts w:ascii="Times New Roman" w:hAnsi="Times New Roman" w:cs="Times New Roman"/>
          <w:sz w:val="26"/>
          <w:szCs w:val="26"/>
          <w:lang w:val="uk-UA"/>
        </w:rPr>
      </w:pPr>
      <w:r w:rsidRPr="003F32DD">
        <w:rPr>
          <w:rFonts w:ascii="Times New Roman" w:hAnsi="Times New Roman" w:cs="Times New Roman"/>
          <w:sz w:val="26"/>
          <w:szCs w:val="26"/>
          <w:lang w:val="uk-UA"/>
        </w:rPr>
        <w:t>Таблиця 2. Час та середній час роботи алгоритму мурашиних колоній на 10 запусках в залежності від розміру вхідних даних</w:t>
      </w:r>
    </w:p>
    <w:p w:rsidR="00684151" w:rsidRPr="003F32DD" w:rsidRDefault="009B3944" w:rsidP="009A55E2">
      <w:pPr>
        <w:jc w:val="center"/>
        <w:rPr>
          <w:rFonts w:ascii="Times New Roman" w:hAnsi="Times New Roman" w:cs="Times New Roman"/>
          <w:sz w:val="26"/>
          <w:szCs w:val="26"/>
          <w:lang w:val="uk-UA"/>
        </w:rPr>
      </w:pPr>
      <w:r w:rsidRPr="003F32DD">
        <w:rPr>
          <w:rFonts w:ascii="Times New Roman" w:hAnsi="Times New Roman" w:cs="Times New Roman"/>
          <w:noProof/>
          <w:sz w:val="26"/>
          <w:szCs w:val="26"/>
          <w:lang w:eastAsia="ru-RU"/>
        </w:rPr>
        <w:drawing>
          <wp:inline distT="0" distB="0" distL="0" distR="0" wp14:anchorId="414042E1" wp14:editId="314E1453">
            <wp:extent cx="4137660" cy="1779270"/>
            <wp:effectExtent l="0" t="0" r="15240" b="1143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A55E2" w:rsidRPr="003F32DD" w:rsidRDefault="009A55E2" w:rsidP="009A55E2">
      <w:pPr>
        <w:jc w:val="center"/>
        <w:rPr>
          <w:rFonts w:ascii="Times New Roman" w:hAnsi="Times New Roman" w:cs="Times New Roman"/>
          <w:sz w:val="26"/>
          <w:szCs w:val="26"/>
          <w:lang w:val="uk-UA"/>
        </w:rPr>
      </w:pPr>
      <w:r w:rsidRPr="003F32DD">
        <w:rPr>
          <w:rFonts w:ascii="Times New Roman" w:hAnsi="Times New Roman" w:cs="Times New Roman"/>
          <w:sz w:val="26"/>
          <w:szCs w:val="26"/>
          <w:lang w:val="uk-UA"/>
        </w:rPr>
        <w:t>Рисунок 2. Залежність швидкості від розміру вхідних даних</w:t>
      </w:r>
    </w:p>
    <w:p w:rsidR="009B3944" w:rsidRPr="003F32DD" w:rsidRDefault="009B3944">
      <w:pPr>
        <w:rPr>
          <w:rFonts w:ascii="Times New Roman" w:hAnsi="Times New Roman" w:cs="Times New Roman"/>
          <w:sz w:val="26"/>
          <w:szCs w:val="26"/>
          <w:lang w:val="uk-UA"/>
        </w:rPr>
      </w:pPr>
      <w:r w:rsidRPr="003F32DD">
        <w:rPr>
          <w:rFonts w:ascii="Times New Roman" w:hAnsi="Times New Roman" w:cs="Times New Roman"/>
          <w:sz w:val="26"/>
          <w:szCs w:val="26"/>
          <w:lang w:val="uk-UA"/>
        </w:rPr>
        <w:t>Як видно з графіку, зростання є більш плавним, окрім розмірності 10, де час роботи зростає майже в двічі.</w:t>
      </w:r>
    </w:p>
    <w:p w:rsidR="009B3944" w:rsidRPr="003F32DD" w:rsidRDefault="0021111A">
      <w:pPr>
        <w:rPr>
          <w:rFonts w:ascii="Times New Roman" w:hAnsi="Times New Roman" w:cs="Times New Roman"/>
          <w:sz w:val="26"/>
          <w:szCs w:val="26"/>
          <w:lang w:val="uk-UA"/>
        </w:rPr>
      </w:pPr>
      <w:r w:rsidRPr="003F32DD">
        <w:rPr>
          <w:rFonts w:ascii="Times New Roman" w:hAnsi="Times New Roman" w:cs="Times New Roman"/>
          <w:sz w:val="26"/>
          <w:szCs w:val="26"/>
          <w:lang w:val="uk-UA"/>
        </w:rPr>
        <w:t>Порівняємо на графіку обидва алгоритми.</w:t>
      </w:r>
    </w:p>
    <w:p w:rsidR="00F16717" w:rsidRPr="003F32DD" w:rsidRDefault="00F1115E" w:rsidP="009A55E2">
      <w:pPr>
        <w:jc w:val="center"/>
        <w:rPr>
          <w:rFonts w:ascii="Times New Roman" w:hAnsi="Times New Roman" w:cs="Times New Roman"/>
          <w:sz w:val="26"/>
          <w:szCs w:val="26"/>
          <w:lang w:val="uk-UA"/>
        </w:rPr>
      </w:pPr>
      <w:r w:rsidRPr="003F32DD">
        <w:rPr>
          <w:rFonts w:ascii="Times New Roman" w:hAnsi="Times New Roman" w:cs="Times New Roman"/>
          <w:noProof/>
          <w:sz w:val="26"/>
          <w:szCs w:val="26"/>
          <w:lang w:eastAsia="ru-RU"/>
        </w:rPr>
        <w:drawing>
          <wp:inline distT="0" distB="0" distL="0" distR="0" wp14:anchorId="323531C8" wp14:editId="1091CD70">
            <wp:extent cx="4572000" cy="27432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A55E2" w:rsidRPr="003F32DD" w:rsidRDefault="009A55E2" w:rsidP="009A55E2">
      <w:pPr>
        <w:jc w:val="center"/>
        <w:rPr>
          <w:rFonts w:ascii="Times New Roman" w:hAnsi="Times New Roman" w:cs="Times New Roman"/>
          <w:sz w:val="26"/>
          <w:szCs w:val="26"/>
          <w:lang w:val="uk-UA"/>
        </w:rPr>
      </w:pPr>
      <w:r w:rsidRPr="003F32DD">
        <w:rPr>
          <w:rFonts w:ascii="Times New Roman" w:hAnsi="Times New Roman" w:cs="Times New Roman"/>
          <w:sz w:val="26"/>
          <w:szCs w:val="26"/>
          <w:lang w:val="uk-UA"/>
        </w:rPr>
        <w:lastRenderedPageBreak/>
        <w:t>Рисунок 3. Порівняльна характеристика швидкості роботи алгоритмів</w:t>
      </w:r>
    </w:p>
    <w:p w:rsidR="00F16717" w:rsidRPr="003F32DD" w:rsidRDefault="00F16717">
      <w:pPr>
        <w:rPr>
          <w:rFonts w:ascii="Times New Roman" w:hAnsi="Times New Roman" w:cs="Times New Roman"/>
          <w:sz w:val="26"/>
          <w:szCs w:val="26"/>
          <w:lang w:val="uk-UA"/>
        </w:rPr>
      </w:pPr>
      <w:r w:rsidRPr="003F32DD">
        <w:rPr>
          <w:rFonts w:ascii="Times New Roman" w:hAnsi="Times New Roman" w:cs="Times New Roman"/>
          <w:sz w:val="26"/>
          <w:szCs w:val="26"/>
          <w:lang w:val="uk-UA"/>
        </w:rPr>
        <w:t>Де помаранчевим представлений генетичний алгоритм, а синім – мурашиних колоній.</w:t>
      </w:r>
    </w:p>
    <w:p w:rsidR="00F16717" w:rsidRPr="003F32DD" w:rsidRDefault="00F16717">
      <w:pPr>
        <w:rPr>
          <w:rFonts w:ascii="Times New Roman" w:hAnsi="Times New Roman" w:cs="Times New Roman"/>
          <w:sz w:val="26"/>
          <w:szCs w:val="26"/>
          <w:lang w:val="uk-UA"/>
        </w:rPr>
      </w:pPr>
    </w:p>
    <w:p w:rsidR="00F16717" w:rsidRPr="003F32DD" w:rsidRDefault="00F16717">
      <w:pPr>
        <w:rPr>
          <w:rFonts w:ascii="Times New Roman" w:hAnsi="Times New Roman" w:cs="Times New Roman"/>
          <w:sz w:val="26"/>
          <w:szCs w:val="26"/>
          <w:lang w:val="uk-UA"/>
        </w:rPr>
      </w:pPr>
      <w:r w:rsidRPr="003F32DD">
        <w:rPr>
          <w:rFonts w:ascii="Times New Roman" w:hAnsi="Times New Roman" w:cs="Times New Roman"/>
          <w:sz w:val="26"/>
          <w:szCs w:val="26"/>
          <w:lang w:val="uk-UA"/>
        </w:rPr>
        <w:t>Як видно з двох графіків, швидкість роботи генетичного алгоритму значно вища за швидкість мурашиного, проте це не говорить про перевагу генетичного алгоритму. Перевіримо точність обох алгоритмів, аби прийти до висновку про те, який алгоритм все ж таки краще.</w:t>
      </w:r>
    </w:p>
    <w:p w:rsidR="00F16717" w:rsidRPr="003F32DD" w:rsidRDefault="00F16717">
      <w:pPr>
        <w:rPr>
          <w:rFonts w:ascii="Times New Roman" w:hAnsi="Times New Roman" w:cs="Times New Roman"/>
          <w:sz w:val="26"/>
          <w:szCs w:val="26"/>
        </w:rPr>
      </w:pPr>
      <w:r w:rsidRPr="003F32DD">
        <w:rPr>
          <w:rFonts w:ascii="Times New Roman" w:hAnsi="Times New Roman" w:cs="Times New Roman"/>
          <w:sz w:val="26"/>
          <w:szCs w:val="26"/>
          <w:lang w:val="uk-UA"/>
        </w:rPr>
        <w:t>На відомих даних розмірності від 3 до 10, для яких відомі оптимальні розв’язки</w:t>
      </w:r>
      <w:r w:rsidR="00017CF4" w:rsidRPr="003F32DD">
        <w:rPr>
          <w:rFonts w:ascii="Times New Roman" w:hAnsi="Times New Roman" w:cs="Times New Roman"/>
          <w:sz w:val="26"/>
          <w:szCs w:val="26"/>
          <w:lang w:val="uk-UA"/>
        </w:rPr>
        <w:t xml:space="preserve"> </w:t>
      </w:r>
      <w:r w:rsidR="00017CF4" w:rsidRPr="00A766FB">
        <w:rPr>
          <w:rFonts w:ascii="Times New Roman" w:hAnsi="Times New Roman" w:cs="Times New Roman"/>
          <w:sz w:val="26"/>
          <w:szCs w:val="26"/>
          <w:highlight w:val="yellow"/>
          <w:lang w:val="uk-UA"/>
        </w:rPr>
        <w:t>(відомий оптимальний результат для кожного вхідного набору даних)</w:t>
      </w:r>
      <w:r w:rsidR="00017CF4" w:rsidRPr="003F32DD">
        <w:rPr>
          <w:rFonts w:ascii="Times New Roman" w:hAnsi="Times New Roman" w:cs="Times New Roman"/>
          <w:sz w:val="26"/>
          <w:szCs w:val="26"/>
          <w:lang w:val="uk-UA"/>
        </w:rPr>
        <w:t>.</w:t>
      </w:r>
      <w:r w:rsidRPr="003F32DD">
        <w:rPr>
          <w:rFonts w:ascii="Times New Roman" w:hAnsi="Times New Roman" w:cs="Times New Roman"/>
          <w:sz w:val="26"/>
          <w:szCs w:val="26"/>
          <w:lang w:val="uk-UA"/>
        </w:rPr>
        <w:t xml:space="preserve"> </w:t>
      </w:r>
      <w:r w:rsidR="00017CF4" w:rsidRPr="003F32DD">
        <w:rPr>
          <w:rFonts w:ascii="Times New Roman" w:hAnsi="Times New Roman" w:cs="Times New Roman"/>
          <w:sz w:val="26"/>
          <w:szCs w:val="26"/>
          <w:lang w:val="uk-UA"/>
        </w:rPr>
        <w:t>К</w:t>
      </w:r>
      <w:r w:rsidRPr="003F32DD">
        <w:rPr>
          <w:rFonts w:ascii="Times New Roman" w:hAnsi="Times New Roman" w:cs="Times New Roman"/>
          <w:sz w:val="26"/>
          <w:szCs w:val="26"/>
          <w:lang w:val="uk-UA"/>
        </w:rPr>
        <w:t>ожен алгоритм був запущений 1000 разів та взятий відсоток правильного знаходження оптимальних результатів. Вхідні дані додаються у додатках.</w:t>
      </w:r>
    </w:p>
    <w:p w:rsidR="00F16717" w:rsidRPr="003F32DD" w:rsidRDefault="00F16717">
      <w:pPr>
        <w:rPr>
          <w:rFonts w:ascii="Times New Roman" w:hAnsi="Times New Roman" w:cs="Times New Roman"/>
          <w:sz w:val="26"/>
          <w:szCs w:val="26"/>
          <w:lang w:val="uk-UA"/>
        </w:rPr>
      </w:pPr>
      <w:r w:rsidRPr="003F32DD">
        <w:rPr>
          <w:rFonts w:ascii="Times New Roman" w:hAnsi="Times New Roman" w:cs="Times New Roman"/>
          <w:sz w:val="26"/>
          <w:szCs w:val="26"/>
          <w:lang w:val="uk-UA"/>
        </w:rPr>
        <w:t>Приведемо графіки точності для генетичного алгоритму та а</w:t>
      </w:r>
      <w:r w:rsidR="00A01B28" w:rsidRPr="003F32DD">
        <w:rPr>
          <w:rFonts w:ascii="Times New Roman" w:hAnsi="Times New Roman" w:cs="Times New Roman"/>
          <w:sz w:val="26"/>
          <w:szCs w:val="26"/>
          <w:lang w:val="uk-UA"/>
        </w:rPr>
        <w:t>лгоритму мурашиних колоній та їх</w:t>
      </w:r>
      <w:r w:rsidRPr="003F32DD">
        <w:rPr>
          <w:rFonts w:ascii="Times New Roman" w:hAnsi="Times New Roman" w:cs="Times New Roman"/>
          <w:sz w:val="26"/>
          <w:szCs w:val="26"/>
          <w:lang w:val="uk-UA"/>
        </w:rPr>
        <w:t xml:space="preserve"> порівняльний графік.</w:t>
      </w:r>
    </w:p>
    <w:p w:rsidR="00F16717" w:rsidRPr="003F32DD" w:rsidRDefault="00F1115E" w:rsidP="00B61003">
      <w:pPr>
        <w:jc w:val="center"/>
        <w:rPr>
          <w:rFonts w:ascii="Times New Roman" w:hAnsi="Times New Roman" w:cs="Times New Roman"/>
          <w:sz w:val="26"/>
          <w:szCs w:val="26"/>
          <w:lang w:val="uk-UA"/>
        </w:rPr>
      </w:pPr>
      <w:r w:rsidRPr="003F32DD">
        <w:rPr>
          <w:rFonts w:ascii="Times New Roman" w:hAnsi="Times New Roman" w:cs="Times New Roman"/>
          <w:noProof/>
          <w:sz w:val="26"/>
          <w:szCs w:val="26"/>
          <w:lang w:eastAsia="ru-RU"/>
        </w:rPr>
        <w:drawing>
          <wp:inline distT="0" distB="0" distL="0" distR="0" wp14:anchorId="0EF4E2A2" wp14:editId="19DB022D">
            <wp:extent cx="4572000" cy="2743200"/>
            <wp:effectExtent l="0" t="0" r="0" b="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01B28" w:rsidRPr="003F32DD" w:rsidRDefault="00A01B28" w:rsidP="00B61003">
      <w:pPr>
        <w:jc w:val="center"/>
        <w:rPr>
          <w:rFonts w:ascii="Times New Roman" w:hAnsi="Times New Roman" w:cs="Times New Roman"/>
          <w:sz w:val="26"/>
          <w:szCs w:val="26"/>
          <w:lang w:val="uk-UA"/>
        </w:rPr>
      </w:pPr>
      <w:r w:rsidRPr="003F32DD">
        <w:rPr>
          <w:rFonts w:ascii="Times New Roman" w:hAnsi="Times New Roman" w:cs="Times New Roman"/>
          <w:sz w:val="26"/>
          <w:szCs w:val="26"/>
          <w:lang w:val="uk-UA"/>
        </w:rPr>
        <w:t>Рисунок 4. Точність генетичного алгоритму в залежності від розміру вхідних даних.</w:t>
      </w:r>
    </w:p>
    <w:p w:rsidR="00F1115E" w:rsidRPr="003F32DD" w:rsidRDefault="00F1115E">
      <w:pPr>
        <w:rPr>
          <w:rFonts w:ascii="Times New Roman" w:hAnsi="Times New Roman" w:cs="Times New Roman"/>
          <w:sz w:val="26"/>
          <w:szCs w:val="26"/>
          <w:lang w:val="uk-UA"/>
        </w:rPr>
      </w:pPr>
    </w:p>
    <w:p w:rsidR="00F16717" w:rsidRPr="003F32DD" w:rsidRDefault="00B61003" w:rsidP="00B61003">
      <w:pPr>
        <w:jc w:val="center"/>
        <w:rPr>
          <w:rFonts w:ascii="Times New Roman" w:hAnsi="Times New Roman" w:cs="Times New Roman"/>
          <w:sz w:val="26"/>
          <w:szCs w:val="26"/>
          <w:lang w:val="uk-UA"/>
        </w:rPr>
      </w:pPr>
      <w:r w:rsidRPr="003F32DD">
        <w:rPr>
          <w:rFonts w:ascii="Times New Roman" w:hAnsi="Times New Roman" w:cs="Times New Roman"/>
          <w:noProof/>
          <w:sz w:val="26"/>
          <w:szCs w:val="26"/>
          <w:lang w:eastAsia="ru-RU"/>
        </w:rPr>
        <w:lastRenderedPageBreak/>
        <w:drawing>
          <wp:inline distT="0" distB="0" distL="0" distR="0" wp14:anchorId="4DB52851" wp14:editId="41F35995">
            <wp:extent cx="4572000" cy="2743200"/>
            <wp:effectExtent l="0" t="0" r="0" b="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01B28" w:rsidRPr="003F32DD" w:rsidRDefault="00A01B28" w:rsidP="00B61003">
      <w:pPr>
        <w:jc w:val="center"/>
        <w:rPr>
          <w:rFonts w:ascii="Times New Roman" w:hAnsi="Times New Roman" w:cs="Times New Roman"/>
          <w:sz w:val="26"/>
          <w:szCs w:val="26"/>
          <w:lang w:val="uk-UA"/>
        </w:rPr>
      </w:pPr>
      <w:r w:rsidRPr="003F32DD">
        <w:rPr>
          <w:rFonts w:ascii="Times New Roman" w:hAnsi="Times New Roman" w:cs="Times New Roman"/>
          <w:sz w:val="26"/>
          <w:szCs w:val="26"/>
          <w:lang w:val="uk-UA"/>
        </w:rPr>
        <w:t xml:space="preserve">Рисунок </w:t>
      </w:r>
      <w:r w:rsidR="001A4AF3" w:rsidRPr="003F32DD">
        <w:rPr>
          <w:rFonts w:ascii="Times New Roman" w:hAnsi="Times New Roman" w:cs="Times New Roman"/>
          <w:sz w:val="26"/>
          <w:szCs w:val="26"/>
          <w:lang w:val="uk-UA"/>
        </w:rPr>
        <w:t>5.</w:t>
      </w:r>
      <w:r w:rsidRPr="003F32DD">
        <w:rPr>
          <w:rFonts w:ascii="Times New Roman" w:hAnsi="Times New Roman" w:cs="Times New Roman"/>
          <w:sz w:val="26"/>
          <w:szCs w:val="26"/>
          <w:lang w:val="uk-UA"/>
        </w:rPr>
        <w:t xml:space="preserve"> Точність алгоритму мурашиних колоній в залежності від розміру вхідних даних.</w:t>
      </w:r>
    </w:p>
    <w:p w:rsidR="00F16717" w:rsidRPr="003F32DD" w:rsidRDefault="00F16717" w:rsidP="00B61003">
      <w:pPr>
        <w:jc w:val="center"/>
        <w:rPr>
          <w:rFonts w:ascii="Times New Roman" w:hAnsi="Times New Roman" w:cs="Times New Roman"/>
          <w:sz w:val="26"/>
          <w:szCs w:val="26"/>
          <w:lang w:val="uk-UA"/>
        </w:rPr>
      </w:pPr>
      <w:r w:rsidRPr="003F32DD">
        <w:rPr>
          <w:rFonts w:ascii="Times New Roman" w:hAnsi="Times New Roman" w:cs="Times New Roman"/>
          <w:noProof/>
          <w:sz w:val="26"/>
          <w:szCs w:val="26"/>
          <w:lang w:eastAsia="ru-RU"/>
        </w:rPr>
        <w:drawing>
          <wp:inline distT="0" distB="0" distL="0" distR="0" wp14:anchorId="67E90DCF" wp14:editId="551404A6">
            <wp:extent cx="4484077" cy="2620107"/>
            <wp:effectExtent l="0" t="0" r="12065" b="889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01B28" w:rsidRPr="003F32DD" w:rsidRDefault="00A01B28" w:rsidP="00B61003">
      <w:pPr>
        <w:jc w:val="center"/>
        <w:rPr>
          <w:rFonts w:ascii="Times New Roman" w:hAnsi="Times New Roman" w:cs="Times New Roman"/>
          <w:sz w:val="26"/>
          <w:szCs w:val="26"/>
          <w:lang w:val="uk-UA"/>
        </w:rPr>
      </w:pPr>
      <w:r w:rsidRPr="003F32DD">
        <w:rPr>
          <w:rFonts w:ascii="Times New Roman" w:hAnsi="Times New Roman" w:cs="Times New Roman"/>
          <w:sz w:val="26"/>
          <w:szCs w:val="26"/>
          <w:lang w:val="uk-UA"/>
        </w:rPr>
        <w:t>Рисунок 6. Порівняльна характеристика точності алгоритмів в залежності від розміру вхідних даних</w:t>
      </w:r>
    </w:p>
    <w:p w:rsidR="00B61003" w:rsidRPr="003F32DD" w:rsidRDefault="00B61003" w:rsidP="00B61003">
      <w:pPr>
        <w:jc w:val="center"/>
        <w:rPr>
          <w:rFonts w:ascii="Times New Roman" w:hAnsi="Times New Roman" w:cs="Times New Roman"/>
          <w:sz w:val="26"/>
          <w:szCs w:val="26"/>
          <w:lang w:val="uk-UA"/>
        </w:rPr>
      </w:pPr>
    </w:p>
    <w:p w:rsidR="00F16717" w:rsidRPr="003F32DD" w:rsidRDefault="00F16717">
      <w:pPr>
        <w:rPr>
          <w:rFonts w:ascii="Times New Roman" w:hAnsi="Times New Roman" w:cs="Times New Roman"/>
          <w:sz w:val="26"/>
          <w:szCs w:val="26"/>
          <w:lang w:val="uk-UA"/>
        </w:rPr>
      </w:pPr>
      <w:r w:rsidRPr="003F32DD">
        <w:rPr>
          <w:rFonts w:ascii="Times New Roman" w:hAnsi="Times New Roman" w:cs="Times New Roman"/>
          <w:sz w:val="26"/>
          <w:szCs w:val="26"/>
          <w:lang w:val="uk-UA"/>
        </w:rPr>
        <w:t>Де генетичний алгоритм представлений помаранчевим, а мурашиний – синім.</w:t>
      </w:r>
    </w:p>
    <w:p w:rsidR="00F16717" w:rsidRPr="003F32DD" w:rsidRDefault="00F16717">
      <w:pPr>
        <w:rPr>
          <w:rFonts w:ascii="Times New Roman" w:hAnsi="Times New Roman" w:cs="Times New Roman"/>
          <w:sz w:val="26"/>
          <w:szCs w:val="26"/>
          <w:lang w:val="uk-UA"/>
        </w:rPr>
      </w:pPr>
      <w:r w:rsidRPr="003F32DD">
        <w:rPr>
          <w:rFonts w:ascii="Times New Roman" w:hAnsi="Times New Roman" w:cs="Times New Roman"/>
          <w:sz w:val="26"/>
          <w:szCs w:val="26"/>
          <w:lang w:val="uk-UA"/>
        </w:rPr>
        <w:t xml:space="preserve">Як видно з дослідження, хоча генетичний алгоритм працює значно швидше, він має надзвичайно низьку точність на вхідних даних розмірності більше 5, в той час, як алгоритм мурашиних колоній має досить непогану точність на усіх вхідних даних. Низька точність в окремих випадках може бути викликана специфічними вхідними даними. </w:t>
      </w:r>
    </w:p>
    <w:p w:rsidR="003F32DD" w:rsidRPr="00A766FB" w:rsidRDefault="00387DCA" w:rsidP="003F32DD">
      <w:pPr>
        <w:rPr>
          <w:rFonts w:ascii="Times New Roman" w:hAnsi="Times New Roman" w:cs="Times New Roman"/>
          <w:sz w:val="26"/>
          <w:szCs w:val="26"/>
          <w:highlight w:val="yellow"/>
        </w:rPr>
      </w:pPr>
      <w:r w:rsidRPr="00A766FB">
        <w:rPr>
          <w:rFonts w:ascii="Times New Roman" w:hAnsi="Times New Roman" w:cs="Times New Roman"/>
          <w:sz w:val="26"/>
          <w:szCs w:val="26"/>
          <w:highlight w:val="yellow"/>
          <w:lang w:val="uk-UA"/>
        </w:rPr>
        <w:lastRenderedPageBreak/>
        <w:t>Додатково розглянемо роботу алгоритму на великих наборах даних (</w:t>
      </w:r>
      <w:r w:rsidRPr="00A766FB">
        <w:rPr>
          <w:rFonts w:ascii="Times New Roman" w:hAnsi="Times New Roman" w:cs="Times New Roman"/>
          <w:sz w:val="26"/>
          <w:szCs w:val="26"/>
          <w:highlight w:val="yellow"/>
          <w:lang w:val="en-US"/>
        </w:rPr>
        <w:t>n</w:t>
      </w:r>
      <w:r w:rsidRPr="00A766FB">
        <w:rPr>
          <w:rFonts w:ascii="Times New Roman" w:hAnsi="Times New Roman" w:cs="Times New Roman"/>
          <w:sz w:val="26"/>
          <w:szCs w:val="26"/>
          <w:highlight w:val="yellow"/>
        </w:rPr>
        <w:t xml:space="preserve"> </w:t>
      </w:r>
      <w:r w:rsidRPr="00A766FB">
        <w:rPr>
          <w:rFonts w:ascii="Times New Roman" w:hAnsi="Times New Roman" w:cs="Times New Roman"/>
          <w:sz w:val="26"/>
          <w:szCs w:val="26"/>
          <w:highlight w:val="yellow"/>
          <w:lang w:val="uk-UA"/>
        </w:rPr>
        <w:t>є</w:t>
      </w:r>
      <w:r w:rsidRPr="00A766FB">
        <w:rPr>
          <w:rFonts w:ascii="Times New Roman" w:hAnsi="Times New Roman" w:cs="Times New Roman"/>
          <w:sz w:val="26"/>
          <w:szCs w:val="26"/>
          <w:highlight w:val="yellow"/>
        </w:rPr>
        <w:t xml:space="preserve"> [30, 35]</w:t>
      </w:r>
      <w:r w:rsidRPr="00A766FB">
        <w:rPr>
          <w:rFonts w:ascii="Times New Roman" w:hAnsi="Times New Roman" w:cs="Times New Roman"/>
          <w:sz w:val="26"/>
          <w:szCs w:val="26"/>
          <w:highlight w:val="yellow"/>
          <w:lang w:val="uk-UA"/>
        </w:rPr>
        <w:t xml:space="preserve">), програма не здатна обробляти матриці розмірності більше 35 через специфіку </w:t>
      </w:r>
      <w:r w:rsidRPr="00A766FB">
        <w:rPr>
          <w:rFonts w:ascii="Times New Roman" w:hAnsi="Times New Roman" w:cs="Times New Roman"/>
          <w:sz w:val="26"/>
          <w:szCs w:val="26"/>
          <w:highlight w:val="yellow"/>
          <w:lang w:val="en-US"/>
        </w:rPr>
        <w:t>GET</w:t>
      </w:r>
      <w:r w:rsidRPr="00A766FB">
        <w:rPr>
          <w:rFonts w:ascii="Times New Roman" w:hAnsi="Times New Roman" w:cs="Times New Roman"/>
          <w:sz w:val="26"/>
          <w:szCs w:val="26"/>
          <w:highlight w:val="yellow"/>
        </w:rPr>
        <w:t>-</w:t>
      </w:r>
      <w:r w:rsidRPr="00A766FB">
        <w:rPr>
          <w:rFonts w:ascii="Times New Roman" w:hAnsi="Times New Roman" w:cs="Times New Roman"/>
          <w:sz w:val="26"/>
          <w:szCs w:val="26"/>
          <w:highlight w:val="yellow"/>
          <w:lang w:val="uk-UA"/>
        </w:rPr>
        <w:t>запиту</w:t>
      </w:r>
      <w:r w:rsidR="003F32DD" w:rsidRPr="00A766FB">
        <w:rPr>
          <w:rFonts w:ascii="Times New Roman" w:hAnsi="Times New Roman" w:cs="Times New Roman"/>
          <w:sz w:val="26"/>
          <w:szCs w:val="26"/>
          <w:highlight w:val="yellow"/>
          <w:lang w:val="uk-UA"/>
        </w:rPr>
        <w:t xml:space="preserve">. </w:t>
      </w:r>
      <w:proofErr w:type="spellStart"/>
      <w:r w:rsidR="003F32DD" w:rsidRPr="00A766FB">
        <w:rPr>
          <w:rFonts w:ascii="Times New Roman" w:hAnsi="Times New Roman" w:cs="Times New Roman"/>
          <w:sz w:val="26"/>
          <w:szCs w:val="26"/>
          <w:highlight w:val="yellow"/>
        </w:rPr>
        <w:t>Розглянемо</w:t>
      </w:r>
      <w:proofErr w:type="spellEnd"/>
      <w:r w:rsidR="003F32DD" w:rsidRPr="00A766FB">
        <w:rPr>
          <w:rFonts w:ascii="Times New Roman" w:hAnsi="Times New Roman" w:cs="Times New Roman"/>
          <w:sz w:val="26"/>
          <w:szCs w:val="26"/>
          <w:highlight w:val="yellow"/>
        </w:rPr>
        <w:t xml:space="preserve"> </w:t>
      </w:r>
      <w:proofErr w:type="spellStart"/>
      <w:r w:rsidR="003F32DD" w:rsidRPr="00A766FB">
        <w:rPr>
          <w:rFonts w:ascii="Times New Roman" w:hAnsi="Times New Roman" w:cs="Times New Roman"/>
          <w:sz w:val="26"/>
          <w:szCs w:val="26"/>
          <w:highlight w:val="yellow"/>
        </w:rPr>
        <w:t>діаграми</w:t>
      </w:r>
      <w:proofErr w:type="spellEnd"/>
      <w:r w:rsidR="003F32DD" w:rsidRPr="00A766FB">
        <w:rPr>
          <w:rFonts w:ascii="Times New Roman" w:hAnsi="Times New Roman" w:cs="Times New Roman"/>
          <w:sz w:val="26"/>
          <w:szCs w:val="26"/>
          <w:highlight w:val="yellow"/>
        </w:rPr>
        <w:t xml:space="preserve">, що </w:t>
      </w:r>
      <w:proofErr w:type="spellStart"/>
      <w:r w:rsidR="003F32DD" w:rsidRPr="00A766FB">
        <w:rPr>
          <w:rFonts w:ascii="Times New Roman" w:hAnsi="Times New Roman" w:cs="Times New Roman"/>
          <w:sz w:val="26"/>
          <w:szCs w:val="26"/>
          <w:highlight w:val="yellow"/>
        </w:rPr>
        <w:t>демонструють</w:t>
      </w:r>
      <w:proofErr w:type="spellEnd"/>
      <w:r w:rsidR="003F32DD" w:rsidRPr="00A766FB">
        <w:rPr>
          <w:rFonts w:ascii="Times New Roman" w:hAnsi="Times New Roman" w:cs="Times New Roman"/>
          <w:sz w:val="26"/>
          <w:szCs w:val="26"/>
          <w:highlight w:val="yellow"/>
        </w:rPr>
        <w:t xml:space="preserve"> </w:t>
      </w:r>
      <w:proofErr w:type="spellStart"/>
      <w:r w:rsidR="003F32DD" w:rsidRPr="00A766FB">
        <w:rPr>
          <w:rFonts w:ascii="Times New Roman" w:hAnsi="Times New Roman" w:cs="Times New Roman"/>
          <w:sz w:val="26"/>
          <w:szCs w:val="26"/>
          <w:highlight w:val="yellow"/>
        </w:rPr>
        <w:t>швидкості</w:t>
      </w:r>
      <w:proofErr w:type="spellEnd"/>
      <w:r w:rsidR="003F32DD" w:rsidRPr="00A766FB">
        <w:rPr>
          <w:rFonts w:ascii="Times New Roman" w:hAnsi="Times New Roman" w:cs="Times New Roman"/>
          <w:sz w:val="26"/>
          <w:szCs w:val="26"/>
          <w:highlight w:val="yellow"/>
        </w:rPr>
        <w:t xml:space="preserve"> </w:t>
      </w:r>
      <w:proofErr w:type="spellStart"/>
      <w:r w:rsidR="003F32DD" w:rsidRPr="00A766FB">
        <w:rPr>
          <w:rFonts w:ascii="Times New Roman" w:hAnsi="Times New Roman" w:cs="Times New Roman"/>
          <w:sz w:val="26"/>
          <w:szCs w:val="26"/>
          <w:highlight w:val="yellow"/>
        </w:rPr>
        <w:t>роботи</w:t>
      </w:r>
      <w:proofErr w:type="spellEnd"/>
      <w:r w:rsidR="003F32DD" w:rsidRPr="00A766FB">
        <w:rPr>
          <w:rFonts w:ascii="Times New Roman" w:hAnsi="Times New Roman" w:cs="Times New Roman"/>
          <w:sz w:val="26"/>
          <w:szCs w:val="26"/>
          <w:highlight w:val="yellow"/>
        </w:rPr>
        <w:t xml:space="preserve"> </w:t>
      </w:r>
      <w:proofErr w:type="spellStart"/>
      <w:r w:rsidR="003F32DD" w:rsidRPr="00A766FB">
        <w:rPr>
          <w:rFonts w:ascii="Times New Roman" w:hAnsi="Times New Roman" w:cs="Times New Roman"/>
          <w:sz w:val="26"/>
          <w:szCs w:val="26"/>
          <w:highlight w:val="yellow"/>
        </w:rPr>
        <w:t>алгоритмів</w:t>
      </w:r>
      <w:proofErr w:type="spellEnd"/>
      <w:r w:rsidR="003F32DD" w:rsidRPr="00A766FB">
        <w:rPr>
          <w:rFonts w:ascii="Times New Roman" w:hAnsi="Times New Roman" w:cs="Times New Roman"/>
          <w:sz w:val="26"/>
          <w:szCs w:val="26"/>
          <w:highlight w:val="yellow"/>
        </w:rPr>
        <w:t xml:space="preserve"> на великих наборах даних та </w:t>
      </w:r>
      <w:proofErr w:type="spellStart"/>
      <w:r w:rsidR="003F32DD" w:rsidRPr="00A766FB">
        <w:rPr>
          <w:rFonts w:ascii="Times New Roman" w:hAnsi="Times New Roman" w:cs="Times New Roman"/>
          <w:sz w:val="26"/>
          <w:szCs w:val="26"/>
          <w:highlight w:val="yellow"/>
        </w:rPr>
        <w:t>їх</w:t>
      </w:r>
      <w:proofErr w:type="spellEnd"/>
      <w:r w:rsidR="003F32DD" w:rsidRPr="00A766FB">
        <w:rPr>
          <w:rFonts w:ascii="Times New Roman" w:hAnsi="Times New Roman" w:cs="Times New Roman"/>
          <w:sz w:val="26"/>
          <w:szCs w:val="26"/>
          <w:highlight w:val="yellow"/>
        </w:rPr>
        <w:t xml:space="preserve"> </w:t>
      </w:r>
      <w:proofErr w:type="spellStart"/>
      <w:r w:rsidR="003F32DD" w:rsidRPr="00A766FB">
        <w:rPr>
          <w:rFonts w:ascii="Times New Roman" w:hAnsi="Times New Roman" w:cs="Times New Roman"/>
          <w:sz w:val="26"/>
          <w:szCs w:val="26"/>
          <w:highlight w:val="yellow"/>
        </w:rPr>
        <w:t>порівняння</w:t>
      </w:r>
      <w:proofErr w:type="spellEnd"/>
      <w:r w:rsidR="003F32DD" w:rsidRPr="00A766FB">
        <w:rPr>
          <w:rFonts w:ascii="Times New Roman" w:hAnsi="Times New Roman" w:cs="Times New Roman"/>
          <w:sz w:val="26"/>
          <w:szCs w:val="26"/>
          <w:highlight w:val="yellow"/>
        </w:rPr>
        <w:t xml:space="preserve"> з </w:t>
      </w:r>
      <w:proofErr w:type="spellStart"/>
      <w:r w:rsidR="003F32DD" w:rsidRPr="00A766FB">
        <w:rPr>
          <w:rFonts w:ascii="Times New Roman" w:hAnsi="Times New Roman" w:cs="Times New Roman"/>
          <w:sz w:val="26"/>
          <w:szCs w:val="26"/>
          <w:highlight w:val="yellow"/>
        </w:rPr>
        <w:t>малим</w:t>
      </w:r>
      <w:proofErr w:type="spellEnd"/>
      <w:r w:rsidR="003F32DD" w:rsidRPr="00A766FB">
        <w:rPr>
          <w:rFonts w:ascii="Times New Roman" w:hAnsi="Times New Roman" w:cs="Times New Roman"/>
          <w:sz w:val="26"/>
          <w:szCs w:val="26"/>
          <w:highlight w:val="yellow"/>
        </w:rPr>
        <w:t xml:space="preserve"> </w:t>
      </w:r>
      <w:proofErr w:type="spellStart"/>
      <w:r w:rsidR="003F32DD" w:rsidRPr="00A766FB">
        <w:rPr>
          <w:rFonts w:ascii="Times New Roman" w:hAnsi="Times New Roman" w:cs="Times New Roman"/>
          <w:sz w:val="26"/>
          <w:szCs w:val="26"/>
          <w:highlight w:val="yellow"/>
        </w:rPr>
        <w:t>розміром</w:t>
      </w:r>
      <w:proofErr w:type="spellEnd"/>
      <w:r w:rsidR="003F32DD" w:rsidRPr="00A766FB">
        <w:rPr>
          <w:rFonts w:ascii="Times New Roman" w:hAnsi="Times New Roman" w:cs="Times New Roman"/>
          <w:sz w:val="26"/>
          <w:szCs w:val="26"/>
          <w:highlight w:val="yellow"/>
        </w:rPr>
        <w:t xml:space="preserve"> даних.</w:t>
      </w:r>
    </w:p>
    <w:p w:rsidR="003F32DD" w:rsidRPr="00A766FB" w:rsidRDefault="003F32DD" w:rsidP="003F32DD">
      <w:pPr>
        <w:rPr>
          <w:rFonts w:ascii="Times New Roman" w:hAnsi="Times New Roman" w:cs="Times New Roman"/>
          <w:sz w:val="26"/>
          <w:szCs w:val="26"/>
          <w:highlight w:val="yellow"/>
        </w:rPr>
      </w:pPr>
      <w:r w:rsidRPr="00A766FB">
        <w:rPr>
          <w:rFonts w:ascii="Times New Roman" w:hAnsi="Times New Roman" w:cs="Times New Roman"/>
          <w:noProof/>
          <w:sz w:val="26"/>
          <w:szCs w:val="26"/>
          <w:highlight w:val="yellow"/>
          <w:lang w:eastAsia="ru-RU"/>
        </w:rPr>
        <w:drawing>
          <wp:inline distT="0" distB="0" distL="0" distR="0" wp14:anchorId="3BA5B75D" wp14:editId="5F7846DF">
            <wp:extent cx="2742565" cy="2727883"/>
            <wp:effectExtent l="0" t="0" r="635" b="15875"/>
            <wp:docPr id="14" name="Диаграмма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A766FB">
        <w:rPr>
          <w:rFonts w:ascii="Times New Roman" w:hAnsi="Times New Roman" w:cs="Times New Roman"/>
          <w:noProof/>
          <w:sz w:val="26"/>
          <w:szCs w:val="26"/>
          <w:highlight w:val="yellow"/>
          <w:lang w:eastAsia="ru-RU"/>
        </w:rPr>
        <w:drawing>
          <wp:inline distT="0" distB="0" distL="0" distR="0" wp14:anchorId="2443BBEB" wp14:editId="558CF738">
            <wp:extent cx="2860040" cy="2727325"/>
            <wp:effectExtent l="0" t="0" r="16510" b="15875"/>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F32DD" w:rsidRPr="00A766FB" w:rsidRDefault="003F32DD" w:rsidP="003F32DD">
      <w:pPr>
        <w:rPr>
          <w:rFonts w:ascii="Times New Roman" w:hAnsi="Times New Roman" w:cs="Times New Roman"/>
          <w:sz w:val="26"/>
          <w:szCs w:val="26"/>
          <w:highlight w:val="yellow"/>
        </w:rPr>
      </w:pPr>
      <w:r w:rsidRPr="00A766FB">
        <w:rPr>
          <w:rFonts w:ascii="Times New Roman" w:hAnsi="Times New Roman" w:cs="Times New Roman"/>
          <w:sz w:val="26"/>
          <w:szCs w:val="26"/>
          <w:highlight w:val="yellow"/>
        </w:rPr>
        <w:t xml:space="preserve">Рисунок 16. </w:t>
      </w:r>
      <w:proofErr w:type="spellStart"/>
      <w:r w:rsidRPr="00A766FB">
        <w:rPr>
          <w:rFonts w:ascii="Times New Roman" w:hAnsi="Times New Roman" w:cs="Times New Roman"/>
          <w:sz w:val="26"/>
          <w:szCs w:val="26"/>
          <w:highlight w:val="yellow"/>
        </w:rPr>
        <w:t>Демонстрація</w:t>
      </w:r>
      <w:proofErr w:type="spellEnd"/>
      <w:r w:rsidRPr="00A766FB">
        <w:rPr>
          <w:rFonts w:ascii="Times New Roman" w:hAnsi="Times New Roman" w:cs="Times New Roman"/>
          <w:sz w:val="26"/>
          <w:szCs w:val="26"/>
          <w:highlight w:val="yellow"/>
        </w:rPr>
        <w:t xml:space="preserve"> </w:t>
      </w:r>
      <w:proofErr w:type="spellStart"/>
      <w:r w:rsidRPr="00A766FB">
        <w:rPr>
          <w:rFonts w:ascii="Times New Roman" w:hAnsi="Times New Roman" w:cs="Times New Roman"/>
          <w:sz w:val="26"/>
          <w:szCs w:val="26"/>
          <w:highlight w:val="yellow"/>
        </w:rPr>
        <w:t>роботи</w:t>
      </w:r>
      <w:proofErr w:type="spellEnd"/>
      <w:r w:rsidRPr="00A766FB">
        <w:rPr>
          <w:rFonts w:ascii="Times New Roman" w:hAnsi="Times New Roman" w:cs="Times New Roman"/>
          <w:sz w:val="26"/>
          <w:szCs w:val="26"/>
          <w:highlight w:val="yellow"/>
        </w:rPr>
        <w:t xml:space="preserve"> </w:t>
      </w:r>
      <w:proofErr w:type="spellStart"/>
      <w:r w:rsidRPr="00A766FB">
        <w:rPr>
          <w:rFonts w:ascii="Times New Roman" w:hAnsi="Times New Roman" w:cs="Times New Roman"/>
          <w:sz w:val="26"/>
          <w:szCs w:val="26"/>
          <w:highlight w:val="yellow"/>
        </w:rPr>
        <w:t>мурашиного</w:t>
      </w:r>
      <w:proofErr w:type="spellEnd"/>
      <w:r w:rsidRPr="00A766FB">
        <w:rPr>
          <w:rFonts w:ascii="Times New Roman" w:hAnsi="Times New Roman" w:cs="Times New Roman"/>
          <w:sz w:val="26"/>
          <w:szCs w:val="26"/>
          <w:highlight w:val="yellow"/>
        </w:rPr>
        <w:t xml:space="preserve"> алгоритму на великих наборах даних.</w:t>
      </w:r>
    </w:p>
    <w:p w:rsidR="003F32DD" w:rsidRPr="00A766FB" w:rsidRDefault="003F32DD" w:rsidP="003F32DD">
      <w:pPr>
        <w:rPr>
          <w:rFonts w:ascii="Times New Roman" w:hAnsi="Times New Roman" w:cs="Times New Roman"/>
          <w:sz w:val="26"/>
          <w:szCs w:val="26"/>
          <w:highlight w:val="yellow"/>
        </w:rPr>
      </w:pPr>
    </w:p>
    <w:p w:rsidR="003F32DD" w:rsidRPr="003F32DD" w:rsidRDefault="003F32DD" w:rsidP="003F32DD">
      <w:pPr>
        <w:rPr>
          <w:rFonts w:ascii="Times New Roman" w:hAnsi="Times New Roman" w:cs="Times New Roman"/>
          <w:sz w:val="26"/>
          <w:szCs w:val="26"/>
          <w:lang w:val="uk-UA"/>
        </w:rPr>
      </w:pPr>
      <w:r w:rsidRPr="00A766FB">
        <w:rPr>
          <w:rFonts w:ascii="Times New Roman" w:hAnsi="Times New Roman" w:cs="Times New Roman"/>
          <w:sz w:val="26"/>
          <w:szCs w:val="26"/>
          <w:highlight w:val="yellow"/>
          <w:lang w:val="uk-UA"/>
        </w:rPr>
        <w:t>Подібний аналіз для генетичного алгоритму не  доцільним, так як уже при розмірності 20 алгоритм працює близько 15 секунд.</w:t>
      </w:r>
      <w:bookmarkStart w:id="0" w:name="_GoBack"/>
      <w:bookmarkEnd w:id="0"/>
    </w:p>
    <w:p w:rsidR="00387DCA" w:rsidRPr="003F32DD" w:rsidRDefault="00387DCA">
      <w:pPr>
        <w:rPr>
          <w:rFonts w:ascii="Times New Roman" w:hAnsi="Times New Roman" w:cs="Times New Roman"/>
          <w:sz w:val="26"/>
          <w:szCs w:val="26"/>
        </w:rPr>
      </w:pPr>
    </w:p>
    <w:p w:rsidR="00F16717" w:rsidRPr="003F32DD" w:rsidRDefault="00F16717">
      <w:pPr>
        <w:rPr>
          <w:rFonts w:ascii="Times New Roman" w:hAnsi="Times New Roman" w:cs="Times New Roman"/>
          <w:sz w:val="26"/>
          <w:szCs w:val="26"/>
          <w:lang w:val="uk-UA"/>
        </w:rPr>
      </w:pPr>
      <w:r w:rsidRPr="003F32DD">
        <w:rPr>
          <w:rFonts w:ascii="Times New Roman" w:hAnsi="Times New Roman" w:cs="Times New Roman"/>
          <w:sz w:val="26"/>
          <w:szCs w:val="26"/>
          <w:lang w:val="uk-UA"/>
        </w:rPr>
        <w:t>Як висновок можна сказати, що хоч генетичний алгоритм працює швидше, швидкість зростання часу роботи в залежності від вхідних даних значно нижча за мурашиний</w:t>
      </w:r>
      <w:r w:rsidR="009A55E2" w:rsidRPr="003F32DD">
        <w:rPr>
          <w:rFonts w:ascii="Times New Roman" w:hAnsi="Times New Roman" w:cs="Times New Roman"/>
          <w:sz w:val="26"/>
          <w:szCs w:val="26"/>
          <w:lang w:val="uk-UA"/>
        </w:rPr>
        <w:t>, він має надзвичайно низьку точність, яка викликана повністю випадковою побудовою розв’язку.</w:t>
      </w:r>
    </w:p>
    <w:sectPr w:rsidR="00F16717" w:rsidRPr="003F32DD">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885D7E"/>
    <w:multiLevelType w:val="hybridMultilevel"/>
    <w:tmpl w:val="4F54CA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3E3175D"/>
    <w:multiLevelType w:val="hybridMultilevel"/>
    <w:tmpl w:val="C4301B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8CF"/>
    <w:rsid w:val="00017CF4"/>
    <w:rsid w:val="000D4862"/>
    <w:rsid w:val="00154414"/>
    <w:rsid w:val="001A4AF3"/>
    <w:rsid w:val="0021111A"/>
    <w:rsid w:val="00387DCA"/>
    <w:rsid w:val="003F32DD"/>
    <w:rsid w:val="004B3F5C"/>
    <w:rsid w:val="006304DD"/>
    <w:rsid w:val="00684151"/>
    <w:rsid w:val="007733F9"/>
    <w:rsid w:val="007826F0"/>
    <w:rsid w:val="007C14DA"/>
    <w:rsid w:val="0083639F"/>
    <w:rsid w:val="009109D0"/>
    <w:rsid w:val="00953FCE"/>
    <w:rsid w:val="009A55E2"/>
    <w:rsid w:val="009B3944"/>
    <w:rsid w:val="00A01B28"/>
    <w:rsid w:val="00A766FB"/>
    <w:rsid w:val="00A97BD5"/>
    <w:rsid w:val="00B61003"/>
    <w:rsid w:val="00CA18CF"/>
    <w:rsid w:val="00CE462C"/>
    <w:rsid w:val="00D8111E"/>
    <w:rsid w:val="00E40435"/>
    <w:rsid w:val="00F1115E"/>
    <w:rsid w:val="00F16717"/>
    <w:rsid w:val="00FD06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7DAFD"/>
  <w15:chartTrackingRefBased/>
  <w15:docId w15:val="{10F91536-7C85-4B08-B5EF-046072A97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E404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4151"/>
    <w:pPr>
      <w:ind w:left="720"/>
      <w:contextualSpacing/>
    </w:pPr>
  </w:style>
  <w:style w:type="character" w:styleId="a4">
    <w:name w:val="Placeholder Text"/>
    <w:basedOn w:val="a0"/>
    <w:uiPriority w:val="99"/>
    <w:semiHidden/>
    <w:rsid w:val="00A97BD5"/>
    <w:rPr>
      <w:color w:val="808080"/>
    </w:rPr>
  </w:style>
  <w:style w:type="character" w:customStyle="1" w:styleId="10">
    <w:name w:val="Заголовок 1 Знак"/>
    <w:basedOn w:val="a0"/>
    <w:link w:val="1"/>
    <w:uiPriority w:val="9"/>
    <w:rsid w:val="00E4043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473868">
      <w:bodyDiv w:val="1"/>
      <w:marLeft w:val="0"/>
      <w:marRight w:val="0"/>
      <w:marTop w:val="0"/>
      <w:marBottom w:val="0"/>
      <w:divBdr>
        <w:top w:val="none" w:sz="0" w:space="0" w:color="auto"/>
        <w:left w:val="none" w:sz="0" w:space="0" w:color="auto"/>
        <w:bottom w:val="none" w:sz="0" w:space="0" w:color="auto"/>
        <w:right w:val="none" w:sz="0" w:space="0" w:color="auto"/>
      </w:divBdr>
    </w:div>
    <w:div w:id="1202786665">
      <w:bodyDiv w:val="1"/>
      <w:marLeft w:val="0"/>
      <w:marRight w:val="0"/>
      <w:marTop w:val="0"/>
      <w:marBottom w:val="0"/>
      <w:divBdr>
        <w:top w:val="none" w:sz="0" w:space="0" w:color="auto"/>
        <w:left w:val="none" w:sz="0" w:space="0" w:color="auto"/>
        <w:bottom w:val="none" w:sz="0" w:space="0" w:color="auto"/>
        <w:right w:val="none" w:sz="0" w:space="0" w:color="auto"/>
      </w:divBdr>
    </w:div>
    <w:div w:id="138675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1082;&#1091;&#1088;&#1089;&#1072;&#1095;\&#1051;&#1080;&#1089;&#1090;%20Microsoft%20Excel%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1051;&#1080;&#1089;&#1090;%20Microsoft%20Excel%2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1082;&#1091;&#1088;&#1089;&#1072;&#1095;\&#1051;&#1080;&#1089;&#1090;%20Microsoft%20Excel%20(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esktop\&#1082;&#1091;&#1088;&#1089;&#1072;&#1095;\&#1051;&#1080;&#1089;&#1090;%20Microsoft%20Excel%20(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esktop\&#1082;&#1091;&#1088;&#1089;&#1072;&#1095;\&#1051;&#1080;&#1089;&#1090;%20Microsoft%20Excel%20(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Desktop\&#1051;&#1080;&#1089;&#1090;%20Microsoft%20Excel%20(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Desktop\&#1082;&#1091;&#1088;&#1089;&#1072;&#1095;\&#1051;&#1080;&#1089;&#1090;%20Microsoft%20Excel%20(2).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er\Desktop\&#1082;&#1091;&#1088;&#1089;&#1072;&#1095;\&#1051;&#1080;&#1089;&#1090;%20Microsoft%20Excel%20(2).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швидкість генетичного алгоритму</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Лист1!$A$3:$A$10</c:f>
              <c:numCache>
                <c:formatCode>General</c:formatCode>
                <c:ptCount val="8"/>
                <c:pt idx="0">
                  <c:v>3</c:v>
                </c:pt>
                <c:pt idx="1">
                  <c:v>4</c:v>
                </c:pt>
                <c:pt idx="2">
                  <c:v>5</c:v>
                </c:pt>
                <c:pt idx="3">
                  <c:v>6</c:v>
                </c:pt>
                <c:pt idx="4">
                  <c:v>7</c:v>
                </c:pt>
                <c:pt idx="5">
                  <c:v>8</c:v>
                </c:pt>
                <c:pt idx="6">
                  <c:v>9</c:v>
                </c:pt>
                <c:pt idx="7">
                  <c:v>10</c:v>
                </c:pt>
              </c:numCache>
            </c:numRef>
          </c:xVal>
          <c:yVal>
            <c:numRef>
              <c:f>Лист1!$L$3:$L$10</c:f>
              <c:numCache>
                <c:formatCode>General</c:formatCode>
                <c:ptCount val="8"/>
                <c:pt idx="0">
                  <c:v>1.3620000000000001E-3</c:v>
                </c:pt>
                <c:pt idx="1">
                  <c:v>1.5470000000000002E-3</c:v>
                </c:pt>
                <c:pt idx="2">
                  <c:v>1.0249999999999999E-3</c:v>
                </c:pt>
                <c:pt idx="3">
                  <c:v>9.6100000000000005E-4</c:v>
                </c:pt>
                <c:pt idx="4">
                  <c:v>1.8569999999999999E-3</c:v>
                </c:pt>
                <c:pt idx="5">
                  <c:v>2.4120000000000001E-3</c:v>
                </c:pt>
                <c:pt idx="6">
                  <c:v>2.4819999999999998E-3</c:v>
                </c:pt>
                <c:pt idx="7">
                  <c:v>4.4359999999999998E-3</c:v>
                </c:pt>
              </c:numCache>
            </c:numRef>
          </c:yVal>
          <c:smooth val="0"/>
          <c:extLst>
            <c:ext xmlns:c16="http://schemas.microsoft.com/office/drawing/2014/chart" uri="{C3380CC4-5D6E-409C-BE32-E72D297353CC}">
              <c16:uniqueId val="{00000000-A751-4610-99E1-CA29613AF3AF}"/>
            </c:ext>
          </c:extLst>
        </c:ser>
        <c:dLbls>
          <c:showLegendKey val="0"/>
          <c:showVal val="0"/>
          <c:showCatName val="0"/>
          <c:showSerName val="0"/>
          <c:showPercent val="0"/>
          <c:showBubbleSize val="0"/>
        </c:dLbls>
        <c:axId val="574115128"/>
        <c:axId val="574112504"/>
      </c:scatterChart>
      <c:valAx>
        <c:axId val="5741151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4112504"/>
        <c:crosses val="autoZero"/>
        <c:crossBetween val="midCat"/>
      </c:valAx>
      <c:valAx>
        <c:axId val="574112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41151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алгоритм мурашиних колоній</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Лист1!$A$16:$A$23</c:f>
              <c:numCache>
                <c:formatCode>General</c:formatCode>
                <c:ptCount val="8"/>
                <c:pt idx="0">
                  <c:v>3</c:v>
                </c:pt>
                <c:pt idx="1">
                  <c:v>4</c:v>
                </c:pt>
                <c:pt idx="2">
                  <c:v>5</c:v>
                </c:pt>
                <c:pt idx="3">
                  <c:v>6</c:v>
                </c:pt>
                <c:pt idx="4">
                  <c:v>7</c:v>
                </c:pt>
                <c:pt idx="5">
                  <c:v>8</c:v>
                </c:pt>
                <c:pt idx="6">
                  <c:v>9</c:v>
                </c:pt>
                <c:pt idx="7">
                  <c:v>10</c:v>
                </c:pt>
              </c:numCache>
            </c:numRef>
          </c:xVal>
          <c:yVal>
            <c:numRef>
              <c:f>Лист1!$L$16:$L$23</c:f>
              <c:numCache>
                <c:formatCode>General</c:formatCode>
                <c:ptCount val="8"/>
                <c:pt idx="0">
                  <c:v>1.3530000000000003E-3</c:v>
                </c:pt>
                <c:pt idx="1">
                  <c:v>2.5590000000000001E-3</c:v>
                </c:pt>
                <c:pt idx="2">
                  <c:v>2.5209999999999998E-3</c:v>
                </c:pt>
                <c:pt idx="3">
                  <c:v>3.3760000000000005E-3</c:v>
                </c:pt>
                <c:pt idx="4">
                  <c:v>3.4320000000000002E-3</c:v>
                </c:pt>
                <c:pt idx="5">
                  <c:v>3.9220000000000001E-3</c:v>
                </c:pt>
                <c:pt idx="6">
                  <c:v>3.7250000000000004E-3</c:v>
                </c:pt>
                <c:pt idx="7">
                  <c:v>6.2310000000000004E-3</c:v>
                </c:pt>
              </c:numCache>
            </c:numRef>
          </c:yVal>
          <c:smooth val="0"/>
          <c:extLst>
            <c:ext xmlns:c16="http://schemas.microsoft.com/office/drawing/2014/chart" uri="{C3380CC4-5D6E-409C-BE32-E72D297353CC}">
              <c16:uniqueId val="{00000000-7ECD-4F0D-93C6-B4B25B646644}"/>
            </c:ext>
          </c:extLst>
        </c:ser>
        <c:dLbls>
          <c:showLegendKey val="0"/>
          <c:showVal val="0"/>
          <c:showCatName val="0"/>
          <c:showSerName val="0"/>
          <c:showPercent val="0"/>
          <c:showBubbleSize val="0"/>
        </c:dLbls>
        <c:axId val="566295328"/>
        <c:axId val="566291392"/>
      </c:scatterChart>
      <c:valAx>
        <c:axId val="5662953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66291392"/>
        <c:crosses val="autoZero"/>
        <c:crossBetween val="midCat"/>
      </c:valAx>
      <c:valAx>
        <c:axId val="566291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662953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Порівняльна характеристика двох алгоритмів</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bar"/>
        <c:grouping val="clustered"/>
        <c:varyColors val="0"/>
        <c:ser>
          <c:idx val="0"/>
          <c:order val="0"/>
          <c:spPr>
            <a:solidFill>
              <a:schemeClr val="accent1"/>
            </a:solidFill>
            <a:ln>
              <a:noFill/>
            </a:ln>
            <a:effectLst/>
          </c:spPr>
          <c:invertIfNegative val="0"/>
          <c:cat>
            <c:numRef>
              <c:f>Лист1!$A$3:$A$10</c:f>
              <c:numCache>
                <c:formatCode>General</c:formatCode>
                <c:ptCount val="8"/>
                <c:pt idx="0">
                  <c:v>3</c:v>
                </c:pt>
                <c:pt idx="1">
                  <c:v>4</c:v>
                </c:pt>
                <c:pt idx="2">
                  <c:v>5</c:v>
                </c:pt>
                <c:pt idx="3">
                  <c:v>6</c:v>
                </c:pt>
                <c:pt idx="4">
                  <c:v>7</c:v>
                </c:pt>
                <c:pt idx="5">
                  <c:v>8</c:v>
                </c:pt>
                <c:pt idx="6">
                  <c:v>9</c:v>
                </c:pt>
                <c:pt idx="7">
                  <c:v>10</c:v>
                </c:pt>
              </c:numCache>
            </c:numRef>
          </c:cat>
          <c:val>
            <c:numRef>
              <c:f>Лист1!$L$3:$L$10</c:f>
              <c:numCache>
                <c:formatCode>General</c:formatCode>
                <c:ptCount val="8"/>
                <c:pt idx="0">
                  <c:v>1.3620000000000001E-3</c:v>
                </c:pt>
                <c:pt idx="1">
                  <c:v>1.5470000000000002E-3</c:v>
                </c:pt>
                <c:pt idx="2">
                  <c:v>1.0249999999999999E-3</c:v>
                </c:pt>
                <c:pt idx="3">
                  <c:v>9.6100000000000005E-4</c:v>
                </c:pt>
                <c:pt idx="4">
                  <c:v>1.8569999999999999E-3</c:v>
                </c:pt>
                <c:pt idx="5">
                  <c:v>2.4120000000000001E-3</c:v>
                </c:pt>
                <c:pt idx="6">
                  <c:v>2.4819999999999998E-3</c:v>
                </c:pt>
                <c:pt idx="7">
                  <c:v>4.4359999999999998E-3</c:v>
                </c:pt>
              </c:numCache>
            </c:numRef>
          </c:val>
          <c:extLst>
            <c:ext xmlns:c16="http://schemas.microsoft.com/office/drawing/2014/chart" uri="{C3380CC4-5D6E-409C-BE32-E72D297353CC}">
              <c16:uniqueId val="{00000000-5C56-4EC7-B993-300316F8230A}"/>
            </c:ext>
          </c:extLst>
        </c:ser>
        <c:ser>
          <c:idx val="1"/>
          <c:order val="1"/>
          <c:spPr>
            <a:solidFill>
              <a:schemeClr val="accent2"/>
            </a:solidFill>
            <a:ln>
              <a:noFill/>
            </a:ln>
            <a:effectLst/>
          </c:spPr>
          <c:invertIfNegative val="0"/>
          <c:cat>
            <c:numRef>
              <c:f>Лист1!$A$3:$A$10</c:f>
              <c:numCache>
                <c:formatCode>General</c:formatCode>
                <c:ptCount val="8"/>
                <c:pt idx="0">
                  <c:v>3</c:v>
                </c:pt>
                <c:pt idx="1">
                  <c:v>4</c:v>
                </c:pt>
                <c:pt idx="2">
                  <c:v>5</c:v>
                </c:pt>
                <c:pt idx="3">
                  <c:v>6</c:v>
                </c:pt>
                <c:pt idx="4">
                  <c:v>7</c:v>
                </c:pt>
                <c:pt idx="5">
                  <c:v>8</c:v>
                </c:pt>
                <c:pt idx="6">
                  <c:v>9</c:v>
                </c:pt>
                <c:pt idx="7">
                  <c:v>10</c:v>
                </c:pt>
              </c:numCache>
            </c:numRef>
          </c:cat>
          <c:val>
            <c:numRef>
              <c:f>Лист1!$N$3:$N$10</c:f>
              <c:numCache>
                <c:formatCode>General</c:formatCode>
                <c:ptCount val="8"/>
                <c:pt idx="0">
                  <c:v>1.3530000000000003E-3</c:v>
                </c:pt>
                <c:pt idx="1">
                  <c:v>2.5590000000000001E-3</c:v>
                </c:pt>
                <c:pt idx="2">
                  <c:v>2.5209999999999998E-3</c:v>
                </c:pt>
                <c:pt idx="3">
                  <c:v>3.3760000000000005E-3</c:v>
                </c:pt>
                <c:pt idx="4">
                  <c:v>3.4320000000000002E-3</c:v>
                </c:pt>
                <c:pt idx="5">
                  <c:v>3.9220000000000001E-3</c:v>
                </c:pt>
                <c:pt idx="6">
                  <c:v>3.7250000000000004E-3</c:v>
                </c:pt>
                <c:pt idx="7">
                  <c:v>6.2310000000000004E-3</c:v>
                </c:pt>
              </c:numCache>
            </c:numRef>
          </c:val>
          <c:extLst>
            <c:ext xmlns:c16="http://schemas.microsoft.com/office/drawing/2014/chart" uri="{C3380CC4-5D6E-409C-BE32-E72D297353CC}">
              <c16:uniqueId val="{00000001-5C56-4EC7-B993-300316F8230A}"/>
            </c:ext>
          </c:extLst>
        </c:ser>
        <c:dLbls>
          <c:showLegendKey val="0"/>
          <c:showVal val="0"/>
          <c:showCatName val="0"/>
          <c:showSerName val="0"/>
          <c:showPercent val="0"/>
          <c:showBubbleSize val="0"/>
        </c:dLbls>
        <c:gapWidth val="182"/>
        <c:axId val="590245848"/>
        <c:axId val="590252736"/>
      </c:barChart>
      <c:catAx>
        <c:axId val="5902458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0252736"/>
        <c:crosses val="autoZero"/>
        <c:auto val="1"/>
        <c:lblAlgn val="ctr"/>
        <c:lblOffset val="100"/>
        <c:noMultiLvlLbl val="0"/>
      </c:catAx>
      <c:valAx>
        <c:axId val="5902527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0245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Точність</a:t>
            </a:r>
            <a:r>
              <a:rPr lang="ru-RU" baseline="0"/>
              <a:t> генетичного алгоритму</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Лист1!$B$45:$B$52</c:f>
              <c:numCache>
                <c:formatCode>General</c:formatCode>
                <c:ptCount val="8"/>
                <c:pt idx="0">
                  <c:v>3</c:v>
                </c:pt>
                <c:pt idx="1">
                  <c:v>4</c:v>
                </c:pt>
                <c:pt idx="2">
                  <c:v>5</c:v>
                </c:pt>
                <c:pt idx="3">
                  <c:v>6</c:v>
                </c:pt>
                <c:pt idx="4">
                  <c:v>7</c:v>
                </c:pt>
                <c:pt idx="5">
                  <c:v>8</c:v>
                </c:pt>
                <c:pt idx="6">
                  <c:v>9</c:v>
                </c:pt>
                <c:pt idx="7">
                  <c:v>10</c:v>
                </c:pt>
              </c:numCache>
            </c:numRef>
          </c:xVal>
          <c:yVal>
            <c:numRef>
              <c:f>Лист1!$C$45:$C$52</c:f>
              <c:numCache>
                <c:formatCode>General</c:formatCode>
                <c:ptCount val="8"/>
                <c:pt idx="0">
                  <c:v>95.3</c:v>
                </c:pt>
                <c:pt idx="1">
                  <c:v>49.8</c:v>
                </c:pt>
                <c:pt idx="2">
                  <c:v>27.2</c:v>
                </c:pt>
                <c:pt idx="3">
                  <c:v>26.2</c:v>
                </c:pt>
                <c:pt idx="4">
                  <c:v>16.7</c:v>
                </c:pt>
                <c:pt idx="5">
                  <c:v>13.4</c:v>
                </c:pt>
                <c:pt idx="6">
                  <c:v>5.6</c:v>
                </c:pt>
                <c:pt idx="7">
                  <c:v>24.2</c:v>
                </c:pt>
              </c:numCache>
            </c:numRef>
          </c:yVal>
          <c:smooth val="0"/>
          <c:extLst>
            <c:ext xmlns:c16="http://schemas.microsoft.com/office/drawing/2014/chart" uri="{C3380CC4-5D6E-409C-BE32-E72D297353CC}">
              <c16:uniqueId val="{00000000-2EE5-462E-A113-2A638959BC76}"/>
            </c:ext>
          </c:extLst>
        </c:ser>
        <c:dLbls>
          <c:showLegendKey val="0"/>
          <c:showVal val="0"/>
          <c:showCatName val="0"/>
          <c:showSerName val="0"/>
          <c:showPercent val="0"/>
          <c:showBubbleSize val="0"/>
        </c:dLbls>
        <c:axId val="590799448"/>
        <c:axId val="590800104"/>
      </c:scatterChart>
      <c:valAx>
        <c:axId val="5907994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0800104"/>
        <c:crosses val="autoZero"/>
        <c:crossBetween val="midCat"/>
      </c:valAx>
      <c:valAx>
        <c:axId val="590800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907994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точність алгоритму мурашиних колоній</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Лист1!$B$45:$B$52</c:f>
              <c:numCache>
                <c:formatCode>General</c:formatCode>
                <c:ptCount val="8"/>
                <c:pt idx="0">
                  <c:v>3</c:v>
                </c:pt>
                <c:pt idx="1">
                  <c:v>4</c:v>
                </c:pt>
                <c:pt idx="2">
                  <c:v>5</c:v>
                </c:pt>
                <c:pt idx="3">
                  <c:v>6</c:v>
                </c:pt>
                <c:pt idx="4">
                  <c:v>7</c:v>
                </c:pt>
                <c:pt idx="5">
                  <c:v>8</c:v>
                </c:pt>
                <c:pt idx="6">
                  <c:v>9</c:v>
                </c:pt>
                <c:pt idx="7">
                  <c:v>10</c:v>
                </c:pt>
              </c:numCache>
            </c:numRef>
          </c:xVal>
          <c:yVal>
            <c:numRef>
              <c:f>Лист1!$D$45:$D$52</c:f>
              <c:numCache>
                <c:formatCode>General</c:formatCode>
                <c:ptCount val="8"/>
                <c:pt idx="0">
                  <c:v>100</c:v>
                </c:pt>
                <c:pt idx="1">
                  <c:v>85.5</c:v>
                </c:pt>
                <c:pt idx="2">
                  <c:v>86.9</c:v>
                </c:pt>
                <c:pt idx="3">
                  <c:v>49.9</c:v>
                </c:pt>
                <c:pt idx="4">
                  <c:v>87.7</c:v>
                </c:pt>
                <c:pt idx="5">
                  <c:v>57.8</c:v>
                </c:pt>
                <c:pt idx="6">
                  <c:v>92.3</c:v>
                </c:pt>
                <c:pt idx="7">
                  <c:v>48.3</c:v>
                </c:pt>
              </c:numCache>
            </c:numRef>
          </c:yVal>
          <c:smooth val="0"/>
          <c:extLst>
            <c:ext xmlns:c16="http://schemas.microsoft.com/office/drawing/2014/chart" uri="{C3380CC4-5D6E-409C-BE32-E72D297353CC}">
              <c16:uniqueId val="{00000000-D220-40A7-A327-F459752583B3}"/>
            </c:ext>
          </c:extLst>
        </c:ser>
        <c:dLbls>
          <c:showLegendKey val="0"/>
          <c:showVal val="0"/>
          <c:showCatName val="0"/>
          <c:showSerName val="0"/>
          <c:showPercent val="0"/>
          <c:showBubbleSize val="0"/>
        </c:dLbls>
        <c:axId val="578019536"/>
        <c:axId val="578018224"/>
      </c:scatterChart>
      <c:valAx>
        <c:axId val="5780195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8018224"/>
        <c:crosses val="autoZero"/>
        <c:crossBetween val="midCat"/>
      </c:valAx>
      <c:valAx>
        <c:axId val="578018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780195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Точність алгоритм</a:t>
            </a:r>
            <a:r>
              <a:rPr lang="ru-RU" baseline="0"/>
              <a:t>ів</a:t>
            </a:r>
            <a:endParaRPr lang="ru-RU"/>
          </a:p>
        </c:rich>
      </c:tx>
      <c:layout>
        <c:manualLayout>
          <c:xMode val="edge"/>
          <c:yMode val="edge"/>
          <c:x val="0.30668044619422574"/>
          <c:y val="6.481481481481481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spPr>
            <a:solidFill>
              <a:schemeClr val="accent2"/>
            </a:solidFill>
            <a:ln>
              <a:noFill/>
            </a:ln>
            <a:effectLst/>
          </c:spPr>
          <c:invertIfNegative val="0"/>
          <c:cat>
            <c:numRef>
              <c:f>Лист1!$B$45:$B$52</c:f>
              <c:numCache>
                <c:formatCode>General</c:formatCode>
                <c:ptCount val="8"/>
                <c:pt idx="0">
                  <c:v>3</c:v>
                </c:pt>
                <c:pt idx="1">
                  <c:v>4</c:v>
                </c:pt>
                <c:pt idx="2">
                  <c:v>5</c:v>
                </c:pt>
                <c:pt idx="3">
                  <c:v>6</c:v>
                </c:pt>
                <c:pt idx="4">
                  <c:v>7</c:v>
                </c:pt>
                <c:pt idx="5">
                  <c:v>8</c:v>
                </c:pt>
                <c:pt idx="6">
                  <c:v>9</c:v>
                </c:pt>
                <c:pt idx="7">
                  <c:v>10</c:v>
                </c:pt>
              </c:numCache>
            </c:numRef>
          </c:cat>
          <c:val>
            <c:numRef>
              <c:f>Лист1!$C$45:$C$52</c:f>
              <c:numCache>
                <c:formatCode>General</c:formatCode>
                <c:ptCount val="8"/>
                <c:pt idx="0">
                  <c:v>95.3</c:v>
                </c:pt>
                <c:pt idx="1">
                  <c:v>49.8</c:v>
                </c:pt>
                <c:pt idx="2">
                  <c:v>27.2</c:v>
                </c:pt>
                <c:pt idx="3">
                  <c:v>26.2</c:v>
                </c:pt>
                <c:pt idx="4">
                  <c:v>16.7</c:v>
                </c:pt>
                <c:pt idx="5">
                  <c:v>13.4</c:v>
                </c:pt>
                <c:pt idx="6">
                  <c:v>5.6</c:v>
                </c:pt>
                <c:pt idx="7">
                  <c:v>24.2</c:v>
                </c:pt>
              </c:numCache>
            </c:numRef>
          </c:val>
          <c:extLst>
            <c:ext xmlns:c16="http://schemas.microsoft.com/office/drawing/2014/chart" uri="{C3380CC4-5D6E-409C-BE32-E72D297353CC}">
              <c16:uniqueId val="{00000000-0EB1-4CFE-919C-FA48932BB954}"/>
            </c:ext>
          </c:extLst>
        </c:ser>
        <c:ser>
          <c:idx val="1"/>
          <c:order val="1"/>
          <c:spPr>
            <a:solidFill>
              <a:schemeClr val="accent1"/>
            </a:solidFill>
            <a:ln>
              <a:noFill/>
            </a:ln>
            <a:effectLst/>
          </c:spPr>
          <c:invertIfNegative val="0"/>
          <c:cat>
            <c:numRef>
              <c:f>Лист1!$B$45:$B$52</c:f>
              <c:numCache>
                <c:formatCode>General</c:formatCode>
                <c:ptCount val="8"/>
                <c:pt idx="0">
                  <c:v>3</c:v>
                </c:pt>
                <c:pt idx="1">
                  <c:v>4</c:v>
                </c:pt>
                <c:pt idx="2">
                  <c:v>5</c:v>
                </c:pt>
                <c:pt idx="3">
                  <c:v>6</c:v>
                </c:pt>
                <c:pt idx="4">
                  <c:v>7</c:v>
                </c:pt>
                <c:pt idx="5">
                  <c:v>8</c:v>
                </c:pt>
                <c:pt idx="6">
                  <c:v>9</c:v>
                </c:pt>
                <c:pt idx="7">
                  <c:v>10</c:v>
                </c:pt>
              </c:numCache>
            </c:numRef>
          </c:cat>
          <c:val>
            <c:numRef>
              <c:f>Лист1!$D$45:$D$52</c:f>
              <c:numCache>
                <c:formatCode>General</c:formatCode>
                <c:ptCount val="8"/>
                <c:pt idx="0">
                  <c:v>100</c:v>
                </c:pt>
                <c:pt idx="1">
                  <c:v>85.5</c:v>
                </c:pt>
                <c:pt idx="2">
                  <c:v>86.9</c:v>
                </c:pt>
                <c:pt idx="3">
                  <c:v>49.9</c:v>
                </c:pt>
                <c:pt idx="4">
                  <c:v>87.7</c:v>
                </c:pt>
                <c:pt idx="5">
                  <c:v>57.8</c:v>
                </c:pt>
                <c:pt idx="6">
                  <c:v>92.3</c:v>
                </c:pt>
                <c:pt idx="7">
                  <c:v>48.3</c:v>
                </c:pt>
              </c:numCache>
            </c:numRef>
          </c:val>
          <c:extLst>
            <c:ext xmlns:c16="http://schemas.microsoft.com/office/drawing/2014/chart" uri="{C3380CC4-5D6E-409C-BE32-E72D297353CC}">
              <c16:uniqueId val="{00000001-0EB1-4CFE-919C-FA48932BB954}"/>
            </c:ext>
          </c:extLst>
        </c:ser>
        <c:dLbls>
          <c:showLegendKey val="0"/>
          <c:showVal val="0"/>
          <c:showCatName val="0"/>
          <c:showSerName val="0"/>
          <c:showPercent val="0"/>
          <c:showBubbleSize val="0"/>
        </c:dLbls>
        <c:gapWidth val="219"/>
        <c:overlap val="-27"/>
        <c:axId val="565634576"/>
        <c:axId val="565631624"/>
      </c:barChart>
      <c:catAx>
        <c:axId val="565634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65631624"/>
        <c:crosses val="autoZero"/>
        <c:auto val="1"/>
        <c:lblAlgn val="ctr"/>
        <c:lblOffset val="100"/>
        <c:noMultiLvlLbl val="0"/>
      </c:catAx>
      <c:valAx>
        <c:axId val="565631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656345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Швидкість</a:t>
            </a:r>
            <a:r>
              <a:rPr lang="ru-RU" baseline="0"/>
              <a:t> роботи мурашиного алгоритму на великих наборах даних</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Лист1!$C$73:$C$78</c:f>
              <c:numCache>
                <c:formatCode>General</c:formatCode>
                <c:ptCount val="6"/>
                <c:pt idx="0">
                  <c:v>30</c:v>
                </c:pt>
                <c:pt idx="1">
                  <c:v>31</c:v>
                </c:pt>
                <c:pt idx="2">
                  <c:v>32</c:v>
                </c:pt>
                <c:pt idx="3">
                  <c:v>33</c:v>
                </c:pt>
                <c:pt idx="4">
                  <c:v>34</c:v>
                </c:pt>
                <c:pt idx="5">
                  <c:v>35</c:v>
                </c:pt>
              </c:numCache>
            </c:numRef>
          </c:xVal>
          <c:yVal>
            <c:numRef>
              <c:f>Лист1!$D$73:$D$78</c:f>
              <c:numCache>
                <c:formatCode>General</c:formatCode>
                <c:ptCount val="6"/>
                <c:pt idx="0">
                  <c:v>0.21099999999999999</c:v>
                </c:pt>
                <c:pt idx="1">
                  <c:v>0.23799999999999999</c:v>
                </c:pt>
                <c:pt idx="2">
                  <c:v>0.251</c:v>
                </c:pt>
                <c:pt idx="3">
                  <c:v>0.26600000000000001</c:v>
                </c:pt>
                <c:pt idx="4">
                  <c:v>0.26800000000000002</c:v>
                </c:pt>
                <c:pt idx="5">
                  <c:v>0.28899999999999998</c:v>
                </c:pt>
              </c:numCache>
            </c:numRef>
          </c:yVal>
          <c:smooth val="0"/>
          <c:extLst>
            <c:ext xmlns:c16="http://schemas.microsoft.com/office/drawing/2014/chart" uri="{C3380CC4-5D6E-409C-BE32-E72D297353CC}">
              <c16:uniqueId val="{00000000-1B92-4F5C-8682-E13E7E407A72}"/>
            </c:ext>
          </c:extLst>
        </c:ser>
        <c:dLbls>
          <c:showLegendKey val="0"/>
          <c:showVal val="0"/>
          <c:showCatName val="0"/>
          <c:showSerName val="0"/>
          <c:showPercent val="0"/>
          <c:showBubbleSize val="0"/>
        </c:dLbls>
        <c:axId val="638371304"/>
        <c:axId val="638371632"/>
      </c:scatterChart>
      <c:valAx>
        <c:axId val="6383713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38371632"/>
        <c:crosses val="autoZero"/>
        <c:crossBetween val="midCat"/>
      </c:valAx>
      <c:valAx>
        <c:axId val="638371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383713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Швидкість роботи алгоритму</a:t>
            </a:r>
          </a:p>
          <a:p>
            <a:pPr>
              <a:defRPr/>
            </a:pPr>
            <a:r>
              <a:rPr lang="ru-RU"/>
              <a:t> (порівняння великого та малого розміру даних)</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Лист1!$C$65:$C$78</c:f>
              <c:numCache>
                <c:formatCode>General</c:formatCode>
                <c:ptCount val="14"/>
                <c:pt idx="0">
                  <c:v>3</c:v>
                </c:pt>
                <c:pt idx="1">
                  <c:v>4</c:v>
                </c:pt>
                <c:pt idx="2">
                  <c:v>5</c:v>
                </c:pt>
                <c:pt idx="3">
                  <c:v>6</c:v>
                </c:pt>
                <c:pt idx="4">
                  <c:v>7</c:v>
                </c:pt>
                <c:pt idx="5">
                  <c:v>8</c:v>
                </c:pt>
                <c:pt idx="6">
                  <c:v>9</c:v>
                </c:pt>
                <c:pt idx="7">
                  <c:v>10</c:v>
                </c:pt>
                <c:pt idx="8">
                  <c:v>30</c:v>
                </c:pt>
                <c:pt idx="9">
                  <c:v>31</c:v>
                </c:pt>
                <c:pt idx="10">
                  <c:v>32</c:v>
                </c:pt>
                <c:pt idx="11">
                  <c:v>33</c:v>
                </c:pt>
                <c:pt idx="12">
                  <c:v>34</c:v>
                </c:pt>
                <c:pt idx="13">
                  <c:v>35</c:v>
                </c:pt>
              </c:numCache>
            </c:numRef>
          </c:xVal>
          <c:yVal>
            <c:numRef>
              <c:f>Лист1!$D$65:$D$78</c:f>
              <c:numCache>
                <c:formatCode>General</c:formatCode>
                <c:ptCount val="14"/>
                <c:pt idx="0">
                  <c:v>1.3530000000000003E-3</c:v>
                </c:pt>
                <c:pt idx="1">
                  <c:v>2.5590000000000001E-3</c:v>
                </c:pt>
                <c:pt idx="2">
                  <c:v>2.5209999999999998E-3</c:v>
                </c:pt>
                <c:pt idx="3">
                  <c:v>3.3760000000000005E-3</c:v>
                </c:pt>
                <c:pt idx="4">
                  <c:v>3.4320000000000002E-3</c:v>
                </c:pt>
                <c:pt idx="5">
                  <c:v>3.9220000000000001E-3</c:v>
                </c:pt>
                <c:pt idx="6">
                  <c:v>3.7250000000000004E-3</c:v>
                </c:pt>
                <c:pt idx="7">
                  <c:v>6.2310000000000004E-3</c:v>
                </c:pt>
                <c:pt idx="8">
                  <c:v>0.21099999999999999</c:v>
                </c:pt>
                <c:pt idx="9">
                  <c:v>0.23799999999999999</c:v>
                </c:pt>
                <c:pt idx="10">
                  <c:v>0.251</c:v>
                </c:pt>
                <c:pt idx="11">
                  <c:v>0.26600000000000001</c:v>
                </c:pt>
                <c:pt idx="12">
                  <c:v>0.26800000000000002</c:v>
                </c:pt>
                <c:pt idx="13">
                  <c:v>0.28899999999999998</c:v>
                </c:pt>
              </c:numCache>
            </c:numRef>
          </c:yVal>
          <c:smooth val="0"/>
          <c:extLst>
            <c:ext xmlns:c16="http://schemas.microsoft.com/office/drawing/2014/chart" uri="{C3380CC4-5D6E-409C-BE32-E72D297353CC}">
              <c16:uniqueId val="{00000000-4AA2-4155-99F3-152EE33EA076}"/>
            </c:ext>
          </c:extLst>
        </c:ser>
        <c:dLbls>
          <c:showLegendKey val="0"/>
          <c:showVal val="0"/>
          <c:showCatName val="0"/>
          <c:showSerName val="0"/>
          <c:showPercent val="0"/>
          <c:showBubbleSize val="0"/>
        </c:dLbls>
        <c:axId val="588918120"/>
        <c:axId val="637183672"/>
      </c:scatterChart>
      <c:valAx>
        <c:axId val="5889181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37183672"/>
        <c:crosses val="autoZero"/>
        <c:crossBetween val="midCat"/>
      </c:valAx>
      <c:valAx>
        <c:axId val="637183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889181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1227</TotalTime>
  <Pages>5</Pages>
  <Words>730</Words>
  <Characters>4165</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Gennady Berezinskii</dc:creator>
  <cp:keywords/>
  <dc:description/>
  <cp:lastModifiedBy>Gennady Berezinskii</cp:lastModifiedBy>
  <cp:revision>3</cp:revision>
  <dcterms:created xsi:type="dcterms:W3CDTF">2019-06-03T19:52:00Z</dcterms:created>
  <dcterms:modified xsi:type="dcterms:W3CDTF">2019-06-10T18:41:00Z</dcterms:modified>
</cp:coreProperties>
</file>