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B8" w:rsidRDefault="00FF06B8" w:rsidP="00EF08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FF06B8" w:rsidRPr="00AB4012" w:rsidRDefault="00FF06B8" w:rsidP="00FF06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видів тварин (Т1, Т2 … Т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01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B401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4012">
        <w:rPr>
          <w:rFonts w:ascii="Times New Roman" w:hAnsi="Times New Roman" w:cs="Times New Roman"/>
          <w:sz w:val="28"/>
          <w:szCs w:val="28"/>
          <w:lang w:val="uk-UA"/>
        </w:rPr>
        <w:t xml:space="preserve">цих тварин </w:t>
      </w:r>
      <w:proofErr w:type="gramStart"/>
      <w:r w:rsidR="00AB4012">
        <w:rPr>
          <w:rFonts w:ascii="Times New Roman" w:hAnsi="Times New Roman" w:cs="Times New Roman"/>
          <w:sz w:val="28"/>
          <w:szCs w:val="28"/>
          <w:lang w:val="uk-UA"/>
        </w:rPr>
        <w:t>задана</w:t>
      </w:r>
      <w:proofErr w:type="gramEnd"/>
      <w:r w:rsidR="00AB4012">
        <w:rPr>
          <w:rFonts w:ascii="Times New Roman" w:hAnsi="Times New Roman" w:cs="Times New Roman"/>
          <w:sz w:val="28"/>
          <w:szCs w:val="28"/>
          <w:lang w:val="uk-UA"/>
        </w:rPr>
        <w:t xml:space="preserve"> матриця </w:t>
      </w:r>
      <w:proofErr w:type="spellStart"/>
      <w:r w:rsidR="00AB4012">
        <w:rPr>
          <w:rFonts w:ascii="Times New Roman" w:hAnsi="Times New Roman" w:cs="Times New Roman"/>
          <w:sz w:val="28"/>
          <w:szCs w:val="28"/>
          <w:lang w:val="uk-UA"/>
        </w:rPr>
        <w:t>сумісностей</w:t>
      </w:r>
      <w:proofErr w:type="spellEnd"/>
      <w:r w:rsidR="00AB4012">
        <w:rPr>
          <w:rFonts w:ascii="Times New Roman" w:hAnsi="Times New Roman" w:cs="Times New Roman"/>
          <w:sz w:val="28"/>
          <w:szCs w:val="28"/>
          <w:lang w:val="uk-UA"/>
        </w:rPr>
        <w:t xml:space="preserve">, у якій в клітинці </w:t>
      </w:r>
      <w:proofErr w:type="spellStart"/>
      <w:r w:rsidR="00AB40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40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AB4012" w:rsidRPr="00AB401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AB4012">
        <w:rPr>
          <w:rFonts w:ascii="Times New Roman" w:hAnsi="Times New Roman" w:cs="Times New Roman"/>
          <w:sz w:val="28"/>
          <w:szCs w:val="28"/>
          <w:lang w:val="uk-UA"/>
        </w:rPr>
        <w:t xml:space="preserve">стоїть 1, якщо тварина </w:t>
      </w:r>
      <w:proofErr w:type="spellStart"/>
      <w:r w:rsidR="00AB40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B401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 одному приміщенні з твариною</w:t>
      </w:r>
      <w:r w:rsidR="00AB4012" w:rsidRPr="00AB4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01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B4012">
        <w:rPr>
          <w:rFonts w:ascii="Times New Roman" w:hAnsi="Times New Roman" w:cs="Times New Roman"/>
          <w:sz w:val="28"/>
          <w:szCs w:val="28"/>
          <w:lang w:val="uk-UA"/>
        </w:rPr>
        <w:t>, інакше – 0. Яких тварин необхідно взяти, щоб їх кількість була найбільша.</w:t>
      </w:r>
    </w:p>
    <w:p w:rsidR="00FF06B8" w:rsidRDefault="00FF06B8" w:rsidP="00EF08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6289" w:rsidRPr="00CE41BF" w:rsidRDefault="00EF0808" w:rsidP="00EF08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b/>
          <w:sz w:val="28"/>
          <w:szCs w:val="28"/>
        </w:rPr>
        <w:t>Індивідуальна</w:t>
      </w:r>
      <w:proofErr w:type="spellEnd"/>
      <w:r w:rsidRPr="00CE41BF">
        <w:rPr>
          <w:rFonts w:ascii="Times New Roman" w:hAnsi="Times New Roman" w:cs="Times New Roman"/>
          <w:b/>
          <w:sz w:val="28"/>
          <w:szCs w:val="28"/>
        </w:rPr>
        <w:t xml:space="preserve"> постановка задач</w:t>
      </w:r>
      <w:r w:rsidR="003427DD" w:rsidRPr="00CE41BF">
        <w:rPr>
          <w:rFonts w:ascii="Times New Roman" w:hAnsi="Times New Roman" w:cs="Times New Roman"/>
          <w:b/>
          <w:sz w:val="28"/>
          <w:szCs w:val="28"/>
        </w:rPr>
        <w:t>.</w:t>
      </w: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(Т</w:t>
      </w:r>
      <w:proofErr w:type="gramStart"/>
      <w:r w:rsidRPr="00CE41B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 xml:space="preserve">, Т2, Т3, Т4, Т5). Для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1B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1BF">
        <w:rPr>
          <w:rFonts w:ascii="Times New Roman" w:hAnsi="Times New Roman" w:cs="Times New Roman"/>
          <w:sz w:val="28"/>
          <w:szCs w:val="28"/>
        </w:rPr>
        <w:t>одному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приміщенні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сумісними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один з одним. i-та та j-та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сумісна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одна з одною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клітинці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- 0.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корисності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1B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>.</w:t>
      </w:r>
    </w:p>
    <w:p w:rsidR="008F6289" w:rsidRDefault="003427D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Ною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максимальним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297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5"/>
        <w:gridCol w:w="658"/>
        <w:gridCol w:w="567"/>
        <w:gridCol w:w="567"/>
      </w:tblGrid>
      <w:tr w:rsidR="00AB4012" w:rsidRPr="00CE41BF" w:rsidTr="00AB401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65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56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AB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AB4012" w:rsidRPr="00CE41BF" w:rsidTr="00AB4012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1n</w:t>
            </w:r>
          </w:p>
        </w:tc>
      </w:tr>
      <w:tr w:rsidR="00AB4012" w:rsidRPr="00CE41BF" w:rsidTr="00AB4012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AB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2n</w:t>
            </w:r>
          </w:p>
        </w:tc>
      </w:tr>
      <w:tr w:rsidR="00AB4012" w:rsidRPr="00CE41BF" w:rsidTr="00AB4012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AB4012" w:rsidRPr="00CE41BF" w:rsidTr="00AB4012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CE41BF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AB4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n1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012" w:rsidRPr="00AB4012" w:rsidRDefault="00AB4012" w:rsidP="001C7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nn</w:t>
            </w:r>
            <w:proofErr w:type="spellEnd"/>
          </w:p>
        </w:tc>
      </w:tr>
    </w:tbl>
    <w:p w:rsidR="00AB4012" w:rsidRDefault="00AB40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4012" w:rsidRPr="00AB4012" w:rsidRDefault="00AB40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6289" w:rsidRPr="00CE41BF" w:rsidRDefault="003427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b/>
          <w:sz w:val="28"/>
          <w:szCs w:val="28"/>
        </w:rPr>
        <w:t>Індивідуальна</w:t>
      </w:r>
      <w:proofErr w:type="spellEnd"/>
      <w:r w:rsidRPr="00CE41BF">
        <w:rPr>
          <w:rFonts w:ascii="Times New Roman" w:hAnsi="Times New Roman" w:cs="Times New Roman"/>
          <w:b/>
          <w:sz w:val="28"/>
          <w:szCs w:val="28"/>
        </w:rPr>
        <w:t xml:space="preserve"> постановка 1. Березінський Г.</w:t>
      </w:r>
    </w:p>
    <w:tbl>
      <w:tblPr>
        <w:tblStyle w:val="a5"/>
        <w:tblW w:w="3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5"/>
        <w:gridCol w:w="570"/>
        <w:gridCol w:w="585"/>
        <w:gridCol w:w="555"/>
        <w:gridCol w:w="600"/>
      </w:tblGrid>
      <w:tr w:rsidR="008F6289" w:rsidRPr="00CE41B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8F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5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5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5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</w:tr>
      <w:tr w:rsidR="008F6289" w:rsidRPr="00CE41BF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6289" w:rsidRPr="00CE41BF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6289" w:rsidRPr="00CE41BF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6289" w:rsidRPr="00CE41BF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6289" w:rsidRPr="00CE41BF">
        <w:tc>
          <w:tcPr>
            <w:tcW w:w="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Допустимі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розв’язки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>:</w:t>
      </w: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r w:rsidRPr="00CE41BF">
        <w:rPr>
          <w:rFonts w:ascii="Times New Roman" w:hAnsi="Times New Roman" w:cs="Times New Roman"/>
          <w:sz w:val="28"/>
          <w:szCs w:val="28"/>
        </w:rPr>
        <w:t>R1 = {1, 3};</w:t>
      </w:r>
    </w:p>
    <w:p w:rsidR="008F6289" w:rsidRDefault="003427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41BF">
        <w:rPr>
          <w:rFonts w:ascii="Times New Roman" w:hAnsi="Times New Roman" w:cs="Times New Roman"/>
          <w:sz w:val="28"/>
          <w:szCs w:val="28"/>
        </w:rPr>
        <w:t>R2 = {2, 3, 5}</w:t>
      </w:r>
    </w:p>
    <w:p w:rsidR="00AB4012" w:rsidRDefault="00AB40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6289" w:rsidRPr="00CE41BF" w:rsidRDefault="003427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b/>
          <w:sz w:val="28"/>
          <w:szCs w:val="28"/>
        </w:rPr>
        <w:lastRenderedPageBreak/>
        <w:t>Індивідуальна</w:t>
      </w:r>
      <w:proofErr w:type="spellEnd"/>
      <w:r w:rsidRPr="00CE41BF">
        <w:rPr>
          <w:rFonts w:ascii="Times New Roman" w:hAnsi="Times New Roman" w:cs="Times New Roman"/>
          <w:b/>
          <w:sz w:val="28"/>
          <w:szCs w:val="28"/>
        </w:rPr>
        <w:t xml:space="preserve"> постановка 2. </w:t>
      </w:r>
      <w:proofErr w:type="spellStart"/>
      <w:r w:rsidRPr="00CE41BF">
        <w:rPr>
          <w:rFonts w:ascii="Times New Roman" w:hAnsi="Times New Roman" w:cs="Times New Roman"/>
          <w:b/>
          <w:sz w:val="28"/>
          <w:szCs w:val="28"/>
        </w:rPr>
        <w:t>Ільєнко</w:t>
      </w:r>
      <w:proofErr w:type="spellEnd"/>
      <w:r w:rsidRPr="00CE41BF">
        <w:rPr>
          <w:rFonts w:ascii="Times New Roman" w:hAnsi="Times New Roman" w:cs="Times New Roman"/>
          <w:b/>
          <w:sz w:val="28"/>
          <w:szCs w:val="28"/>
        </w:rPr>
        <w:t xml:space="preserve"> Р.</w:t>
      </w:r>
    </w:p>
    <w:tbl>
      <w:tblPr>
        <w:tblStyle w:val="a6"/>
        <w:tblW w:w="35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70"/>
        <w:gridCol w:w="585"/>
        <w:gridCol w:w="600"/>
        <w:gridCol w:w="525"/>
        <w:gridCol w:w="630"/>
      </w:tblGrid>
      <w:tr w:rsidR="008F6289" w:rsidRPr="00CE41B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8F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5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6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</w:tr>
      <w:tr w:rsidR="008F6289" w:rsidRPr="00CE41BF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6289" w:rsidRPr="00CE41BF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6289" w:rsidRPr="00CE41BF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6289" w:rsidRPr="00CE41BF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6289" w:rsidRPr="00CE41BF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289" w:rsidRPr="00CE41BF" w:rsidRDefault="00342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Допустимі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розв’язки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>:</w:t>
      </w: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r w:rsidRPr="00CE41BF">
        <w:rPr>
          <w:rFonts w:ascii="Times New Roman" w:hAnsi="Times New Roman" w:cs="Times New Roman"/>
          <w:sz w:val="28"/>
          <w:szCs w:val="28"/>
        </w:rPr>
        <w:t>R1 = {1, 2};</w:t>
      </w: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r w:rsidRPr="00CE41BF">
        <w:rPr>
          <w:rFonts w:ascii="Times New Roman" w:hAnsi="Times New Roman" w:cs="Times New Roman"/>
          <w:sz w:val="28"/>
          <w:szCs w:val="28"/>
        </w:rPr>
        <w:t>R2 = {5, 4}</w:t>
      </w:r>
    </w:p>
    <w:p w:rsidR="008F6289" w:rsidRPr="00CE41BF" w:rsidRDefault="008F6289">
      <w:pPr>
        <w:rPr>
          <w:rFonts w:ascii="Times New Roman" w:hAnsi="Times New Roman" w:cs="Times New Roman"/>
          <w:sz w:val="28"/>
          <w:szCs w:val="28"/>
        </w:rPr>
      </w:pPr>
    </w:p>
    <w:p w:rsidR="00EF0808" w:rsidRPr="005B65DC" w:rsidRDefault="00EF0808" w:rsidP="005B6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41BF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="003427DD" w:rsidRPr="00CE41BF">
        <w:rPr>
          <w:rFonts w:ascii="Times New Roman" w:hAnsi="Times New Roman" w:cs="Times New Roman"/>
          <w:b/>
          <w:sz w:val="28"/>
          <w:szCs w:val="28"/>
        </w:rPr>
        <w:t>атем</w:t>
      </w:r>
      <w:r w:rsidR="005B65DC">
        <w:rPr>
          <w:rFonts w:ascii="Times New Roman" w:hAnsi="Times New Roman" w:cs="Times New Roman"/>
          <w:b/>
          <w:sz w:val="28"/>
          <w:szCs w:val="28"/>
        </w:rPr>
        <w:t>атична</w:t>
      </w:r>
      <w:proofErr w:type="spellEnd"/>
      <w:r w:rsidR="005B65DC">
        <w:rPr>
          <w:rFonts w:ascii="Times New Roman" w:hAnsi="Times New Roman" w:cs="Times New Roman"/>
          <w:b/>
          <w:sz w:val="28"/>
          <w:szCs w:val="28"/>
        </w:rPr>
        <w:t xml:space="preserve"> модель постановки </w:t>
      </w:r>
      <w:proofErr w:type="spellStart"/>
      <w:r w:rsidR="005B65DC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</w:p>
    <w:p w:rsidR="008F6289" w:rsidRPr="005B65DC" w:rsidRDefault="003427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65DC">
        <w:rPr>
          <w:rFonts w:ascii="Times New Roman" w:hAnsi="Times New Roman" w:cs="Times New Roman"/>
          <w:b/>
          <w:sz w:val="28"/>
          <w:szCs w:val="28"/>
          <w:lang w:val="uk-UA"/>
        </w:rPr>
        <w:t>Змінні:</w:t>
      </w:r>
    </w:p>
    <w:p w:rsidR="008F6289" w:rsidRPr="005B65DC" w:rsidRDefault="00AB40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65D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5B65DC">
        <w:rPr>
          <w:rFonts w:ascii="Times New Roman" w:hAnsi="Times New Roman" w:cs="Times New Roman"/>
          <w:sz w:val="28"/>
          <w:szCs w:val="28"/>
          <w:lang w:val="uk-UA"/>
        </w:rPr>
        <w:t>= 1, якщо тварину беруть, інакше – 0.</w:t>
      </w:r>
    </w:p>
    <w:p w:rsidR="00123FAA" w:rsidRPr="005B65DC" w:rsidRDefault="00123F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3FAA" w:rsidRPr="00CE41BF" w:rsidRDefault="00123FAA" w:rsidP="00123FAA">
      <w:pPr>
        <w:rPr>
          <w:rFonts w:ascii="Times New Roman" w:hAnsi="Times New Roman" w:cs="Times New Roman"/>
          <w:b/>
          <w:sz w:val="28"/>
          <w:szCs w:val="28"/>
        </w:rPr>
      </w:pPr>
      <w:r w:rsidRPr="00CE41BF">
        <w:rPr>
          <w:rFonts w:ascii="Times New Roman" w:hAnsi="Times New Roman" w:cs="Times New Roman"/>
          <w:b/>
          <w:sz w:val="28"/>
          <w:szCs w:val="28"/>
        </w:rPr>
        <w:t>ЦФ:</w:t>
      </w:r>
    </w:p>
    <w:p w:rsidR="00123FAA" w:rsidRPr="00CE41BF" w:rsidRDefault="00123FAA" w:rsidP="00123FA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 =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→max</m:t>
          </m:r>
        </m:oMath>
      </m:oMathPara>
    </w:p>
    <w:p w:rsidR="008F6289" w:rsidRPr="005B65DC" w:rsidRDefault="005B65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функція – максимізація кількості тварин на ковчегу.</w:t>
      </w:r>
      <w:bookmarkStart w:id="0" w:name="_GoBack"/>
      <w:bookmarkEnd w:id="0"/>
    </w:p>
    <w:p w:rsidR="008F6289" w:rsidRPr="00CE41BF" w:rsidRDefault="003427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b/>
          <w:sz w:val="28"/>
          <w:szCs w:val="28"/>
        </w:rPr>
        <w:t>Обмеження</w:t>
      </w:r>
      <w:proofErr w:type="spellEnd"/>
      <w:r w:rsidRPr="00CE41BF">
        <w:rPr>
          <w:rFonts w:ascii="Times New Roman" w:hAnsi="Times New Roman" w:cs="Times New Roman"/>
          <w:b/>
          <w:sz w:val="28"/>
          <w:szCs w:val="28"/>
        </w:rPr>
        <w:t>:</w:t>
      </w: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1BF">
        <w:rPr>
          <w:rFonts w:ascii="Times New Roman" w:hAnsi="Times New Roman" w:cs="Times New Roman"/>
          <w:sz w:val="28"/>
          <w:szCs w:val="28"/>
        </w:rPr>
        <w:t>максимальною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>.</w:t>
      </w:r>
    </w:p>
    <w:p w:rsidR="008F6289" w:rsidRPr="00CE41BF" w:rsidRDefault="008F6289">
      <w:pPr>
        <w:rPr>
          <w:rFonts w:ascii="Times New Roman" w:hAnsi="Times New Roman" w:cs="Times New Roman"/>
          <w:sz w:val="28"/>
          <w:szCs w:val="28"/>
        </w:rPr>
      </w:pPr>
    </w:p>
    <w:p w:rsidR="008F6289" w:rsidRPr="005B65DC" w:rsidRDefault="005B65DC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≤1+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3427DD" w:rsidRPr="00AB4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40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B4012">
        <w:rPr>
          <w:rFonts w:ascii="Times New Roman" w:hAnsi="Times New Roman" w:cs="Times New Roman"/>
          <w:sz w:val="28"/>
          <w:szCs w:val="28"/>
          <w:lang w:val="en-US"/>
        </w:rPr>
        <w:t xml:space="preserve"> = (1 … n), j = (1 … n), </w:t>
      </w:r>
      <w:proofErr w:type="spellStart"/>
      <w:r w:rsidR="00AB40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B4012">
        <w:rPr>
          <w:rFonts w:ascii="Times New Roman" w:hAnsi="Times New Roman" w:cs="Times New Roman"/>
          <w:sz w:val="28"/>
          <w:szCs w:val="28"/>
          <w:lang w:val="en-US"/>
        </w:rPr>
        <w:t xml:space="preserve"> ≠ j</w:t>
      </w:r>
      <w:proofErr w:type="gramStart"/>
      <w:r w:rsidR="00AB401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B65D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B40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4012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F6289" w:rsidRPr="005B65DC" w:rsidRDefault="008F6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6289" w:rsidRPr="00CE41BF" w:rsidRDefault="003427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гаранту</w:t>
      </w:r>
      <w:proofErr w:type="gramStart"/>
      <w:r w:rsidRPr="00CE41B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E41BF">
        <w:rPr>
          <w:rFonts w:ascii="Times New Roman" w:hAnsi="Times New Roman" w:cs="Times New Roman"/>
          <w:sz w:val="28"/>
          <w:szCs w:val="28"/>
        </w:rPr>
        <w:t xml:space="preserve"> що на ковчег не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потраплять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сумісні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1BF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CE41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289" w:rsidRPr="00CE41BF" w:rsidRDefault="008F6289">
      <w:pPr>
        <w:rPr>
          <w:rFonts w:ascii="Times New Roman" w:hAnsi="Times New Roman" w:cs="Times New Roman"/>
          <w:sz w:val="28"/>
          <w:szCs w:val="28"/>
        </w:rPr>
      </w:pPr>
    </w:p>
    <w:p w:rsidR="008F6289" w:rsidRPr="00CE41BF" w:rsidRDefault="008F6289">
      <w:pPr>
        <w:rPr>
          <w:rFonts w:ascii="Times New Roman" w:hAnsi="Times New Roman" w:cs="Times New Roman"/>
          <w:sz w:val="28"/>
          <w:szCs w:val="28"/>
        </w:rPr>
      </w:pPr>
    </w:p>
    <w:sectPr w:rsidR="008F6289" w:rsidRPr="00CE41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6289"/>
    <w:rsid w:val="00123FAA"/>
    <w:rsid w:val="003427DD"/>
    <w:rsid w:val="005B65DC"/>
    <w:rsid w:val="008F6289"/>
    <w:rsid w:val="00AB4012"/>
    <w:rsid w:val="00CE41BF"/>
    <w:rsid w:val="00EF0808"/>
    <w:rsid w:val="00FF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F0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080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40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F0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0808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B4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Berezinskii</dc:creator>
  <cp:lastModifiedBy>User</cp:lastModifiedBy>
  <cp:revision>4</cp:revision>
  <dcterms:created xsi:type="dcterms:W3CDTF">2019-03-31T15:27:00Z</dcterms:created>
  <dcterms:modified xsi:type="dcterms:W3CDTF">2019-04-09T16:45:00Z</dcterms:modified>
</cp:coreProperties>
</file>