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0F8E" w14:textId="77777777" w:rsidR="00381804" w:rsidRPr="007C5FF5" w:rsidRDefault="00C27363" w:rsidP="00A12B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highlight w:val="yellow"/>
          <w:lang w:val="uk-UA"/>
        </w:rPr>
      </w:pP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3 ОПИС ПРОГРАМНОГО ПРОДУКТУ</w:t>
      </w:r>
    </w:p>
    <w:p w14:paraId="2394A330" w14:textId="77777777" w:rsidR="00715C08" w:rsidRPr="007C5FF5" w:rsidRDefault="00715C08" w:rsidP="00715C08">
      <w:pPr>
        <w:pStyle w:val="2"/>
        <w:keepLines w:val="0"/>
        <w:tabs>
          <w:tab w:val="num" w:pos="-1800"/>
          <w:tab w:val="left" w:pos="0"/>
        </w:tabs>
        <w:spacing w:before="280" w:after="20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3. 1 Опис функціональної моделі</w:t>
      </w:r>
    </w:p>
    <w:p w14:paraId="184531CC" w14:textId="77777777" w:rsidR="00EA1551" w:rsidRPr="007C5FF5" w:rsidRDefault="00715C08" w:rsidP="00A12B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Програмний продукт</w:t>
      </w:r>
      <w:r w:rsidR="008241EE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(ПП)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містить наступні складові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:</w:t>
      </w:r>
    </w:p>
    <w:p w14:paraId="31940BEB" w14:textId="77777777" w:rsidR="00E578D1" w:rsidRPr="007C5FF5" w:rsidRDefault="00715C08" w:rsidP="00AA3503">
      <w:pPr>
        <w:pStyle w:val="a4"/>
        <w:numPr>
          <w:ilvl w:val="0"/>
          <w:numId w:val="5"/>
        </w:num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робота з </w:t>
      </w:r>
      <w:r w:rsidR="00CD132A"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індивідуальн</w:t>
      </w: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ою</w:t>
      </w:r>
      <w:r w:rsidR="00CD132A"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 задач</w:t>
      </w: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ею</w:t>
      </w:r>
      <w:r w:rsidR="00E578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(ІЗ):</w:t>
      </w:r>
    </w:p>
    <w:p w14:paraId="179A01AD" w14:textId="77777777" w:rsidR="002F7BD1" w:rsidRPr="007C5FF5" w:rsidRDefault="002F7BD1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введення вручну даних 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ІЗ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;</w:t>
      </w:r>
    </w:p>
    <w:p w14:paraId="0A3F1262" w14:textId="77777777" w:rsidR="00CD132A" w:rsidRPr="007C5FF5" w:rsidRDefault="00CD132A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генерація (випадковим чином) даних ІЗ;</w:t>
      </w:r>
    </w:p>
    <w:p w14:paraId="30B0E67C" w14:textId="77777777" w:rsidR="002F7BD1" w:rsidRPr="007C5FF5" w:rsidRDefault="002F7BD1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збереження в файл/читання з файлу/редагування даних ІЗ;</w:t>
      </w:r>
    </w:p>
    <w:p w14:paraId="0D86F552" w14:textId="77777777" w:rsidR="00E578D1" w:rsidRPr="007C5FF5" w:rsidRDefault="002F7BD1" w:rsidP="00AA3503">
      <w:pPr>
        <w:pStyle w:val="a4"/>
        <w:numPr>
          <w:ilvl w:val="1"/>
          <w:numId w:val="5"/>
        </w:numPr>
        <w:tabs>
          <w:tab w:val="left" w:pos="810"/>
          <w:tab w:val="left" w:pos="1080"/>
        </w:tabs>
        <w:spacing w:after="0" w:line="360" w:lineRule="auto"/>
        <w:ind w:left="1440" w:firstLine="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розв’язання 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ІЗ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усіма розробленими методами (з виведенням на екран відповідних розв’язків та значен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ь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ЦФ)</w:t>
      </w:r>
      <w:r w:rsidR="00E578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;</w:t>
      </w:r>
    </w:p>
    <w:p w14:paraId="0D7E0F34" w14:textId="77777777" w:rsidR="00CD132A" w:rsidRPr="007C5FF5" w:rsidRDefault="00CD132A" w:rsidP="00AA3503">
      <w:pPr>
        <w:pStyle w:val="a4"/>
        <w:numPr>
          <w:ilvl w:val="0"/>
          <w:numId w:val="5"/>
        </w:num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експеримен</w:t>
      </w:r>
      <w:r w:rsidR="00AA3503"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>тальне дослідження розроблених алгоритмів</w:t>
      </w:r>
      <w:r w:rsidRPr="007C5FF5"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: </w:t>
      </w:r>
    </w:p>
    <w:p w14:paraId="3819EB26" w14:textId="77777777" w:rsidR="00CD132A" w:rsidRPr="007C5FF5" w:rsidRDefault="00E578D1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задання діапа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зонів зміни параметрів експериментів:</w:t>
      </w:r>
    </w:p>
    <w:p w14:paraId="555EDF8E" w14:textId="77777777" w:rsidR="00CD132A" w:rsidRPr="007C5FF5" w:rsidRDefault="00AA3503" w:rsidP="00AA3503">
      <w:pPr>
        <w:pStyle w:val="a4"/>
        <w:numPr>
          <w:ilvl w:val="2"/>
          <w:numId w:val="5"/>
        </w:numPr>
        <w:spacing w:after="0" w:line="360" w:lineRule="auto"/>
        <w:ind w:firstLine="117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розмірність задач (від; до; крок)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;</w:t>
      </w:r>
    </w:p>
    <w:p w14:paraId="33B320C1" w14:textId="77777777" w:rsidR="00AA3503" w:rsidRPr="007C5FF5" w:rsidRDefault="00AA3503" w:rsidP="008241EE">
      <w:pPr>
        <w:pStyle w:val="a4"/>
        <w:numPr>
          <w:ilvl w:val="2"/>
          <w:numId w:val="5"/>
        </w:numPr>
        <w:spacing w:after="0" w:line="360" w:lineRule="auto"/>
        <w:ind w:left="2250" w:firstLine="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кількість ІЗ</w:t>
      </w:r>
      <w:r w:rsidR="008241EE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, яку необхідно згенерувати для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кожної розмірності;</w:t>
      </w:r>
    </w:p>
    <w:p w14:paraId="79FC619A" w14:textId="77777777" w:rsidR="00AA3503" w:rsidRPr="007C5FF5" w:rsidRDefault="00AA3503" w:rsidP="00AA3503">
      <w:pPr>
        <w:pStyle w:val="a4"/>
        <w:numPr>
          <w:ilvl w:val="2"/>
          <w:numId w:val="5"/>
        </w:numPr>
        <w:spacing w:after="0" w:line="360" w:lineRule="auto"/>
        <w:ind w:firstLine="117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діапазоні зміні коефіці</w:t>
      </w:r>
      <w:r w:rsidR="000B184F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є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нтів (ЦФ та обмежень);</w:t>
      </w:r>
    </w:p>
    <w:p w14:paraId="62395AD0" w14:textId="520A5F5C" w:rsidR="00630DA1" w:rsidRPr="007C5FF5" w:rsidRDefault="00630DA1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генерація множини ІЗ</w:t>
      </w:r>
      <w:r w:rsidR="00AE0938">
        <w:rPr>
          <w:rFonts w:ascii="Times New Roman" w:eastAsia="Calibri" w:hAnsi="Times New Roman" w:cs="Times New Roman"/>
          <w:sz w:val="26"/>
          <w:szCs w:val="26"/>
          <w:lang w:val="en-US"/>
        </w:rPr>
        <w:t>;</w:t>
      </w:r>
      <w:bookmarkStart w:id="0" w:name="_GoBack"/>
      <w:bookmarkEnd w:id="0"/>
    </w:p>
    <w:p w14:paraId="4D5DBFCB" w14:textId="77777777" w:rsidR="00CD132A" w:rsidRPr="007C5FF5" w:rsidRDefault="00AA3503" w:rsidP="008241EE">
      <w:pPr>
        <w:pStyle w:val="a4"/>
        <w:numPr>
          <w:ilvl w:val="1"/>
          <w:numId w:val="5"/>
        </w:numPr>
        <w:spacing w:after="0" w:line="360" w:lineRule="auto"/>
        <w:ind w:left="2160" w:hanging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розв’язання множини </w:t>
      </w:r>
      <w:proofErr w:type="spellStart"/>
      <w:r w:rsidR="000B4E09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згенерованих</w:t>
      </w:r>
      <w:proofErr w:type="spellEnd"/>
      <w:r w:rsidR="000B4E09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ІЗ</w:t>
      </w:r>
      <w:r w:rsidR="008241EE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усіма розробленими методами</w:t>
      </w:r>
      <w:r w:rsidR="00CD132A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;</w:t>
      </w:r>
    </w:p>
    <w:p w14:paraId="2093AD9C" w14:textId="77777777" w:rsidR="00AA3503" w:rsidRPr="007C5FF5" w:rsidRDefault="00CD132A" w:rsidP="00AA3503">
      <w:pPr>
        <w:pStyle w:val="a4"/>
        <w:numPr>
          <w:ilvl w:val="1"/>
          <w:numId w:val="5"/>
        </w:num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виведення результатів експериментів</w:t>
      </w:r>
      <w:r w:rsidR="00AA3503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:</w:t>
      </w:r>
    </w:p>
    <w:p w14:paraId="5C77EB7F" w14:textId="77777777" w:rsidR="00AA3503" w:rsidRPr="007C5FF5" w:rsidRDefault="00AA3503" w:rsidP="00AA3503">
      <w:pPr>
        <w:pStyle w:val="a4"/>
        <w:numPr>
          <w:ilvl w:val="2"/>
          <w:numId w:val="5"/>
        </w:numPr>
        <w:spacing w:after="0" w:line="360" w:lineRule="auto"/>
        <w:ind w:firstLine="117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порівняння за точністю;</w:t>
      </w:r>
    </w:p>
    <w:p w14:paraId="7F925F51" w14:textId="77777777" w:rsidR="002F7BD1" w:rsidRPr="007C5FF5" w:rsidRDefault="00AA3503" w:rsidP="00AA3503">
      <w:pPr>
        <w:pStyle w:val="a4"/>
        <w:numPr>
          <w:ilvl w:val="2"/>
          <w:numId w:val="5"/>
        </w:numPr>
        <w:spacing w:after="0" w:line="360" w:lineRule="auto"/>
        <w:ind w:firstLine="1170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порівняння за часом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</w:p>
    <w:p w14:paraId="2D5FB41E" w14:textId="77777777" w:rsidR="00C23401" w:rsidRPr="007C5FF5" w:rsidRDefault="00C27363" w:rsidP="00C27363">
      <w:pPr>
        <w:pStyle w:val="2"/>
        <w:keepLines w:val="0"/>
        <w:tabs>
          <w:tab w:val="num" w:pos="-1800"/>
          <w:tab w:val="left" w:pos="0"/>
        </w:tabs>
        <w:spacing w:before="280" w:after="20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 xml:space="preserve">3. </w:t>
      </w:r>
      <w:r w:rsidR="00A92FBA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2</w:t>
      </w:r>
      <w:r w:rsidR="00C23401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 xml:space="preserve"> Рішення з інформаційного забезпечення</w:t>
      </w:r>
    </w:p>
    <w:p w14:paraId="4B8DA8F5" w14:textId="77777777" w:rsidR="00C27363" w:rsidRPr="007C5FF5" w:rsidRDefault="00C27363" w:rsidP="00814B99">
      <w:pPr>
        <w:pStyle w:val="3"/>
        <w:rPr>
          <w:sz w:val="26"/>
          <w:szCs w:val="26"/>
        </w:rPr>
      </w:pPr>
      <w:r w:rsidRPr="007C5FF5">
        <w:rPr>
          <w:sz w:val="26"/>
          <w:szCs w:val="26"/>
        </w:rPr>
        <w:t>3.</w:t>
      </w:r>
      <w:r w:rsidR="00A92FBA" w:rsidRPr="007C5FF5">
        <w:rPr>
          <w:sz w:val="26"/>
          <w:szCs w:val="26"/>
        </w:rPr>
        <w:t>2</w:t>
      </w:r>
      <w:r w:rsidR="00BB2C38" w:rsidRPr="007C5FF5">
        <w:rPr>
          <w:sz w:val="26"/>
          <w:szCs w:val="26"/>
        </w:rPr>
        <w:t>.1</w:t>
      </w:r>
      <w:r w:rsidR="00C23401" w:rsidRPr="007C5FF5">
        <w:rPr>
          <w:sz w:val="26"/>
          <w:szCs w:val="26"/>
        </w:rPr>
        <w:t xml:space="preserve"> Вхідні дані</w:t>
      </w:r>
    </w:p>
    <w:p w14:paraId="73447756" w14:textId="0657F491" w:rsidR="0046083E" w:rsidRDefault="00BB2C38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7C5FF5" w:rsidRPr="007C5FF5">
        <w:rPr>
          <w:rFonts w:ascii="Times New Roman" w:hAnsi="Times New Roman" w:cs="Times New Roman"/>
          <w:sz w:val="26"/>
          <w:szCs w:val="26"/>
          <w:lang w:val="uk-UA"/>
        </w:rPr>
        <w:t>На вхід алгоритм отримує матрицю суміжності. Матриця суміжності зчитується з файлу, генерується випадковим чином або вводиться через користувацький інтерфейс</w:t>
      </w:r>
      <w:r w:rsidR="00F372F4" w:rsidRPr="00F372F4">
        <w:rPr>
          <w:rFonts w:ascii="Times New Roman" w:hAnsi="Times New Roman" w:cs="Times New Roman"/>
          <w:sz w:val="26"/>
          <w:szCs w:val="26"/>
        </w:rPr>
        <w:t xml:space="preserve"> (</w:t>
      </w:r>
      <w:r w:rsidR="00F372F4">
        <w:rPr>
          <w:rFonts w:ascii="Times New Roman" w:hAnsi="Times New Roman" w:cs="Times New Roman"/>
          <w:sz w:val="26"/>
          <w:szCs w:val="26"/>
          <w:lang w:val="uk-UA"/>
        </w:rPr>
        <w:t>рисунок 3.1</w:t>
      </w:r>
      <w:r w:rsidR="00F372F4" w:rsidRPr="00F372F4">
        <w:rPr>
          <w:rFonts w:ascii="Times New Roman" w:hAnsi="Times New Roman" w:cs="Times New Roman"/>
          <w:sz w:val="26"/>
          <w:szCs w:val="26"/>
        </w:rPr>
        <w:t>)</w:t>
      </w:r>
      <w:r w:rsidR="007C5FF5" w:rsidRPr="007C5FF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6484B1D7" w14:textId="36303A97" w:rsidR="007C5FF5" w:rsidRPr="007C5FF5" w:rsidRDefault="007C5FF5" w:rsidP="0046083E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F64DF65" wp14:editId="7BDAEF0B">
            <wp:extent cx="4134679" cy="356071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359" cy="35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6F47" w14:textId="1004DA6A" w:rsidR="007C5FF5" w:rsidRPr="007C5FF5" w:rsidRDefault="007C5FF5" w:rsidP="0046083E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Рисунок </w:t>
      </w:r>
      <w:r w:rsidR="00F372F4" w:rsidRPr="00F372F4">
        <w:rPr>
          <w:rFonts w:ascii="Times New Roman" w:hAnsi="Times New Roman" w:cs="Times New Roman"/>
          <w:sz w:val="26"/>
          <w:szCs w:val="26"/>
        </w:rPr>
        <w:t>3.</w:t>
      </w:r>
      <w:r w:rsidRPr="007C5FF5">
        <w:rPr>
          <w:rFonts w:ascii="Times New Roman" w:hAnsi="Times New Roman" w:cs="Times New Roman"/>
          <w:sz w:val="26"/>
          <w:szCs w:val="26"/>
          <w:lang w:val="uk-UA"/>
        </w:rPr>
        <w:t>1</w:t>
      </w:r>
      <w:r w:rsidR="00F372F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F372F4" w:rsidRPr="00F372F4">
        <w:rPr>
          <w:rFonts w:ascii="Times New Roman" w:hAnsi="Times New Roman" w:cs="Times New Roman"/>
          <w:sz w:val="26"/>
          <w:szCs w:val="26"/>
        </w:rPr>
        <w:t xml:space="preserve">- </w:t>
      </w: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 Приклад користувацького інтерфейсу для введення даних.</w:t>
      </w:r>
    </w:p>
    <w:p w14:paraId="2E3D5696" w14:textId="19117288" w:rsidR="00BB2C38" w:rsidRPr="0046083E" w:rsidRDefault="00A92FBA" w:rsidP="007C5FF5">
      <w:pPr>
        <w:spacing w:after="200" w:line="36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46083E">
        <w:rPr>
          <w:rFonts w:ascii="Times New Roman" w:hAnsi="Times New Roman" w:cs="Times New Roman"/>
          <w:b/>
          <w:i/>
          <w:sz w:val="26"/>
          <w:szCs w:val="26"/>
          <w:lang w:val="uk-UA"/>
        </w:rPr>
        <w:t>3.2</w:t>
      </w:r>
      <w:r w:rsidR="00C23401" w:rsidRPr="0046083E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.2 Вихідні дані </w:t>
      </w:r>
    </w:p>
    <w:p w14:paraId="4557F0E7" w14:textId="43C89311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На вихід алгоритм видає час виконання у секундах, значення цільової функції </w:t>
      </w:r>
      <w:r w:rsidRPr="007C5FF5">
        <w:rPr>
          <w:rFonts w:ascii="Times New Roman" w:hAnsi="Times New Roman" w:cs="Times New Roman"/>
          <w:sz w:val="26"/>
          <w:szCs w:val="26"/>
          <w:lang w:val="en-US"/>
        </w:rPr>
        <w:t>z</w:t>
      </w: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 (оптимальну кількість тварин) та шлях – тварин, яких необхідно взяти, щоб їх кількість була найбільшою. Також програма малює граф по вхідним даним та позначає вершини, що входять в шлях</w:t>
      </w:r>
      <w:r w:rsidR="00F372F4">
        <w:rPr>
          <w:rFonts w:ascii="Times New Roman" w:hAnsi="Times New Roman" w:cs="Times New Roman"/>
          <w:sz w:val="26"/>
          <w:szCs w:val="26"/>
          <w:lang w:val="uk-UA"/>
        </w:rPr>
        <w:t xml:space="preserve"> (рисунок 3.2)</w:t>
      </w:r>
      <w:r w:rsidRPr="007C5FF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59C1BA90" w14:textId="77777777" w:rsidR="007C5FF5" w:rsidRPr="007C5FF5" w:rsidRDefault="007C5FF5" w:rsidP="0046083E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A8350C0" wp14:editId="7ABDB548">
            <wp:extent cx="2130950" cy="230084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429" cy="23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EAF" w14:textId="4CDAA184" w:rsidR="007C5FF5" w:rsidRPr="007C5FF5" w:rsidRDefault="00F372F4" w:rsidP="0046083E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Рисунок 3.2 -</w:t>
      </w:r>
      <w:r w:rsidR="007C5FF5"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 Приклад вихідних даних.</w:t>
      </w:r>
    </w:p>
    <w:p w14:paraId="4D6396DC" w14:textId="77777777" w:rsidR="007C5FF5" w:rsidRPr="007C5FF5" w:rsidRDefault="007C5FF5" w:rsidP="007C5FF5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3B4C1CC" w14:textId="77777777" w:rsidR="006E1735" w:rsidRPr="007C5FF5" w:rsidRDefault="006E1735" w:rsidP="006E1735">
      <w:pPr>
        <w:rPr>
          <w:rFonts w:ascii="Times New Roman" w:hAnsi="Times New Roman" w:cs="Times New Roman"/>
          <w:sz w:val="26"/>
          <w:szCs w:val="26"/>
          <w:lang w:val="uk-UA" w:eastAsia="ru-RU"/>
        </w:rPr>
      </w:pPr>
    </w:p>
    <w:p w14:paraId="72CEDDEC" w14:textId="77777777" w:rsidR="00BB2C38" w:rsidRPr="007C5FF5" w:rsidRDefault="00A92FBA" w:rsidP="00814B99">
      <w:pPr>
        <w:pStyle w:val="3"/>
        <w:rPr>
          <w:sz w:val="26"/>
          <w:szCs w:val="26"/>
        </w:rPr>
      </w:pPr>
      <w:r w:rsidRPr="007C5FF5">
        <w:rPr>
          <w:sz w:val="26"/>
          <w:szCs w:val="26"/>
        </w:rPr>
        <w:lastRenderedPageBreak/>
        <w:t>3.2</w:t>
      </w:r>
      <w:r w:rsidR="00C23401" w:rsidRPr="007C5FF5">
        <w:rPr>
          <w:sz w:val="26"/>
          <w:szCs w:val="26"/>
        </w:rPr>
        <w:t>.3 Опис інформаційного забезпечення</w:t>
      </w:r>
    </w:p>
    <w:p w14:paraId="0524A837" w14:textId="77777777" w:rsidR="00C23401" w:rsidRPr="007C5FF5" w:rsidRDefault="00C23401" w:rsidP="00C2340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В цьому пункті наводиться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опис способів зберігання інформації. </w:t>
      </w:r>
    </w:p>
    <w:p w14:paraId="6A560BBD" w14:textId="77777777" w:rsidR="00C23401" w:rsidRPr="007C5FF5" w:rsidRDefault="00C23401" w:rsidP="00C2340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Якщо 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при реалізації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ПП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розроблена база даних, то 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необхідно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представ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и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т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и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її у вигляді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ER-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діаграм</w:t>
      </w:r>
      <w:r w:rsidR="00BB2C38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и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з описом (або фізичної моделі бази даних).</w:t>
      </w:r>
      <w:r w:rsidRPr="007C5F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Також опишіть таблиці БД за шаблоном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,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представленим 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в таблиці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2F7BD1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3.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1.</w:t>
      </w:r>
    </w:p>
    <w:p w14:paraId="020D2FA0" w14:textId="77777777" w:rsidR="00C23401" w:rsidRPr="007C5FF5" w:rsidRDefault="00437FFC" w:rsidP="00437FFC">
      <w:pPr>
        <w:tabs>
          <w:tab w:val="left" w:pos="0"/>
          <w:tab w:val="left" w:pos="1080"/>
          <w:tab w:val="left" w:pos="2700"/>
        </w:tabs>
        <w:spacing w:after="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ab/>
      </w:r>
      <w:r w:rsidR="00C23401" w:rsidRPr="007C5FF5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 xml:space="preserve">Таблиця </w:t>
      </w:r>
      <w:r w:rsidR="00BB2C38" w:rsidRPr="007C5FF5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>3.</w:t>
      </w:r>
      <w:r w:rsidR="00C23401" w:rsidRPr="007C5FF5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>1 – Шаблон опису таблиці БД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503"/>
        <w:gridCol w:w="1440"/>
        <w:gridCol w:w="2304"/>
      </w:tblGrid>
      <w:tr w:rsidR="008550B7" w:rsidRPr="007C5FF5" w14:paraId="4CE896CB" w14:textId="77777777" w:rsidTr="00055880">
        <w:trPr>
          <w:trHeight w:val="460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8B80F" w14:textId="77777777" w:rsidR="008550B7" w:rsidRPr="007C5FF5" w:rsidRDefault="008550B7" w:rsidP="00855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>Назва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>таблиці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F45D" w14:textId="77777777" w:rsidR="008550B7" w:rsidRPr="007C5FF5" w:rsidRDefault="008550B7" w:rsidP="00437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>Назва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37FFC"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val="uk-UA" w:eastAsia="ru-RU"/>
              </w:rPr>
              <w:t>поля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06742" w14:textId="77777777" w:rsidR="008550B7" w:rsidRPr="007C5FF5" w:rsidRDefault="008550B7" w:rsidP="00055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eastAsia="ru-RU"/>
              </w:rPr>
              <w:t xml:space="preserve">Тип 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60FCA" w14:textId="77777777" w:rsidR="008550B7" w:rsidRPr="007C5FF5" w:rsidRDefault="00437FFC" w:rsidP="00855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  <w:lang w:val="uk-UA" w:eastAsia="ru-RU"/>
              </w:rPr>
              <w:t xml:space="preserve">Опис   </w:t>
            </w:r>
          </w:p>
        </w:tc>
      </w:tr>
      <w:tr w:rsidR="006E1735" w:rsidRPr="007C5FF5" w14:paraId="78292111" w14:textId="77777777" w:rsidTr="000558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BE7E" w14:textId="5AA2C275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algorithmInfo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ABF5" w14:textId="6BED178C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Id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EBB16" w14:textId="3949EF82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Int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(11)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BEFBE" w14:textId="1AE4DE82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Використовується для як унікальний ідентифікатор</w:t>
            </w:r>
          </w:p>
        </w:tc>
      </w:tr>
      <w:tr w:rsidR="006E1735" w:rsidRPr="007C5FF5" w14:paraId="09162B14" w14:textId="77777777" w:rsidTr="00055880">
        <w:trPr>
          <w:trHeight w:val="14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CE6803C" w14:textId="77777777" w:rsidR="006E1735" w:rsidRPr="007C5FF5" w:rsidRDefault="006E1735" w:rsidP="0085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26FC4" w14:textId="06A2062C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Time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6703E" w14:textId="24256343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Float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CE3A5" w14:textId="1ACE4D5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Час виконання алгоритму</w:t>
            </w:r>
          </w:p>
        </w:tc>
      </w:tr>
      <w:tr w:rsidR="006E1735" w:rsidRPr="007C5FF5" w14:paraId="76C974D5" w14:textId="77777777" w:rsidTr="00055880">
        <w:trPr>
          <w:trHeight w:val="14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327F5497" w14:textId="77777777" w:rsidR="006E1735" w:rsidRPr="007C5FF5" w:rsidRDefault="006E1735" w:rsidP="0085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CF2C8" w14:textId="1FFEBFB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Animals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AB8E7" w14:textId="3A3CD0EF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Int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(11)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2C05" w14:textId="5B03050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сумісних тварин</w:t>
            </w:r>
          </w:p>
        </w:tc>
      </w:tr>
      <w:tr w:rsidR="006E1735" w:rsidRPr="007C5FF5" w14:paraId="5CE5B972" w14:textId="77777777" w:rsidTr="00055880">
        <w:trPr>
          <w:trHeight w:val="14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7CD70860" w14:textId="77777777" w:rsidR="006E1735" w:rsidRPr="007C5FF5" w:rsidRDefault="006E1735" w:rsidP="0085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57E3" w14:textId="7AB78204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MatrixSize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D99F9" w14:textId="3DB58F7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Int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(11)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8BE9F" w14:textId="54551E86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Розмір </w:t>
            </w: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матрці</w:t>
            </w:r>
            <w:proofErr w:type="spellEnd"/>
          </w:p>
        </w:tc>
      </w:tr>
      <w:tr w:rsidR="006E1735" w:rsidRPr="007C5FF5" w14:paraId="6DCFFE55" w14:textId="77777777" w:rsidTr="00055880">
        <w:trPr>
          <w:trHeight w:val="14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7BD784D" w14:textId="77777777" w:rsidR="006E1735" w:rsidRPr="007C5FF5" w:rsidRDefault="006E1735" w:rsidP="00855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D1C2E" w14:textId="6A6987F2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Type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F45D" w14:textId="58C0B76C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</w:pPr>
            <w:proofErr w:type="spellStart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Tinyint</w:t>
            </w:r>
            <w:proofErr w:type="spellEnd"/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en-GB" w:eastAsia="ru-RU"/>
              </w:rPr>
              <w:t>(4)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183F4" w14:textId="1C561B58" w:rsidR="006E1735" w:rsidRPr="007C5FF5" w:rsidRDefault="006E1735" w:rsidP="00855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7C5FF5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Алгоритм мурашиний чи генетичний</w:t>
            </w:r>
          </w:p>
        </w:tc>
      </w:tr>
    </w:tbl>
    <w:p w14:paraId="29941859" w14:textId="77777777" w:rsidR="00C23401" w:rsidRPr="007C5FF5" w:rsidRDefault="00C23401" w:rsidP="00C2340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highlight w:val="yellow"/>
          <w:lang w:val="uk-UA"/>
        </w:rPr>
      </w:pPr>
    </w:p>
    <w:p w14:paraId="611C6883" w14:textId="77777777" w:rsidR="00C23401" w:rsidRPr="007C5FF5" w:rsidRDefault="00BB2C38" w:rsidP="00C27363">
      <w:pPr>
        <w:pStyle w:val="2"/>
        <w:keepLines w:val="0"/>
        <w:tabs>
          <w:tab w:val="num" w:pos="-1800"/>
          <w:tab w:val="left" w:pos="0"/>
        </w:tabs>
        <w:spacing w:before="280" w:after="20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3.</w:t>
      </w:r>
      <w:r w:rsidR="00A92FBA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3</w:t>
      </w:r>
      <w:r w:rsidR="00C23401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 xml:space="preserve"> Рішення з програмного забезпечення</w:t>
      </w:r>
    </w:p>
    <w:p w14:paraId="19E26201" w14:textId="77777777" w:rsidR="00BB2C38" w:rsidRPr="007C5FF5" w:rsidRDefault="00BB2C38" w:rsidP="00814B99">
      <w:pPr>
        <w:pStyle w:val="3"/>
        <w:rPr>
          <w:sz w:val="26"/>
          <w:szCs w:val="26"/>
        </w:rPr>
      </w:pPr>
      <w:r w:rsidRPr="007C5FF5">
        <w:rPr>
          <w:sz w:val="26"/>
          <w:szCs w:val="26"/>
        </w:rPr>
        <w:t>3.</w:t>
      </w:r>
      <w:r w:rsidR="00A92FBA" w:rsidRPr="007C5FF5">
        <w:rPr>
          <w:sz w:val="26"/>
          <w:szCs w:val="26"/>
        </w:rPr>
        <w:t>3</w:t>
      </w:r>
      <w:r w:rsidR="00C23401" w:rsidRPr="007C5FF5">
        <w:rPr>
          <w:sz w:val="26"/>
          <w:szCs w:val="26"/>
        </w:rPr>
        <w:t xml:space="preserve">.1 Опис </w:t>
      </w:r>
      <w:r w:rsidR="00814B99" w:rsidRPr="007C5FF5">
        <w:rPr>
          <w:sz w:val="26"/>
          <w:szCs w:val="26"/>
        </w:rPr>
        <w:t>о</w:t>
      </w:r>
      <w:r w:rsidR="00C23401" w:rsidRPr="007C5FF5">
        <w:rPr>
          <w:sz w:val="26"/>
          <w:szCs w:val="26"/>
        </w:rPr>
        <w:t>бран</w:t>
      </w:r>
      <w:r w:rsidR="00814B99" w:rsidRPr="007C5FF5">
        <w:rPr>
          <w:sz w:val="26"/>
          <w:szCs w:val="26"/>
        </w:rPr>
        <w:t>их</w:t>
      </w:r>
      <w:r w:rsidR="00C23401" w:rsidRPr="007C5FF5">
        <w:rPr>
          <w:sz w:val="26"/>
          <w:szCs w:val="26"/>
        </w:rPr>
        <w:t xml:space="preserve"> </w:t>
      </w:r>
      <w:r w:rsidR="00814B99" w:rsidRPr="007C5FF5">
        <w:rPr>
          <w:sz w:val="26"/>
          <w:szCs w:val="26"/>
        </w:rPr>
        <w:t>засобів розробки</w:t>
      </w:r>
    </w:p>
    <w:p w14:paraId="1CD66FDF" w14:textId="42B7AA50" w:rsidR="00C23401" w:rsidRPr="007C5FF5" w:rsidRDefault="006E1735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Усі обчислення виконув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ались засобами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python</w:t>
      </w:r>
      <w:r w:rsidR="00D8434C" w:rsidRPr="007C5FF5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Серверна частина написана на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php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що викликав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скрипти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python</w:t>
      </w:r>
      <w:r w:rsidR="00D8434C" w:rsidRPr="007C5F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для розрахунків.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Фронтенд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частина написана з використанням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html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css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js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а саме такі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фреймворки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: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bootstrap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dracula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graph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library</w:t>
      </w:r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D8434C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charjs</w:t>
      </w:r>
      <w:proofErr w:type="spellEnd"/>
      <w:r w:rsidR="00D8434C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</w:p>
    <w:p w14:paraId="698E77A1" w14:textId="77777777" w:rsidR="00C23401" w:rsidRPr="007C5FF5" w:rsidRDefault="00BB2C38" w:rsidP="00814B99">
      <w:pPr>
        <w:pStyle w:val="3"/>
        <w:rPr>
          <w:sz w:val="26"/>
          <w:szCs w:val="26"/>
        </w:rPr>
      </w:pPr>
      <w:r w:rsidRPr="007C5FF5">
        <w:rPr>
          <w:sz w:val="26"/>
          <w:szCs w:val="26"/>
        </w:rPr>
        <w:lastRenderedPageBreak/>
        <w:t>3.</w:t>
      </w:r>
      <w:r w:rsidR="00A92FBA" w:rsidRPr="007C5FF5">
        <w:rPr>
          <w:sz w:val="26"/>
          <w:szCs w:val="26"/>
        </w:rPr>
        <w:t>3</w:t>
      </w:r>
      <w:r w:rsidR="00C23401" w:rsidRPr="007C5FF5">
        <w:rPr>
          <w:sz w:val="26"/>
          <w:szCs w:val="26"/>
        </w:rPr>
        <w:t>.2 Архітектура програмного забезпечення</w:t>
      </w:r>
    </w:p>
    <w:p w14:paraId="19904F7B" w14:textId="77777777" w:rsidR="00BB2C38" w:rsidRPr="007C5FF5" w:rsidRDefault="00BB2C38" w:rsidP="00814B99">
      <w:pPr>
        <w:pStyle w:val="4"/>
        <w:rPr>
          <w:rFonts w:ascii="Times New Roman" w:hAnsi="Times New Roman" w:cs="Times New Roman"/>
          <w:sz w:val="26"/>
          <w:szCs w:val="26"/>
        </w:rPr>
      </w:pPr>
      <w:r w:rsidRPr="007C5FF5">
        <w:rPr>
          <w:rFonts w:ascii="Times New Roman" w:hAnsi="Times New Roman" w:cs="Times New Roman"/>
          <w:sz w:val="26"/>
          <w:szCs w:val="26"/>
        </w:rPr>
        <w:t>3.</w:t>
      </w:r>
      <w:r w:rsidR="00A92FBA" w:rsidRPr="007C5FF5">
        <w:rPr>
          <w:rFonts w:ascii="Times New Roman" w:hAnsi="Times New Roman" w:cs="Times New Roman"/>
          <w:sz w:val="26"/>
          <w:szCs w:val="26"/>
        </w:rPr>
        <w:t>3</w:t>
      </w:r>
      <w:r w:rsidR="00C23401" w:rsidRPr="007C5FF5">
        <w:rPr>
          <w:rFonts w:ascii="Times New Roman" w:hAnsi="Times New Roman" w:cs="Times New Roman"/>
          <w:sz w:val="26"/>
          <w:szCs w:val="26"/>
        </w:rPr>
        <w:t xml:space="preserve">.2.1 </w:t>
      </w:r>
      <w:r w:rsidR="00715C08" w:rsidRPr="007C5FF5">
        <w:rPr>
          <w:rFonts w:ascii="Times New Roman" w:hAnsi="Times New Roman" w:cs="Times New Roman"/>
          <w:sz w:val="26"/>
          <w:szCs w:val="26"/>
        </w:rPr>
        <w:t>Схема архітектури ПП</w:t>
      </w:r>
    </w:p>
    <w:p w14:paraId="5CE2B7A0" w14:textId="5B021B69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algorithm.php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відомостей про алгоритм)</w:t>
      </w:r>
    </w:p>
    <w:p w14:paraId="00AB544A" w14:textId="039DFB82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antDescription.php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опису про мурашиний алгоритм)</w:t>
      </w:r>
    </w:p>
    <w:p w14:paraId="47CD4238" w14:textId="443C49F9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authors.php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відомостей про авторів)</w:t>
      </w:r>
    </w:p>
    <w:p w14:paraId="2872460C" w14:textId="6387B807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css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(папка зі стилями)</w:t>
      </w:r>
    </w:p>
    <w:p w14:paraId="42F60849" w14:textId="0CE2A7C6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│   └── bootstrap.min.css (стиля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фреймворку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бутстрап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73A8AEC2" w14:textId="62FD6220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example.php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результату обчислення)</w:t>
      </w:r>
    </w:p>
    <w:p w14:paraId="29454B4E" w14:textId="19BB8131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├── favicon.ico (іконка)</w:t>
      </w:r>
    </w:p>
    <w:p w14:paraId="6266A881" w14:textId="24DBF736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functions.php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(файл з функціями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пхп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175B4D69" w14:textId="4B4CBB15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geneticDescription.php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(вивід відомостей про генетичний алгоритм)</w:t>
      </w:r>
    </w:p>
    <w:p w14:paraId="24B561E1" w14:textId="2D8742F4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header.php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(шапка сайту)</w:t>
      </w:r>
    </w:p>
    <w:p w14:paraId="5D78B912" w14:textId="25A442F2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img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(папа з рисунками)</w:t>
      </w:r>
    </w:p>
    <w:p w14:paraId="3CB33D00" w14:textId="10A2933F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index.php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(сторінка з основною статистикою)</w:t>
      </w:r>
    </w:p>
    <w:p w14:paraId="4337F07B" w14:textId="65A9D9C1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js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(папка з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джс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скриптами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54118376" w14:textId="7852A9D2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bootstrap.min.js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бутсрапу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3EED2B78" w14:textId="40070126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Chart.min.js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графіків)</w:t>
      </w:r>
    </w:p>
    <w:p w14:paraId="20A503D3" w14:textId="63D2794C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dracula.min.js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графів)</w:t>
      </w:r>
    </w:p>
    <w:p w14:paraId="759071F7" w14:textId="17DE7FF2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jquery-3.3.1.slim.min.js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джейкуері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41711966" w14:textId="70A1633B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├── popper.min.js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бутсрапу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2AE843E2" w14:textId="2C31881C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│   └── raphael.js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графів)</w:t>
      </w:r>
    </w:p>
    <w:p w14:paraId="2B81092C" w14:textId="4E6654BA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phpmyadmin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-&gt; /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usr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/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share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/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phpmyadmin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(інструмент керування БД)</w:t>
      </w:r>
    </w:p>
    <w:p w14:paraId="1049AF2F" w14:textId="6E7AF396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└──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system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(папка з обчислювальними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скриптами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75D25B83" w14:textId="1FFCA56E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countAlgorithm.php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що визиває потрібний </w:t>
      </w:r>
      <w:r w:rsidRPr="007C5FF5">
        <w:rPr>
          <w:rFonts w:ascii="Times New Roman" w:hAnsi="Times New Roman" w:cs="Times New Roman"/>
          <w:i w:val="0"/>
          <w:iCs w:val="0"/>
          <w:sz w:val="26"/>
          <w:szCs w:val="26"/>
          <w:lang w:val="en-GB"/>
        </w:rPr>
        <w:t>python</w:t>
      </w: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файл</w:t>
      </w:r>
    </w:p>
    <w:p w14:paraId="220DAEB2" w14:textId="1A09500B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├── input.txt (вхідні дані користувача)</w:t>
      </w:r>
    </w:p>
    <w:p w14:paraId="01F3B11E" w14:textId="29B147B8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lastRenderedPageBreak/>
        <w:t xml:space="preserve">    ├── output.txt (вихідні дані)</w:t>
      </w:r>
    </w:p>
    <w:p w14:paraId="7CDE8630" w14:textId="327BBE7F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├──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python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(папка з </w:t>
      </w:r>
      <w:r w:rsidRPr="007C5FF5">
        <w:rPr>
          <w:rFonts w:ascii="Times New Roman" w:hAnsi="Times New Roman" w:cs="Times New Roman"/>
          <w:i w:val="0"/>
          <w:iCs w:val="0"/>
          <w:sz w:val="26"/>
          <w:szCs w:val="26"/>
          <w:lang w:val="en-GB"/>
        </w:rPr>
        <w:t>python</w:t>
      </w: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скриптами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)</w:t>
      </w:r>
    </w:p>
    <w:p w14:paraId="7FCEEBC7" w14:textId="32042A79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│   ├── antAlgorithm.py (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що обчислює </w:t>
      </w:r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матрицю за </w:t>
      </w:r>
      <w:proofErr w:type="spellStart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домопогою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мурашиного алгоритму)</w:t>
      </w:r>
    </w:p>
    <w:p w14:paraId="40382A4D" w14:textId="65E23E5B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│   └── geneticAlgorithm.py</w:t>
      </w:r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</w:t>
      </w:r>
      <w:proofErr w:type="spellStart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що обчислює матрицю за </w:t>
      </w:r>
      <w:proofErr w:type="spellStart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домопогою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генетичного алгоритму)</w:t>
      </w:r>
    </w:p>
    <w:p w14:paraId="5954CBEE" w14:textId="56ED303C" w:rsidR="00D8434C" w:rsidRPr="007C5FF5" w:rsidRDefault="00D8434C" w:rsidP="00D8434C">
      <w:pPr>
        <w:pStyle w:val="4"/>
        <w:rPr>
          <w:rFonts w:ascii="Times New Roman" w:hAnsi="Times New Roman" w:cs="Times New Roman"/>
          <w:i w:val="0"/>
          <w:iCs w:val="0"/>
          <w:sz w:val="26"/>
          <w:szCs w:val="26"/>
        </w:rPr>
      </w:pPr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   └── </w:t>
      </w:r>
      <w:proofErr w:type="spellStart"/>
      <w:r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uploadAlgorithm.php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(</w:t>
      </w:r>
      <w:proofErr w:type="spellStart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>скрипт</w:t>
      </w:r>
      <w:proofErr w:type="spellEnd"/>
      <w:r w:rsidR="00920638" w:rsidRPr="007C5FF5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що опрацьовує завантажені файли)</w:t>
      </w:r>
    </w:p>
    <w:p w14:paraId="64605EDD" w14:textId="77777777" w:rsidR="00920638" w:rsidRPr="007C5FF5" w:rsidRDefault="00920638" w:rsidP="00920638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24A400E" w14:textId="087A5D2A" w:rsidR="00BB2C38" w:rsidRPr="007C5FF5" w:rsidRDefault="00A92FBA" w:rsidP="00D8434C">
      <w:pPr>
        <w:pStyle w:val="4"/>
        <w:rPr>
          <w:rFonts w:ascii="Times New Roman" w:hAnsi="Times New Roman" w:cs="Times New Roman"/>
          <w:sz w:val="26"/>
          <w:szCs w:val="26"/>
        </w:rPr>
      </w:pPr>
      <w:r w:rsidRPr="007C5FF5">
        <w:rPr>
          <w:rFonts w:ascii="Times New Roman" w:hAnsi="Times New Roman" w:cs="Times New Roman"/>
          <w:sz w:val="26"/>
          <w:szCs w:val="26"/>
        </w:rPr>
        <w:t>3.3.</w:t>
      </w:r>
      <w:r w:rsidR="00C7736B" w:rsidRPr="007C5FF5">
        <w:rPr>
          <w:rFonts w:ascii="Times New Roman" w:hAnsi="Times New Roman" w:cs="Times New Roman"/>
          <w:sz w:val="26"/>
          <w:szCs w:val="26"/>
        </w:rPr>
        <w:t>2</w:t>
      </w:r>
      <w:r w:rsidR="00C23401" w:rsidRPr="007C5FF5">
        <w:rPr>
          <w:rFonts w:ascii="Times New Roman" w:hAnsi="Times New Roman" w:cs="Times New Roman"/>
          <w:sz w:val="26"/>
          <w:szCs w:val="26"/>
        </w:rPr>
        <w:t>.3 Специфікація функцій</w:t>
      </w:r>
    </w:p>
    <w:p w14:paraId="3EB8FFE7" w14:textId="21E4BC12" w:rsidR="00920638" w:rsidRPr="007C5FF5" w:rsidRDefault="00C23401" w:rsidP="00920638">
      <w:pPr>
        <w:spacing w:before="240"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en-GB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920638"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antAlgorithm.php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0638" w:rsidRPr="007C5FF5" w14:paraId="758A24FC" w14:textId="77777777" w:rsidTr="00185532">
        <w:tc>
          <w:tcPr>
            <w:tcW w:w="3115" w:type="dxa"/>
            <w:shd w:val="clear" w:color="auto" w:fill="BDD6EE" w:themeFill="accent1" w:themeFillTint="66"/>
          </w:tcPr>
          <w:p w14:paraId="7DDC02D8" w14:textId="230CC932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Назва функції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7C660FAD" w14:textId="3CB376E8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Аргументи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72745FBF" w14:textId="6E1719B2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Опис</w:t>
            </w:r>
          </w:p>
        </w:tc>
      </w:tr>
      <w:tr w:rsidR="00920638" w:rsidRPr="007C5FF5" w14:paraId="3612F2E1" w14:textId="77777777" w:rsidTr="00920638">
        <w:tc>
          <w:tcPr>
            <w:tcW w:w="3115" w:type="dxa"/>
          </w:tcPr>
          <w:p w14:paraId="4FB9C877" w14:textId="321734BD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findAnimals</w:t>
            </w:r>
            <w:proofErr w:type="spellEnd"/>
          </w:p>
        </w:tc>
        <w:tc>
          <w:tcPr>
            <w:tcW w:w="3115" w:type="dxa"/>
          </w:tcPr>
          <w:p w14:paraId="254C4CE2" w14:textId="22D6F832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head</w:t>
            </w:r>
            <w:proofErr w:type="spellEnd"/>
          </w:p>
        </w:tc>
        <w:tc>
          <w:tcPr>
            <w:tcW w:w="3115" w:type="dxa"/>
          </w:tcPr>
          <w:p w14:paraId="7B2E30CC" w14:textId="10AF373F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Знаходить сумісних тварин з даною вершиною</w:t>
            </w:r>
          </w:p>
        </w:tc>
      </w:tr>
      <w:tr w:rsidR="00920638" w:rsidRPr="007C5FF5" w14:paraId="0BA66434" w14:textId="77777777" w:rsidTr="00920638">
        <w:tc>
          <w:tcPr>
            <w:tcW w:w="3115" w:type="dxa"/>
          </w:tcPr>
          <w:p w14:paraId="0FFC6374" w14:textId="3C0AC6B1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countNumberOfEdges</w:t>
            </w:r>
            <w:proofErr w:type="spellEnd"/>
          </w:p>
        </w:tc>
        <w:tc>
          <w:tcPr>
            <w:tcW w:w="3115" w:type="dxa"/>
          </w:tcPr>
          <w:p w14:paraId="60801814" w14:textId="77777777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115" w:type="dxa"/>
          </w:tcPr>
          <w:p w14:paraId="2D28A749" w14:textId="35019046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Підраховує кількість ребер в графі</w:t>
            </w:r>
          </w:p>
        </w:tc>
      </w:tr>
      <w:tr w:rsidR="00920638" w:rsidRPr="007C5FF5" w14:paraId="28117B4F" w14:textId="77777777" w:rsidTr="00920638">
        <w:tc>
          <w:tcPr>
            <w:tcW w:w="3115" w:type="dxa"/>
          </w:tcPr>
          <w:p w14:paraId="095ED9B7" w14:textId="0A36FCE6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countEdgesFromHead</w:t>
            </w:r>
            <w:proofErr w:type="spellEnd"/>
          </w:p>
        </w:tc>
        <w:tc>
          <w:tcPr>
            <w:tcW w:w="3115" w:type="dxa"/>
          </w:tcPr>
          <w:p w14:paraId="16D2E526" w14:textId="0D5653F3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  <w:t>head</w:t>
            </w:r>
          </w:p>
        </w:tc>
        <w:tc>
          <w:tcPr>
            <w:tcW w:w="3115" w:type="dxa"/>
          </w:tcPr>
          <w:p w14:paraId="33ADA7F7" w14:textId="27FB82F5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Рахує ребра з вершини</w:t>
            </w:r>
          </w:p>
        </w:tc>
      </w:tr>
      <w:tr w:rsidR="00920638" w:rsidRPr="007C5FF5" w14:paraId="5AA2A394" w14:textId="77777777" w:rsidTr="00920638">
        <w:tc>
          <w:tcPr>
            <w:tcW w:w="3115" w:type="dxa"/>
          </w:tcPr>
          <w:p w14:paraId="41B4519A" w14:textId="46FFEE0D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countStartHeadProbability</w:t>
            </w:r>
            <w:proofErr w:type="spellEnd"/>
          </w:p>
        </w:tc>
        <w:tc>
          <w:tcPr>
            <w:tcW w:w="3115" w:type="dxa"/>
          </w:tcPr>
          <w:p w14:paraId="3DAB5ADC" w14:textId="11861BDC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numberOfEdges</w:t>
            </w:r>
            <w:proofErr w:type="spellEnd"/>
          </w:p>
        </w:tc>
        <w:tc>
          <w:tcPr>
            <w:tcW w:w="3115" w:type="dxa"/>
          </w:tcPr>
          <w:p w14:paraId="71C9828F" w14:textId="5AF8D96C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Вираховує початкові ймовірності переходу для мурашиного алгоритму</w:t>
            </w:r>
          </w:p>
        </w:tc>
      </w:tr>
      <w:tr w:rsidR="00920638" w:rsidRPr="007C5FF5" w14:paraId="436C966F" w14:textId="77777777" w:rsidTr="00920638">
        <w:tc>
          <w:tcPr>
            <w:tcW w:w="3115" w:type="dxa"/>
          </w:tcPr>
          <w:p w14:paraId="2C6A59E1" w14:textId="6E1A2CA8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countHeadProbability</w:t>
            </w:r>
            <w:proofErr w:type="spellEnd"/>
          </w:p>
        </w:tc>
        <w:tc>
          <w:tcPr>
            <w:tcW w:w="3115" w:type="dxa"/>
          </w:tcPr>
          <w:p w14:paraId="0706E2E9" w14:textId="4C75315C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head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commonHeads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headSum</w:t>
            </w:r>
            <w:proofErr w:type="spellEnd"/>
          </w:p>
        </w:tc>
        <w:tc>
          <w:tcPr>
            <w:tcW w:w="3115" w:type="dxa"/>
          </w:tcPr>
          <w:p w14:paraId="2E3BB3C7" w14:textId="277A6D77" w:rsidR="00920638" w:rsidRPr="007C5FF5" w:rsidRDefault="00920638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Вираховує  ймовірності переходу для мурашиного алгоритму</w:t>
            </w:r>
          </w:p>
        </w:tc>
      </w:tr>
      <w:tr w:rsidR="00920638" w:rsidRPr="007C5FF5" w14:paraId="22C30522" w14:textId="77777777" w:rsidTr="00920638">
        <w:tc>
          <w:tcPr>
            <w:tcW w:w="3115" w:type="dxa"/>
          </w:tcPr>
          <w:p w14:paraId="37D4028E" w14:textId="2D730037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choosHeadToGo</w:t>
            </w:r>
            <w:proofErr w:type="spellEnd"/>
          </w:p>
        </w:tc>
        <w:tc>
          <w:tcPr>
            <w:tcW w:w="3115" w:type="dxa"/>
          </w:tcPr>
          <w:p w14:paraId="5B72E072" w14:textId="13F98282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startHeadProbability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randomWay</w:t>
            </w:r>
            <w:proofErr w:type="spellEnd"/>
          </w:p>
        </w:tc>
        <w:tc>
          <w:tcPr>
            <w:tcW w:w="3115" w:type="dxa"/>
          </w:tcPr>
          <w:p w14:paraId="61194D9A" w14:textId="10782313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Обирає куди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підти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далі</w:t>
            </w:r>
          </w:p>
        </w:tc>
      </w:tr>
      <w:tr w:rsidR="00920638" w:rsidRPr="007C5FF5" w14:paraId="7E62503C" w14:textId="77777777" w:rsidTr="00920638">
        <w:tc>
          <w:tcPr>
            <w:tcW w:w="3115" w:type="dxa"/>
          </w:tcPr>
          <w:p w14:paraId="2EA8AA51" w14:textId="7D7ACAF9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countCommonHeads</w:t>
            </w:r>
            <w:proofErr w:type="spellEnd"/>
          </w:p>
        </w:tc>
        <w:tc>
          <w:tcPr>
            <w:tcW w:w="3115" w:type="dxa"/>
          </w:tcPr>
          <w:p w14:paraId="179AAB69" w14:textId="46C627E2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markedList</w:t>
            </w:r>
            <w:proofErr w:type="spellEnd"/>
          </w:p>
        </w:tc>
        <w:tc>
          <w:tcPr>
            <w:tcW w:w="3115" w:type="dxa"/>
          </w:tcPr>
          <w:p w14:paraId="23AEA7A6" w14:textId="174B966E" w:rsidR="00920638" w:rsidRPr="007C5FF5" w:rsidRDefault="00185532" w:rsidP="00920638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Підраховує ребра між вершинами в поміченому списку</w:t>
            </w:r>
          </w:p>
        </w:tc>
      </w:tr>
    </w:tbl>
    <w:p w14:paraId="5F0FCDF6" w14:textId="1B52579D" w:rsidR="00920638" w:rsidRPr="007C5FF5" w:rsidRDefault="00185532" w:rsidP="00920638">
      <w:pPr>
        <w:spacing w:before="240"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en-GB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en-GB"/>
        </w:rPr>
        <w:t>geneticAlgorithm.py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5532" w:rsidRPr="007C5FF5" w14:paraId="40DE9C91" w14:textId="77777777" w:rsidTr="00185532">
        <w:tc>
          <w:tcPr>
            <w:tcW w:w="3115" w:type="dxa"/>
            <w:shd w:val="clear" w:color="auto" w:fill="BDD6EE" w:themeFill="accent1" w:themeFillTint="66"/>
          </w:tcPr>
          <w:p w14:paraId="4B25EA8C" w14:textId="2BE7B996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Назва функції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08A3CA44" w14:textId="73C7794B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Аргументи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0E93382C" w14:textId="46852F3A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Опис</w:t>
            </w:r>
          </w:p>
        </w:tc>
      </w:tr>
      <w:tr w:rsidR="00185532" w:rsidRPr="007C5FF5" w14:paraId="01CED617" w14:textId="77777777" w:rsidTr="00185532">
        <w:tc>
          <w:tcPr>
            <w:tcW w:w="3115" w:type="dxa"/>
          </w:tcPr>
          <w:p w14:paraId="37294370" w14:textId="7C6D663D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  <w:t>returnAnimalsList</w:t>
            </w:r>
            <w:proofErr w:type="spellEnd"/>
          </w:p>
        </w:tc>
        <w:tc>
          <w:tcPr>
            <w:tcW w:w="3115" w:type="dxa"/>
          </w:tcPr>
          <w:p w14:paraId="450CF495" w14:textId="69195300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en-GB"/>
              </w:rPr>
              <w:t>animals</w:t>
            </w:r>
          </w:p>
        </w:tc>
        <w:tc>
          <w:tcPr>
            <w:tcW w:w="3115" w:type="dxa"/>
          </w:tcPr>
          <w:p w14:paraId="1D0FCA41" w14:textId="3EB2A905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Повертає список тварин з якими сумісна дана тварина</w:t>
            </w:r>
          </w:p>
        </w:tc>
      </w:tr>
      <w:tr w:rsidR="00185532" w:rsidRPr="007C5FF5" w14:paraId="74110487" w14:textId="77777777" w:rsidTr="00185532">
        <w:tc>
          <w:tcPr>
            <w:tcW w:w="3115" w:type="dxa"/>
          </w:tcPr>
          <w:p w14:paraId="76F7E5DA" w14:textId="4998ABF2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changeChar</w:t>
            </w:r>
            <w:proofErr w:type="spellEnd"/>
          </w:p>
        </w:tc>
        <w:tc>
          <w:tcPr>
            <w:tcW w:w="3115" w:type="dxa"/>
          </w:tcPr>
          <w:p w14:paraId="1F39D090" w14:textId="3CABD39C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s, p, r</w:t>
            </w:r>
          </w:p>
        </w:tc>
        <w:tc>
          <w:tcPr>
            <w:tcW w:w="3115" w:type="dxa"/>
          </w:tcPr>
          <w:p w14:paraId="0802F22B" w14:textId="6030B710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Заміняє символ у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строці</w:t>
            </w:r>
            <w:proofErr w:type="spellEnd"/>
          </w:p>
        </w:tc>
      </w:tr>
      <w:tr w:rsidR="00185532" w:rsidRPr="007C5FF5" w14:paraId="4EA47BF8" w14:textId="77777777" w:rsidTr="00185532">
        <w:tc>
          <w:tcPr>
            <w:tcW w:w="3115" w:type="dxa"/>
          </w:tcPr>
          <w:p w14:paraId="4BE7B5FD" w14:textId="20F47038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getRandomPopulation</w:t>
            </w:r>
            <w:proofErr w:type="spellEnd"/>
          </w:p>
        </w:tc>
        <w:tc>
          <w:tcPr>
            <w:tcW w:w="3115" w:type="dxa"/>
          </w:tcPr>
          <w:p w14:paraId="133D89FF" w14:textId="024046AA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stringLength</w:t>
            </w:r>
            <w:proofErr w:type="spellEnd"/>
          </w:p>
        </w:tc>
        <w:tc>
          <w:tcPr>
            <w:tcW w:w="3115" w:type="dxa"/>
          </w:tcPr>
          <w:p w14:paraId="3AE3C25F" w14:textId="7B2AE00D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Генерує випадкову популяцію</w:t>
            </w:r>
          </w:p>
        </w:tc>
      </w:tr>
      <w:tr w:rsidR="00185532" w:rsidRPr="007C5FF5" w14:paraId="281D89CF" w14:textId="77777777" w:rsidTr="00185532">
        <w:tc>
          <w:tcPr>
            <w:tcW w:w="3115" w:type="dxa"/>
          </w:tcPr>
          <w:p w14:paraId="1734C18C" w14:textId="0508226F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checkAnimals</w:t>
            </w:r>
            <w:proofErr w:type="spellEnd"/>
          </w:p>
        </w:tc>
        <w:tc>
          <w:tcPr>
            <w:tcW w:w="3115" w:type="dxa"/>
          </w:tcPr>
          <w:p w14:paraId="5DF1D347" w14:textId="09134BA0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matrix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animalOneNumber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animalTwoNumber</w:t>
            </w:r>
            <w:proofErr w:type="spellEnd"/>
          </w:p>
        </w:tc>
        <w:tc>
          <w:tcPr>
            <w:tcW w:w="3115" w:type="dxa"/>
          </w:tcPr>
          <w:p w14:paraId="21432635" w14:textId="4B6E470E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Перевіряє тварин на сумісність</w:t>
            </w:r>
          </w:p>
        </w:tc>
      </w:tr>
      <w:tr w:rsidR="00185532" w:rsidRPr="007C5FF5" w14:paraId="6FEB5404" w14:textId="77777777" w:rsidTr="00185532">
        <w:tc>
          <w:tcPr>
            <w:tcW w:w="3115" w:type="dxa"/>
          </w:tcPr>
          <w:p w14:paraId="103C99C7" w14:textId="652F475C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checkIfSatisfy</w:t>
            </w:r>
            <w:proofErr w:type="spellEnd"/>
          </w:p>
        </w:tc>
        <w:tc>
          <w:tcPr>
            <w:tcW w:w="3115" w:type="dxa"/>
          </w:tcPr>
          <w:p w14:paraId="7FE41705" w14:textId="0F5B3CFC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matrix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item</w:t>
            </w:r>
            <w:proofErr w:type="spellEnd"/>
          </w:p>
        </w:tc>
        <w:tc>
          <w:tcPr>
            <w:tcW w:w="3115" w:type="dxa"/>
          </w:tcPr>
          <w:p w14:paraId="6C540FB4" w14:textId="29E86BD5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Перевіряє чи усі члени популяції сумісні</w:t>
            </w:r>
          </w:p>
        </w:tc>
      </w:tr>
      <w:tr w:rsidR="00185532" w:rsidRPr="007C5FF5" w14:paraId="4AB7E7DB" w14:textId="77777777" w:rsidTr="00FD197D">
        <w:trPr>
          <w:trHeight w:val="1168"/>
        </w:trPr>
        <w:tc>
          <w:tcPr>
            <w:tcW w:w="3115" w:type="dxa"/>
          </w:tcPr>
          <w:p w14:paraId="3202FF63" w14:textId="6515B67A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countAnimals</w:t>
            </w:r>
            <w:proofErr w:type="spellEnd"/>
          </w:p>
        </w:tc>
        <w:tc>
          <w:tcPr>
            <w:tcW w:w="3115" w:type="dxa"/>
          </w:tcPr>
          <w:p w14:paraId="380C3C07" w14:textId="5157CACC" w:rsidR="00185532" w:rsidRPr="007C5FF5" w:rsidRDefault="00185532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item</w:t>
            </w:r>
            <w:proofErr w:type="spellEnd"/>
          </w:p>
        </w:tc>
        <w:tc>
          <w:tcPr>
            <w:tcW w:w="3115" w:type="dxa"/>
          </w:tcPr>
          <w:p w14:paraId="4867A1D3" w14:textId="527FB6CD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Підраховує тварин у популяції</w:t>
            </w:r>
          </w:p>
        </w:tc>
      </w:tr>
      <w:tr w:rsidR="00185532" w:rsidRPr="007C5FF5" w14:paraId="2CB04F69" w14:textId="77777777" w:rsidTr="00185532">
        <w:tc>
          <w:tcPr>
            <w:tcW w:w="3115" w:type="dxa"/>
          </w:tcPr>
          <w:p w14:paraId="0C468BFC" w14:textId="211825DF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printPopulations</w:t>
            </w:r>
            <w:proofErr w:type="spellEnd"/>
          </w:p>
        </w:tc>
        <w:tc>
          <w:tcPr>
            <w:tcW w:w="3115" w:type="dxa"/>
          </w:tcPr>
          <w:p w14:paraId="09750AB5" w14:textId="6CD1655C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count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startMatrix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populationItem</w:t>
            </w:r>
            <w:proofErr w:type="spellEnd"/>
          </w:p>
        </w:tc>
        <w:tc>
          <w:tcPr>
            <w:tcW w:w="3115" w:type="dxa"/>
          </w:tcPr>
          <w:p w14:paraId="6A287228" w14:textId="30078CE1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Виводить інформацію про популяцію</w:t>
            </w:r>
          </w:p>
        </w:tc>
      </w:tr>
      <w:tr w:rsidR="00185532" w:rsidRPr="007C5FF5" w14:paraId="6BA13076" w14:textId="77777777" w:rsidTr="00FD197D">
        <w:trPr>
          <w:trHeight w:val="1024"/>
        </w:trPr>
        <w:tc>
          <w:tcPr>
            <w:tcW w:w="3115" w:type="dxa"/>
          </w:tcPr>
          <w:p w14:paraId="02E331AF" w14:textId="1C2588A7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findMaxFromPopulations</w:t>
            </w:r>
            <w:proofErr w:type="spellEnd"/>
          </w:p>
        </w:tc>
        <w:tc>
          <w:tcPr>
            <w:tcW w:w="3115" w:type="dxa"/>
          </w:tcPr>
          <w:p w14:paraId="60F5C570" w14:textId="5D9389BB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firstGroup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secondGroup</w:t>
            </w:r>
            <w:proofErr w:type="spellEnd"/>
          </w:p>
        </w:tc>
        <w:tc>
          <w:tcPr>
            <w:tcW w:w="3115" w:type="dxa"/>
          </w:tcPr>
          <w:p w14:paraId="4FA442BD" w14:textId="3B9E148E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Обирає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найркащу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 популяцію з двох груп</w:t>
            </w:r>
          </w:p>
        </w:tc>
      </w:tr>
      <w:tr w:rsidR="00185532" w:rsidRPr="007C5FF5" w14:paraId="45388B2A" w14:textId="77777777" w:rsidTr="00185532">
        <w:tc>
          <w:tcPr>
            <w:tcW w:w="3115" w:type="dxa"/>
          </w:tcPr>
          <w:p w14:paraId="21CD1CF9" w14:textId="6F43C747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</w:rPr>
              <w:t>crossingOver</w:t>
            </w:r>
            <w:proofErr w:type="spellEnd"/>
          </w:p>
        </w:tc>
        <w:tc>
          <w:tcPr>
            <w:tcW w:w="3115" w:type="dxa"/>
          </w:tcPr>
          <w:p w14:paraId="54DD4AE8" w14:textId="7BBFAFFB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globalCout</w:t>
            </w:r>
            <w:proofErr w:type="spellEnd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 xml:space="preserve">, </w:t>
            </w:r>
            <w:proofErr w:type="spellStart"/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parentsList</w:t>
            </w:r>
            <w:proofErr w:type="spellEnd"/>
          </w:p>
        </w:tc>
        <w:tc>
          <w:tcPr>
            <w:tcW w:w="3115" w:type="dxa"/>
          </w:tcPr>
          <w:p w14:paraId="488F86F0" w14:textId="308E8C65" w:rsidR="00185532" w:rsidRPr="007C5FF5" w:rsidRDefault="00FD197D" w:rsidP="00185532">
            <w:pPr>
              <w:spacing w:before="240" w:after="20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C5FF5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Функція кросинговеру</w:t>
            </w:r>
          </w:p>
        </w:tc>
      </w:tr>
    </w:tbl>
    <w:p w14:paraId="40F7F308" w14:textId="77777777" w:rsidR="00185532" w:rsidRPr="007C5FF5" w:rsidRDefault="00185532" w:rsidP="00FD197D">
      <w:pPr>
        <w:spacing w:before="240" w:after="20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62A735B" w14:textId="77777777" w:rsidR="00C23401" w:rsidRPr="007C5FF5" w:rsidRDefault="00C7736B" w:rsidP="00C27363">
      <w:pPr>
        <w:pStyle w:val="2"/>
        <w:keepLines w:val="0"/>
        <w:tabs>
          <w:tab w:val="num" w:pos="-1800"/>
          <w:tab w:val="left" w:pos="0"/>
        </w:tabs>
        <w:spacing w:before="280" w:after="20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val="uk-UA" w:eastAsia="ru-RU"/>
        </w:rPr>
      </w:pPr>
      <w:r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3</w:t>
      </w:r>
      <w:r w:rsidR="00A92FBA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>.4</w:t>
      </w:r>
      <w:r w:rsidR="00C23401" w:rsidRPr="007C5FF5">
        <w:rPr>
          <w:rFonts w:ascii="Times New Roman" w:eastAsia="Times New Roman" w:hAnsi="Times New Roman" w:cs="Times New Roman"/>
          <w:b/>
          <w:color w:val="auto"/>
          <w:lang w:val="uk-UA" w:eastAsia="ru-RU"/>
        </w:rPr>
        <w:t xml:space="preserve"> Керівництво користувача</w:t>
      </w:r>
    </w:p>
    <w:p w14:paraId="65983775" w14:textId="77777777" w:rsidR="00814B99" w:rsidRPr="007C5FF5" w:rsidRDefault="00C7736B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3</w:t>
      </w:r>
      <w:r w:rsidR="00C23401"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.</w:t>
      </w:r>
      <w:r w:rsidR="00A92FBA"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4.</w:t>
      </w:r>
      <w:r w:rsidR="00C23401" w:rsidRPr="007C5FF5">
        <w:rPr>
          <w:rFonts w:ascii="Times New Roman" w:eastAsia="Calibri" w:hAnsi="Times New Roman" w:cs="Times New Roman"/>
          <w:i/>
          <w:sz w:val="26"/>
          <w:szCs w:val="26"/>
          <w:lang w:val="uk-UA"/>
        </w:rPr>
        <w:t>1 Інструкція користувача</w:t>
      </w:r>
    </w:p>
    <w:p w14:paraId="1B9475B2" w14:textId="6CD6BC43" w:rsidR="00C23401" w:rsidRPr="007C5FF5" w:rsidRDefault="00FD197D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Система складається з 4-х частин: головна сторінка зі статистикою, мурашиний алгоритм, генетичний алгоритм, відомості про авторів.</w:t>
      </w:r>
    </w:p>
    <w:p w14:paraId="0501574C" w14:textId="1530A1F5" w:rsidR="00FD197D" w:rsidRPr="007C5FF5" w:rsidRDefault="00FD197D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На головній сторінці можна побачити графіки залежності часу виконання програми від розмірності матриці (Рис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унок 3.3, 3.4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)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</w:p>
    <w:p w14:paraId="7123D5E1" w14:textId="75EF3DD8" w:rsidR="00FD197D" w:rsidRPr="007C5FF5" w:rsidRDefault="00FD197D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AA99FE9" wp14:editId="067C9F13">
            <wp:extent cx="5940425" cy="29730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6C2B" w14:textId="38BBFE30" w:rsidR="00FD197D" w:rsidRPr="007C5FF5" w:rsidRDefault="00F372F4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Рисунок 3.3 – Графіки залежності часу виконання від розміру вхідних даних</w:t>
      </w:r>
    </w:p>
    <w:p w14:paraId="6C053913" w14:textId="7A5C1A98" w:rsidR="00FD197D" w:rsidRPr="007C5FF5" w:rsidRDefault="00FD197D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0AF9BEB" wp14:editId="5329818F">
            <wp:extent cx="5940425" cy="29762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3CA5" w14:textId="7BF78EA1" w:rsidR="00FD197D" w:rsidRDefault="00F372F4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Рис. 3.4 -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Графіки залежності часу виконання від розміру вхідних даних</w:t>
      </w:r>
    </w:p>
    <w:p w14:paraId="6327A90D" w14:textId="77777777" w:rsidR="00F372F4" w:rsidRPr="007C5FF5" w:rsidRDefault="00F372F4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2ECE7E9E" w14:textId="1CA7F5B4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На сторінці мурашиного алгоритму можна прочитати опис методу та обрати розмірність матриці (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Рисунок 3.5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)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</w:p>
    <w:p w14:paraId="1B02459C" w14:textId="0551A0BA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3EB5C9F" wp14:editId="52FB1496">
            <wp:extent cx="5940425" cy="29730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B811" w14:textId="0A3DC7E0" w:rsidR="00FD197D" w:rsidRPr="007C5FF5" w:rsidRDefault="00F372F4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Рисунок</w:t>
      </w:r>
      <w:r w:rsidR="00FD197D"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3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.5 – стартова сторінка мурашиного алгоритму</w:t>
      </w:r>
    </w:p>
    <w:p w14:paraId="2EBC10AD" w14:textId="21B548CD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Обравши розмірність матриці, користувач переходить на сторінку розв’язку матриці. Можна ввести дані вручну, заповнити випадковим чином або завантажити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lastRenderedPageBreak/>
        <w:t xml:space="preserve">з </w:t>
      </w:r>
      <w:proofErr w:type="spellStart"/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файла</w:t>
      </w:r>
      <w:proofErr w:type="spellEnd"/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. Після введення даних, треба натиснути кнопку «</w:t>
      </w:r>
      <w:proofErr w:type="spellStart"/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Роозв’зати</w:t>
      </w:r>
      <w:proofErr w:type="spellEnd"/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» після чого з’явиться відповідь та граф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з потрібними маршрутами (Рисунок 3.6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)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</w:p>
    <w:p w14:paraId="43B59AA6" w14:textId="2C5E6520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460281A" wp14:editId="54F3E9D5">
            <wp:extent cx="5940425" cy="29825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40CF" w14:textId="148FE1B3" w:rsidR="00FD197D" w:rsidRPr="007C5FF5" w:rsidRDefault="00F372F4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Рисунок 3.6 – Розв’язок задачі</w:t>
      </w:r>
    </w:p>
    <w:p w14:paraId="428FF93B" w14:textId="526B01AB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Генетичний алгоритм має ті самі функції, 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відрізняється лише опис методу 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(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Рисунок 3.7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)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</w:p>
    <w:p w14:paraId="0AC4533C" w14:textId="030756C0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9E21FE4" wp14:editId="6A7E1C0F">
            <wp:extent cx="5940425" cy="29825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B6C" w14:textId="724395A9" w:rsidR="00FD197D" w:rsidRDefault="00F372F4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Рисунок 3.7 – Стартова сторінка генетичного алгоритму</w:t>
      </w:r>
    </w:p>
    <w:p w14:paraId="25D17426" w14:textId="6F61A41A" w:rsidR="00F372F4" w:rsidRDefault="00F372F4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0FE17288" w14:textId="77777777" w:rsidR="00F372F4" w:rsidRPr="007C5FF5" w:rsidRDefault="00F372F4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06EFFC75" w14:textId="2EA2FBCE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lastRenderedPageBreak/>
        <w:t>Сторінка «відомості про авторів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» містить відомості про авторів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(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Рисунок 3.8</w:t>
      </w:r>
      <w:r w:rsidRPr="007C5FF5">
        <w:rPr>
          <w:rFonts w:ascii="Times New Roman" w:eastAsia="Calibri" w:hAnsi="Times New Roman" w:cs="Times New Roman"/>
          <w:sz w:val="26"/>
          <w:szCs w:val="26"/>
          <w:lang w:val="uk-UA"/>
        </w:rPr>
        <w:t>)</w:t>
      </w:r>
      <w:r w:rsidR="00F372F4">
        <w:rPr>
          <w:rFonts w:ascii="Times New Roman" w:eastAsia="Calibri" w:hAnsi="Times New Roman" w:cs="Times New Roman"/>
          <w:sz w:val="26"/>
          <w:szCs w:val="26"/>
          <w:lang w:val="uk-UA"/>
        </w:rPr>
        <w:t>.</w:t>
      </w:r>
    </w:p>
    <w:p w14:paraId="7F35B893" w14:textId="03C81004" w:rsidR="00FD197D" w:rsidRPr="007C5FF5" w:rsidRDefault="00FD197D" w:rsidP="00FD197D">
      <w:pPr>
        <w:spacing w:after="200" w:line="360" w:lineRule="auto"/>
        <w:ind w:firstLine="709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7C5FF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094B33A" wp14:editId="611BD505">
            <wp:extent cx="5940425" cy="29889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0BD9" w14:textId="32010DE8" w:rsidR="00FD197D" w:rsidRPr="007C5FF5" w:rsidRDefault="00F372F4" w:rsidP="00FD197D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Рисунок 3.8 – Про авторів</w:t>
      </w:r>
    </w:p>
    <w:p w14:paraId="2974009D" w14:textId="77777777" w:rsidR="00814B99" w:rsidRPr="00F372F4" w:rsidRDefault="00C7736B" w:rsidP="00C23401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</w:pPr>
      <w:r w:rsidRPr="00F372F4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3</w:t>
      </w:r>
      <w:r w:rsidR="00C23401" w:rsidRPr="00F372F4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.</w:t>
      </w:r>
      <w:r w:rsidR="00A92FBA" w:rsidRPr="00F372F4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4.</w:t>
      </w:r>
      <w:r w:rsidR="00C23401" w:rsidRPr="00F372F4">
        <w:rPr>
          <w:rFonts w:ascii="Times New Roman" w:eastAsia="Calibri" w:hAnsi="Times New Roman" w:cs="Times New Roman"/>
          <w:b/>
          <w:i/>
          <w:sz w:val="26"/>
          <w:szCs w:val="26"/>
          <w:lang w:val="uk-UA"/>
        </w:rPr>
        <w:t>2 Методика випробувань</w:t>
      </w:r>
    </w:p>
    <w:p w14:paraId="61832DF3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Для випробовування часу роботи кожен з алгоритмів запускався по 10 разів на випадково </w:t>
      </w:r>
      <w:proofErr w:type="spellStart"/>
      <w:r w:rsidRPr="007C5FF5">
        <w:rPr>
          <w:rFonts w:ascii="Times New Roman" w:hAnsi="Times New Roman" w:cs="Times New Roman"/>
          <w:sz w:val="26"/>
          <w:szCs w:val="26"/>
          <w:lang w:val="uk-UA"/>
        </w:rPr>
        <w:t>згенерованих</w:t>
      </w:r>
      <w:proofErr w:type="spellEnd"/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 даних розмірністю віл 3 до 10. Алгоритм мурашиних колоній також тестувався на великому наборі даних – від 30 до 35. Генетичний алгоритм обмежився лише тестами невеликої розмірності через надзвичайно високу складність алгоритму, так вже на матриці розмірністю 20 алгоритм працює 16 секунд.</w:t>
      </w:r>
    </w:p>
    <w:p w14:paraId="0086A4D7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 xml:space="preserve">Для випробування точності алгоритмів, кожен запускався на вхідних даних, для яких відоме оптимальне значення ЦФ 1000 разів та вівся підрахунок правильних визначень результатів. </w:t>
      </w:r>
    </w:p>
    <w:p w14:paraId="486E6C40" w14:textId="77777777" w:rsidR="007C5FF5" w:rsidRPr="007C5FF5" w:rsidRDefault="007C5FF5" w:rsidP="007C5FF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7C5FF5">
        <w:rPr>
          <w:rFonts w:ascii="Times New Roman" w:hAnsi="Times New Roman" w:cs="Times New Roman"/>
          <w:sz w:val="26"/>
          <w:szCs w:val="26"/>
          <w:lang w:val="uk-UA"/>
        </w:rPr>
        <w:t>Дослідження алгоритму знаходиться у розділі 4.</w:t>
      </w:r>
    </w:p>
    <w:p w14:paraId="0869A039" w14:textId="77777777" w:rsidR="008B1FCC" w:rsidRPr="007C5FF5" w:rsidRDefault="008B1FCC">
      <w:pPr>
        <w:rPr>
          <w:rFonts w:ascii="Times New Roman" w:hAnsi="Times New Roman" w:cs="Times New Roman"/>
          <w:sz w:val="26"/>
          <w:szCs w:val="26"/>
          <w:lang w:val="uk-UA"/>
        </w:rPr>
      </w:pPr>
    </w:p>
    <w:sectPr w:rsidR="008B1FCC" w:rsidRPr="007C5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245E"/>
    <w:multiLevelType w:val="hybridMultilevel"/>
    <w:tmpl w:val="A37C7348"/>
    <w:lvl w:ilvl="0" w:tplc="0419000F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6A62E8E"/>
    <w:multiLevelType w:val="hybridMultilevel"/>
    <w:tmpl w:val="6ED66DE4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C60600F"/>
    <w:multiLevelType w:val="multilevel"/>
    <w:tmpl w:val="26AE67DA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9317DF"/>
    <w:multiLevelType w:val="hybridMultilevel"/>
    <w:tmpl w:val="1B98F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E76BE4"/>
    <w:multiLevelType w:val="hybridMultilevel"/>
    <w:tmpl w:val="CCAA24A8"/>
    <w:lvl w:ilvl="0" w:tplc="0419000F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3E28BC"/>
    <w:multiLevelType w:val="hybridMultilevel"/>
    <w:tmpl w:val="CC104070"/>
    <w:lvl w:ilvl="0" w:tplc="0C9048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9F1C22"/>
    <w:multiLevelType w:val="hybridMultilevel"/>
    <w:tmpl w:val="ED38138E"/>
    <w:lvl w:ilvl="0" w:tplc="5444396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1"/>
    <w:rsid w:val="00055880"/>
    <w:rsid w:val="000B184F"/>
    <w:rsid w:val="000B4E09"/>
    <w:rsid w:val="00185532"/>
    <w:rsid w:val="002F7BD1"/>
    <w:rsid w:val="0031168D"/>
    <w:rsid w:val="00381804"/>
    <w:rsid w:val="00402C86"/>
    <w:rsid w:val="00437FFC"/>
    <w:rsid w:val="0046083E"/>
    <w:rsid w:val="00630DA1"/>
    <w:rsid w:val="006E1735"/>
    <w:rsid w:val="00715C08"/>
    <w:rsid w:val="007C5FF5"/>
    <w:rsid w:val="00814B99"/>
    <w:rsid w:val="008241EE"/>
    <w:rsid w:val="008550B7"/>
    <w:rsid w:val="008B1FCC"/>
    <w:rsid w:val="00920638"/>
    <w:rsid w:val="00A12BE8"/>
    <w:rsid w:val="00A92FBA"/>
    <w:rsid w:val="00AA3503"/>
    <w:rsid w:val="00AE0938"/>
    <w:rsid w:val="00BB2C38"/>
    <w:rsid w:val="00C23401"/>
    <w:rsid w:val="00C27363"/>
    <w:rsid w:val="00C7736B"/>
    <w:rsid w:val="00CD132A"/>
    <w:rsid w:val="00D8434C"/>
    <w:rsid w:val="00E578D1"/>
    <w:rsid w:val="00EA1551"/>
    <w:rsid w:val="00F372F4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F012"/>
  <w15:chartTrackingRefBased/>
  <w15:docId w15:val="{EFEF6211-8121-4A55-BAC9-87871CA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C27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qFormat/>
    <w:rsid w:val="00814B99"/>
    <w:pPr>
      <w:keepNext/>
      <w:tabs>
        <w:tab w:val="left" w:pos="0"/>
        <w:tab w:val="left" w:pos="1260"/>
        <w:tab w:val="num" w:pos="1287"/>
      </w:tabs>
      <w:spacing w:before="240" w:after="240" w:line="360" w:lineRule="auto"/>
      <w:ind w:firstLine="709"/>
      <w:outlineLvl w:val="2"/>
    </w:pPr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14B99"/>
    <w:pPr>
      <w:keepNext/>
      <w:keepLines/>
      <w:spacing w:before="120" w:after="0" w:line="360" w:lineRule="auto"/>
      <w:ind w:firstLine="706"/>
      <w:outlineLvl w:val="3"/>
    </w:pPr>
    <w:rPr>
      <w:rFonts w:asciiTheme="majorHAnsi" w:eastAsia="Calibri" w:hAnsiTheme="majorHAnsi" w:cstheme="majorBidi"/>
      <w:i/>
      <w:i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273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7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814B99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814B99"/>
    <w:rPr>
      <w:rFonts w:asciiTheme="majorHAnsi" w:eastAsia="Calibri" w:hAnsiTheme="majorHAnsi" w:cstheme="majorBidi"/>
      <w:i/>
      <w:iCs/>
      <w:sz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63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30DA1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92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4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1036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Russia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Gennady Berezinskii</cp:lastModifiedBy>
  <cp:revision>4</cp:revision>
  <dcterms:created xsi:type="dcterms:W3CDTF">2019-06-10T18:38:00Z</dcterms:created>
  <dcterms:modified xsi:type="dcterms:W3CDTF">2019-06-12T19:30:00Z</dcterms:modified>
</cp:coreProperties>
</file>