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90A" w:rsidRPr="0040543F" w:rsidRDefault="0040543F">
      <w:pPr>
        <w:rPr>
          <w:lang w:val="en-US"/>
        </w:rPr>
      </w:pPr>
      <w:r>
        <w:rPr>
          <w:lang w:val="en-US"/>
        </w:rPr>
        <w:t>dssssssssssssssssssssssssss</w:t>
      </w:r>
      <w:bookmarkStart w:id="0" w:name="_GoBack"/>
      <w:bookmarkEnd w:id="0"/>
    </w:p>
    <w:sectPr w:rsidR="0044490A" w:rsidRPr="00405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12F"/>
    <w:rsid w:val="0040543F"/>
    <w:rsid w:val="0044490A"/>
    <w:rsid w:val="00A4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60BEDF-1360-415F-9640-7C17B8E4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>diakov.net</Company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2023-12-20T15:19:00Z</dcterms:created>
  <dcterms:modified xsi:type="dcterms:W3CDTF">2023-12-20T15:19:00Z</dcterms:modified>
</cp:coreProperties>
</file>