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46057" w14:textId="77777777" w:rsidR="00F3047C" w:rsidRDefault="00F3047C" w:rsidP="00F3047C">
      <w:pPr>
        <w:pStyle w:val="1"/>
        <w:spacing w:line="360" w:lineRule="auto"/>
        <w:ind w:left="-142" w:firstLine="568"/>
        <w:rPr>
          <w:szCs w:val="32"/>
        </w:rPr>
      </w:pPr>
      <w:r>
        <w:t>Практическая часть</w:t>
      </w:r>
    </w:p>
    <w:p w14:paraId="6400DB58" w14:textId="77777777" w:rsidR="004A6009" w:rsidRDefault="00F3047C" w:rsidP="004A6009">
      <w:pPr>
        <w:tabs>
          <w:tab w:val="left" w:pos="284"/>
        </w:tabs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 таблицах данные размещаются по столбцам (поля) и строкам (записи). Вся информация, содержащаяся в поле таблицы, должна быть одного типа. Каждое поле таблицы характеризуется именованием, типом и шириной поля. При указании типа данных поля вы также можете указать размер, формат и иные характеристики, которые могут влиять на отображение значения поля и точность числовых данных.</w:t>
      </w:r>
    </w:p>
    <w:p w14:paraId="2EADC590" w14:textId="4ABE3E0C" w:rsidR="006646C9" w:rsidRPr="006646C9" w:rsidRDefault="00070BBB" w:rsidP="00F3047C">
      <w:pPr>
        <w:rPr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513E4D4" wp14:editId="0851F204">
            <wp:extent cx="5934075" cy="568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DCDF" w14:textId="575528B8" w:rsidR="004A6009" w:rsidRDefault="004A6009" w:rsidP="00F3047C">
      <w:r>
        <w:t xml:space="preserve">На начальной странице </w:t>
      </w:r>
      <w:r w:rsidR="00487F33">
        <w:rPr>
          <w:lang w:val="en-US"/>
        </w:rPr>
        <w:t>index</w:t>
      </w:r>
      <w:r w:rsidR="00487F33">
        <w:t>.</w:t>
      </w:r>
      <w:proofErr w:type="spellStart"/>
      <w:r w:rsidR="00487F33">
        <w:t>php</w:t>
      </w:r>
      <w:proofErr w:type="spellEnd"/>
      <w:r w:rsidR="00487F33">
        <w:t xml:space="preserve"> </w:t>
      </w:r>
      <w:r>
        <w:t>есть форма входа и регистрации:</w:t>
      </w:r>
    </w:p>
    <w:p w14:paraId="217A630E" w14:textId="77777777" w:rsidR="004A6009" w:rsidRDefault="004A6009" w:rsidP="00F3047C"/>
    <w:p w14:paraId="6F36D64B" w14:textId="77777777" w:rsidR="004A6009" w:rsidRDefault="00487F33" w:rsidP="00F3047C">
      <w:r>
        <w:lastRenderedPageBreak/>
        <w:t xml:space="preserve">При нажатии кнопки «Зарегистрироваться» открывается форма регистрации, с полями </w:t>
      </w:r>
      <w:r w:rsidR="00154228">
        <w:t>«Логин» и «Пароль»</w:t>
      </w:r>
      <w:r>
        <w:t xml:space="preserve"> </w:t>
      </w:r>
    </w:p>
    <w:p w14:paraId="25C7DCA8" w14:textId="4E3567FF" w:rsidR="00154228" w:rsidRDefault="009C1539" w:rsidP="00F3047C">
      <w:r>
        <w:rPr>
          <w:noProof/>
        </w:rPr>
        <w:drawing>
          <wp:inline distT="0" distB="0" distL="0" distR="0" wp14:anchorId="728E5A9C" wp14:editId="2D87CFA3">
            <wp:extent cx="593407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D199" w14:textId="198C4418" w:rsidR="00154228" w:rsidRPr="009C1539" w:rsidRDefault="00154228" w:rsidP="00F3047C">
      <w:r>
        <w:t xml:space="preserve">При регистрации автоматически пользователю определяется </w:t>
      </w:r>
      <w:r w:rsidR="009C1539">
        <w:rPr>
          <w:lang w:val="en-US"/>
        </w:rPr>
        <w:t>User</w:t>
      </w:r>
      <w:r w:rsidR="009C1539" w:rsidRPr="009C1539">
        <w:t xml:space="preserve"> 0, </w:t>
      </w:r>
      <w:r w:rsidR="009C1539">
        <w:t>далее после заполнения формы признается абонентом</w:t>
      </w:r>
    </w:p>
    <w:p w14:paraId="733DE01A" w14:textId="351D0D4F" w:rsidR="00B7792C" w:rsidRDefault="00B7792C" w:rsidP="00F3047C"/>
    <w:p w14:paraId="27CB39A9" w14:textId="033BC65E" w:rsidR="00005352" w:rsidRDefault="004F53DA" w:rsidP="00F3047C">
      <w:r>
        <w:t xml:space="preserve">При входе под логин </w:t>
      </w:r>
      <w:r>
        <w:rPr>
          <w:lang w:val="en-US"/>
        </w:rPr>
        <w:t>admin</w:t>
      </w:r>
      <w:r>
        <w:t>, открывается п</w:t>
      </w:r>
      <w:r w:rsidR="00005352">
        <w:t>анель администрации</w:t>
      </w:r>
    </w:p>
    <w:p w14:paraId="3A6FD7BF" w14:textId="5B07F331" w:rsidR="004F53DA" w:rsidRDefault="009C1539" w:rsidP="00F3047C">
      <w:r>
        <w:rPr>
          <w:noProof/>
        </w:rPr>
        <w:drawing>
          <wp:inline distT="0" distB="0" distL="0" distR="0" wp14:anchorId="1E2B4375" wp14:editId="4AA29A58">
            <wp:extent cx="5934075" cy="3343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7B92" w14:textId="77777777" w:rsidR="004F53DA" w:rsidRDefault="004F53DA" w:rsidP="00F3047C"/>
    <w:p w14:paraId="79F5914A" w14:textId="49470910" w:rsidR="004F53DA" w:rsidRDefault="004F53DA" w:rsidP="00F3047C">
      <w:r>
        <w:lastRenderedPageBreak/>
        <w:t>После нажатия на кнопку «</w:t>
      </w:r>
      <w:r w:rsidR="009C1539">
        <w:t>Звонки</w:t>
      </w:r>
      <w:r>
        <w:t xml:space="preserve">» </w:t>
      </w:r>
      <w:r w:rsidR="009C1539">
        <w:t>происходит переход в таблицу звонков, где просматривается какой абонент, куда звонил, и стоимость звонка.</w:t>
      </w:r>
      <w:r w:rsidR="009C1539">
        <w:rPr>
          <w:noProof/>
        </w:rPr>
        <w:drawing>
          <wp:inline distT="0" distB="0" distL="0" distR="0" wp14:anchorId="448144E5" wp14:editId="014B8557">
            <wp:extent cx="5934075" cy="3343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AA75" w14:textId="55E45A80" w:rsidR="004F53DA" w:rsidRDefault="004F53DA" w:rsidP="00F3047C"/>
    <w:p w14:paraId="17A557E1" w14:textId="64B6838D" w:rsidR="009C1539" w:rsidRDefault="004F53DA" w:rsidP="00F3047C">
      <w:r>
        <w:t xml:space="preserve">Кнопка </w:t>
      </w:r>
      <w:r w:rsidR="009C1539">
        <w:t>«Заявки» позволяет перейти в поле заявок, где просматривается номер телефона абонента, ФИО мастера, Дата выдачи, Величина льготы</w:t>
      </w:r>
    </w:p>
    <w:p w14:paraId="3F3F3DF8" w14:textId="64D3425A" w:rsidR="004F53DA" w:rsidRDefault="009C1539" w:rsidP="00F3047C">
      <w:r>
        <w:rPr>
          <w:noProof/>
        </w:rPr>
        <w:drawing>
          <wp:inline distT="0" distB="0" distL="0" distR="0" wp14:anchorId="7B1E2C63" wp14:editId="09B30C1C">
            <wp:extent cx="5934075" cy="3343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2968" w14:textId="48E1AE3C" w:rsidR="004F53DA" w:rsidRDefault="004F53DA" w:rsidP="00F3047C"/>
    <w:p w14:paraId="624B2D1C" w14:textId="75A95752" w:rsidR="009C1539" w:rsidRDefault="004F53DA" w:rsidP="00F3047C">
      <w:r>
        <w:lastRenderedPageBreak/>
        <w:t xml:space="preserve">Также </w:t>
      </w:r>
      <w:r w:rsidR="009C1539">
        <w:t>кнопка «Оплата» переводит в окно таблиц Оплаты пользователей. Здесь указаны тарифы</w:t>
      </w:r>
      <w:r w:rsidR="00584FC6">
        <w:t xml:space="preserve">, номера оплаты, суммы, счет, Адрес, </w:t>
      </w:r>
      <w:proofErr w:type="gramStart"/>
      <w:r w:rsidR="00584FC6">
        <w:t>льготы(</w:t>
      </w:r>
      <w:proofErr w:type="gramEnd"/>
      <w:r w:rsidR="00584FC6">
        <w:t>при наличии)</w:t>
      </w:r>
    </w:p>
    <w:p w14:paraId="6348D6BD" w14:textId="0174B7F6" w:rsidR="004F53DA" w:rsidRDefault="009C1539" w:rsidP="00F3047C">
      <w:r>
        <w:rPr>
          <w:noProof/>
        </w:rPr>
        <w:drawing>
          <wp:inline distT="0" distB="0" distL="0" distR="0" wp14:anchorId="6E599811" wp14:editId="4DD95D00">
            <wp:extent cx="5934075" cy="3343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C62FA9B" w14:textId="77777777" w:rsidR="004F53DA" w:rsidRDefault="004F53DA" w:rsidP="00F3047C"/>
    <w:p w14:paraId="4D63AF05" w14:textId="063DD263" w:rsidR="00584FC6" w:rsidRDefault="00584FC6" w:rsidP="00F3047C">
      <w:r>
        <w:t xml:space="preserve">Добавил совершения звонков и изменения их, а </w:t>
      </w:r>
      <w:proofErr w:type="gramStart"/>
      <w:r>
        <w:t>так же</w:t>
      </w:r>
      <w:proofErr w:type="gramEnd"/>
      <w:r>
        <w:t xml:space="preserve"> сохранения в таблице</w:t>
      </w:r>
    </w:p>
    <w:p w14:paraId="7C35065D" w14:textId="0E3A7D78" w:rsidR="004F53DA" w:rsidRDefault="00584FC6" w:rsidP="00F3047C">
      <w:r>
        <w:rPr>
          <w:noProof/>
        </w:rPr>
        <w:drawing>
          <wp:inline distT="0" distB="0" distL="0" distR="0" wp14:anchorId="735254B6" wp14:editId="51D0582D">
            <wp:extent cx="5934075" cy="3114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3DA">
        <w:t xml:space="preserve"> </w:t>
      </w:r>
    </w:p>
    <w:p w14:paraId="74EC1BF6" w14:textId="77777777" w:rsidR="00584FC6" w:rsidRDefault="00584FC6" w:rsidP="00F3047C"/>
    <w:p w14:paraId="194219F2" w14:textId="7DFD53E4" w:rsidR="004F53DA" w:rsidRDefault="00584FC6" w:rsidP="00F3047C">
      <w:r>
        <w:t>Тоже самое сделано с Заявками клиентов</w:t>
      </w:r>
    </w:p>
    <w:p w14:paraId="08CD6B4C" w14:textId="132C562B" w:rsidR="006646C9" w:rsidRPr="006646C9" w:rsidRDefault="00584FC6" w:rsidP="00F304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BE59BA" wp14:editId="53AC46FE">
            <wp:extent cx="5934075" cy="3343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3F79" w14:textId="77777777" w:rsidR="00584FC6" w:rsidRDefault="00584FC6" w:rsidP="00F3047C"/>
    <w:p w14:paraId="6639EBBD" w14:textId="20F9B57D" w:rsidR="00584FC6" w:rsidRDefault="00584FC6" w:rsidP="00F3047C">
      <w:r>
        <w:t>Также сделана станица для заполнения формы на оплату клиентов, где указывается вся необходимая информация</w:t>
      </w:r>
    </w:p>
    <w:p w14:paraId="6CDE7786" w14:textId="7842E5E5" w:rsidR="004F53DA" w:rsidRDefault="00584FC6" w:rsidP="00F3047C">
      <w:r>
        <w:rPr>
          <w:noProof/>
        </w:rPr>
        <w:drawing>
          <wp:inline distT="0" distB="0" distL="0" distR="0" wp14:anchorId="080ECB37" wp14:editId="481C1448">
            <wp:extent cx="5934075" cy="2914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B645" w14:textId="397A76EE" w:rsidR="006646C9" w:rsidRPr="006646C9" w:rsidRDefault="006646C9" w:rsidP="00F3047C"/>
    <w:sectPr w:rsidR="006646C9" w:rsidRPr="00664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98A89" w14:textId="77777777" w:rsidR="00EB2FBD" w:rsidRDefault="00EB2FBD" w:rsidP="004F53DA">
      <w:pPr>
        <w:spacing w:after="0" w:line="240" w:lineRule="auto"/>
      </w:pPr>
      <w:r>
        <w:separator/>
      </w:r>
    </w:p>
  </w:endnote>
  <w:endnote w:type="continuationSeparator" w:id="0">
    <w:p w14:paraId="59605C7C" w14:textId="77777777" w:rsidR="00EB2FBD" w:rsidRDefault="00EB2FBD" w:rsidP="004F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2E403" w14:textId="77777777" w:rsidR="00EB2FBD" w:rsidRDefault="00EB2FBD" w:rsidP="004F53DA">
      <w:pPr>
        <w:spacing w:after="0" w:line="240" w:lineRule="auto"/>
      </w:pPr>
      <w:r>
        <w:separator/>
      </w:r>
    </w:p>
  </w:footnote>
  <w:footnote w:type="continuationSeparator" w:id="0">
    <w:p w14:paraId="50FF7430" w14:textId="77777777" w:rsidR="00EB2FBD" w:rsidRDefault="00EB2FBD" w:rsidP="004F5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F6049"/>
    <w:multiLevelType w:val="hybridMultilevel"/>
    <w:tmpl w:val="3E98A1A6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2D"/>
    <w:rsid w:val="00005352"/>
    <w:rsid w:val="00054055"/>
    <w:rsid w:val="00070BBB"/>
    <w:rsid w:val="00096543"/>
    <w:rsid w:val="000B3554"/>
    <w:rsid w:val="00154228"/>
    <w:rsid w:val="00400701"/>
    <w:rsid w:val="00487F33"/>
    <w:rsid w:val="004A6009"/>
    <w:rsid w:val="004F53DA"/>
    <w:rsid w:val="00584FC6"/>
    <w:rsid w:val="006646C9"/>
    <w:rsid w:val="00670E00"/>
    <w:rsid w:val="0074072D"/>
    <w:rsid w:val="00796C85"/>
    <w:rsid w:val="009C1539"/>
    <w:rsid w:val="00AD000C"/>
    <w:rsid w:val="00B7792C"/>
    <w:rsid w:val="00E06828"/>
    <w:rsid w:val="00EB2FBD"/>
    <w:rsid w:val="00EF16DC"/>
    <w:rsid w:val="00F3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3F2C1"/>
  <w15:docId w15:val="{224F961B-3FE1-4C64-A27E-80676EA8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47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047C"/>
    <w:pPr>
      <w:keepNext/>
      <w:keepLines/>
      <w:spacing w:before="72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796C85"/>
    <w:pPr>
      <w:keepNext/>
      <w:overflowPunct w:val="0"/>
      <w:autoSpaceDE w:val="0"/>
      <w:autoSpaceDN w:val="0"/>
      <w:spacing w:before="440" w:after="240" w:line="240" w:lineRule="auto"/>
      <w:outlineLvl w:val="1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6C85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796C85"/>
    <w:pPr>
      <w:overflowPunct w:val="0"/>
      <w:autoSpaceDE w:val="0"/>
      <w:autoSpaceDN w:val="0"/>
      <w:spacing w:after="100" w:line="240" w:lineRule="auto"/>
    </w:pPr>
    <w:rPr>
      <w:rFonts w:eastAsia="Times New Roman" w:cs="Times New Roman"/>
      <w:sz w:val="22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796C85"/>
    <w:rPr>
      <w:rFonts w:ascii="Times New Roman" w:eastAsia="Times New Roman" w:hAnsi="Times New Roman" w:cs="Times New Roman"/>
      <w:lang w:eastAsia="ru-RU"/>
    </w:rPr>
  </w:style>
  <w:style w:type="paragraph" w:customStyle="1" w:styleId="a00">
    <w:name w:val="a0"/>
    <w:basedOn w:val="a"/>
    <w:rsid w:val="00796C85"/>
    <w:pPr>
      <w:overflowPunct w:val="0"/>
      <w:autoSpaceDE w:val="0"/>
      <w:autoSpaceDN w:val="0"/>
      <w:spacing w:before="240" w:after="120" w:line="240" w:lineRule="auto"/>
      <w:jc w:val="right"/>
    </w:pPr>
    <w:rPr>
      <w:rFonts w:ascii="Arial" w:eastAsia="Times New Roman" w:hAnsi="Arial" w:cs="Arial"/>
      <w:i/>
      <w:iCs/>
      <w:sz w:val="19"/>
      <w:szCs w:val="19"/>
      <w:lang w:eastAsia="ru-RU"/>
    </w:rPr>
  </w:style>
  <w:style w:type="paragraph" w:customStyle="1" w:styleId="0">
    <w:name w:val="0"/>
    <w:basedOn w:val="a"/>
    <w:rsid w:val="00796C85"/>
    <w:pPr>
      <w:keepNext/>
      <w:overflowPunct w:val="0"/>
      <w:autoSpaceDE w:val="0"/>
      <w:autoSpaceDN w:val="0"/>
      <w:spacing w:before="80" w:after="80" w:line="240" w:lineRule="auto"/>
    </w:pPr>
    <w:rPr>
      <w:rFonts w:ascii="Arial" w:eastAsia="Times New Roman" w:hAnsi="Arial" w:cs="Arial"/>
      <w:b/>
      <w:bCs/>
      <w:color w:val="000000"/>
      <w:sz w:val="19"/>
      <w:szCs w:val="19"/>
      <w:lang w:eastAsia="ru-RU"/>
    </w:rPr>
  </w:style>
  <w:style w:type="paragraph" w:customStyle="1" w:styleId="a10">
    <w:name w:val="a1"/>
    <w:basedOn w:val="a"/>
    <w:rsid w:val="00796C85"/>
    <w:pPr>
      <w:overflowPunct w:val="0"/>
      <w:autoSpaceDE w:val="0"/>
      <w:autoSpaceDN w:val="0"/>
      <w:spacing w:before="80" w:after="80" w:line="240" w:lineRule="auto"/>
    </w:pPr>
    <w:rPr>
      <w:rFonts w:ascii="Arial" w:eastAsia="Times New Roman" w:hAnsi="Arial" w:cs="Arial"/>
      <w:sz w:val="19"/>
      <w:szCs w:val="19"/>
      <w:lang w:eastAsia="ru-RU"/>
    </w:rPr>
  </w:style>
  <w:style w:type="character" w:customStyle="1" w:styleId="courier">
    <w:name w:val="courier"/>
    <w:basedOn w:val="a0"/>
    <w:rsid w:val="00796C85"/>
    <w:rPr>
      <w:rFonts w:ascii="Courier New" w:hAnsi="Courier New" w:cs="Courier New" w:hint="default"/>
    </w:rPr>
  </w:style>
  <w:style w:type="character" w:customStyle="1" w:styleId="10">
    <w:name w:val="Заголовок 1 Знак"/>
    <w:basedOn w:val="a0"/>
    <w:link w:val="1"/>
    <w:uiPriority w:val="9"/>
    <w:rsid w:val="00F3047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 Spacing"/>
    <w:uiPriority w:val="1"/>
    <w:qFormat/>
    <w:rsid w:val="00F3047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F3047C"/>
    <w:pPr>
      <w:spacing w:after="160" w:line="256" w:lineRule="auto"/>
      <w:ind w:left="720"/>
      <w:contextualSpacing/>
      <w:jc w:val="left"/>
    </w:pPr>
  </w:style>
  <w:style w:type="character" w:styleId="a7">
    <w:name w:val="Emphasis"/>
    <w:basedOn w:val="a0"/>
    <w:uiPriority w:val="20"/>
    <w:qFormat/>
    <w:rsid w:val="00F3047C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A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A6009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F5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F53DA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4F5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F53D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Абдрашитов Тимур</dc:creator>
  <cp:lastModifiedBy>Тимур</cp:lastModifiedBy>
  <cp:revision>5</cp:revision>
  <dcterms:created xsi:type="dcterms:W3CDTF">2020-04-07T14:56:00Z</dcterms:created>
  <dcterms:modified xsi:type="dcterms:W3CDTF">2020-05-06T04:56:00Z</dcterms:modified>
</cp:coreProperties>
</file>