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CB7D" w14:textId="6C24F677" w:rsidR="0089238D" w:rsidRDefault="009265EF" w:rsidP="0093105F">
      <w:pPr>
        <w:pStyle w:val="Titolo1"/>
      </w:pPr>
      <w:r>
        <w:rPr>
          <w:noProof/>
        </w:rPr>
        <w:drawing>
          <wp:inline distT="0" distB="0" distL="0" distR="0" wp14:anchorId="66919B00" wp14:editId="2494C74A">
            <wp:extent cx="6096352" cy="2724150"/>
            <wp:effectExtent l="0" t="0" r="0" b="0"/>
            <wp:docPr id="16205052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05242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52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05F">
        <w:t>User</w:t>
      </w:r>
    </w:p>
    <w:p w14:paraId="4124FDAA" w14:textId="27F20DC0" w:rsidR="0093105F" w:rsidRDefault="0093105F" w:rsidP="0093105F">
      <w:r>
        <w:t xml:space="preserve">La classe </w:t>
      </w:r>
      <w:r w:rsidR="00816DBF">
        <w:rPr>
          <w:i/>
          <w:iCs/>
        </w:rPr>
        <w:t>U</w:t>
      </w:r>
      <w:r w:rsidRPr="00816DBF">
        <w:rPr>
          <w:i/>
          <w:iCs/>
        </w:rPr>
        <w:t>ser</w:t>
      </w:r>
      <w:r>
        <w:t xml:space="preserve"> ha il ruolo di superclasse astratta per i figli </w:t>
      </w:r>
      <w:r>
        <w:rPr>
          <w:i/>
          <w:iCs/>
        </w:rPr>
        <w:t xml:space="preserve">Admin </w:t>
      </w:r>
      <w:r>
        <w:t xml:space="preserve">e </w:t>
      </w:r>
      <w:r>
        <w:rPr>
          <w:i/>
          <w:iCs/>
        </w:rPr>
        <w:t>Customer</w:t>
      </w:r>
      <w:r>
        <w:t>, fornisce quindi metodi per effettuare il login e cambiare il nome utente o la password.</w:t>
      </w:r>
    </w:p>
    <w:p w14:paraId="6E75B275" w14:textId="060F8172" w:rsidR="00816DBF" w:rsidRDefault="00816DBF" w:rsidP="00816DBF">
      <w:pPr>
        <w:pStyle w:val="Titolo2"/>
      </w:pPr>
      <w:r>
        <w:t>Attributi</w:t>
      </w:r>
    </w:p>
    <w:p w14:paraId="545EEA65" w14:textId="59616E30" w:rsidR="00816DBF" w:rsidRDefault="00816DBF" w:rsidP="00816DBF">
      <w:pPr>
        <w:pStyle w:val="Paragrafoelenco"/>
        <w:numPr>
          <w:ilvl w:val="0"/>
          <w:numId w:val="6"/>
        </w:numPr>
      </w:pPr>
      <w:r>
        <w:t>username: nome identificativo dell’utente</w:t>
      </w:r>
    </w:p>
    <w:p w14:paraId="7D837BDA" w14:textId="1C0C8C0F" w:rsidR="00816DBF" w:rsidRPr="00816DBF" w:rsidRDefault="00816DBF" w:rsidP="00816DBF">
      <w:pPr>
        <w:pStyle w:val="Paragrafoelenco"/>
        <w:numPr>
          <w:ilvl w:val="0"/>
          <w:numId w:val="6"/>
        </w:numPr>
      </w:pPr>
      <w:r>
        <w:t>password: codice di verifica per l’utente</w:t>
      </w:r>
    </w:p>
    <w:p w14:paraId="3320AB7C" w14:textId="180E595F" w:rsidR="0093105F" w:rsidRDefault="0093105F" w:rsidP="0093105F">
      <w:pPr>
        <w:pStyle w:val="Titolo1"/>
      </w:pPr>
      <w:r>
        <w:t>Admin</w:t>
      </w:r>
    </w:p>
    <w:p w14:paraId="54244CE7" w14:textId="39B812A7" w:rsidR="0093105F" w:rsidRDefault="0093105F" w:rsidP="0093105F">
      <w:r w:rsidRPr="0093105F">
        <w:rPr>
          <w:i/>
          <w:iCs/>
        </w:rPr>
        <w:t>Admin</w:t>
      </w:r>
      <w:r>
        <w:t xml:space="preserve"> è una sottoclasse di </w:t>
      </w:r>
      <w:r>
        <w:rPr>
          <w:i/>
          <w:iCs/>
        </w:rPr>
        <w:t>User</w:t>
      </w:r>
      <w:r>
        <w:t xml:space="preserve"> riservata agli utenti del sistema che hanno il compito di gestire i voli e i gate, effettuare il check-in di passeggeri e aggiornare le informazioni dei bagagli.</w:t>
      </w:r>
    </w:p>
    <w:p w14:paraId="5135E863" w14:textId="1DB470EB" w:rsidR="0093105F" w:rsidRDefault="0093105F" w:rsidP="0093105F">
      <w:pPr>
        <w:pStyle w:val="Titolo1"/>
      </w:pPr>
      <w:r>
        <w:t>Customer</w:t>
      </w:r>
    </w:p>
    <w:p w14:paraId="7715D1A1" w14:textId="18E1778E" w:rsidR="0093105F" w:rsidRDefault="0093105F" w:rsidP="0093105F">
      <w:r w:rsidRPr="0093105F">
        <w:rPr>
          <w:i/>
          <w:iCs/>
        </w:rPr>
        <w:t>Customer</w:t>
      </w:r>
      <w:r w:rsidR="001E17AA">
        <w:rPr>
          <w:i/>
          <w:iCs/>
        </w:rPr>
        <w:t xml:space="preserve"> </w:t>
      </w:r>
      <w:r w:rsidR="001E17AA" w:rsidRPr="001E17AA">
        <w:t>è una sottoclasse</w:t>
      </w:r>
      <w:r w:rsidR="001E17AA">
        <w:rPr>
          <w:i/>
          <w:iCs/>
        </w:rPr>
        <w:t xml:space="preserve"> </w:t>
      </w:r>
      <w:r w:rsidR="001E17AA" w:rsidRPr="001E17AA">
        <w:t>di</w:t>
      </w:r>
      <w:r w:rsidR="001E17AA">
        <w:rPr>
          <w:i/>
          <w:iCs/>
        </w:rPr>
        <w:t xml:space="preserve"> User</w:t>
      </w:r>
      <w:r w:rsidR="001E17AA">
        <w:t xml:space="preserve"> che rappresenta gli utenti del sistema che possono prenotare voli per conto di passeggeri (salvati poi come </w:t>
      </w:r>
      <w:proofErr w:type="spellStart"/>
      <w:r w:rsidR="001E17AA">
        <w:rPr>
          <w:i/>
          <w:iCs/>
        </w:rPr>
        <w:t>Passenger</w:t>
      </w:r>
      <w:proofErr w:type="spellEnd"/>
      <w:r w:rsidR="001E17AA">
        <w:t>).</w:t>
      </w:r>
    </w:p>
    <w:p w14:paraId="5A743B87" w14:textId="60FBE6F2" w:rsidR="001E17AA" w:rsidRDefault="001E17AA" w:rsidP="001E17AA">
      <w:pPr>
        <w:pStyle w:val="Titolo2"/>
      </w:pPr>
      <w:r>
        <w:t>Relazioni</w:t>
      </w:r>
    </w:p>
    <w:p w14:paraId="412FC741" w14:textId="41067E07" w:rsidR="00816DBF" w:rsidRPr="00816DBF" w:rsidRDefault="001E17AA" w:rsidP="001E17AA">
      <w:r w:rsidRPr="001E17AA">
        <w:rPr>
          <w:i/>
          <w:iCs/>
        </w:rPr>
        <w:t>Customer</w:t>
      </w:r>
      <w:r>
        <w:t xml:space="preserve"> è in una relazione uno a molti con la classe </w:t>
      </w:r>
      <w:r>
        <w:rPr>
          <w:i/>
          <w:iCs/>
        </w:rPr>
        <w:t>Booking</w:t>
      </w:r>
      <w:r>
        <w:t xml:space="preserve">, la visibilità è bidirezionale per permettere alle istanze di </w:t>
      </w:r>
      <w:r>
        <w:rPr>
          <w:i/>
          <w:iCs/>
        </w:rPr>
        <w:t>Customer</w:t>
      </w:r>
      <w:r>
        <w:t xml:space="preserve"> di vedere i propri </w:t>
      </w:r>
      <w:r>
        <w:rPr>
          <w:i/>
          <w:iCs/>
        </w:rPr>
        <w:t>Booking</w:t>
      </w:r>
      <w:r>
        <w:t xml:space="preserve"> (per la direzione inversa vedere </w:t>
      </w:r>
      <w:r>
        <w:rPr>
          <w:i/>
          <w:iCs/>
        </w:rPr>
        <w:t>Booking)</w:t>
      </w:r>
      <w:r>
        <w:t>.</w:t>
      </w:r>
    </w:p>
    <w:p w14:paraId="705CBCF5" w14:textId="653BC635" w:rsidR="001E17AA" w:rsidRDefault="001E17AA" w:rsidP="001E17AA">
      <w:r>
        <w:t xml:space="preserve">Dal lato di </w:t>
      </w:r>
      <w:r>
        <w:rPr>
          <w:i/>
          <w:iCs/>
        </w:rPr>
        <w:t>Customer</w:t>
      </w:r>
      <w:r>
        <w:t xml:space="preserve">, la relazione è stata implementata con un </w:t>
      </w:r>
      <w:proofErr w:type="spellStart"/>
      <w:r>
        <w:t>ArrayList</w:t>
      </w:r>
      <w:proofErr w:type="spellEnd"/>
      <w:r>
        <w:t xml:space="preserve"> di </w:t>
      </w:r>
      <w:r>
        <w:rPr>
          <w:i/>
          <w:iCs/>
        </w:rPr>
        <w:t>Booking.</w:t>
      </w:r>
    </w:p>
    <w:p w14:paraId="56EAA85B" w14:textId="10739139" w:rsidR="001E17AA" w:rsidRDefault="001E17AA" w:rsidP="001E17AA">
      <w:pPr>
        <w:pStyle w:val="Titolo2"/>
      </w:pPr>
      <w:r>
        <w:t>Metodi</w:t>
      </w:r>
    </w:p>
    <w:p w14:paraId="759BD1EB" w14:textId="75D119C8" w:rsidR="000D1E60" w:rsidRDefault="001E17AA" w:rsidP="001E17AA">
      <w:r>
        <w:t xml:space="preserve">La classe </w:t>
      </w:r>
      <w:r>
        <w:rPr>
          <w:i/>
          <w:iCs/>
        </w:rPr>
        <w:t>Customer</w:t>
      </w:r>
      <w:r>
        <w:t xml:space="preserve"> dispone di metodi per effettuare prenotazioni, cercare le prenotazioni già effettuate e verificarne lo stato e modificarle o disdirle. Può inoltre segnalare la perdita di un </w:t>
      </w:r>
      <w:proofErr w:type="spellStart"/>
      <w:r>
        <w:rPr>
          <w:i/>
          <w:iCs/>
        </w:rPr>
        <w:t>Luggage</w:t>
      </w:r>
      <w:proofErr w:type="spellEnd"/>
      <w:r>
        <w:t xml:space="preserve"> per conto di </w:t>
      </w:r>
      <w:proofErr w:type="spellStart"/>
      <w:r>
        <w:rPr>
          <w:i/>
          <w:iCs/>
        </w:rPr>
        <w:t>Passenger</w:t>
      </w:r>
      <w:proofErr w:type="spellEnd"/>
      <w:r>
        <w:t xml:space="preserve"> per cui ha effettuato la prenotazione.</w:t>
      </w:r>
    </w:p>
    <w:p w14:paraId="1390A9CE" w14:textId="77777777" w:rsidR="001E17AA" w:rsidRPr="001E17AA" w:rsidRDefault="001E17AA" w:rsidP="001E17AA">
      <w:pPr>
        <w:pStyle w:val="Titolo1"/>
      </w:pPr>
      <w:r w:rsidRPr="001E17AA">
        <w:lastRenderedPageBreak/>
        <w:t>Booking</w:t>
      </w:r>
    </w:p>
    <w:p w14:paraId="2FCEF6CA" w14:textId="5D36E773" w:rsidR="001E17AA" w:rsidRPr="001E17AA" w:rsidRDefault="001E17AA" w:rsidP="001E17AA">
      <w:r w:rsidRPr="001E17AA">
        <w:t xml:space="preserve">Booking è la classe le cui istanze rappresentano le prenotazioni che i </w:t>
      </w:r>
      <w:r w:rsidRPr="001E17AA">
        <w:rPr>
          <w:i/>
          <w:iCs/>
        </w:rPr>
        <w:t>Customer</w:t>
      </w:r>
      <w:r w:rsidRPr="001E17AA">
        <w:t xml:space="preserve"> effettuano per un determinato volo</w:t>
      </w:r>
      <w:r w:rsidRPr="001E17AA">
        <w:rPr>
          <w:i/>
          <w:iCs/>
        </w:rPr>
        <w:t xml:space="preserve"> </w:t>
      </w:r>
      <w:r w:rsidRPr="001E17AA">
        <w:t>appartenente alla classe</w:t>
      </w:r>
      <w:r w:rsidRPr="001E17AA">
        <w:rPr>
          <w:i/>
          <w:iCs/>
        </w:rPr>
        <w:t xml:space="preserve"> Flight</w:t>
      </w:r>
      <w:r w:rsidRPr="001E17AA">
        <w:t>; pertanto, le suddette istanze sono in relazione con i passeggeri che le compongono.</w:t>
      </w:r>
    </w:p>
    <w:p w14:paraId="31DE6AA4" w14:textId="1E5A16A6" w:rsidR="001E17AA" w:rsidRPr="001E17AA" w:rsidRDefault="001E17AA" w:rsidP="001E17AA">
      <w:pPr>
        <w:pStyle w:val="Titolo2"/>
      </w:pPr>
      <w:r w:rsidRPr="001E17AA">
        <w:t>Attributi</w:t>
      </w:r>
    </w:p>
    <w:p w14:paraId="55FD5ED6" w14:textId="7AAE17D4" w:rsidR="000D1E60" w:rsidRPr="001E17AA" w:rsidRDefault="001E17AA" w:rsidP="001E17AA">
      <w:r w:rsidRPr="001E17AA">
        <w:t>Booking</w:t>
      </w:r>
      <w:r>
        <w:t xml:space="preserve"> dispone dell’attributo </w:t>
      </w:r>
      <w:r w:rsidR="00816DBF">
        <w:t>s</w:t>
      </w:r>
      <w:r w:rsidRPr="001E17AA">
        <w:t>tatus, rappresenta lo stato della prenotazione e ha il suo dominio nell’</w:t>
      </w:r>
      <w:proofErr w:type="spellStart"/>
      <w:r w:rsidRPr="001E17AA">
        <w:t>enumeration</w:t>
      </w:r>
      <w:proofErr w:type="spellEnd"/>
      <w:r w:rsidRPr="001E17AA">
        <w:t xml:space="preserve"> </w:t>
      </w:r>
      <w:proofErr w:type="spellStart"/>
      <w:r w:rsidRPr="001E17AA">
        <w:rPr>
          <w:i/>
          <w:iCs/>
        </w:rPr>
        <w:t>BookingStatus</w:t>
      </w:r>
      <w:proofErr w:type="spellEnd"/>
      <w:r w:rsidRPr="001E17AA">
        <w:t xml:space="preserve"> (</w:t>
      </w:r>
      <w:proofErr w:type="spellStart"/>
      <w:r w:rsidRPr="001E17AA">
        <w:t>booked</w:t>
      </w:r>
      <w:proofErr w:type="spellEnd"/>
      <w:r w:rsidRPr="001E17AA">
        <w:t xml:space="preserve">, </w:t>
      </w:r>
      <w:proofErr w:type="spellStart"/>
      <w:r w:rsidRPr="001E17AA">
        <w:t>confirmed</w:t>
      </w:r>
      <w:proofErr w:type="spellEnd"/>
      <w:r w:rsidRPr="001E17AA">
        <w:t xml:space="preserve">, </w:t>
      </w:r>
      <w:proofErr w:type="spellStart"/>
      <w:r w:rsidRPr="001E17AA">
        <w:t>pending</w:t>
      </w:r>
      <w:proofErr w:type="spellEnd"/>
      <w:r w:rsidRPr="001E17AA">
        <w:t xml:space="preserve">, </w:t>
      </w:r>
      <w:proofErr w:type="spellStart"/>
      <w:r w:rsidRPr="001E17AA">
        <w:t>cancelled</w:t>
      </w:r>
      <w:proofErr w:type="spellEnd"/>
      <w:r w:rsidRPr="001E17AA">
        <w:t>).</w:t>
      </w:r>
    </w:p>
    <w:p w14:paraId="76485EBE" w14:textId="59A8B495" w:rsidR="001E17AA" w:rsidRDefault="001E17AA" w:rsidP="001E17AA">
      <w:pPr>
        <w:pStyle w:val="Titolo2"/>
      </w:pPr>
      <w:r w:rsidRPr="001E17AA">
        <w:t>Relazioni</w:t>
      </w:r>
    </w:p>
    <w:p w14:paraId="166A32E7" w14:textId="70162C82" w:rsidR="001E17AA" w:rsidRPr="001E17AA" w:rsidRDefault="001E17AA" w:rsidP="001E17AA">
      <w:r>
        <w:rPr>
          <w:i/>
          <w:iCs/>
        </w:rPr>
        <w:t xml:space="preserve">Booking </w:t>
      </w:r>
      <w:r>
        <w:t xml:space="preserve">partecipa a relazioni </w:t>
      </w:r>
      <w:r w:rsidR="00816DBF">
        <w:t>con</w:t>
      </w:r>
    </w:p>
    <w:p w14:paraId="5167836D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 xml:space="preserve">Customer: </w:t>
      </w:r>
      <w:r w:rsidRPr="001E17AA">
        <w:t xml:space="preserve">relazione di tipo molti a uno,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un’istanza della classe </w:t>
      </w:r>
      <w:r w:rsidRPr="001E17AA">
        <w:rPr>
          <w:i/>
          <w:iCs/>
        </w:rPr>
        <w:t xml:space="preserve">Customer; </w:t>
      </w:r>
      <w:r w:rsidRPr="001E17AA">
        <w:t xml:space="preserve">la visibilità è bidirezionale, in quanto può essere utile poter risalire all’utente che effettua una determinata prenotazione (per il verso opposto vedere classe </w:t>
      </w:r>
      <w:r w:rsidRPr="001E17AA">
        <w:rPr>
          <w:i/>
          <w:iCs/>
        </w:rPr>
        <w:t>Customer</w:t>
      </w:r>
      <w:r w:rsidRPr="001E17AA">
        <w:t>).</w:t>
      </w:r>
    </w:p>
    <w:p w14:paraId="0B29D5BA" w14:textId="72E24FD9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>Flight:</w:t>
      </w:r>
      <w:r w:rsidRPr="001E17AA">
        <w:t xml:space="preserve"> relazione di tipo molti a uno,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un’istanza della classe </w:t>
      </w:r>
      <w:r w:rsidRPr="001E17AA">
        <w:rPr>
          <w:i/>
          <w:iCs/>
        </w:rPr>
        <w:t xml:space="preserve">Flight; </w:t>
      </w:r>
      <w:r w:rsidRPr="001E17AA">
        <w:t xml:space="preserve">la visibilità è bidirezionale, </w:t>
      </w:r>
      <w:r w:rsidR="000D1E60">
        <w:t>per permettere a</w:t>
      </w:r>
      <w:r w:rsidRPr="001E17AA">
        <w:t xml:space="preserve">i clienti di visualizzare i voli associati alle proprie prenotazioni (per il verso opposto vedere classe </w:t>
      </w:r>
      <w:r w:rsidRPr="001E17AA">
        <w:rPr>
          <w:i/>
          <w:iCs/>
        </w:rPr>
        <w:t>Flight</w:t>
      </w:r>
      <w:r w:rsidRPr="001E17AA">
        <w:t>).</w:t>
      </w:r>
    </w:p>
    <w:p w14:paraId="0ECE6C83" w14:textId="3E92BD0F" w:rsidR="001E17AA" w:rsidRPr="001E17AA" w:rsidRDefault="001E17AA" w:rsidP="001E17AA">
      <w:pPr>
        <w:numPr>
          <w:ilvl w:val="0"/>
          <w:numId w:val="1"/>
        </w:numPr>
      </w:pP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:</w:t>
      </w:r>
      <w:r w:rsidRPr="001E17AA">
        <w:t xml:space="preserve"> relazione di aggregazione (i passeggeri sono parte della prenotazione) di tipo uno a molti,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almeno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;</w:t>
      </w:r>
      <w:r w:rsidRPr="001E17AA">
        <w:t xml:space="preserve"> la visibilità è unidirezionale, in quanto i clienti devono essere in grado di visualizzare i passeggeri che fanno parte delle proprie prenotazioni.</w:t>
      </w:r>
    </w:p>
    <w:p w14:paraId="20258527" w14:textId="77777777" w:rsidR="001E17AA" w:rsidRPr="001E17AA" w:rsidRDefault="001E17AA" w:rsidP="00816DBF">
      <w:pPr>
        <w:pStyle w:val="Titolo1"/>
      </w:pPr>
      <w:proofErr w:type="spellStart"/>
      <w:r w:rsidRPr="001E17AA">
        <w:t>Passenger</w:t>
      </w:r>
      <w:proofErr w:type="spellEnd"/>
    </w:p>
    <w:p w14:paraId="5A71FF69" w14:textId="7DF34CEC" w:rsidR="001E17AA" w:rsidRPr="001E17AA" w:rsidRDefault="001E17AA" w:rsidP="001E17AA">
      <w:proofErr w:type="spellStart"/>
      <w:r w:rsidRPr="001E17AA">
        <w:t>Passenger</w:t>
      </w:r>
      <w:proofErr w:type="spellEnd"/>
      <w:r w:rsidRPr="001E17AA">
        <w:t xml:space="preserve"> è la classe le cui istanze rappresentano i passeggeri che prendono parte ai voli. Essi non accedono al database e non eseguono operazioni su di esso come gli utenti, in quanto esistono solo in relazione alla prenotazione e al volo di cui fanno parte</w:t>
      </w:r>
      <w:r w:rsidR="00816DBF">
        <w:t xml:space="preserve">, per queste operazioni vedere </w:t>
      </w:r>
      <w:r w:rsidR="00816DBF">
        <w:rPr>
          <w:i/>
          <w:iCs/>
        </w:rPr>
        <w:t>Customer</w:t>
      </w:r>
      <w:r w:rsidRPr="001E17AA">
        <w:t>.</w:t>
      </w:r>
    </w:p>
    <w:p w14:paraId="62603B9B" w14:textId="79DB04F3" w:rsidR="001E17AA" w:rsidRPr="001E17AA" w:rsidRDefault="001E17AA" w:rsidP="00816DBF">
      <w:pPr>
        <w:pStyle w:val="Titolo2"/>
      </w:pPr>
      <w:r w:rsidRPr="001E17AA">
        <w:t>Attributi</w:t>
      </w:r>
    </w:p>
    <w:p w14:paraId="20DB88B2" w14:textId="1C47558C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f</w:t>
      </w:r>
      <w:r w:rsidR="001E17AA" w:rsidRPr="001E17AA">
        <w:t>irstname</w:t>
      </w:r>
      <w:proofErr w:type="spellEnd"/>
      <w:r w:rsidR="001E17AA" w:rsidRPr="001E17AA">
        <w:t xml:space="preserve">, </w:t>
      </w:r>
      <w:proofErr w:type="spellStart"/>
      <w:r>
        <w:t>l</w:t>
      </w:r>
      <w:r w:rsidR="001E17AA" w:rsidRPr="001E17AA">
        <w:t>astname</w:t>
      </w:r>
      <w:proofErr w:type="spellEnd"/>
      <w:r w:rsidR="001E17AA" w:rsidRPr="001E17AA">
        <w:t xml:space="preserve"> e SSN rappresentano le informazioni personali del passeggero.</w:t>
      </w:r>
    </w:p>
    <w:p w14:paraId="2117D0E9" w14:textId="3EFDE723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t</w:t>
      </w:r>
      <w:r w:rsidR="001E17AA" w:rsidRPr="001E17AA">
        <w:t>icket_number</w:t>
      </w:r>
      <w:proofErr w:type="spellEnd"/>
      <w:r w:rsidR="001E17AA" w:rsidRPr="001E17AA">
        <w:t>, è il biglietto che identifica un passeggero.</w:t>
      </w:r>
    </w:p>
    <w:p w14:paraId="29B62F9F" w14:textId="6424197F" w:rsidR="001E17AA" w:rsidRDefault="00816DBF" w:rsidP="001E17AA">
      <w:pPr>
        <w:numPr>
          <w:ilvl w:val="0"/>
          <w:numId w:val="2"/>
        </w:numPr>
      </w:pPr>
      <w:proofErr w:type="spellStart"/>
      <w:r>
        <w:t>s</w:t>
      </w:r>
      <w:r w:rsidR="001E17AA" w:rsidRPr="001E17AA">
        <w:t>eat</w:t>
      </w:r>
      <w:proofErr w:type="spellEnd"/>
      <w:r w:rsidR="001E17AA" w:rsidRPr="001E17AA">
        <w:t>, rappresenta il posto a sedere del passeggero su un determinato volo.</w:t>
      </w:r>
    </w:p>
    <w:p w14:paraId="20FFE494" w14:textId="77777777" w:rsidR="00EF7944" w:rsidRDefault="00EF7944" w:rsidP="00EF7944"/>
    <w:p w14:paraId="158DEFE1" w14:textId="77777777" w:rsidR="00EF7944" w:rsidRDefault="00EF7944" w:rsidP="00EF7944"/>
    <w:p w14:paraId="65477AB2" w14:textId="77777777" w:rsidR="00EF7944" w:rsidRDefault="00EF7944" w:rsidP="00EF7944"/>
    <w:p w14:paraId="27963E3B" w14:textId="77777777" w:rsidR="00EF7944" w:rsidRDefault="00EF7944" w:rsidP="00EF7944"/>
    <w:p w14:paraId="6D0120D8" w14:textId="77777777" w:rsidR="00EF7944" w:rsidRPr="001E17AA" w:rsidRDefault="00EF7944" w:rsidP="00EF7944"/>
    <w:p w14:paraId="4D4DAA59" w14:textId="71599434" w:rsidR="001E17AA" w:rsidRDefault="001E17AA" w:rsidP="00816DBF">
      <w:pPr>
        <w:pStyle w:val="Titolo2"/>
      </w:pPr>
      <w:r w:rsidRPr="001E17AA">
        <w:lastRenderedPageBreak/>
        <w:t>Relazioni</w:t>
      </w:r>
    </w:p>
    <w:p w14:paraId="12CCDAC0" w14:textId="6B8259F3" w:rsidR="00816DBF" w:rsidRPr="00816DBF" w:rsidRDefault="00816DBF" w:rsidP="00816DBF">
      <w:proofErr w:type="spellStart"/>
      <w:r w:rsidRPr="00816DBF">
        <w:rPr>
          <w:i/>
          <w:iCs/>
        </w:rPr>
        <w:t>Passenger</w:t>
      </w:r>
      <w:proofErr w:type="spellEnd"/>
      <w:r>
        <w:t xml:space="preserve"> partecipa a relazioni con:</w:t>
      </w:r>
    </w:p>
    <w:p w14:paraId="378CEC07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>Booking</w:t>
      </w:r>
      <w:r w:rsidRPr="001E17AA">
        <w:t xml:space="preserve">: relazione di aggregazione (i passeggeri sono parte della prenotazione) di tipo molti a uno, in particolare non può esistere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 xml:space="preserve"> che non è in relazione con un’istanza della classe </w:t>
      </w:r>
      <w:r w:rsidRPr="001E17AA">
        <w:rPr>
          <w:i/>
          <w:iCs/>
        </w:rPr>
        <w:t>Booking;</w:t>
      </w:r>
      <w:r w:rsidRPr="001E17AA">
        <w:t xml:space="preserve"> la visibilità è unidirezionale, in quanto i passeggeri non sono in grado di accedere al database e di effettuare prenotazioni.</w:t>
      </w:r>
    </w:p>
    <w:p w14:paraId="34479E43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 xml:space="preserve">Flight: </w:t>
      </w:r>
      <w:r w:rsidRPr="001E17AA">
        <w:t xml:space="preserve">relazione di tipo molti a uno, in particolare non può esistere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 xml:space="preserve"> che non è in relazione con un’istanza della classe </w:t>
      </w:r>
      <w:r w:rsidRPr="001E17AA">
        <w:rPr>
          <w:i/>
          <w:iCs/>
        </w:rPr>
        <w:t>Flight;</w:t>
      </w:r>
      <w:r w:rsidRPr="001E17AA">
        <w:t xml:space="preserve"> la visibilità è unidirezionale, in quanto i passeggeri non sono in grado di accedere al database e di effettuare prenotazioni.</w:t>
      </w:r>
    </w:p>
    <w:p w14:paraId="3A8F4263" w14:textId="77777777" w:rsidR="001E17AA" w:rsidRPr="001E17AA" w:rsidRDefault="001E17AA" w:rsidP="001E17AA">
      <w:pPr>
        <w:numPr>
          <w:ilvl w:val="0"/>
          <w:numId w:val="3"/>
        </w:numPr>
      </w:pPr>
      <w:proofErr w:type="spellStart"/>
      <w:r w:rsidRPr="001E17AA">
        <w:rPr>
          <w:i/>
          <w:iCs/>
        </w:rPr>
        <w:t>Luggage</w:t>
      </w:r>
      <w:proofErr w:type="spellEnd"/>
      <w:r w:rsidRPr="001E17AA">
        <w:rPr>
          <w:i/>
          <w:iCs/>
        </w:rPr>
        <w:t xml:space="preserve">: </w:t>
      </w:r>
      <w:r w:rsidRPr="001E17AA">
        <w:t xml:space="preserve">relazione di tipo uno a molti, la visibilità è bidirezionale, in quanto gli utenti tramite i passeggeri devono essere in grado di risalire ai loro bagagli (per il verso opposto vedere la classe </w:t>
      </w:r>
      <w:proofErr w:type="spellStart"/>
      <w:r w:rsidRPr="001E17AA">
        <w:rPr>
          <w:i/>
          <w:iCs/>
        </w:rPr>
        <w:t>Luggage</w:t>
      </w:r>
      <w:proofErr w:type="spellEnd"/>
      <w:r w:rsidRPr="001E17AA">
        <w:t>).</w:t>
      </w:r>
    </w:p>
    <w:p w14:paraId="24F2A5D6" w14:textId="77777777" w:rsidR="001E17AA" w:rsidRPr="001E17AA" w:rsidRDefault="001E17AA" w:rsidP="00816DBF">
      <w:pPr>
        <w:pStyle w:val="Titolo1"/>
      </w:pPr>
      <w:proofErr w:type="spellStart"/>
      <w:r w:rsidRPr="001E17AA">
        <w:t>Luggage</w:t>
      </w:r>
      <w:proofErr w:type="spellEnd"/>
    </w:p>
    <w:p w14:paraId="0BD0BC5E" w14:textId="77777777" w:rsidR="001E17AA" w:rsidRPr="001E17AA" w:rsidRDefault="001E17AA" w:rsidP="001E17AA">
      <w:proofErr w:type="spellStart"/>
      <w:r w:rsidRPr="001E17AA">
        <w:rPr>
          <w:i/>
          <w:iCs/>
        </w:rPr>
        <w:t>Luggage</w:t>
      </w:r>
      <w:proofErr w:type="spellEnd"/>
      <w:r w:rsidRPr="001E17AA">
        <w:t xml:space="preserve"> è la classe le cui istanze rappresentano i bagagli posseduti dai passeggeri.</w:t>
      </w:r>
    </w:p>
    <w:p w14:paraId="61D70969" w14:textId="10468787" w:rsidR="001E17AA" w:rsidRPr="001E17AA" w:rsidRDefault="001E17AA" w:rsidP="001E17AA">
      <w:r w:rsidRPr="001E17AA">
        <w:rPr>
          <w:rStyle w:val="Titolo2Carattere"/>
        </w:rPr>
        <w:t>Attributi</w:t>
      </w:r>
    </w:p>
    <w:p w14:paraId="1190E1E1" w14:textId="2118F145" w:rsidR="001E17AA" w:rsidRPr="001E17AA" w:rsidRDefault="00816DBF" w:rsidP="001E17AA">
      <w:pPr>
        <w:numPr>
          <w:ilvl w:val="0"/>
          <w:numId w:val="3"/>
        </w:numPr>
      </w:pPr>
      <w:r>
        <w:t>id</w:t>
      </w:r>
      <w:r w:rsidR="001E17AA" w:rsidRPr="001E17AA">
        <w:t>, è l’identificativo necessario per il tracciamento del bagaglio.</w:t>
      </w:r>
    </w:p>
    <w:p w14:paraId="7E363B51" w14:textId="162202C7" w:rsidR="001E17AA" w:rsidRPr="001E17AA" w:rsidRDefault="00816DBF" w:rsidP="001E17AA">
      <w:pPr>
        <w:numPr>
          <w:ilvl w:val="0"/>
          <w:numId w:val="3"/>
        </w:numPr>
      </w:pPr>
      <w:proofErr w:type="spellStart"/>
      <w:r>
        <w:t>t</w:t>
      </w:r>
      <w:r w:rsidR="001E17AA" w:rsidRPr="001E17AA">
        <w:t>ype</w:t>
      </w:r>
      <w:proofErr w:type="spellEnd"/>
      <w:r w:rsidR="001E17AA" w:rsidRPr="001E17AA">
        <w:t>, definisce il tipo di bagaglio e ha il suo dominio nell’</w:t>
      </w:r>
      <w:proofErr w:type="spellStart"/>
      <w:r w:rsidR="001E17AA" w:rsidRPr="001E17AA">
        <w:t>enumeration</w:t>
      </w:r>
      <w:proofErr w:type="spellEnd"/>
      <w:r w:rsidR="001E17AA" w:rsidRPr="001E17AA">
        <w:t xml:space="preserve"> </w:t>
      </w:r>
      <w:proofErr w:type="spellStart"/>
      <w:r w:rsidR="001E17AA" w:rsidRPr="001E17AA">
        <w:rPr>
          <w:i/>
          <w:iCs/>
        </w:rPr>
        <w:t>LuggageType</w:t>
      </w:r>
      <w:proofErr w:type="spellEnd"/>
      <w:r w:rsidR="001E17AA" w:rsidRPr="001E17AA">
        <w:t xml:space="preserve"> (</w:t>
      </w:r>
      <w:proofErr w:type="spellStart"/>
      <w:r w:rsidR="001E17AA" w:rsidRPr="001E17AA">
        <w:t>carry_on</w:t>
      </w:r>
      <w:proofErr w:type="spellEnd"/>
      <w:r w:rsidR="001E17AA" w:rsidRPr="001E17AA">
        <w:t xml:space="preserve">, </w:t>
      </w:r>
      <w:proofErr w:type="spellStart"/>
      <w:r w:rsidR="001E17AA" w:rsidRPr="001E17AA">
        <w:t>checked</w:t>
      </w:r>
      <w:proofErr w:type="spellEnd"/>
      <w:r w:rsidR="001E17AA" w:rsidRPr="001E17AA">
        <w:t>).</w:t>
      </w:r>
    </w:p>
    <w:p w14:paraId="018E96AE" w14:textId="7D07BFB3" w:rsidR="001E17AA" w:rsidRPr="001E17AA" w:rsidRDefault="00816DBF" w:rsidP="001E17AA">
      <w:pPr>
        <w:numPr>
          <w:ilvl w:val="0"/>
          <w:numId w:val="3"/>
        </w:numPr>
      </w:pPr>
      <w:r>
        <w:t>s</w:t>
      </w:r>
      <w:r w:rsidR="001E17AA" w:rsidRPr="001E17AA">
        <w:t>tatus, definisce lo stato del bagaglio e ha il suo dominio nell’</w:t>
      </w:r>
      <w:proofErr w:type="spellStart"/>
      <w:r w:rsidR="001E17AA" w:rsidRPr="001E17AA">
        <w:t>enumeration</w:t>
      </w:r>
      <w:proofErr w:type="spellEnd"/>
      <w:r w:rsidR="001E17AA" w:rsidRPr="001E17AA">
        <w:t xml:space="preserve"> </w:t>
      </w:r>
      <w:proofErr w:type="spellStart"/>
      <w:r w:rsidR="001E17AA" w:rsidRPr="001E17AA">
        <w:rPr>
          <w:i/>
          <w:iCs/>
        </w:rPr>
        <w:t>LuggageS</w:t>
      </w:r>
      <w:r>
        <w:rPr>
          <w:i/>
          <w:iCs/>
        </w:rPr>
        <w:t>t</w:t>
      </w:r>
      <w:r w:rsidR="001E17AA" w:rsidRPr="001E17AA">
        <w:rPr>
          <w:i/>
          <w:iCs/>
        </w:rPr>
        <w:t>atus</w:t>
      </w:r>
      <w:proofErr w:type="spellEnd"/>
      <w:r w:rsidR="001E17AA" w:rsidRPr="001E17AA">
        <w:rPr>
          <w:i/>
          <w:iCs/>
        </w:rPr>
        <w:t xml:space="preserve"> </w:t>
      </w:r>
      <w:r w:rsidR="001E17AA" w:rsidRPr="001E17AA">
        <w:t>(</w:t>
      </w:r>
      <w:proofErr w:type="spellStart"/>
      <w:r w:rsidR="001E17AA" w:rsidRPr="001E17AA">
        <w:t>booked</w:t>
      </w:r>
      <w:proofErr w:type="spellEnd"/>
      <w:r w:rsidR="001E17AA" w:rsidRPr="001E17AA">
        <w:t xml:space="preserve">, </w:t>
      </w:r>
      <w:proofErr w:type="spellStart"/>
      <w:r w:rsidR="001E17AA" w:rsidRPr="001E17AA">
        <w:t>loaded</w:t>
      </w:r>
      <w:proofErr w:type="spellEnd"/>
      <w:r w:rsidR="001E17AA" w:rsidRPr="001E17AA">
        <w:t xml:space="preserve">, </w:t>
      </w:r>
      <w:proofErr w:type="spellStart"/>
      <w:r w:rsidR="001E17AA" w:rsidRPr="001E17AA">
        <w:t>withdrawable</w:t>
      </w:r>
      <w:proofErr w:type="spellEnd"/>
      <w:r w:rsidR="001E17AA" w:rsidRPr="001E17AA">
        <w:t xml:space="preserve">, </w:t>
      </w:r>
      <w:proofErr w:type="spellStart"/>
      <w:r w:rsidR="001E17AA" w:rsidRPr="001E17AA">
        <w:t>lost</w:t>
      </w:r>
      <w:proofErr w:type="spellEnd"/>
      <w:r w:rsidR="001E17AA" w:rsidRPr="001E17AA">
        <w:t>).</w:t>
      </w:r>
    </w:p>
    <w:p w14:paraId="56373540" w14:textId="2D522932" w:rsidR="001E17AA" w:rsidRPr="001E17AA" w:rsidRDefault="001E17AA" w:rsidP="00816DBF">
      <w:pPr>
        <w:pStyle w:val="Titolo2"/>
      </w:pPr>
      <w:r w:rsidRPr="001E17AA">
        <w:t>Relazioni</w:t>
      </w:r>
    </w:p>
    <w:p w14:paraId="1AC8BAF0" w14:textId="589F08AB" w:rsidR="00816DBF" w:rsidRDefault="001E17AA" w:rsidP="00816DBF">
      <w:pPr>
        <w:numPr>
          <w:ilvl w:val="0"/>
          <w:numId w:val="1"/>
        </w:numPr>
      </w:pP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:</w:t>
      </w:r>
      <w:r w:rsidRPr="001E17AA">
        <w:t xml:space="preserve"> relazione di tipo molti a uno, in particolare non può esistere un’istanza della classe </w:t>
      </w:r>
      <w:proofErr w:type="spellStart"/>
      <w:r w:rsidRPr="001E17AA">
        <w:rPr>
          <w:i/>
          <w:iCs/>
        </w:rPr>
        <w:t>Luggage</w:t>
      </w:r>
      <w:proofErr w:type="spellEnd"/>
      <w:r w:rsidRPr="001E17AA">
        <w:t xml:space="preserve"> che non è in relazione con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;</w:t>
      </w:r>
      <w:r w:rsidRPr="001E17AA">
        <w:t xml:space="preserve"> la visibilità è bidirezionale, in quanto è necessario poter risalire al proprietario di un determinato bagaglio (per il verso opposto vedere 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>).</w:t>
      </w:r>
    </w:p>
    <w:p w14:paraId="334F8D55" w14:textId="77777777" w:rsidR="00816DBF" w:rsidRPr="00816DBF" w:rsidRDefault="00816DBF" w:rsidP="00816DBF">
      <w:pPr>
        <w:pStyle w:val="Titolo1"/>
      </w:pPr>
      <w:r w:rsidRPr="00816DBF">
        <w:t>Flight</w:t>
      </w:r>
    </w:p>
    <w:p w14:paraId="0DEDB8B8" w14:textId="52BC2FBA" w:rsidR="00816DBF" w:rsidRPr="00816DBF" w:rsidRDefault="00816DBF" w:rsidP="00816DBF">
      <w:r w:rsidRPr="00816DBF">
        <w:rPr>
          <w:i/>
          <w:iCs/>
        </w:rPr>
        <w:t>Flight</w:t>
      </w:r>
      <w:r w:rsidRPr="00816DBF">
        <w:t xml:space="preserve"> </w:t>
      </w:r>
      <w:r>
        <w:t>ha il ruolo di</w:t>
      </w:r>
      <w:r w:rsidRPr="00816DBF">
        <w:t xml:space="preserve"> superclasse</w:t>
      </w:r>
      <w:r>
        <w:t xml:space="preserve"> astratta</w:t>
      </w:r>
      <w:r w:rsidRPr="00816DBF">
        <w:t>,</w:t>
      </w:r>
      <w:r>
        <w:t xml:space="preserve"> con figli</w:t>
      </w:r>
      <w:r w:rsidRPr="00816DBF">
        <w:t xml:space="preserve"> </w:t>
      </w:r>
      <w:proofErr w:type="spellStart"/>
      <w:r w:rsidRPr="00816DBF">
        <w:rPr>
          <w:i/>
          <w:iCs/>
        </w:rPr>
        <w:t>Departing</w:t>
      </w:r>
      <w:proofErr w:type="spellEnd"/>
      <w:r w:rsidRPr="00816DBF">
        <w:t xml:space="preserve"> e </w:t>
      </w:r>
      <w:proofErr w:type="spellStart"/>
      <w:r w:rsidRPr="00816DBF">
        <w:rPr>
          <w:i/>
          <w:iCs/>
        </w:rPr>
        <w:t>Arriv</w:t>
      </w:r>
      <w:r>
        <w:rPr>
          <w:i/>
          <w:iCs/>
        </w:rPr>
        <w:t>ing</w:t>
      </w:r>
      <w:proofErr w:type="spellEnd"/>
      <w:r w:rsidRPr="00816DBF">
        <w:t xml:space="preserve">, </w:t>
      </w:r>
      <w:r>
        <w:t>che formano una</w:t>
      </w:r>
      <w:r w:rsidRPr="00816DBF">
        <w:t xml:space="preserve"> specializzazione totale e disgiunta. </w:t>
      </w:r>
    </w:p>
    <w:p w14:paraId="73D41F37" w14:textId="60936C17" w:rsidR="00816DBF" w:rsidRPr="00816DBF" w:rsidRDefault="00816DBF" w:rsidP="00816DBF">
      <w:pPr>
        <w:pStyle w:val="Titolo2"/>
      </w:pPr>
      <w:r>
        <w:t>Attributi</w:t>
      </w:r>
    </w:p>
    <w:p w14:paraId="2BBE7FE9" w14:textId="2BC9FE59" w:rsidR="00816DBF" w:rsidRPr="00816DBF" w:rsidRDefault="00816DBF" w:rsidP="00816DBF">
      <w:pPr>
        <w:numPr>
          <w:ilvl w:val="0"/>
          <w:numId w:val="7"/>
        </w:numPr>
      </w:pPr>
      <w:r w:rsidRPr="00816DBF">
        <w:t xml:space="preserve">id </w:t>
      </w:r>
      <w:r>
        <w:t xml:space="preserve">è l’identificatore </w:t>
      </w:r>
      <w:r w:rsidRPr="00816DBF">
        <w:t>univoco</w:t>
      </w:r>
      <w:r>
        <w:t xml:space="preserve"> di un volo</w:t>
      </w:r>
      <w:r w:rsidRPr="00816DBF">
        <w:t>.</w:t>
      </w:r>
    </w:p>
    <w:p w14:paraId="463DDC18" w14:textId="525CB6C7" w:rsidR="00816DBF" w:rsidRPr="00816DBF" w:rsidRDefault="00816DBF" w:rsidP="00816DBF">
      <w:pPr>
        <w:numPr>
          <w:ilvl w:val="0"/>
          <w:numId w:val="7"/>
        </w:numPr>
      </w:pPr>
      <w:r w:rsidRPr="00816DBF">
        <w:t>status è lo stato di un volo</w:t>
      </w:r>
      <w:r>
        <w:t>, con dominio nell’</w:t>
      </w:r>
      <w:proofErr w:type="spellStart"/>
      <w:r w:rsidRPr="00816DBF">
        <w:t>enumeration</w:t>
      </w:r>
      <w:proofErr w:type="spellEnd"/>
      <w:r w:rsidRPr="00816DBF">
        <w:t xml:space="preserve"> </w:t>
      </w:r>
      <w:proofErr w:type="spellStart"/>
      <w:r w:rsidRPr="00816DBF">
        <w:rPr>
          <w:i/>
          <w:iCs/>
        </w:rPr>
        <w:t>FlightStatus</w:t>
      </w:r>
      <w:proofErr w:type="spellEnd"/>
      <w:r>
        <w:rPr>
          <w:i/>
          <w:iCs/>
        </w:rPr>
        <w:t xml:space="preserve"> </w:t>
      </w:r>
      <w:r w:rsidRPr="00816DBF">
        <w:t>(</w:t>
      </w:r>
      <w:proofErr w:type="spellStart"/>
      <w:r w:rsidRPr="00816DBF">
        <w:t>programmed</w:t>
      </w:r>
      <w:proofErr w:type="spellEnd"/>
      <w:r w:rsidRPr="00816DBF">
        <w:t xml:space="preserve">, </w:t>
      </w:r>
      <w:proofErr w:type="spellStart"/>
      <w:r w:rsidRPr="00816DBF">
        <w:t>cancelled</w:t>
      </w:r>
      <w:proofErr w:type="spellEnd"/>
      <w:r w:rsidRPr="00816DBF">
        <w:t xml:space="preserve">, </w:t>
      </w:r>
      <w:proofErr w:type="spellStart"/>
      <w:r w:rsidRPr="00816DBF">
        <w:t>departed</w:t>
      </w:r>
      <w:proofErr w:type="spellEnd"/>
      <w:r w:rsidRPr="00816DBF">
        <w:t xml:space="preserve">, </w:t>
      </w:r>
      <w:proofErr w:type="spellStart"/>
      <w:r w:rsidRPr="00816DBF">
        <w:t>delayed</w:t>
      </w:r>
      <w:proofErr w:type="spellEnd"/>
      <w:r w:rsidRPr="00816DBF">
        <w:t xml:space="preserve">, </w:t>
      </w:r>
      <w:proofErr w:type="spellStart"/>
      <w:r w:rsidRPr="00816DBF">
        <w:t>landed</w:t>
      </w:r>
      <w:proofErr w:type="spellEnd"/>
      <w:r w:rsidRPr="00816DBF">
        <w:t>).</w:t>
      </w:r>
    </w:p>
    <w:p w14:paraId="4E316560" w14:textId="4A176200" w:rsidR="00816DBF" w:rsidRPr="00816DBF" w:rsidRDefault="00816DBF" w:rsidP="00816DBF">
      <w:pPr>
        <w:numPr>
          <w:ilvl w:val="0"/>
          <w:numId w:val="7"/>
        </w:numPr>
      </w:pPr>
      <w:proofErr w:type="spellStart"/>
      <w:r w:rsidRPr="00816DBF">
        <w:t>max_seats</w:t>
      </w:r>
      <w:proofErr w:type="spellEnd"/>
      <w:r w:rsidRPr="00816DBF">
        <w:t xml:space="preserve"> e </w:t>
      </w:r>
      <w:proofErr w:type="spellStart"/>
      <w:r w:rsidRPr="00816DBF">
        <w:t>free_seats</w:t>
      </w:r>
      <w:proofErr w:type="spellEnd"/>
      <w:r w:rsidRPr="00816DBF">
        <w:t xml:space="preserve"> vengono utilizzati per </w:t>
      </w:r>
      <w:r>
        <w:t xml:space="preserve">gestire </w:t>
      </w:r>
      <w:r w:rsidRPr="00816DBF">
        <w:t>l’inserimento/rimozione di eventuali prenotazioni e</w:t>
      </w:r>
      <w:r>
        <w:t xml:space="preserve"> relativi</w:t>
      </w:r>
      <w:r w:rsidRPr="00816DBF">
        <w:t xml:space="preserve"> passeggeri.</w:t>
      </w:r>
    </w:p>
    <w:p w14:paraId="580AF9DA" w14:textId="52CF3942" w:rsidR="00816DBF" w:rsidRDefault="00816DBF" w:rsidP="00816DBF">
      <w:pPr>
        <w:pStyle w:val="Titolo2"/>
      </w:pPr>
      <w:r>
        <w:lastRenderedPageBreak/>
        <w:t>Relazioni</w:t>
      </w:r>
    </w:p>
    <w:p w14:paraId="073E842D" w14:textId="016AF299" w:rsidR="00816DBF" w:rsidRPr="00816DBF" w:rsidRDefault="00816DBF" w:rsidP="00816DBF">
      <w:r>
        <w:t xml:space="preserve">La classe </w:t>
      </w:r>
      <w:r>
        <w:rPr>
          <w:i/>
          <w:iCs/>
        </w:rPr>
        <w:t>Flight</w:t>
      </w:r>
      <w:r>
        <w:t xml:space="preserve"> è in relazione con:</w:t>
      </w:r>
    </w:p>
    <w:p w14:paraId="38200234" w14:textId="3A44EC72" w:rsidR="00816DBF" w:rsidRPr="00816DBF" w:rsidRDefault="00816DBF" w:rsidP="00816DBF">
      <w:pPr>
        <w:numPr>
          <w:ilvl w:val="0"/>
          <w:numId w:val="8"/>
        </w:numPr>
        <w:rPr>
          <w:i/>
          <w:iCs/>
        </w:rPr>
      </w:pPr>
      <w:r w:rsidRPr="00816DBF">
        <w:rPr>
          <w:i/>
          <w:iCs/>
        </w:rPr>
        <w:t>Booking</w:t>
      </w:r>
      <w:r w:rsidRPr="00816DBF">
        <w:t>: relazione 1 a molti, la visibilità è bidirezionale, per motivi di gestione</w:t>
      </w:r>
      <w:r w:rsidR="000D1E60">
        <w:t xml:space="preserve"> delle prenotazioni di uno specifico volo. La relazione è </w:t>
      </w:r>
      <w:r w:rsidRPr="00816DBF">
        <w:t xml:space="preserve">implementata in </w:t>
      </w:r>
      <w:r w:rsidRPr="00816DBF">
        <w:rPr>
          <w:i/>
          <w:iCs/>
        </w:rPr>
        <w:t>Flight</w:t>
      </w:r>
      <w:r w:rsidRPr="00816DBF">
        <w:t xml:space="preserve"> con un </w:t>
      </w:r>
      <w:proofErr w:type="spellStart"/>
      <w:r w:rsidRPr="00816DBF">
        <w:t>ArrayList</w:t>
      </w:r>
      <w:proofErr w:type="spellEnd"/>
      <w:r w:rsidRPr="00816DBF">
        <w:t xml:space="preserve"> di </w:t>
      </w:r>
      <w:r w:rsidRPr="00816DBF">
        <w:rPr>
          <w:i/>
          <w:iCs/>
        </w:rPr>
        <w:t>Booking</w:t>
      </w:r>
      <w:r w:rsidRPr="00816DBF">
        <w:t>.</w:t>
      </w:r>
      <w:r w:rsidR="000D1E60">
        <w:t xml:space="preserve"> (per l’altra direzione, vedere </w:t>
      </w:r>
      <w:r w:rsidR="000D1E60">
        <w:rPr>
          <w:i/>
          <w:iCs/>
        </w:rPr>
        <w:t>Booking</w:t>
      </w:r>
      <w:r w:rsidR="000D1E60">
        <w:t>).</w:t>
      </w:r>
    </w:p>
    <w:p w14:paraId="3F014ED8" w14:textId="39EE8876" w:rsidR="00816DBF" w:rsidRPr="000D1E60" w:rsidRDefault="00816DBF" w:rsidP="00816DBF">
      <w:pPr>
        <w:numPr>
          <w:ilvl w:val="0"/>
          <w:numId w:val="8"/>
        </w:numPr>
        <w:rPr>
          <w:i/>
          <w:iCs/>
        </w:rPr>
      </w:pPr>
      <w:proofErr w:type="spellStart"/>
      <w:r w:rsidRPr="00816DBF">
        <w:rPr>
          <w:i/>
          <w:iCs/>
        </w:rPr>
        <w:t>Passenger</w:t>
      </w:r>
      <w:proofErr w:type="spellEnd"/>
      <w:r w:rsidRPr="00816DBF">
        <w:t xml:space="preserve">: relazione 1 a molti, la visibilità è unidirezionale (vedere </w:t>
      </w:r>
      <w:proofErr w:type="spellStart"/>
      <w:r w:rsidRPr="00816DBF">
        <w:rPr>
          <w:i/>
          <w:iCs/>
        </w:rPr>
        <w:t>Passenger</w:t>
      </w:r>
      <w:proofErr w:type="spellEnd"/>
      <w:r w:rsidRPr="00816DBF">
        <w:t xml:space="preserve">). </w:t>
      </w:r>
      <w:r w:rsidR="000D1E60">
        <w:t>La relazione è</w:t>
      </w:r>
      <w:r w:rsidRPr="00816DBF">
        <w:t xml:space="preserve"> implementata con un </w:t>
      </w:r>
      <w:proofErr w:type="spellStart"/>
      <w:r w:rsidRPr="00816DBF">
        <w:t>ArrayList</w:t>
      </w:r>
      <w:proofErr w:type="spellEnd"/>
      <w:r w:rsidRPr="00816DBF">
        <w:t xml:space="preserve"> di </w:t>
      </w:r>
      <w:proofErr w:type="spellStart"/>
      <w:r w:rsidRPr="00816DBF">
        <w:rPr>
          <w:i/>
          <w:iCs/>
        </w:rPr>
        <w:t>Passenge</w:t>
      </w:r>
      <w:r w:rsidR="000D1E60">
        <w:rPr>
          <w:i/>
          <w:iCs/>
        </w:rPr>
        <w:t>r</w:t>
      </w:r>
      <w:proofErr w:type="spellEnd"/>
      <w:r w:rsidRPr="00816DBF">
        <w:t>.</w:t>
      </w:r>
    </w:p>
    <w:p w14:paraId="08E446AD" w14:textId="5BFEF075" w:rsidR="000D1E60" w:rsidRPr="000D1E60" w:rsidRDefault="000D1E60" w:rsidP="000D1E60">
      <w:pPr>
        <w:pStyle w:val="Titolo1"/>
      </w:pPr>
      <w:proofErr w:type="spellStart"/>
      <w:r>
        <w:t>Departing</w:t>
      </w:r>
      <w:proofErr w:type="spellEnd"/>
    </w:p>
    <w:p w14:paraId="4024C244" w14:textId="0EF5DB21" w:rsidR="00816DBF" w:rsidRPr="00816DBF" w:rsidRDefault="00816DBF" w:rsidP="00816DBF">
      <w:proofErr w:type="spellStart"/>
      <w:r w:rsidRPr="00816DBF">
        <w:rPr>
          <w:i/>
          <w:iCs/>
        </w:rPr>
        <w:t>Departing</w:t>
      </w:r>
      <w:proofErr w:type="spellEnd"/>
      <w:r w:rsidRPr="00816DBF">
        <w:rPr>
          <w:i/>
          <w:iCs/>
        </w:rPr>
        <w:t xml:space="preserve"> </w:t>
      </w:r>
      <w:r w:rsidRPr="00816DBF">
        <w:t xml:space="preserve">è una sottoclasse di </w:t>
      </w:r>
      <w:r w:rsidRPr="00816DBF">
        <w:rPr>
          <w:i/>
          <w:iCs/>
        </w:rPr>
        <w:t>Flight</w:t>
      </w:r>
      <w:r w:rsidRPr="00816DBF">
        <w:t>, rappresenta gli aerei in partenza da Napoli.</w:t>
      </w:r>
    </w:p>
    <w:p w14:paraId="114C57BB" w14:textId="77500EF7" w:rsidR="000D1E60" w:rsidRDefault="000D1E60" w:rsidP="000D1E60">
      <w:pPr>
        <w:pStyle w:val="Titolo2"/>
      </w:pPr>
      <w:r>
        <w:t>Attributi</w:t>
      </w:r>
    </w:p>
    <w:p w14:paraId="5D3D8823" w14:textId="551541C3" w:rsidR="00816DBF" w:rsidRPr="00816DBF" w:rsidRDefault="000D1E60" w:rsidP="00816DBF">
      <w:r>
        <w:t xml:space="preserve">L’attributo </w:t>
      </w:r>
      <w:proofErr w:type="spellStart"/>
      <w:r w:rsidR="00816DBF" w:rsidRPr="00816DBF">
        <w:t>departure_delay</w:t>
      </w:r>
      <w:proofErr w:type="spellEnd"/>
      <w:r w:rsidR="00816DBF" w:rsidRPr="00816DBF">
        <w:t xml:space="preserve"> è rappresentato come un intero</w:t>
      </w:r>
      <w:r>
        <w:t xml:space="preserve"> di minuti</w:t>
      </w:r>
      <w:r w:rsidR="00816DBF" w:rsidRPr="00816DBF">
        <w:t xml:space="preserve"> (inizialmente posto a 0)</w:t>
      </w:r>
      <w:r>
        <w:t xml:space="preserve"> per una facile gestione del codice, deve essere opportunamente convertito in ore e minuti in visualizzazione a schermo.</w:t>
      </w:r>
    </w:p>
    <w:p w14:paraId="5F00BFB7" w14:textId="77777777" w:rsidR="000D1E60" w:rsidRDefault="000D1E60" w:rsidP="000D1E60">
      <w:pPr>
        <w:pStyle w:val="Titolo2"/>
      </w:pPr>
      <w:r>
        <w:t>Relazioni</w:t>
      </w:r>
    </w:p>
    <w:p w14:paraId="3DE517C3" w14:textId="06C97EEE" w:rsidR="00816DBF" w:rsidRPr="00816DBF" w:rsidRDefault="000D1E60" w:rsidP="00816DBF">
      <w:r>
        <w:t xml:space="preserve">È in relazione </w:t>
      </w:r>
      <w:r w:rsidR="00816DBF" w:rsidRPr="00816DBF">
        <w:t xml:space="preserve">con la classe </w:t>
      </w:r>
      <w:r w:rsidR="00816DBF" w:rsidRPr="00816DBF">
        <w:rPr>
          <w:i/>
          <w:iCs/>
        </w:rPr>
        <w:t>Gate</w:t>
      </w:r>
      <w:r w:rsidR="00816DBF" w:rsidRPr="00816DBF">
        <w:t>, con una relazione 1 a molti, la visibilità è unidirezionale</w:t>
      </w:r>
      <w:r>
        <w:t xml:space="preserve">. La </w:t>
      </w:r>
      <w:r w:rsidR="00816DBF" w:rsidRPr="00816DBF">
        <w:t xml:space="preserve">relazione è implementata mettendo in </w:t>
      </w:r>
      <w:proofErr w:type="spellStart"/>
      <w:r w:rsidR="00816DBF" w:rsidRPr="00816DBF">
        <w:rPr>
          <w:i/>
          <w:iCs/>
        </w:rPr>
        <w:t>Departing</w:t>
      </w:r>
      <w:proofErr w:type="spellEnd"/>
      <w:r w:rsidR="00816DBF" w:rsidRPr="00816DBF">
        <w:t xml:space="preserve"> l’id del gate come attributo (inizialmente con valore </w:t>
      </w:r>
      <w:proofErr w:type="spellStart"/>
      <w:r w:rsidR="00816DBF" w:rsidRPr="00816DBF">
        <w:t>null</w:t>
      </w:r>
      <w:proofErr w:type="spellEnd"/>
      <w:r w:rsidR="00816DBF" w:rsidRPr="00816DBF">
        <w:t>, sarà istanziato quando l’aereo starà per partire).</w:t>
      </w:r>
    </w:p>
    <w:p w14:paraId="18CD740D" w14:textId="77777777" w:rsidR="00816DBF" w:rsidRPr="00816DBF" w:rsidRDefault="00816DBF" w:rsidP="000D1E60">
      <w:pPr>
        <w:pStyle w:val="Titolo1"/>
      </w:pPr>
      <w:proofErr w:type="spellStart"/>
      <w:r w:rsidRPr="00816DBF">
        <w:t>Arriving</w:t>
      </w:r>
      <w:proofErr w:type="spellEnd"/>
    </w:p>
    <w:p w14:paraId="1CE9D2E4" w14:textId="77777777" w:rsidR="00816DBF" w:rsidRPr="00816DBF" w:rsidRDefault="00816DBF" w:rsidP="00816DBF">
      <w:proofErr w:type="spellStart"/>
      <w:r w:rsidRPr="00816DBF">
        <w:rPr>
          <w:i/>
          <w:iCs/>
        </w:rPr>
        <w:t>Arriving</w:t>
      </w:r>
      <w:proofErr w:type="spellEnd"/>
      <w:r w:rsidRPr="00816DBF">
        <w:rPr>
          <w:i/>
          <w:iCs/>
        </w:rPr>
        <w:t xml:space="preserve"> </w:t>
      </w:r>
      <w:r w:rsidRPr="00816DBF">
        <w:t xml:space="preserve">è una sottoclasse di </w:t>
      </w:r>
      <w:r w:rsidRPr="00816DBF">
        <w:rPr>
          <w:i/>
          <w:iCs/>
        </w:rPr>
        <w:t>Flight</w:t>
      </w:r>
      <w:r w:rsidRPr="00816DBF">
        <w:t>, rappresenta gli aerei in arrivo a Napoli.</w:t>
      </w:r>
    </w:p>
    <w:p w14:paraId="04F8D7CA" w14:textId="77777777" w:rsidR="000D1E60" w:rsidRDefault="000D1E60" w:rsidP="000D1E60">
      <w:pPr>
        <w:pStyle w:val="Titolo2"/>
      </w:pPr>
      <w:r>
        <w:t>Attributi</w:t>
      </w:r>
    </w:p>
    <w:p w14:paraId="5985B440" w14:textId="7960DF21" w:rsidR="000D1E60" w:rsidRPr="00816DBF" w:rsidRDefault="000D1E60" w:rsidP="000D1E60">
      <w:r>
        <w:t xml:space="preserve">L’attributo </w:t>
      </w:r>
      <w:proofErr w:type="spellStart"/>
      <w:r>
        <w:t>arrival</w:t>
      </w:r>
      <w:r w:rsidRPr="00816DBF">
        <w:t>_delay</w:t>
      </w:r>
      <w:proofErr w:type="spellEnd"/>
      <w:r w:rsidRPr="00816DBF">
        <w:t xml:space="preserve"> è rappresentato come un intero</w:t>
      </w:r>
      <w:r>
        <w:t xml:space="preserve"> di minuti</w:t>
      </w:r>
      <w:r w:rsidRPr="00816DBF">
        <w:t xml:space="preserve"> (inizialmente posto a 0)</w:t>
      </w:r>
      <w:r>
        <w:t xml:space="preserve"> per una facile gestione del codice, deve essere opportunamente convertito in ore e minuti in visualizzazione a schermo.</w:t>
      </w:r>
    </w:p>
    <w:p w14:paraId="17535E1F" w14:textId="77777777" w:rsidR="00816DBF" w:rsidRPr="00816DBF" w:rsidRDefault="00816DBF" w:rsidP="00DB258F">
      <w:pPr>
        <w:pStyle w:val="Titolo1"/>
      </w:pPr>
      <w:r w:rsidRPr="00816DBF">
        <w:t>Gate</w:t>
      </w:r>
    </w:p>
    <w:p w14:paraId="744E7E23" w14:textId="657C2223" w:rsidR="00816DBF" w:rsidRPr="00816DBF" w:rsidRDefault="00816DBF" w:rsidP="00816DBF">
      <w:pPr>
        <w:rPr>
          <w:u w:val="single"/>
        </w:rPr>
      </w:pPr>
      <w:r w:rsidRPr="00816DBF">
        <w:rPr>
          <w:i/>
          <w:iCs/>
        </w:rPr>
        <w:t xml:space="preserve">Gate </w:t>
      </w:r>
      <w:r w:rsidRPr="00816DBF">
        <w:t xml:space="preserve">rappresenta </w:t>
      </w:r>
      <w:r w:rsidR="000D1E60">
        <w:t xml:space="preserve">il varco </w:t>
      </w:r>
      <w:r w:rsidRPr="00816DBF">
        <w:t xml:space="preserve">da cui ogni aereo in partenza può partire, è rappresentato da un id univoco ed è in una relazione 1 a molti con la classe </w:t>
      </w:r>
      <w:proofErr w:type="spellStart"/>
      <w:r w:rsidRPr="00816DBF">
        <w:rPr>
          <w:i/>
          <w:iCs/>
        </w:rPr>
        <w:t>Departing</w:t>
      </w:r>
      <w:proofErr w:type="spellEnd"/>
      <w:r w:rsidRPr="00816DBF">
        <w:t>, con visibilità unidirezionale (il gate non vede gli aerei che partono da esso)</w:t>
      </w:r>
      <w:r w:rsidR="000D1E60">
        <w:t>.</w:t>
      </w:r>
    </w:p>
    <w:p w14:paraId="0249EB5F" w14:textId="77777777" w:rsidR="00816DBF" w:rsidRPr="00816DBF" w:rsidRDefault="00816DBF" w:rsidP="00816DBF"/>
    <w:p w14:paraId="68D7494A" w14:textId="77777777" w:rsidR="00816DBF" w:rsidRPr="00816DBF" w:rsidRDefault="00816DBF" w:rsidP="00816DBF"/>
    <w:p w14:paraId="26239B6A" w14:textId="77777777" w:rsidR="00816DBF" w:rsidRPr="00816DBF" w:rsidRDefault="00816DBF" w:rsidP="00816DBF"/>
    <w:p w14:paraId="25625AF8" w14:textId="77777777" w:rsidR="00816DBF" w:rsidRPr="001E17AA" w:rsidRDefault="00816DBF" w:rsidP="00816DBF"/>
    <w:sectPr w:rsidR="00816DBF" w:rsidRPr="001E1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E10"/>
    <w:multiLevelType w:val="hybridMultilevel"/>
    <w:tmpl w:val="93489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66BD"/>
    <w:multiLevelType w:val="hybridMultilevel"/>
    <w:tmpl w:val="19C4D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D10"/>
    <w:multiLevelType w:val="hybridMultilevel"/>
    <w:tmpl w:val="09568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48A"/>
    <w:multiLevelType w:val="hybridMultilevel"/>
    <w:tmpl w:val="63981C58"/>
    <w:lvl w:ilvl="0" w:tplc="4934DD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A71B9"/>
    <w:multiLevelType w:val="hybridMultilevel"/>
    <w:tmpl w:val="1A302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B07F5"/>
    <w:multiLevelType w:val="hybridMultilevel"/>
    <w:tmpl w:val="5BA43FA0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718C632F"/>
    <w:multiLevelType w:val="hybridMultilevel"/>
    <w:tmpl w:val="49B064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71151">
    <w:abstractNumId w:val="5"/>
  </w:num>
  <w:num w:numId="2" w16cid:durableId="1966539882">
    <w:abstractNumId w:val="2"/>
  </w:num>
  <w:num w:numId="3" w16cid:durableId="258754222">
    <w:abstractNumId w:val="6"/>
  </w:num>
  <w:num w:numId="4" w16cid:durableId="1482308475">
    <w:abstractNumId w:val="3"/>
  </w:num>
  <w:num w:numId="5" w16cid:durableId="410203375">
    <w:abstractNumId w:val="2"/>
  </w:num>
  <w:num w:numId="6" w16cid:durableId="604924551">
    <w:abstractNumId w:val="0"/>
  </w:num>
  <w:num w:numId="7" w16cid:durableId="437212886">
    <w:abstractNumId w:val="4"/>
  </w:num>
  <w:num w:numId="8" w16cid:durableId="115017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5F"/>
    <w:rsid w:val="000D1E60"/>
    <w:rsid w:val="001A1AAB"/>
    <w:rsid w:val="001E17AA"/>
    <w:rsid w:val="00381F8E"/>
    <w:rsid w:val="00816DBF"/>
    <w:rsid w:val="0089238D"/>
    <w:rsid w:val="009265EF"/>
    <w:rsid w:val="0093105F"/>
    <w:rsid w:val="00C72124"/>
    <w:rsid w:val="00C9576C"/>
    <w:rsid w:val="00D24245"/>
    <w:rsid w:val="00DB258F"/>
    <w:rsid w:val="00E43DBF"/>
    <w:rsid w:val="00E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5BE7"/>
  <w15:chartTrackingRefBased/>
  <w15:docId w15:val="{5932843B-F0AB-4A05-A714-478EC7E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3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3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31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3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31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3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3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3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3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1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31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31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310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310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310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310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310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310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3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310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310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310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31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310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31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SORRENTINO</dc:creator>
  <cp:keywords/>
  <dc:description/>
  <cp:lastModifiedBy>GIULIA SORRENTINO</cp:lastModifiedBy>
  <cp:revision>8</cp:revision>
  <dcterms:created xsi:type="dcterms:W3CDTF">2025-04-20T17:31:00Z</dcterms:created>
  <dcterms:modified xsi:type="dcterms:W3CDTF">2025-04-24T06:44:00Z</dcterms:modified>
</cp:coreProperties>
</file>