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RNAseq</w:t>
      </w:r>
      <w:r>
        <w:t xml:space="preserve"> </w:t>
      </w:r>
      <w:r>
        <w:t xml:space="preserve">counts</w:t>
      </w:r>
    </w:p>
    <w:p>
      <w:pPr>
        <w:pStyle w:val="Author"/>
      </w:pPr>
      <w:r>
        <w:t xml:space="preserve">Murray</w:t>
      </w:r>
      <w:r>
        <w:t xml:space="preserve"> </w:t>
      </w:r>
      <w:r>
        <w:t xml:space="preserve">Cadzow</w:t>
      </w:r>
    </w:p>
    <w:p>
      <w:pPr>
        <w:pStyle w:val="Date"/>
      </w:pPr>
      <w:r>
        <w:t xml:space="preserve">20/04/2021</w:t>
      </w:r>
    </w:p>
    <w:p>
      <w:pPr>
        <w:pStyle w:val="SourceCode"/>
      </w:pPr>
      <w:r>
        <w:rPr>
          <w:rStyle w:val="VerbatimChar"/>
        </w:rPr>
        <w:t xml:space="preserve">##      Geneid Chr Start   End Strand Length ...STAR.SRR014335.Aligned.out.sam</w:t>
      </w:r>
      <w:r>
        <w:br/>
      </w:r>
      <w:r>
        <w:rPr>
          <w:rStyle w:val="VerbatimChar"/>
        </w:rPr>
        <w:t xml:space="preserve">## 1   YDL248W  IV  1802  2953      +   1152                                52</w:t>
      </w:r>
      <w:r>
        <w:br/>
      </w:r>
      <w:r>
        <w:rPr>
          <w:rStyle w:val="VerbatimChar"/>
        </w:rPr>
        <w:t xml:space="preserve">## 2 YDL247W-A  IV  3762  3836      +     75                                 0</w:t>
      </w:r>
      <w:r>
        <w:br/>
      </w:r>
      <w:r>
        <w:rPr>
          <w:rStyle w:val="VerbatimChar"/>
        </w:rPr>
        <w:t xml:space="preserve">## 3   YDL247W  IV  5985  7814      +   1830                                 2</w:t>
      </w:r>
      <w:r>
        <w:br/>
      </w:r>
      <w:r>
        <w:rPr>
          <w:rStyle w:val="VerbatimChar"/>
        </w:rPr>
        <w:t xml:space="preserve">## 4   YDL246C  IV  8683  9756      -   1074                                 0</w:t>
      </w:r>
      <w:r>
        <w:br/>
      </w:r>
      <w:r>
        <w:rPr>
          <w:rStyle w:val="VerbatimChar"/>
        </w:rPr>
        <w:t xml:space="preserve">## 5   YDL245C  IV 11657 13360      -   1704                                 0</w:t>
      </w:r>
      <w:r>
        <w:br/>
      </w:r>
      <w:r>
        <w:rPr>
          <w:rStyle w:val="VerbatimChar"/>
        </w:rPr>
        <w:t xml:space="preserve">## 6   YDL244W  IV 16204 17226      +   1023                                 6</w:t>
      </w:r>
      <w:r>
        <w:br/>
      </w:r>
      <w:r>
        <w:rPr>
          <w:rStyle w:val="VerbatimChar"/>
        </w:rPr>
        <w:t xml:space="preserve">##   ...STAR.SRR014336.Aligned.out.sam ...STAR.SRR014337.Aligned.out.sam</w:t>
      </w:r>
      <w:r>
        <w:br/>
      </w:r>
      <w:r>
        <w:rPr>
          <w:rStyle w:val="VerbatimChar"/>
        </w:rPr>
        <w:t xml:space="preserve">## 1                                46                                36</w:t>
      </w:r>
      <w:r>
        <w:br/>
      </w:r>
      <w:r>
        <w:rPr>
          <w:rStyle w:val="VerbatimChar"/>
        </w:rPr>
        <w:t xml:space="preserve">## 2                                 0                                 0</w:t>
      </w:r>
      <w:r>
        <w:br/>
      </w:r>
      <w:r>
        <w:rPr>
          <w:rStyle w:val="VerbatimChar"/>
        </w:rPr>
        <w:t xml:space="preserve">## 3                                 4                                 2</w:t>
      </w:r>
      <w:r>
        <w:br/>
      </w:r>
      <w:r>
        <w:rPr>
          <w:rStyle w:val="VerbatimChar"/>
        </w:rPr>
        <w:t xml:space="preserve">## 4                                 0                                 1</w:t>
      </w:r>
      <w:r>
        <w:br/>
      </w:r>
      <w:r>
        <w:rPr>
          <w:rStyle w:val="VerbatimChar"/>
        </w:rPr>
        <w:t xml:space="preserve">## 5                                 3                                 0</w:t>
      </w:r>
      <w:r>
        <w:br/>
      </w:r>
      <w:r>
        <w:rPr>
          <w:rStyle w:val="VerbatimChar"/>
        </w:rPr>
        <w:t xml:space="preserve">## 6                                 6                                 5</w:t>
      </w:r>
      <w:r>
        <w:br/>
      </w:r>
      <w:r>
        <w:rPr>
          <w:rStyle w:val="VerbatimChar"/>
        </w:rPr>
        <w:t xml:space="preserve">##   ...STAR.SRR014339.Aligned.out.sam ...STAR.SRR014340.Aligned.out.sam</w:t>
      </w:r>
      <w:r>
        <w:br/>
      </w:r>
      <w:r>
        <w:rPr>
          <w:rStyle w:val="VerbatimChar"/>
        </w:rPr>
        <w:t xml:space="preserve">## 1                                65                                70</w:t>
      </w:r>
      <w:r>
        <w:br/>
      </w:r>
      <w:r>
        <w:rPr>
          <w:rStyle w:val="VerbatimChar"/>
        </w:rPr>
        <w:t xml:space="preserve">## 2                                 0                                 1</w:t>
      </w:r>
      <w:r>
        <w:br/>
      </w:r>
      <w:r>
        <w:rPr>
          <w:rStyle w:val="VerbatimChar"/>
        </w:rPr>
        <w:t xml:space="preserve">## 3                                 6                                 8</w:t>
      </w:r>
      <w:r>
        <w:br/>
      </w:r>
      <w:r>
        <w:rPr>
          <w:rStyle w:val="VerbatimChar"/>
        </w:rPr>
        <w:t xml:space="preserve">## 4                                 1                                 2</w:t>
      </w:r>
      <w:r>
        <w:br/>
      </w:r>
      <w:r>
        <w:rPr>
          <w:rStyle w:val="VerbatimChar"/>
        </w:rPr>
        <w:t xml:space="preserve">## 5                                 5                                 7</w:t>
      </w:r>
      <w:r>
        <w:br/>
      </w:r>
      <w:r>
        <w:rPr>
          <w:rStyle w:val="VerbatimChar"/>
        </w:rPr>
        <w:t xml:space="preserve">## 6                                20                                30</w:t>
      </w:r>
      <w:r>
        <w:br/>
      </w:r>
      <w:r>
        <w:rPr>
          <w:rStyle w:val="VerbatimChar"/>
        </w:rPr>
        <w:t xml:space="preserve">##   ...STAR.SRR014341.Aligned.out.sam</w:t>
      </w:r>
      <w:r>
        <w:br/>
      </w:r>
      <w:r>
        <w:rPr>
          <w:rStyle w:val="VerbatimChar"/>
        </w:rPr>
        <w:t xml:space="preserve">## 1                                78</w:t>
      </w:r>
      <w:r>
        <w:br/>
      </w:r>
      <w:r>
        <w:rPr>
          <w:rStyle w:val="VerbatimChar"/>
        </w:rPr>
        <w:t xml:space="preserve">## 2                                 0</w:t>
      </w:r>
      <w:r>
        <w:br/>
      </w:r>
      <w:r>
        <w:rPr>
          <w:rStyle w:val="VerbatimChar"/>
        </w:rPr>
        <w:t xml:space="preserve">## 3                                 5</w:t>
      </w:r>
      <w:r>
        <w:br/>
      </w:r>
      <w:r>
        <w:rPr>
          <w:rStyle w:val="VerbatimChar"/>
        </w:rPr>
        <w:t xml:space="preserve">## 4                                 0</w:t>
      </w:r>
      <w:r>
        <w:br/>
      </w:r>
      <w:r>
        <w:rPr>
          <w:rStyle w:val="VerbatimChar"/>
        </w:rPr>
        <w:t xml:space="preserve">## 5                                 4</w:t>
      </w:r>
      <w:r>
        <w:br/>
      </w:r>
      <w:r>
        <w:rPr>
          <w:rStyle w:val="VerbatimChar"/>
        </w:rPr>
        <w:t xml:space="preserve">## 6                                19</w:t>
      </w:r>
    </w:p>
    <w:p>
      <w:pPr>
        <w:pStyle w:val="FirstParagraph"/>
      </w:pPr>
      <w:r>
        <w:t xml:space="preserve">This analysis will start to look at differential expression between the wild-type and mutant yeast strains.</w:t>
      </w:r>
    </w:p>
    <w:p>
      <w:pPr>
        <w:pStyle w:val="BodyText"/>
      </w:pPr>
      <w:r>
        <w:t xml:space="preserve">There are 7120 genes (rows) that will be compared in order to establish if there has been differential expression. First, we shall take a look at the counts per gene.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is highly skewed which suggests a log transform would be useful. This will be done by adding 0.5 to the counts to prevent a log2(0) issue.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do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RNAseq counts</dc:title>
  <dc:creator>Murray Cadzow</dc:creator>
  <cp:keywords/>
  <dcterms:created xsi:type="dcterms:W3CDTF">2021-04-20T05:10:59Z</dcterms:created>
  <dcterms:modified xsi:type="dcterms:W3CDTF">2021-04-20T05:10:59Z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20/04/2021</vt:lpwstr>
  </property>
  <property fmtid="{D5CDD505-2E9C-101B-9397-08002B2CF9AE}" pid="3" name="output">
    <vt:lpwstr>word_document</vt:lpwstr>
  </property>
</Properties>
</file>