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1520" w:type="dxa"/>
        <w:tblInd w:w="-995" w:type="dxa"/>
        <w:tblLayout w:type="fixed"/>
        <w:tblLook w:val="04A0" w:firstRow="1" w:lastRow="0" w:firstColumn="1" w:lastColumn="0" w:noHBand="0" w:noVBand="1"/>
      </w:tblPr>
      <w:tblGrid>
        <w:gridCol w:w="6930"/>
        <w:gridCol w:w="4590"/>
      </w:tblGrid>
      <w:tr w:rsidR="009D0058" w:rsidTr="00987FB7">
        <w:trPr>
          <w:trHeight w:val="620"/>
        </w:trPr>
        <w:tc>
          <w:tcPr>
            <w:tcW w:w="6930" w:type="dxa"/>
          </w:tcPr>
          <w:p w:rsidR="009D0058" w:rsidRDefault="00835CCD">
            <w:hyperlink r:id="rId6" w:history="1">
              <w:r w:rsidR="009D0058" w:rsidRPr="00A5046D">
                <w:rPr>
                  <w:rStyle w:val="Hyperlink"/>
                </w:rPr>
                <w:t>https://www.ncbi.nlm.nih.gov/books/NBK553888/</w:t>
              </w:r>
            </w:hyperlink>
          </w:p>
        </w:tc>
        <w:tc>
          <w:tcPr>
            <w:tcW w:w="4590" w:type="dxa"/>
          </w:tcPr>
          <w:p w:rsidR="009D0058" w:rsidRDefault="009D0058">
            <w:r w:rsidRPr="009D0058">
              <w:t>Single-End vs. Paired-End Sequencing in RNA-Seq</w:t>
            </w:r>
          </w:p>
        </w:tc>
      </w:tr>
      <w:tr w:rsidR="009D0058" w:rsidTr="00987FB7">
        <w:trPr>
          <w:trHeight w:val="620"/>
        </w:trPr>
        <w:tc>
          <w:tcPr>
            <w:tcW w:w="6930" w:type="dxa"/>
          </w:tcPr>
          <w:p w:rsidR="009D0058" w:rsidRDefault="00835CCD">
            <w:hyperlink r:id="rId7" w:history="1">
              <w:r w:rsidR="009D0058" w:rsidRPr="00A5046D">
                <w:rPr>
                  <w:rStyle w:val="Hyperlink"/>
                </w:rPr>
                <w:t>https://www.ncbi.nlm.nih.gov/books/NBK279675/</w:t>
              </w:r>
            </w:hyperlink>
          </w:p>
        </w:tc>
        <w:tc>
          <w:tcPr>
            <w:tcW w:w="4590" w:type="dxa"/>
          </w:tcPr>
          <w:p w:rsidR="009D0058" w:rsidRDefault="009D0058">
            <w:r w:rsidRPr="009D0058">
              <w:t>Efficiency</w:t>
            </w:r>
            <w:r>
              <w:t xml:space="preserve">, </w:t>
            </w:r>
            <w:r w:rsidRPr="009D0058">
              <w:t>Depth</w:t>
            </w:r>
            <w:r>
              <w:t xml:space="preserve">, </w:t>
            </w:r>
            <w:r w:rsidRPr="009D0058">
              <w:t>Coverage</w:t>
            </w:r>
            <w:r>
              <w:t xml:space="preserve">, </w:t>
            </w:r>
            <w:r w:rsidRPr="009D0058">
              <w:t>Accuracy</w:t>
            </w:r>
            <w:r>
              <w:t>,</w:t>
            </w:r>
          </w:p>
        </w:tc>
      </w:tr>
      <w:tr w:rsidR="009D0058" w:rsidTr="00987FB7">
        <w:trPr>
          <w:trHeight w:val="620"/>
        </w:trPr>
        <w:tc>
          <w:tcPr>
            <w:tcW w:w="6930" w:type="dxa"/>
          </w:tcPr>
          <w:p w:rsidR="009D0058" w:rsidRDefault="00835CCD">
            <w:hyperlink r:id="rId8" w:history="1">
              <w:r w:rsidR="009D0058" w:rsidRPr="00A5046D">
                <w:rPr>
                  <w:rStyle w:val="Hyperlink"/>
                </w:rPr>
                <w:t>https://training.galaxyproject.org/training-material/topics/sequence-analysis/tutorials/quality-control/tutorial.html</w:t>
              </w:r>
            </w:hyperlink>
          </w:p>
        </w:tc>
        <w:tc>
          <w:tcPr>
            <w:tcW w:w="4590" w:type="dxa"/>
          </w:tcPr>
          <w:p w:rsidR="009D0058" w:rsidRDefault="009D0058">
            <w:r w:rsidRPr="009D0058">
              <w:t>Galaxy Platform in Genetics</w:t>
            </w:r>
          </w:p>
        </w:tc>
      </w:tr>
      <w:tr w:rsidR="009D0058" w:rsidTr="00987FB7">
        <w:trPr>
          <w:trHeight w:val="620"/>
        </w:trPr>
        <w:tc>
          <w:tcPr>
            <w:tcW w:w="6930" w:type="dxa"/>
          </w:tcPr>
          <w:p w:rsidR="009D0058" w:rsidRDefault="00835CCD">
            <w:hyperlink r:id="rId9" w:history="1">
              <w:r w:rsidR="009D0058" w:rsidRPr="00A5046D">
                <w:rPr>
                  <w:rStyle w:val="Hyperlink"/>
                </w:rPr>
                <w:t>https://www.bioinformatics.babraham.ac.uk/projects/fastqc/?ref=labworm</w:t>
              </w:r>
            </w:hyperlink>
          </w:p>
        </w:tc>
        <w:tc>
          <w:tcPr>
            <w:tcW w:w="4590" w:type="dxa"/>
          </w:tcPr>
          <w:p w:rsidR="009D0058" w:rsidRDefault="009D0058">
            <w:r w:rsidRPr="009D0058">
              <w:t>FastQC</w:t>
            </w:r>
          </w:p>
        </w:tc>
      </w:tr>
      <w:tr w:rsidR="009D0058" w:rsidTr="00987FB7">
        <w:trPr>
          <w:trHeight w:val="710"/>
        </w:trPr>
        <w:tc>
          <w:tcPr>
            <w:tcW w:w="6930" w:type="dxa"/>
          </w:tcPr>
          <w:p w:rsidR="009D0058" w:rsidRDefault="00835CCD">
            <w:hyperlink r:id="rId10" w:history="1">
              <w:r w:rsidR="009D0058" w:rsidRPr="00A5046D">
                <w:rPr>
                  <w:rStyle w:val="Hyperlink"/>
                </w:rPr>
                <w:t>https://link.springer.com/chapter/10.1007/978-3-662-48986-4_3638</w:t>
              </w:r>
            </w:hyperlink>
          </w:p>
        </w:tc>
        <w:tc>
          <w:tcPr>
            <w:tcW w:w="4590" w:type="dxa"/>
          </w:tcPr>
          <w:p w:rsidR="009D0058" w:rsidRDefault="009D0058">
            <w:r>
              <w:t xml:space="preserve"> Feature of </w:t>
            </w:r>
            <w:r w:rsidRPr="009D0058">
              <w:t>5′ UTR</w:t>
            </w:r>
            <w:r>
              <w:t>,3</w:t>
            </w:r>
            <w:r w:rsidR="00483440">
              <w:t>UTR</w:t>
            </w:r>
          </w:p>
        </w:tc>
      </w:tr>
      <w:tr w:rsidR="009D0058" w:rsidTr="00987FB7">
        <w:trPr>
          <w:trHeight w:val="710"/>
        </w:trPr>
        <w:tc>
          <w:tcPr>
            <w:tcW w:w="6930" w:type="dxa"/>
          </w:tcPr>
          <w:p w:rsidR="009D0058" w:rsidRDefault="00835CCD">
            <w:hyperlink r:id="rId11" w:history="1">
              <w:r w:rsidR="00483440" w:rsidRPr="00A5046D">
                <w:rPr>
                  <w:rStyle w:val="Hyperlink"/>
                </w:rPr>
                <w:t>https://bioinformaticsonline.com/blog/view/44713/understanding-rna-seq-normalization-methods-tpm-vs-fpkm-vs-cpm?wish=stop</w:t>
              </w:r>
            </w:hyperlink>
          </w:p>
        </w:tc>
        <w:tc>
          <w:tcPr>
            <w:tcW w:w="4590" w:type="dxa"/>
          </w:tcPr>
          <w:p w:rsidR="009D0058" w:rsidRDefault="00483440">
            <w:r>
              <w:t>FPKM,TPM,PKM</w:t>
            </w:r>
          </w:p>
        </w:tc>
      </w:tr>
      <w:tr w:rsidR="009D0058" w:rsidTr="00987FB7">
        <w:trPr>
          <w:trHeight w:val="710"/>
        </w:trPr>
        <w:tc>
          <w:tcPr>
            <w:tcW w:w="6930" w:type="dxa"/>
          </w:tcPr>
          <w:p w:rsidR="009D0058" w:rsidRDefault="00835CCD">
            <w:hyperlink r:id="rId12" w:history="1">
              <w:r w:rsidR="00483440" w:rsidRPr="00A5046D">
                <w:rPr>
                  <w:rStyle w:val="Hyperlink"/>
                </w:rPr>
                <w:t>https://usegalaxy.org</w:t>
              </w:r>
            </w:hyperlink>
          </w:p>
        </w:tc>
        <w:tc>
          <w:tcPr>
            <w:tcW w:w="4590" w:type="dxa"/>
          </w:tcPr>
          <w:p w:rsidR="009D0058" w:rsidRDefault="00483440">
            <w:r w:rsidRPr="00483440">
              <w:t>Galaxy Platform in Genetics</w:t>
            </w:r>
          </w:p>
        </w:tc>
      </w:tr>
      <w:tr w:rsidR="009D0058" w:rsidTr="00987FB7">
        <w:trPr>
          <w:trHeight w:val="710"/>
        </w:trPr>
        <w:tc>
          <w:tcPr>
            <w:tcW w:w="6930" w:type="dxa"/>
          </w:tcPr>
          <w:p w:rsidR="009D0058" w:rsidRDefault="00835CCD">
            <w:hyperlink r:id="rId13" w:history="1">
              <w:r w:rsidR="00483440" w:rsidRPr="00A5046D">
                <w:rPr>
                  <w:rStyle w:val="Hyperlink"/>
                </w:rPr>
                <w:t>https://genome.ucsc.edu/goldenPath/help/bed.html</w:t>
              </w:r>
            </w:hyperlink>
          </w:p>
        </w:tc>
        <w:tc>
          <w:tcPr>
            <w:tcW w:w="4590" w:type="dxa"/>
          </w:tcPr>
          <w:p w:rsidR="009D0058" w:rsidRDefault="00483440">
            <w:r w:rsidRPr="00483440">
              <w:t>Genomic data structured using the UCSC BED</w:t>
            </w:r>
          </w:p>
        </w:tc>
      </w:tr>
      <w:tr w:rsidR="009D0058" w:rsidTr="00987FB7">
        <w:trPr>
          <w:trHeight w:val="710"/>
        </w:trPr>
        <w:tc>
          <w:tcPr>
            <w:tcW w:w="6930" w:type="dxa"/>
          </w:tcPr>
          <w:p w:rsidR="009D0058" w:rsidRDefault="00835CCD">
            <w:hyperlink r:id="rId14" w:history="1">
              <w:r w:rsidR="00483440" w:rsidRPr="00A5046D">
                <w:rPr>
                  <w:rStyle w:val="Hyperlink"/>
                </w:rPr>
                <w:t>https://re3data.org</w:t>
              </w:r>
            </w:hyperlink>
          </w:p>
        </w:tc>
        <w:tc>
          <w:tcPr>
            <w:tcW w:w="4590" w:type="dxa"/>
          </w:tcPr>
          <w:p w:rsidR="009D0058" w:rsidRDefault="00483440">
            <w:r>
              <w:t>Launched2012</w:t>
            </w:r>
          </w:p>
        </w:tc>
      </w:tr>
      <w:tr w:rsidR="009D0058" w:rsidTr="00987FB7">
        <w:trPr>
          <w:trHeight w:val="710"/>
        </w:trPr>
        <w:tc>
          <w:tcPr>
            <w:tcW w:w="6930" w:type="dxa"/>
          </w:tcPr>
          <w:p w:rsidR="009D0058" w:rsidRDefault="00835CCD">
            <w:hyperlink r:id="rId15" w:history="1">
              <w:r w:rsidR="00483440" w:rsidRPr="00A5046D">
                <w:rPr>
                  <w:rStyle w:val="Hyperlink"/>
                </w:rPr>
                <w:t>https://re3data.org/search</w:t>
              </w:r>
            </w:hyperlink>
          </w:p>
        </w:tc>
        <w:tc>
          <w:tcPr>
            <w:tcW w:w="4590" w:type="dxa"/>
          </w:tcPr>
          <w:p w:rsidR="009D0058" w:rsidRDefault="00483440">
            <w:r w:rsidRPr="00483440">
              <w:t>Registry of Research Data Repositories (re3data.org)</w:t>
            </w:r>
          </w:p>
        </w:tc>
      </w:tr>
      <w:tr w:rsidR="009D0058" w:rsidTr="00987FB7">
        <w:trPr>
          <w:trHeight w:val="800"/>
        </w:trPr>
        <w:tc>
          <w:tcPr>
            <w:tcW w:w="6930" w:type="dxa"/>
          </w:tcPr>
          <w:p w:rsidR="009D0058" w:rsidRDefault="00835CCD">
            <w:hyperlink r:id="rId16" w:history="1">
              <w:r w:rsidR="00483440" w:rsidRPr="00A5046D">
                <w:rPr>
                  <w:rStyle w:val="Hyperlink"/>
                </w:rPr>
                <w:t>https://www.nature.com/scitable/topicpage/alternative-splicing-in-the-control-of-gene-999/</w:t>
              </w:r>
            </w:hyperlink>
          </w:p>
        </w:tc>
        <w:tc>
          <w:tcPr>
            <w:tcW w:w="4590" w:type="dxa"/>
          </w:tcPr>
          <w:p w:rsidR="009D0058" w:rsidRDefault="00483440">
            <w:r w:rsidRPr="00483440">
              <w:t>Types of Gene Splicing</w:t>
            </w:r>
          </w:p>
        </w:tc>
      </w:tr>
      <w:tr w:rsidR="00483440" w:rsidTr="00987FB7">
        <w:trPr>
          <w:trHeight w:val="800"/>
        </w:trPr>
        <w:tc>
          <w:tcPr>
            <w:tcW w:w="6930" w:type="dxa"/>
          </w:tcPr>
          <w:p w:rsidR="00483440" w:rsidRDefault="00835CCD">
            <w:hyperlink r:id="rId17" w:history="1">
              <w:r w:rsidR="00483440" w:rsidRPr="00071C52">
                <w:rPr>
                  <w:rStyle w:val="Hyperlink"/>
                </w:rPr>
                <w:t>https://github.com/ncbi/sra-tools</w:t>
              </w:r>
            </w:hyperlink>
          </w:p>
          <w:p w:rsidR="00483440" w:rsidRPr="00483440" w:rsidRDefault="00835CCD">
            <w:hyperlink r:id="rId18" w:history="1">
              <w:r w:rsidR="00483440" w:rsidRPr="00A5046D">
                <w:rPr>
                  <w:rStyle w:val="Hyperlink"/>
                </w:rPr>
                <w:t>https://www.ebi.ac.uk/ena/browser/faq#download</w:t>
              </w:r>
            </w:hyperlink>
          </w:p>
        </w:tc>
        <w:tc>
          <w:tcPr>
            <w:tcW w:w="4590" w:type="dxa"/>
          </w:tcPr>
          <w:p w:rsidR="00483440" w:rsidRPr="00483440" w:rsidRDefault="00483440">
            <w:r>
              <w:t>SRA , ENA</w:t>
            </w:r>
          </w:p>
        </w:tc>
      </w:tr>
      <w:tr w:rsidR="00483440" w:rsidTr="00987FB7">
        <w:trPr>
          <w:trHeight w:val="2600"/>
        </w:trPr>
        <w:tc>
          <w:tcPr>
            <w:tcW w:w="6930" w:type="dxa"/>
          </w:tcPr>
          <w:p w:rsidR="00483440" w:rsidRDefault="00483440"/>
          <w:p w:rsidR="00483440" w:rsidRDefault="00835CCD">
            <w:hyperlink r:id="rId19" w:history="1">
              <w:r w:rsidR="00483440" w:rsidRPr="00071C52">
                <w:rPr>
                  <w:rStyle w:val="Hyperlink"/>
                </w:rPr>
                <w:t>https://www.htslib.org/doc/samtools.html</w:t>
              </w:r>
            </w:hyperlink>
          </w:p>
          <w:p w:rsidR="00483440" w:rsidRDefault="00835CCD">
            <w:hyperlink r:id="rId20" w:anchor="format1" w:history="1">
              <w:r w:rsidR="00483440" w:rsidRPr="00071C52">
                <w:rPr>
                  <w:rStyle w:val="Hyperlink"/>
                </w:rPr>
                <w:t>https://genome.ucsc.edu/FAQ/FAQformat.html#format1</w:t>
              </w:r>
            </w:hyperlink>
          </w:p>
          <w:p w:rsidR="00483440" w:rsidRDefault="00835CCD">
            <w:hyperlink r:id="rId21" w:history="1">
              <w:r w:rsidR="00483440" w:rsidRPr="00071C52">
                <w:rPr>
                  <w:rStyle w:val="Hyperlink"/>
                </w:rPr>
                <w:t>https://broadinstitute.github.io/picard/</w:t>
              </w:r>
            </w:hyperlink>
          </w:p>
          <w:p w:rsidR="00483440" w:rsidRDefault="00835CCD">
            <w:hyperlink r:id="rId22" w:history="1">
              <w:r w:rsidR="00483440" w:rsidRPr="00071C52">
                <w:rPr>
                  <w:rStyle w:val="Hyperlink"/>
                </w:rPr>
                <w:t>https://www.gnu.org/software/sed/manual/sed.html</w:t>
              </w:r>
            </w:hyperlink>
          </w:p>
          <w:p w:rsidR="00483440" w:rsidRDefault="00835CCD">
            <w:hyperlink r:id="rId23" w:history="1">
              <w:r w:rsidR="00483440" w:rsidRPr="00071C52">
                <w:rPr>
                  <w:rStyle w:val="Hyperlink"/>
                </w:rPr>
                <w:t>https://www.gnu.org/software/gawk/manual/gawk.html</w:t>
              </w:r>
            </w:hyperlink>
          </w:p>
          <w:p w:rsidR="00483440" w:rsidRDefault="00835CCD">
            <w:hyperlink r:id="rId24" w:history="1">
              <w:r w:rsidR="00483440" w:rsidRPr="00071C52">
                <w:rPr>
                  <w:rStyle w:val="Hyperlink"/>
                </w:rPr>
                <w:t>https://spark.apache.org/docs/latest/</w:t>
              </w:r>
            </w:hyperlink>
          </w:p>
          <w:p w:rsidR="00483440" w:rsidRDefault="00835CCD">
            <w:hyperlink r:id="rId25" w:history="1">
              <w:r w:rsidR="00483440" w:rsidRPr="00071C52">
                <w:rPr>
                  <w:rStyle w:val="Hyperlink"/>
                </w:rPr>
                <w:t>https://www.apache.org/</w:t>
              </w:r>
            </w:hyperlink>
          </w:p>
          <w:p w:rsidR="00483440" w:rsidRDefault="00483440"/>
          <w:p w:rsidR="00483440" w:rsidRDefault="00483440"/>
          <w:p w:rsidR="00483440" w:rsidRPr="00483440" w:rsidRDefault="00483440"/>
        </w:tc>
        <w:tc>
          <w:tcPr>
            <w:tcW w:w="4590" w:type="dxa"/>
          </w:tcPr>
          <w:p w:rsidR="00483440" w:rsidRDefault="00483440"/>
          <w:p w:rsidR="00A5046D" w:rsidRPr="00483440" w:rsidRDefault="00A5046D">
            <w:r w:rsidRPr="00A5046D">
              <w:t>SAM, BED, PANDA,SED,PICARD,APACHE SPARK,SQL,DPLYR,AWK</w:t>
            </w:r>
          </w:p>
        </w:tc>
      </w:tr>
    </w:tbl>
    <w:p w:rsidR="001D765B" w:rsidRDefault="001D765B" w:rsidP="001D765B"/>
    <w:p w:rsidR="001D765B" w:rsidRDefault="001D765B" w:rsidP="001D765B"/>
    <w:p w:rsidR="000F67C9" w:rsidRPr="001D765B" w:rsidRDefault="000F67C9" w:rsidP="001D765B">
      <w:pPr>
        <w:rPr>
          <w:b/>
          <w:bCs/>
          <w:sz w:val="44"/>
          <w:szCs w:val="44"/>
        </w:rPr>
      </w:pPr>
      <w:bookmarkStart w:id="0" w:name="_GoBack"/>
      <w:bookmarkEnd w:id="0"/>
    </w:p>
    <w:sectPr w:rsidR="000F67C9" w:rsidRPr="001D765B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5CCD" w:rsidRDefault="00835CCD" w:rsidP="00DE39C3">
      <w:pPr>
        <w:spacing w:after="0" w:line="240" w:lineRule="auto"/>
      </w:pPr>
      <w:r>
        <w:separator/>
      </w:r>
    </w:p>
  </w:endnote>
  <w:endnote w:type="continuationSeparator" w:id="0">
    <w:p w:rsidR="00835CCD" w:rsidRDefault="00835CCD" w:rsidP="00DE39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39C3" w:rsidRDefault="00DE39C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39C3" w:rsidRDefault="00DE39C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39C3" w:rsidRDefault="00DE39C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5CCD" w:rsidRDefault="00835CCD" w:rsidP="00DE39C3">
      <w:pPr>
        <w:spacing w:after="0" w:line="240" w:lineRule="auto"/>
      </w:pPr>
      <w:r>
        <w:separator/>
      </w:r>
    </w:p>
  </w:footnote>
  <w:footnote w:type="continuationSeparator" w:id="0">
    <w:p w:rsidR="00835CCD" w:rsidRDefault="00835CCD" w:rsidP="00DE39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39C3" w:rsidRDefault="00DE39C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39C3" w:rsidRPr="00DE39C3" w:rsidRDefault="00DE39C3">
    <w:pPr>
      <w:pStyle w:val="Header"/>
      <w:rPr>
        <w:b/>
        <w:bCs/>
        <w:sz w:val="40"/>
        <w:szCs w:val="40"/>
      </w:rPr>
    </w:pPr>
    <w:r w:rsidRPr="00DE39C3">
      <w:rPr>
        <w:b/>
        <w:bCs/>
        <w:sz w:val="40"/>
        <w:szCs w:val="40"/>
      </w:rPr>
      <w:t>Refrence of Homework2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39C3" w:rsidRDefault="00DE39C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058"/>
    <w:rsid w:val="0005372C"/>
    <w:rsid w:val="000F67C9"/>
    <w:rsid w:val="001D765B"/>
    <w:rsid w:val="00483440"/>
    <w:rsid w:val="004B7923"/>
    <w:rsid w:val="00835CCD"/>
    <w:rsid w:val="00987FB7"/>
    <w:rsid w:val="009D0058"/>
    <w:rsid w:val="00A5046D"/>
    <w:rsid w:val="00DE3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619DA9-7739-4224-966E-F5CA2E8C2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D00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48344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E39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39C3"/>
  </w:style>
  <w:style w:type="paragraph" w:styleId="Footer">
    <w:name w:val="footer"/>
    <w:basedOn w:val="Normal"/>
    <w:link w:val="FooterChar"/>
    <w:uiPriority w:val="99"/>
    <w:unhideWhenUsed/>
    <w:rsid w:val="00DE39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39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enome.ucsc.edu/goldenPath/help/bed.html" TargetMode="External"/><Relationship Id="rId18" Type="http://schemas.openxmlformats.org/officeDocument/2006/relationships/hyperlink" Target="https://www.ebi.ac.uk/ena/browser/faq%23download" TargetMode="External"/><Relationship Id="rId26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hyperlink" Target="https://broadinstitute.github.io/picard/" TargetMode="External"/><Relationship Id="rId7" Type="http://schemas.openxmlformats.org/officeDocument/2006/relationships/hyperlink" Target="https://www.ncbi.nlm.nih.gov/books/NBK279675/" TargetMode="External"/><Relationship Id="rId12" Type="http://schemas.openxmlformats.org/officeDocument/2006/relationships/hyperlink" Target="https://usegalaxy.org" TargetMode="External"/><Relationship Id="rId17" Type="http://schemas.openxmlformats.org/officeDocument/2006/relationships/hyperlink" Target="https://github.com/ncbi/sra-tools" TargetMode="External"/><Relationship Id="rId25" Type="http://schemas.openxmlformats.org/officeDocument/2006/relationships/hyperlink" Target="https://www.apache.org/" TargetMode="External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www.nature.com/scitable/topicpage/alternative-splicing-in-the-control-of-gene-999/" TargetMode="External"/><Relationship Id="rId20" Type="http://schemas.openxmlformats.org/officeDocument/2006/relationships/hyperlink" Target="https://genome.ucsc.edu/FAQ/FAQformat.html" TargetMode="External"/><Relationship Id="rId29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hyperlink" Target="https://www.ncbi.nlm.nih.gov/books/NBK553888/" TargetMode="External"/><Relationship Id="rId11" Type="http://schemas.openxmlformats.org/officeDocument/2006/relationships/hyperlink" Target="https://bioinformaticsonline.com/blog/view/44713/understanding-rna-seq-normalization-methods-tpm-vs-fpkm-vs-cpm?wish=stop" TargetMode="External"/><Relationship Id="rId24" Type="http://schemas.openxmlformats.org/officeDocument/2006/relationships/hyperlink" Target="https://spark.apache.org/docs/latest/" TargetMode="External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hyperlink" Target="https://re3data.org/search" TargetMode="External"/><Relationship Id="rId23" Type="http://schemas.openxmlformats.org/officeDocument/2006/relationships/hyperlink" Target="https://www.gnu.org/software/gawk/manual/gawk.html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link.springer.com/chapter/10.1007/978-3-662-48986-4_3638" TargetMode="External"/><Relationship Id="rId19" Type="http://schemas.openxmlformats.org/officeDocument/2006/relationships/hyperlink" Target="https://www.htslib.org/doc/samtools.html" TargetMode="External"/><Relationship Id="rId31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hyperlink" Target="https://www.bioinformatics.babraham.ac.uk/projects/fastqc/?ref=labworm" TargetMode="External"/><Relationship Id="rId14" Type="http://schemas.openxmlformats.org/officeDocument/2006/relationships/hyperlink" Target="https://re3data.org" TargetMode="External"/><Relationship Id="rId22" Type="http://schemas.openxmlformats.org/officeDocument/2006/relationships/hyperlink" Target="https://www.gnu.org/software/sed/manual/sed.html" TargetMode="External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hyperlink" Target="https://training.galaxyproject.org/training-material/topics/sequence-analysis/tutorials/quality-control/tutorial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Tehra</dc:creator>
  <cp:keywords/>
  <dc:description/>
  <cp:lastModifiedBy>Tehra</cp:lastModifiedBy>
  <cp:revision>9</cp:revision>
  <dcterms:created xsi:type="dcterms:W3CDTF">2025-11-07T12:04:00Z</dcterms:created>
  <dcterms:modified xsi:type="dcterms:W3CDTF">2025-11-07T13:02:00Z</dcterms:modified>
</cp:coreProperties>
</file>