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D7A9" w14:textId="77777777" w:rsidR="00646B8C" w:rsidRDefault="00A87623">
      <w:pPr>
        <w:pStyle w:val="Title"/>
      </w:pPr>
      <w:r>
        <w:rPr>
          <w:color w:val="2D2D2D"/>
          <w:w w:val="95"/>
        </w:rPr>
        <w:t>PRAJJWAL TAWRI</w:t>
      </w:r>
    </w:p>
    <w:p w14:paraId="179A2FE2" w14:textId="5D9E1891" w:rsidR="00646B8C" w:rsidRDefault="00D4702F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Software Engineer</w:t>
      </w:r>
    </w:p>
    <w:p w14:paraId="112BC181" w14:textId="1F2A9093" w:rsidR="00646B8C" w:rsidRDefault="00000000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9BAC5F0" wp14:editId="4D48585C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2816" behindDoc="1" locked="0" layoutInCell="1" allowOverlap="1" wp14:anchorId="6B72A8E5" wp14:editId="28C6537A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328" behindDoc="1" locked="0" layoutInCell="1" allowOverlap="1" wp14:anchorId="5B7D3394" wp14:editId="6D30A0CF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840" behindDoc="1" locked="0" layoutInCell="1" allowOverlap="1" wp14:anchorId="7D96228D" wp14:editId="03B87715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</w:t>
      </w:r>
      <w:r w:rsidR="00A87623">
        <w:rPr>
          <w:rFonts w:ascii="Arial"/>
          <w:b/>
          <w:color w:val="2D2D2D"/>
          <w:sz w:val="16"/>
        </w:rPr>
        <w:t>8349082028</w:t>
      </w:r>
      <w:r>
        <w:rPr>
          <w:rFonts w:ascii="Arial"/>
          <w:b/>
          <w:color w:val="2D2D2D"/>
          <w:sz w:val="16"/>
        </w:rPr>
        <w:tab/>
      </w:r>
      <w:hyperlink r:id="rId12" w:history="1">
        <w:r w:rsidR="00636486" w:rsidRPr="00F04FD9">
          <w:rPr>
            <w:rStyle w:val="Hyperlink"/>
            <w:rFonts w:ascii="Arial"/>
            <w:b/>
            <w:w w:val="95"/>
            <w:sz w:val="16"/>
          </w:rPr>
          <w:t>prawktawri@gmail.com</w:t>
        </w:r>
      </w:hyperlink>
      <w:r>
        <w:rPr>
          <w:rFonts w:ascii="Arial"/>
          <w:b/>
          <w:color w:val="2D2D2D"/>
          <w:w w:val="95"/>
          <w:sz w:val="16"/>
        </w:rPr>
        <w:tab/>
      </w:r>
      <w:r w:rsidR="005037F8">
        <w:rPr>
          <w:rFonts w:ascii="Arial"/>
          <w:b/>
          <w:color w:val="2D2D2D"/>
          <w:spacing w:val="-1"/>
          <w:w w:val="95"/>
          <w:sz w:val="16"/>
        </w:rPr>
        <w:t>Pune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3">
        <w:proofErr w:type="spellStart"/>
        <w:r w:rsidR="00646B8C">
          <w:rPr>
            <w:rFonts w:ascii="Arial"/>
            <w:b/>
            <w:color w:val="0000FF"/>
            <w:sz w:val="16"/>
          </w:rPr>
          <w:t>Linkedin</w:t>
        </w:r>
        <w:proofErr w:type="spellEnd"/>
      </w:hyperlink>
    </w:p>
    <w:p w14:paraId="56AB2184" w14:textId="77777777" w:rsidR="00646B8C" w:rsidRDefault="00646B8C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7E31B2DF" w14:textId="77777777" w:rsidR="00646B8C" w:rsidRDefault="00646B8C">
      <w:pPr>
        <w:rPr>
          <w:rFonts w:ascii="Arial"/>
          <w:sz w:val="14"/>
        </w:rPr>
        <w:sectPr w:rsidR="00646B8C" w:rsidSect="00A62B1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420" w:right="1020" w:bottom="280" w:left="1020" w:header="720" w:footer="720" w:gutter="0"/>
          <w:cols w:space="720"/>
        </w:sectPr>
      </w:pPr>
    </w:p>
    <w:p w14:paraId="53A800C2" w14:textId="77777777" w:rsidR="00646B8C" w:rsidRDefault="00000000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F31F41B" w14:textId="077DE3E7" w:rsidR="00646B8C" w:rsidRPr="00EF5ADB" w:rsidRDefault="00D4702F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1</w:t>
      </w:r>
    </w:p>
    <w:p w14:paraId="6A6EA3A5" w14:textId="77777777" w:rsidR="00646B8C" w:rsidRPr="00EF5ADB" w:rsidRDefault="009222DB">
      <w:pPr>
        <w:pStyle w:val="Heading3"/>
        <w:rPr>
          <w:color w:val="0070C0"/>
        </w:rPr>
      </w:pPr>
      <w:r w:rsidRPr="00EF5ADB">
        <w:rPr>
          <w:color w:val="0070C0"/>
          <w:spacing w:val="-1"/>
          <w:w w:val="95"/>
        </w:rPr>
        <w:t>Deloitte Consulting</w:t>
      </w:r>
    </w:p>
    <w:p w14:paraId="04C5A096" w14:textId="5A7AF211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4864" behindDoc="1" locked="0" layoutInCell="1" allowOverlap="1" wp14:anchorId="56BD1DD8" wp14:editId="302ED0A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0F080ADD" wp14:editId="4295727D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</w:t>
      </w:r>
      <w:r w:rsidR="009222DB">
        <w:rPr>
          <w:color w:val="2D2D2D"/>
          <w:w w:val="95"/>
        </w:rPr>
        <w:t>2</w:t>
      </w:r>
      <w:r>
        <w:rPr>
          <w:color w:val="2D2D2D"/>
          <w:w w:val="95"/>
        </w:rPr>
        <w:t xml:space="preserve"> – Present</w:t>
      </w:r>
      <w:r>
        <w:rPr>
          <w:color w:val="2D2D2D"/>
          <w:w w:val="95"/>
        </w:rPr>
        <w:tab/>
      </w:r>
      <w:r w:rsidR="00EF5ADB">
        <w:rPr>
          <w:color w:val="2D2D2D"/>
          <w:w w:val="90"/>
        </w:rPr>
        <w:t>Pune</w:t>
      </w:r>
      <w:r>
        <w:rPr>
          <w:color w:val="2D2D2D"/>
          <w:w w:val="90"/>
        </w:rPr>
        <w:t>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2CAE5803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core infrastructure for a versatile microservice accommodating multiple projects. </w:t>
      </w:r>
    </w:p>
    <w:p w14:paraId="37732370" w14:textId="4A36657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Updated microservice codebase to support multiple tenants, notably integrating Croma. </w:t>
      </w:r>
    </w:p>
    <w:p w14:paraId="572349F1" w14:textId="2A47425F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APIs and </w:t>
      </w:r>
      <w:proofErr w:type="spellStart"/>
      <w:r w:rsidRPr="00EF5ADB">
        <w:rPr>
          <w:rFonts w:ascii="Arial" w:eastAsiaTheme="minorHAnsi" w:hAnsi="Arial" w:cs="Arial"/>
          <w:color w:val="2C2C2C"/>
          <w:sz w:val="18"/>
          <w:szCs w:val="18"/>
        </w:rPr>
        <w:t>Crons</w:t>
      </w:r>
      <w:proofErr w:type="spellEnd"/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for facilitating seamless data migration and cache reconciliation during architectural transitions. </w:t>
      </w:r>
    </w:p>
    <w:p w14:paraId="7FD87C9C" w14:textId="018C64C8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Boosted API responsiveness by integrating middleware layers and in-memory caching, optimizing MySQL queries. </w:t>
      </w:r>
    </w:p>
    <w:p w14:paraId="2F31799D" w14:textId="478AD123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Lowered microservice costs through strategic pod downsizing based on system throughput. </w:t>
      </w:r>
    </w:p>
    <w:p w14:paraId="777C8AD3" w14:textId="4765E639" w:rsidR="00646B8C" w:rsidRPr="00EF5ADB" w:rsidRDefault="00D4702F" w:rsidP="00756FD8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- Intern</w:t>
      </w:r>
    </w:p>
    <w:p w14:paraId="7FE6BEC1" w14:textId="77777777" w:rsidR="00646B8C" w:rsidRPr="00EF5ADB" w:rsidRDefault="009222DB">
      <w:pPr>
        <w:pStyle w:val="Heading3"/>
        <w:rPr>
          <w:color w:val="0070C0"/>
        </w:rPr>
      </w:pPr>
      <w:hyperlink r:id="rId22">
        <w:r w:rsidRPr="00EF5ADB">
          <w:rPr>
            <w:color w:val="0070C0"/>
          </w:rPr>
          <w:t>Deloitte</w:t>
        </w:r>
      </w:hyperlink>
      <w:r w:rsidRPr="00EF5ADB">
        <w:rPr>
          <w:color w:val="0070C0"/>
        </w:rPr>
        <w:t xml:space="preserve"> Consulting </w:t>
      </w:r>
    </w:p>
    <w:p w14:paraId="5A2943F3" w14:textId="33CA7DE6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7A55F3B5" wp14:editId="4E735FD6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B3082F6" wp14:editId="4F1CF8A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Jan</w:t>
      </w:r>
      <w:r>
        <w:rPr>
          <w:color w:val="2D2D2D"/>
          <w:w w:val="95"/>
        </w:rPr>
        <w:t xml:space="preserve">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  <w:r w:rsidR="00EF5ADB" w:rsidRPr="00EF5ADB">
        <w:rPr>
          <w:rFonts w:eastAsiaTheme="minorHAnsi"/>
          <w:color w:val="000000"/>
          <w:sz w:val="24"/>
          <w:szCs w:val="24"/>
        </w:rPr>
        <w:t xml:space="preserve"> </w:t>
      </w:r>
    </w:p>
    <w:p w14:paraId="7C20A7ED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Created a utility dashboard using Django, Ajax, HTML, and CSS for user and internal team access. </w:t>
      </w:r>
    </w:p>
    <w:p w14:paraId="0BD72976" w14:textId="55CC31F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Integrated JIRA with the reporting engine for automatic logging of failure bugs. </w:t>
      </w:r>
    </w:p>
    <w:p w14:paraId="585E38CE" w14:textId="6C7988B9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Designed a CSV-based dashboard with interactive charts for comprehensive data analysis. </w:t>
      </w:r>
    </w:p>
    <w:p w14:paraId="2C2B0A41" w14:textId="6F990104" w:rsidR="00646B8C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Oversaw last-minute debugging and applied hot fixes to meet production deadlines</w:t>
      </w:r>
      <w:proofErr w:type="gramStart"/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. </w:t>
      </w:r>
      <w:r w:rsidR="00C66478" w:rsidRPr="00EF5ADB">
        <w:rPr>
          <w:color w:val="2D2D2D"/>
          <w:sz w:val="18"/>
        </w:rPr>
        <w:t>.</w:t>
      </w:r>
      <w:proofErr w:type="gramEnd"/>
    </w:p>
    <w:p w14:paraId="46CE06D0" w14:textId="77777777" w:rsidR="00EF5ADB" w:rsidRPr="00EF5ADB" w:rsidRDefault="00EF5ADB" w:rsidP="00EF5ADB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</w:p>
    <w:p w14:paraId="0A3529F2" w14:textId="77777777" w:rsidR="00646B8C" w:rsidRDefault="00000000">
      <w:pPr>
        <w:pStyle w:val="Heading1"/>
        <w:tabs>
          <w:tab w:val="left" w:pos="5216"/>
        </w:tabs>
        <w:rPr>
          <w:u w:val="none"/>
        </w:rPr>
      </w:pPr>
      <w:r w:rsidRPr="00CF600B">
        <w:rPr>
          <w:w w:val="95"/>
          <w:u w:val="thick"/>
        </w:rPr>
        <w:t>ACHIEVEMENTS</w:t>
      </w:r>
      <w:r>
        <w:rPr>
          <w:u w:val="thick"/>
        </w:rPr>
        <w:tab/>
      </w:r>
    </w:p>
    <w:p w14:paraId="3496E395" w14:textId="62AE56C6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296" w:line="360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1BA5AD96" w14:textId="6BFEBF04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157"/>
        <w:rPr>
          <w:color w:val="000000" w:themeColor="text1"/>
          <w:sz w:val="18"/>
        </w:rPr>
      </w:pPr>
      <w:r w:rsidRPr="00FF73A6">
        <w:rPr>
          <w:color w:val="000000" w:themeColor="text1"/>
          <w:w w:val="95"/>
          <w:sz w:val="18"/>
        </w:rPr>
        <w:t>Hult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01C2DBE3" w14:textId="01508C00" w:rsidR="00D4702F" w:rsidRPr="00EF5ADB" w:rsidRDefault="00000000" w:rsidP="00EF5ADB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49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Solved</w:t>
      </w:r>
      <w:r w:rsidRPr="00FF73A6">
        <w:rPr>
          <w:color w:val="000000" w:themeColor="text1"/>
          <w:spacing w:val="-10"/>
          <w:sz w:val="18"/>
        </w:rPr>
        <w:t xml:space="preserve"> </w:t>
      </w:r>
      <w:r w:rsidRPr="00FF73A6">
        <w:rPr>
          <w:color w:val="000000" w:themeColor="text1"/>
          <w:spacing w:val="-1"/>
          <w:sz w:val="18"/>
        </w:rPr>
        <w:t>Over</w:t>
      </w:r>
      <w:r w:rsidRPr="00FF73A6">
        <w:rPr>
          <w:color w:val="000000" w:themeColor="text1"/>
          <w:spacing w:val="-9"/>
          <w:sz w:val="18"/>
        </w:rPr>
        <w:t xml:space="preserve"> </w:t>
      </w:r>
      <w:r w:rsidR="00870A42">
        <w:rPr>
          <w:rFonts w:ascii="Arial" w:hAnsi="Arial"/>
          <w:b/>
          <w:color w:val="000000" w:themeColor="text1"/>
          <w:sz w:val="18"/>
        </w:rPr>
        <w:t>1</w:t>
      </w:r>
      <w:r w:rsidR="008C610C" w:rsidRPr="00FF73A6">
        <w:rPr>
          <w:rFonts w:ascii="Arial" w:hAnsi="Arial"/>
          <w:b/>
          <w:color w:val="000000" w:themeColor="text1"/>
          <w:sz w:val="18"/>
        </w:rPr>
        <w:t>00</w:t>
      </w:r>
      <w:r w:rsidRPr="00FF73A6">
        <w:rPr>
          <w:rFonts w:ascii="Arial" w:hAnsi="Arial"/>
          <w:b/>
          <w:color w:val="000000" w:themeColor="text1"/>
          <w:sz w:val="18"/>
        </w:rPr>
        <w:t>+</w:t>
      </w:r>
      <w:r w:rsidRPr="00FF73A6">
        <w:rPr>
          <w:rFonts w:ascii="Arial" w:hAnsi="Arial"/>
          <w:b/>
          <w:color w:val="000000" w:themeColor="text1"/>
          <w:spacing w:val="-12"/>
          <w:sz w:val="18"/>
        </w:rPr>
        <w:t xml:space="preserve"> </w:t>
      </w:r>
      <w:r w:rsidRPr="00FF73A6">
        <w:rPr>
          <w:color w:val="000000" w:themeColor="text1"/>
          <w:sz w:val="18"/>
        </w:rPr>
        <w:t>on</w:t>
      </w:r>
      <w:r w:rsidRPr="00FF73A6">
        <w:rPr>
          <w:color w:val="000000" w:themeColor="text1"/>
          <w:spacing w:val="-9"/>
          <w:sz w:val="18"/>
        </w:rPr>
        <w:t xml:space="preserve"> </w:t>
      </w:r>
      <w:hyperlink r:id="rId23">
        <w:proofErr w:type="spellStart"/>
        <w:r w:rsidR="00D4702F" w:rsidRPr="00FF73A6">
          <w:rPr>
            <w:color w:val="000000" w:themeColor="text1"/>
            <w:sz w:val="18"/>
          </w:rPr>
          <w:t>Leetcode</w:t>
        </w:r>
        <w:proofErr w:type="spellEnd"/>
      </w:hyperlink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9"/>
          <w:sz w:val="18"/>
        </w:rPr>
        <w:t xml:space="preserve"> </w:t>
      </w:r>
      <w:proofErr w:type="spellStart"/>
      <w:r w:rsidRPr="00FF73A6">
        <w:rPr>
          <w:color w:val="000000" w:themeColor="text1"/>
          <w:sz w:val="18"/>
        </w:rPr>
        <w:t>Gfg</w:t>
      </w:r>
      <w:proofErr w:type="spellEnd"/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10"/>
          <w:sz w:val="18"/>
        </w:rPr>
        <w:t xml:space="preserve"> </w:t>
      </w:r>
      <w:proofErr w:type="spellStart"/>
      <w:r w:rsidR="008C610C" w:rsidRPr="00FF73A6">
        <w:rPr>
          <w:color w:val="000000" w:themeColor="text1"/>
          <w:sz w:val="18"/>
        </w:rPr>
        <w:t>CodeChef</w:t>
      </w:r>
      <w:proofErr w:type="spellEnd"/>
    </w:p>
    <w:p w14:paraId="4C57BD05" w14:textId="77777777" w:rsidR="00646B8C" w:rsidRDefault="00000000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5CFB3BC3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2D30849A" w14:textId="07D3624D" w:rsidR="00646B8C" w:rsidRPr="00D4702F" w:rsidRDefault="00D4702F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Cs/>
          <w:sz w:val="18"/>
        </w:rPr>
      </w:pPr>
      <w:proofErr w:type="spellStart"/>
      <w:proofErr w:type="gramStart"/>
      <w:r>
        <w:rPr>
          <w:rFonts w:ascii="Arial" w:hAnsi="Arial"/>
          <w:bCs/>
          <w:color w:val="2D2D2D"/>
          <w:w w:val="90"/>
          <w:sz w:val="18"/>
        </w:rPr>
        <w:t>Python,</w:t>
      </w:r>
      <w:r w:rsidR="00B74A9F">
        <w:rPr>
          <w:rFonts w:ascii="Arial" w:hAnsi="Arial"/>
          <w:bCs/>
          <w:color w:val="2D2D2D"/>
          <w:w w:val="90"/>
          <w:sz w:val="18"/>
        </w:rPr>
        <w:t>Golang</w:t>
      </w:r>
      <w:proofErr w:type="spellEnd"/>
      <w:proofErr w:type="gramEnd"/>
      <w:r w:rsidR="00B74A9F">
        <w:rPr>
          <w:rFonts w:ascii="Arial" w:hAnsi="Arial"/>
          <w:bCs/>
          <w:color w:val="2D2D2D"/>
          <w:w w:val="90"/>
          <w:sz w:val="18"/>
        </w:rPr>
        <w:t>,</w:t>
      </w:r>
      <w:r>
        <w:rPr>
          <w:rFonts w:ascii="Arial" w:hAnsi="Arial"/>
          <w:bCs/>
          <w:color w:val="2D2D2D"/>
          <w:w w:val="90"/>
          <w:sz w:val="18"/>
        </w:rPr>
        <w:t xml:space="preserve"> </w:t>
      </w:r>
      <w:proofErr w:type="spellStart"/>
      <w:r w:rsidRPr="00D4702F">
        <w:rPr>
          <w:rFonts w:ascii="Arial" w:hAnsi="Arial"/>
          <w:bCs/>
          <w:color w:val="2D2D2D"/>
          <w:w w:val="90"/>
          <w:sz w:val="18"/>
        </w:rPr>
        <w:t>Javascript</w:t>
      </w:r>
      <w:proofErr w:type="spellEnd"/>
      <w:r w:rsidR="00626CA6" w:rsidRPr="00D4702F">
        <w:rPr>
          <w:rFonts w:ascii="Arial" w:hAnsi="Arial"/>
          <w:bCs/>
          <w:color w:val="2D2D2D"/>
          <w:w w:val="90"/>
          <w:sz w:val="18"/>
        </w:rPr>
        <w:t xml:space="preserve">, </w:t>
      </w:r>
      <w:r>
        <w:rPr>
          <w:rFonts w:ascii="Arial" w:hAnsi="Arial"/>
          <w:bCs/>
          <w:color w:val="2D2D2D"/>
          <w:w w:val="90"/>
          <w:sz w:val="18"/>
        </w:rPr>
        <w:t>C++, C</w:t>
      </w:r>
    </w:p>
    <w:p w14:paraId="0C738391" w14:textId="20C63C4C" w:rsidR="00D4702F" w:rsidRPr="000C2872" w:rsidRDefault="00000000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bCs/>
          <w:sz w:val="18"/>
        </w:rPr>
      </w:pPr>
      <w:r w:rsidRPr="00D4702F">
        <w:rPr>
          <w:rFonts w:ascii="Arial" w:hAnsi="Arial"/>
          <w:bCs/>
          <w:color w:val="2D2D2D"/>
          <w:w w:val="90"/>
          <w:sz w:val="18"/>
        </w:rPr>
        <w:t>HTML</w:t>
      </w:r>
      <w:r w:rsidRPr="00D4702F">
        <w:rPr>
          <w:bCs/>
          <w:color w:val="2D2D2D"/>
          <w:w w:val="90"/>
          <w:sz w:val="18"/>
        </w:rPr>
        <w:t>,</w:t>
      </w:r>
      <w:r w:rsidRPr="00D4702F">
        <w:rPr>
          <w:bCs/>
          <w:color w:val="2D2D2D"/>
          <w:spacing w:val="17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CSS</w:t>
      </w:r>
      <w:r w:rsidR="00EF5ADB">
        <w:rPr>
          <w:rFonts w:ascii="Arial" w:hAnsi="Arial"/>
          <w:bCs/>
          <w:color w:val="2D2D2D"/>
          <w:w w:val="90"/>
          <w:sz w:val="18"/>
        </w:rPr>
        <w:t>,</w:t>
      </w:r>
      <w:r w:rsidRPr="00D4702F">
        <w:rPr>
          <w:rFonts w:ascii="Arial" w:hAnsi="Arial"/>
          <w:bCs/>
          <w:color w:val="2D2D2D"/>
          <w:spacing w:val="14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SQL</w:t>
      </w:r>
      <w:r w:rsidRPr="00D4702F">
        <w:rPr>
          <w:bCs/>
          <w:color w:val="2D2D2D"/>
          <w:w w:val="90"/>
          <w:sz w:val="18"/>
        </w:rPr>
        <w:t>.</w:t>
      </w:r>
    </w:p>
    <w:p w14:paraId="4AB7CFC0" w14:textId="77777777" w:rsidR="000C2872" w:rsidRPr="000C2872" w:rsidRDefault="000C2872" w:rsidP="000C2872">
      <w:pPr>
        <w:pStyle w:val="ListParagraph"/>
        <w:tabs>
          <w:tab w:val="left" w:pos="502"/>
        </w:tabs>
        <w:spacing w:before="67"/>
        <w:ind w:left="501" w:firstLine="0"/>
        <w:rPr>
          <w:bCs/>
          <w:sz w:val="18"/>
        </w:rPr>
      </w:pPr>
    </w:p>
    <w:p w14:paraId="1433F63B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2879EBE9" w14:textId="7CBAACC0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0" w:line="276" w:lineRule="auto"/>
        <w:ind w:hanging="195"/>
        <w:rPr>
          <w:rFonts w:ascii="Arial" w:hAnsi="Arial"/>
          <w:bCs/>
          <w:sz w:val="18"/>
        </w:rPr>
      </w:pPr>
      <w:r>
        <w:rPr>
          <w:rFonts w:ascii="Arial" w:hAnsi="Arial"/>
          <w:bCs/>
          <w:color w:val="2D2D2D"/>
          <w:w w:val="90"/>
          <w:sz w:val="18"/>
        </w:rPr>
        <w:t>Django, Rest APIs,</w:t>
      </w:r>
      <w:r>
        <w:rPr>
          <w:bCs/>
          <w:color w:val="2D2D2D"/>
          <w:spacing w:val="1"/>
          <w:w w:val="90"/>
          <w:sz w:val="18"/>
        </w:rPr>
        <w:t xml:space="preserve"> </w:t>
      </w:r>
      <w:r w:rsidR="00870A42">
        <w:rPr>
          <w:rFonts w:ascii="Arial" w:hAnsi="Arial"/>
          <w:bCs/>
          <w:color w:val="2D2D2D"/>
          <w:w w:val="90"/>
          <w:sz w:val="18"/>
        </w:rPr>
        <w:t>Gin-</w:t>
      </w:r>
      <w:proofErr w:type="spellStart"/>
      <w:r w:rsidR="00870A42">
        <w:rPr>
          <w:rFonts w:ascii="Arial" w:hAnsi="Arial"/>
          <w:bCs/>
          <w:color w:val="2D2D2D"/>
          <w:w w:val="90"/>
          <w:sz w:val="18"/>
        </w:rPr>
        <w:t>Gonic</w:t>
      </w:r>
      <w:proofErr w:type="spellEnd"/>
      <w:r w:rsidR="00C7499E">
        <w:rPr>
          <w:rFonts w:ascii="Arial" w:hAnsi="Arial"/>
          <w:bCs/>
          <w:color w:val="2D2D2D"/>
          <w:w w:val="90"/>
          <w:sz w:val="18"/>
        </w:rPr>
        <w:t>, Microservices</w:t>
      </w:r>
    </w:p>
    <w:p w14:paraId="685BFF24" w14:textId="382349DD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 w:line="276" w:lineRule="auto"/>
        <w:ind w:hanging="195"/>
        <w:rPr>
          <w:rFonts w:ascii="Arial" w:hAnsi="Arial"/>
          <w:bCs/>
          <w:sz w:val="18"/>
        </w:rPr>
      </w:pPr>
      <w:proofErr w:type="gramStart"/>
      <w:r>
        <w:rPr>
          <w:rFonts w:ascii="Arial" w:hAnsi="Arial"/>
          <w:bCs/>
          <w:color w:val="2D2D2D"/>
          <w:spacing w:val="-1"/>
          <w:w w:val="95"/>
          <w:sz w:val="18"/>
        </w:rPr>
        <w:t>Kubernetes ,Docker</w:t>
      </w:r>
      <w:proofErr w:type="gramEnd"/>
      <w:r>
        <w:rPr>
          <w:rFonts w:ascii="Arial" w:hAnsi="Arial"/>
          <w:bCs/>
          <w:color w:val="2D2D2D"/>
          <w:spacing w:val="-1"/>
          <w:w w:val="95"/>
          <w:sz w:val="18"/>
        </w:rPr>
        <w:t xml:space="preserve">, </w:t>
      </w:r>
      <w:proofErr w:type="gramStart"/>
      <w:r>
        <w:rPr>
          <w:rFonts w:ascii="Arial" w:hAnsi="Arial"/>
          <w:bCs/>
          <w:color w:val="2D2D2D"/>
          <w:spacing w:val="-1"/>
          <w:w w:val="95"/>
          <w:sz w:val="18"/>
        </w:rPr>
        <w:t>Kafka ,Git</w:t>
      </w:r>
      <w:proofErr w:type="gramEnd"/>
      <w:r w:rsidR="00C7499E">
        <w:rPr>
          <w:rFonts w:ascii="Arial" w:hAnsi="Arial"/>
          <w:bCs/>
          <w:color w:val="2D2D2D"/>
          <w:spacing w:val="-1"/>
          <w:w w:val="95"/>
          <w:sz w:val="18"/>
        </w:rPr>
        <w:t>, RabbitMQ</w:t>
      </w:r>
      <w:r w:rsidR="00D06909">
        <w:rPr>
          <w:rFonts w:ascii="Arial" w:hAnsi="Arial"/>
          <w:bCs/>
          <w:color w:val="2D2D2D"/>
          <w:spacing w:val="-1"/>
          <w:w w:val="95"/>
          <w:sz w:val="18"/>
        </w:rPr>
        <w:t>, AWS</w:t>
      </w:r>
    </w:p>
    <w:p w14:paraId="4AC33471" w14:textId="77777777" w:rsidR="00646B8C" w:rsidRDefault="00000000" w:rsidP="00D4702F">
      <w:pPr>
        <w:pStyle w:val="Heading1"/>
        <w:tabs>
          <w:tab w:val="left" w:pos="3968"/>
        </w:tabs>
        <w:spacing w:before="160"/>
        <w:ind w:left="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3DBFBEE0" w14:textId="179BBDFE" w:rsidR="00646B8C" w:rsidRPr="0060011D" w:rsidRDefault="00000000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proofErr w:type="spellEnd"/>
      <w:proofErr w:type="gramEnd"/>
      <w:r w:rsidR="0060011D"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 w:rsid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="0060011D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B20584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="00BF1054"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04BABFE7" w14:textId="59EA8400" w:rsidR="00B20584" w:rsidRPr="00B20584" w:rsidRDefault="00B20584" w:rsidP="00B20584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2816E5A7" w14:textId="1008C48E" w:rsidR="00646B8C" w:rsidRDefault="00000000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257AE320" wp14:editId="766803A9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0F615DB6" wp14:editId="2554D793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</w:r>
      <w:r w:rsidR="00B20584">
        <w:rPr>
          <w:color w:val="2D2D2D"/>
          <w:w w:val="110"/>
        </w:rPr>
        <w:t>Naya Raipur</w:t>
      </w:r>
    </w:p>
    <w:p w14:paraId="37833251" w14:textId="3F2E222C" w:rsidR="000C2872" w:rsidRPr="00B03B5A" w:rsidRDefault="00B03B5A" w:rsidP="000C2872">
      <w:pPr>
        <w:pStyle w:val="Heading1"/>
        <w:tabs>
          <w:tab w:val="left" w:pos="3968"/>
        </w:tabs>
        <w:spacing w:before="160" w:line="360" w:lineRule="auto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1BAE21F0" w14:textId="041A0B3C" w:rsidR="000C2872" w:rsidRPr="00EF5ADB" w:rsidRDefault="00CD0AB3" w:rsidP="000C2872">
      <w:pPr>
        <w:pStyle w:val="Heading4"/>
        <w:tabs>
          <w:tab w:val="left" w:pos="308"/>
        </w:tabs>
        <w:spacing w:before="67"/>
        <w:rPr>
          <w:color w:val="0070C0"/>
          <w:sz w:val="28"/>
          <w:szCs w:val="28"/>
        </w:rPr>
      </w:pPr>
      <w:r w:rsidRPr="00CD0AB3">
        <w:rPr>
          <w:color w:val="0070C0"/>
          <w:w w:val="90"/>
          <w:sz w:val="28"/>
          <w:szCs w:val="28"/>
        </w:rPr>
        <w:t>Secure</w:t>
      </w:r>
      <w:r>
        <w:rPr>
          <w:color w:val="0070C0"/>
          <w:w w:val="90"/>
          <w:sz w:val="28"/>
          <w:szCs w:val="28"/>
        </w:rPr>
        <w:t xml:space="preserve"> </w:t>
      </w:r>
      <w:r w:rsidRPr="00CD0AB3">
        <w:rPr>
          <w:color w:val="0070C0"/>
          <w:w w:val="90"/>
          <w:sz w:val="28"/>
          <w:szCs w:val="28"/>
        </w:rPr>
        <w:t>Connect</w:t>
      </w:r>
    </w:p>
    <w:p w14:paraId="4DAA2709" w14:textId="4DB927ED" w:rsidR="00646B8C" w:rsidRPr="006157DF" w:rsidRDefault="00527E7E" w:rsidP="000C2872">
      <w:pPr>
        <w:pStyle w:val="Heading4"/>
        <w:tabs>
          <w:tab w:val="left" w:pos="308"/>
        </w:tabs>
        <w:spacing w:before="67"/>
        <w:rPr>
          <w:color w:val="000000" w:themeColor="text1"/>
        </w:rPr>
      </w:pPr>
      <w:r>
        <w:rPr>
          <w:color w:val="000000" w:themeColor="text1"/>
          <w:w w:val="90"/>
        </w:rPr>
        <w:t>Golang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Microservices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spacing w:val="4"/>
          <w:w w:val="90"/>
        </w:rPr>
        <w:t>Gin-</w:t>
      </w:r>
      <w:proofErr w:type="spellStart"/>
      <w:r>
        <w:rPr>
          <w:color w:val="000000" w:themeColor="text1"/>
          <w:spacing w:val="4"/>
          <w:w w:val="90"/>
        </w:rPr>
        <w:t>Gonic</w:t>
      </w:r>
      <w:proofErr w:type="spellEnd"/>
      <w:r>
        <w:rPr>
          <w:color w:val="000000" w:themeColor="text1"/>
          <w:spacing w:val="4"/>
          <w:w w:val="90"/>
        </w:rPr>
        <w:t xml:space="preserve"> | </w:t>
      </w:r>
      <w:proofErr w:type="spellStart"/>
      <w:r>
        <w:rPr>
          <w:color w:val="000000" w:themeColor="text1"/>
          <w:spacing w:val="4"/>
          <w:w w:val="90"/>
        </w:rPr>
        <w:t>gRPC</w:t>
      </w:r>
      <w:proofErr w:type="spellEnd"/>
    </w:p>
    <w:p w14:paraId="4BAB62FC" w14:textId="71A51E11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Successfully enhanced the security of the web application by implementing SAML-based SSO, reducing the risk of unauthorized access.</w:t>
      </w:r>
    </w:p>
    <w:p w14:paraId="09014B3F" w14:textId="77777777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Improved user experience and engagement through real-time features enabled by WebSocket technology.</w:t>
      </w:r>
    </w:p>
    <w:p w14:paraId="41D7D0BE" w14:textId="11B0605E" w:rsidR="000C2872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Ensured scalability and maintainability of the application by following best practices in Django development and leveraging Django Channels for WebSocket management.</w:t>
      </w:r>
    </w:p>
    <w:p w14:paraId="521DBF41" w14:textId="77777777" w:rsidR="00CF600B" w:rsidRPr="00CD0AB3" w:rsidRDefault="00CF600B" w:rsidP="00CF600B">
      <w:pPr>
        <w:pStyle w:val="ListParagraph"/>
        <w:tabs>
          <w:tab w:val="left" w:pos="308"/>
        </w:tabs>
        <w:spacing w:line="300" w:lineRule="auto"/>
        <w:ind w:left="302" w:right="346" w:firstLine="0"/>
        <w:rPr>
          <w:sz w:val="18"/>
        </w:rPr>
      </w:pPr>
    </w:p>
    <w:p w14:paraId="73130B81" w14:textId="5A9697CB" w:rsidR="000C2872" w:rsidRPr="00040C13" w:rsidRDefault="00040C13" w:rsidP="00040C13">
      <w:pPr>
        <w:pStyle w:val="Default"/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</w:pPr>
      <w:r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 xml:space="preserve"> </w:t>
      </w:r>
      <w:r w:rsidRPr="00040C13"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>Container Stacking</w:t>
      </w:r>
    </w:p>
    <w:p w14:paraId="46D03107" w14:textId="019DC487" w:rsidR="00040C13" w:rsidRPr="00040C13" w:rsidRDefault="00B74A9F" w:rsidP="00040C1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Golang</w:t>
      </w:r>
      <w:r w:rsidR="00D06909">
        <w:rPr>
          <w:color w:val="000000" w:themeColor="text1"/>
          <w:w w:val="90"/>
        </w:rPr>
        <w:t xml:space="preserve"> | Microservices | Kafka</w:t>
      </w:r>
      <w:r w:rsidR="00527E7E">
        <w:rPr>
          <w:color w:val="000000" w:themeColor="text1"/>
          <w:w w:val="90"/>
        </w:rPr>
        <w:t xml:space="preserve"> | </w:t>
      </w:r>
      <w:proofErr w:type="spellStart"/>
      <w:r w:rsidR="00527E7E">
        <w:rPr>
          <w:color w:val="000000" w:themeColor="text1"/>
          <w:w w:val="90"/>
        </w:rPr>
        <w:t>gRPC</w:t>
      </w:r>
      <w:proofErr w:type="spellEnd"/>
    </w:p>
    <w:p w14:paraId="6AF10492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Designed and modified database schemas across multiple tables to support new features seamlessly. </w:t>
      </w:r>
    </w:p>
    <w:p w14:paraId="3B49485B" w14:textId="0851D9AB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Led the development of the acknowledgment module for stacking post-recommendation. </w:t>
      </w:r>
    </w:p>
    <w:p w14:paraId="31BF16FF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>Collaborated with multiple microservices to ensure smooth integration and interoperability.</w:t>
      </w:r>
    </w:p>
    <w:p w14:paraId="253D1DAA" w14:textId="2EFCC284" w:rsidR="000C2872" w:rsidRPr="00040C13" w:rsidRDefault="00040C13" w:rsidP="00040C13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  <w:r w:rsidRPr="00040C13">
        <w:rPr>
          <w:rFonts w:ascii="Arial" w:eastAsiaTheme="minorHAnsi" w:hAnsi="Arial" w:cs="Arial"/>
          <w:color w:val="2C2C2C"/>
          <w:sz w:val="18"/>
          <w:szCs w:val="18"/>
        </w:rPr>
        <w:t xml:space="preserve"> </w:t>
      </w:r>
    </w:p>
    <w:p w14:paraId="2D8EF2B9" w14:textId="6F018650" w:rsidR="000C2872" w:rsidRPr="00EF5ADB" w:rsidRDefault="00D85BC3" w:rsidP="000C2872">
      <w:pPr>
        <w:pStyle w:val="Heading4"/>
        <w:tabs>
          <w:tab w:val="left" w:pos="308"/>
        </w:tabs>
        <w:ind w:left="112" w:firstLine="0"/>
        <w:rPr>
          <w:b w:val="0"/>
          <w:bCs w:val="0"/>
          <w:color w:val="0070C0"/>
          <w:sz w:val="20"/>
          <w:szCs w:val="20"/>
        </w:rPr>
      </w:pPr>
      <w:r>
        <w:rPr>
          <w:color w:val="0070C0"/>
          <w:w w:val="90"/>
          <w:sz w:val="28"/>
          <w:szCs w:val="28"/>
        </w:rPr>
        <w:t>Multi SKU Stacking</w:t>
      </w:r>
    </w:p>
    <w:p w14:paraId="4A967931" w14:textId="4BF68290" w:rsidR="00D85BC3" w:rsidRPr="00040C13" w:rsidRDefault="00D85BC3" w:rsidP="00D85BC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Golang</w:t>
      </w:r>
      <w:r w:rsidR="00D06909">
        <w:rPr>
          <w:color w:val="000000" w:themeColor="text1"/>
          <w:w w:val="90"/>
        </w:rPr>
        <w:t xml:space="preserve"> | Kafka | SQL</w:t>
      </w:r>
      <w:r w:rsidR="00527E7E">
        <w:rPr>
          <w:color w:val="000000" w:themeColor="text1"/>
          <w:w w:val="90"/>
        </w:rPr>
        <w:t xml:space="preserve"> </w:t>
      </w:r>
    </w:p>
    <w:p w14:paraId="5C575971" w14:textId="77777777" w:rsidR="00D85BC3" w:rsidRDefault="00D85BC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Led complex epics, notably spearheading the recommendation engine module for SKU bins.</w:t>
      </w:r>
    </w:p>
    <w:p w14:paraId="508847AA" w14:textId="77777777" w:rsidR="00D85BC3" w:rsidRDefault="00D85BC3" w:rsidP="00CF600B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Acted as the primary developer for the planogram microservice.</w:t>
      </w:r>
    </w:p>
    <w:p w14:paraId="5EF6B641" w14:textId="5C22C516" w:rsidR="00646B8C" w:rsidRPr="00CF600B" w:rsidRDefault="00D85BC3" w:rsidP="00D85BC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Managed intricate tasks such as message production/consumption in Kafka and cache management.</w:t>
      </w:r>
    </w:p>
    <w:sectPr w:rsidR="00646B8C" w:rsidRPr="00CF600B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DB050" w14:textId="77777777" w:rsidR="006A6B9A" w:rsidRDefault="006A6B9A" w:rsidP="00FD463F">
      <w:r>
        <w:separator/>
      </w:r>
    </w:p>
  </w:endnote>
  <w:endnote w:type="continuationSeparator" w:id="0">
    <w:p w14:paraId="4423EDA0" w14:textId="77777777" w:rsidR="006A6B9A" w:rsidRDefault="006A6B9A" w:rsidP="00FD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8EBF" w14:textId="77777777" w:rsidR="00FD463F" w:rsidRDefault="00FD4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5329" w14:textId="77777777" w:rsidR="00FD463F" w:rsidRDefault="00FD46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87FF" w14:textId="77777777" w:rsidR="00FD463F" w:rsidRDefault="00FD4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4139" w14:textId="77777777" w:rsidR="006A6B9A" w:rsidRDefault="006A6B9A" w:rsidP="00FD463F">
      <w:r>
        <w:separator/>
      </w:r>
    </w:p>
  </w:footnote>
  <w:footnote w:type="continuationSeparator" w:id="0">
    <w:p w14:paraId="35FB2141" w14:textId="77777777" w:rsidR="006A6B9A" w:rsidRDefault="006A6B9A" w:rsidP="00FD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7DA2" w14:textId="77777777" w:rsidR="00FD463F" w:rsidRDefault="00FD4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34C6" w14:textId="77777777" w:rsidR="00FD463F" w:rsidRDefault="00FD46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37F7" w14:textId="77777777" w:rsidR="00FD463F" w:rsidRDefault="00FD4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40A54061"/>
    <w:multiLevelType w:val="hybridMultilevel"/>
    <w:tmpl w:val="4E2C49C4"/>
    <w:lvl w:ilvl="0" w:tplc="E8EE7600">
      <w:start w:val="600"/>
      <w:numFmt w:val="bullet"/>
      <w:lvlText w:val="-"/>
      <w:lvlJc w:val="left"/>
      <w:pPr>
        <w:ind w:left="864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29546792">
    <w:abstractNumId w:val="1"/>
  </w:num>
  <w:num w:numId="2" w16cid:durableId="971331532">
    <w:abstractNumId w:val="2"/>
  </w:num>
  <w:num w:numId="3" w16cid:durableId="10322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C"/>
    <w:rsid w:val="00012195"/>
    <w:rsid w:val="000206DE"/>
    <w:rsid w:val="0003230A"/>
    <w:rsid w:val="00040C13"/>
    <w:rsid w:val="000C2872"/>
    <w:rsid w:val="00164377"/>
    <w:rsid w:val="0016575C"/>
    <w:rsid w:val="0017490B"/>
    <w:rsid w:val="001A5096"/>
    <w:rsid w:val="002012F1"/>
    <w:rsid w:val="00246AF1"/>
    <w:rsid w:val="00254F65"/>
    <w:rsid w:val="0029537E"/>
    <w:rsid w:val="003021BA"/>
    <w:rsid w:val="00313D5A"/>
    <w:rsid w:val="003A6CBE"/>
    <w:rsid w:val="00477E7D"/>
    <w:rsid w:val="004D3E69"/>
    <w:rsid w:val="005037F8"/>
    <w:rsid w:val="00527E7E"/>
    <w:rsid w:val="00562835"/>
    <w:rsid w:val="0060011D"/>
    <w:rsid w:val="006157DF"/>
    <w:rsid w:val="00626CA6"/>
    <w:rsid w:val="00636486"/>
    <w:rsid w:val="00646B8C"/>
    <w:rsid w:val="006A6B9A"/>
    <w:rsid w:val="006E1217"/>
    <w:rsid w:val="006E7A45"/>
    <w:rsid w:val="00756FD8"/>
    <w:rsid w:val="007605B1"/>
    <w:rsid w:val="007B64DB"/>
    <w:rsid w:val="007E49BE"/>
    <w:rsid w:val="00805A18"/>
    <w:rsid w:val="00870A42"/>
    <w:rsid w:val="008A1BBC"/>
    <w:rsid w:val="008B6A7E"/>
    <w:rsid w:val="008C610C"/>
    <w:rsid w:val="008F7607"/>
    <w:rsid w:val="009222DB"/>
    <w:rsid w:val="009A1F08"/>
    <w:rsid w:val="00A1683E"/>
    <w:rsid w:val="00A40BD5"/>
    <w:rsid w:val="00A62B1C"/>
    <w:rsid w:val="00A6328E"/>
    <w:rsid w:val="00A87623"/>
    <w:rsid w:val="00B03B5A"/>
    <w:rsid w:val="00B20584"/>
    <w:rsid w:val="00B62C16"/>
    <w:rsid w:val="00B74A9F"/>
    <w:rsid w:val="00B76585"/>
    <w:rsid w:val="00BB6D2F"/>
    <w:rsid w:val="00BF1054"/>
    <w:rsid w:val="00C55DB8"/>
    <w:rsid w:val="00C66478"/>
    <w:rsid w:val="00C7499E"/>
    <w:rsid w:val="00CC4EB8"/>
    <w:rsid w:val="00CD0AB3"/>
    <w:rsid w:val="00CD7109"/>
    <w:rsid w:val="00CF600B"/>
    <w:rsid w:val="00D06909"/>
    <w:rsid w:val="00D4702F"/>
    <w:rsid w:val="00D53296"/>
    <w:rsid w:val="00D77A4D"/>
    <w:rsid w:val="00D81C2A"/>
    <w:rsid w:val="00D85BC3"/>
    <w:rsid w:val="00DC5D53"/>
    <w:rsid w:val="00E1355C"/>
    <w:rsid w:val="00E268A7"/>
    <w:rsid w:val="00E37115"/>
    <w:rsid w:val="00EC6E61"/>
    <w:rsid w:val="00EE6977"/>
    <w:rsid w:val="00EF5ADB"/>
    <w:rsid w:val="00FD463F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75F9A"/>
  <w15:docId w15:val="{8C28C017-AD25-4C12-8FDC-2192AB27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3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76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62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222DB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9222DB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64DB"/>
    <w:rPr>
      <w:rFonts w:ascii="Arial" w:eastAsia="Arial" w:hAnsi="Arial" w:cs="Arial"/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rsid w:val="000C2872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0C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prajjwal-tawri-b7222116b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mailto:prawktawri@gmail.com" TargetMode="Externa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https://leetcode.com/genos0820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drive.google.com/file/d/1ZpMo3PGsHs9CeseRtcFnmfCtfnMh0Ha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B29B-5D0A-4983-9E93-8EDA62CB7A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prajjwal tawri</dc:creator>
  <cp:lastModifiedBy>Tawri, Prajjwal</cp:lastModifiedBy>
  <cp:revision>6</cp:revision>
  <cp:lastPrinted>2025-11-04T07:26:00Z</cp:lastPrinted>
  <dcterms:created xsi:type="dcterms:W3CDTF">2025-05-02T18:19:00Z</dcterms:created>
  <dcterms:modified xsi:type="dcterms:W3CDTF">2025-11-04T07:46:00Z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2024-01-24T00:00:00Z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2024-01-29T09:36:57Z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dc9ad458-d66a-4ef5-966c-ba40459e75eb</vt:lpwstr>
  </property>
  <property fmtid="{D5CDD505-2E9C-101B-9397-08002B2CF9AE}" pid="11" name="MSIP_Label_ea60d57e-af5b-4752-ac57-3e4f28ca11dc_ContentBits">
    <vt:lpwstr>0</vt:lpwstr>
  </property>
</Properties>
</file>