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040EC" w14:textId="77777777" w:rsidR="00F706AF" w:rsidRDefault="00A2566E" w:rsidP="00F706AF">
      <w:pPr>
        <w:pStyle w:val="Titel"/>
        <w:jc w:val="center"/>
        <w:rPr>
          <w:lang w:val="en-US"/>
        </w:rPr>
      </w:pPr>
      <w:r>
        <w:rPr>
          <w:lang w:val="en-US"/>
        </w:rPr>
        <w:t>Advanced Multiprocessor Programming</w:t>
      </w:r>
      <w:r w:rsidR="00F706AF">
        <w:rPr>
          <w:lang w:val="en-US"/>
        </w:rPr>
        <w:t xml:space="preserve"> </w:t>
      </w:r>
    </w:p>
    <w:p w14:paraId="75375BEC" w14:textId="77777777" w:rsidR="002A4351" w:rsidRPr="00C860A0" w:rsidRDefault="00A2566E" w:rsidP="00F706AF">
      <w:pPr>
        <w:pStyle w:val="Titel"/>
        <w:jc w:val="center"/>
        <w:rPr>
          <w:lang w:val="en-US"/>
        </w:rPr>
      </w:pPr>
      <w:r>
        <w:rPr>
          <w:lang w:val="en-US"/>
        </w:rPr>
        <w:t>Practical Project</w:t>
      </w:r>
    </w:p>
    <w:p w14:paraId="67CE63CB" w14:textId="77777777" w:rsidR="00D45170" w:rsidRPr="00D5068D" w:rsidRDefault="00D45170" w:rsidP="008B6F7C">
      <w:pPr>
        <w:rPr>
          <w:lang w:val="en-US" w:eastAsia="de-AT"/>
        </w:rPr>
      </w:pPr>
    </w:p>
    <w:p w14:paraId="73D754B6" w14:textId="77777777" w:rsidR="005276B2" w:rsidRDefault="005276B2" w:rsidP="005276B2">
      <w:pPr>
        <w:rPr>
          <w:lang w:val="en-US" w:eastAsia="de-AT"/>
        </w:rPr>
      </w:pPr>
    </w:p>
    <w:p w14:paraId="26D9AE86" w14:textId="77777777" w:rsidR="00083EA6" w:rsidRDefault="00083EA6" w:rsidP="005276B2">
      <w:pPr>
        <w:rPr>
          <w:lang w:val="en-US" w:eastAsia="de-AT"/>
        </w:rPr>
      </w:pPr>
    </w:p>
    <w:p w14:paraId="08090D72" w14:textId="77777777" w:rsidR="00083EA6" w:rsidRDefault="00083EA6" w:rsidP="005276B2">
      <w:pPr>
        <w:rPr>
          <w:lang w:val="en-US" w:eastAsia="de-AT"/>
        </w:rPr>
      </w:pPr>
    </w:p>
    <w:p w14:paraId="5E557BD2" w14:textId="77777777" w:rsidR="00083EA6" w:rsidRDefault="00083EA6" w:rsidP="005276B2">
      <w:pPr>
        <w:rPr>
          <w:lang w:val="en-US" w:eastAsia="de-AT"/>
        </w:rPr>
      </w:pPr>
    </w:p>
    <w:p w14:paraId="107C03FB" w14:textId="77777777" w:rsidR="00083EA6" w:rsidRDefault="00083EA6" w:rsidP="005276B2">
      <w:pPr>
        <w:rPr>
          <w:lang w:val="en-US" w:eastAsia="de-AT"/>
        </w:rPr>
      </w:pPr>
    </w:p>
    <w:p w14:paraId="00B15BC0" w14:textId="77777777" w:rsidR="00083EA6" w:rsidRDefault="00083EA6" w:rsidP="005276B2">
      <w:pPr>
        <w:rPr>
          <w:lang w:val="en-US" w:eastAsia="de-AT"/>
        </w:rPr>
      </w:pPr>
    </w:p>
    <w:p w14:paraId="2F1984A1" w14:textId="77777777" w:rsidR="00083EA6" w:rsidRPr="00A2566E" w:rsidRDefault="00A2566E" w:rsidP="00A2566E">
      <w:pPr>
        <w:jc w:val="center"/>
        <w:rPr>
          <w:sz w:val="52"/>
          <w:szCs w:val="52"/>
          <w:lang w:val="en-US" w:eastAsia="de-AT"/>
        </w:rPr>
      </w:pPr>
      <w:r w:rsidRPr="00A2566E">
        <w:rPr>
          <w:sz w:val="52"/>
          <w:szCs w:val="52"/>
          <w:lang w:val="en-US"/>
        </w:rPr>
        <w:t>Project 2:</w:t>
      </w:r>
    </w:p>
    <w:p w14:paraId="0101F0F5" w14:textId="77777777" w:rsidR="00083EA6" w:rsidRPr="00A2566E" w:rsidRDefault="00A2566E" w:rsidP="00A2566E">
      <w:pPr>
        <w:jc w:val="center"/>
        <w:rPr>
          <w:sz w:val="52"/>
          <w:szCs w:val="52"/>
          <w:lang w:val="en-US" w:eastAsia="de-AT"/>
        </w:rPr>
      </w:pPr>
      <w:r w:rsidRPr="00A2566E">
        <w:rPr>
          <w:sz w:val="52"/>
          <w:szCs w:val="52"/>
          <w:lang w:val="en-US"/>
        </w:rPr>
        <w:t>Bounded-Timestamp Register Locks</w:t>
      </w:r>
    </w:p>
    <w:p w14:paraId="4285852A" w14:textId="77777777" w:rsidR="00083EA6" w:rsidRDefault="00083EA6" w:rsidP="005276B2">
      <w:pPr>
        <w:rPr>
          <w:lang w:val="en-US" w:eastAsia="de-AT"/>
        </w:rPr>
      </w:pPr>
    </w:p>
    <w:p w14:paraId="17526727" w14:textId="77777777" w:rsidR="00083EA6" w:rsidRDefault="00083EA6" w:rsidP="005276B2">
      <w:pPr>
        <w:rPr>
          <w:lang w:val="en-US" w:eastAsia="de-AT"/>
        </w:rPr>
      </w:pPr>
    </w:p>
    <w:p w14:paraId="4F4C040E" w14:textId="77777777" w:rsidR="00083EA6" w:rsidRDefault="00083EA6" w:rsidP="005276B2">
      <w:pPr>
        <w:rPr>
          <w:lang w:val="en-US" w:eastAsia="de-AT"/>
        </w:rPr>
      </w:pPr>
    </w:p>
    <w:p w14:paraId="32447277" w14:textId="77777777" w:rsidR="00083EA6" w:rsidRDefault="00083EA6" w:rsidP="005276B2">
      <w:pPr>
        <w:rPr>
          <w:lang w:val="en-US" w:eastAsia="de-AT"/>
        </w:rPr>
      </w:pPr>
    </w:p>
    <w:p w14:paraId="06E80FDB" w14:textId="77777777" w:rsidR="00083EA6" w:rsidRDefault="00083EA6" w:rsidP="005276B2">
      <w:pPr>
        <w:rPr>
          <w:lang w:val="en-US" w:eastAsia="de-AT"/>
        </w:rPr>
      </w:pPr>
    </w:p>
    <w:p w14:paraId="0FB5091F" w14:textId="77777777" w:rsidR="00083EA6" w:rsidRDefault="00083EA6" w:rsidP="005276B2">
      <w:pPr>
        <w:rPr>
          <w:lang w:val="en-US" w:eastAsia="de-AT"/>
        </w:rPr>
      </w:pPr>
    </w:p>
    <w:p w14:paraId="2F2BA575" w14:textId="77777777" w:rsidR="00083EA6" w:rsidRDefault="00083EA6" w:rsidP="005276B2">
      <w:pPr>
        <w:rPr>
          <w:lang w:val="en-US" w:eastAsia="de-AT"/>
        </w:rPr>
      </w:pPr>
    </w:p>
    <w:p w14:paraId="38774003" w14:textId="77777777" w:rsidR="00083EA6" w:rsidRDefault="00083EA6" w:rsidP="005276B2">
      <w:pPr>
        <w:rPr>
          <w:lang w:val="en-US" w:eastAsia="de-AT"/>
        </w:rPr>
      </w:pPr>
    </w:p>
    <w:p w14:paraId="51DF8A02" w14:textId="77777777" w:rsidR="00083EA6" w:rsidRDefault="00083EA6" w:rsidP="005276B2">
      <w:pPr>
        <w:rPr>
          <w:lang w:val="en-US" w:eastAsia="de-AT"/>
        </w:rPr>
      </w:pPr>
    </w:p>
    <w:p w14:paraId="07BE3D2E" w14:textId="77777777" w:rsidR="00083EA6" w:rsidRDefault="00083EA6" w:rsidP="005276B2">
      <w:pPr>
        <w:rPr>
          <w:lang w:val="en-US" w:eastAsia="de-AT"/>
        </w:rPr>
      </w:pPr>
    </w:p>
    <w:p w14:paraId="283DC802" w14:textId="77777777" w:rsidR="00A2566E" w:rsidRPr="00A2566E" w:rsidRDefault="00A2566E" w:rsidP="00083EA6">
      <w:pPr>
        <w:jc w:val="left"/>
        <w:rPr>
          <w:sz w:val="28"/>
          <w:szCs w:val="28"/>
          <w:lang w:val="en-US"/>
        </w:rPr>
      </w:pPr>
      <w:r w:rsidRPr="00A2566E">
        <w:rPr>
          <w:sz w:val="28"/>
          <w:szCs w:val="28"/>
          <w:lang w:val="en-US"/>
        </w:rPr>
        <w:t xml:space="preserve">Simon </w:t>
      </w:r>
      <w:proofErr w:type="spellStart"/>
      <w:r w:rsidRPr="00A2566E">
        <w:rPr>
          <w:sz w:val="28"/>
          <w:szCs w:val="28"/>
          <w:lang w:val="en-US"/>
        </w:rPr>
        <w:t>Hinterseer</w:t>
      </w:r>
      <w:proofErr w:type="spellEnd"/>
      <w:r w:rsidRPr="00A2566E">
        <w:rPr>
          <w:sz w:val="28"/>
          <w:szCs w:val="28"/>
          <w:lang w:val="en-US"/>
        </w:rPr>
        <w:t>, 09925802</w:t>
      </w:r>
    </w:p>
    <w:p w14:paraId="652EB457" w14:textId="77777777" w:rsidR="00A2566E" w:rsidRPr="00A2566E" w:rsidRDefault="00A2566E" w:rsidP="00083EA6">
      <w:pPr>
        <w:jc w:val="left"/>
        <w:rPr>
          <w:sz w:val="28"/>
          <w:szCs w:val="28"/>
          <w:lang w:val="en-US"/>
        </w:rPr>
      </w:pPr>
      <w:r w:rsidRPr="00A2566E">
        <w:rPr>
          <w:sz w:val="28"/>
          <w:szCs w:val="28"/>
          <w:lang w:val="en-US"/>
        </w:rPr>
        <w:t xml:space="preserve">Peter </w:t>
      </w:r>
      <w:proofErr w:type="spellStart"/>
      <w:r w:rsidRPr="00A2566E">
        <w:rPr>
          <w:sz w:val="28"/>
          <w:szCs w:val="28"/>
          <w:lang w:val="en-US"/>
        </w:rPr>
        <w:t>Holzner</w:t>
      </w:r>
      <w:proofErr w:type="spellEnd"/>
      <w:r w:rsidRPr="00A2566E">
        <w:rPr>
          <w:sz w:val="28"/>
          <w:szCs w:val="28"/>
          <w:lang w:val="en-US"/>
        </w:rPr>
        <w:t>, 01426733</w:t>
      </w:r>
    </w:p>
    <w:p w14:paraId="4BC94F9C" w14:textId="77777777" w:rsidR="00083EA6" w:rsidRDefault="00083EA6" w:rsidP="00083EA6">
      <w:pPr>
        <w:jc w:val="right"/>
        <w:rPr>
          <w:sz w:val="28"/>
          <w:szCs w:val="28"/>
          <w:lang w:val="en-GB"/>
        </w:rPr>
      </w:pPr>
      <w:r w:rsidRPr="00DE630D">
        <w:rPr>
          <w:sz w:val="28"/>
          <w:szCs w:val="28"/>
          <w:lang w:val="en-GB"/>
        </w:rPr>
        <w:t xml:space="preserve">Vienna, </w:t>
      </w:r>
      <w:r w:rsidR="00A2566E">
        <w:rPr>
          <w:sz w:val="28"/>
          <w:szCs w:val="28"/>
          <w:lang w:val="en-GB"/>
        </w:rPr>
        <w:t>29</w:t>
      </w:r>
      <w:r w:rsidRPr="00DE630D">
        <w:rPr>
          <w:sz w:val="28"/>
          <w:szCs w:val="28"/>
          <w:lang w:val="en-GB"/>
        </w:rPr>
        <w:t>.0</w:t>
      </w:r>
      <w:r>
        <w:rPr>
          <w:sz w:val="28"/>
          <w:szCs w:val="28"/>
          <w:lang w:val="en-GB"/>
        </w:rPr>
        <w:t>6</w:t>
      </w:r>
      <w:r w:rsidRPr="00DE630D">
        <w:rPr>
          <w:sz w:val="28"/>
          <w:szCs w:val="28"/>
          <w:lang w:val="en-GB"/>
        </w:rPr>
        <w:t>.2020</w:t>
      </w:r>
    </w:p>
    <w:p w14:paraId="050003FE" w14:textId="77777777" w:rsidR="00083EA6" w:rsidRDefault="00083EA6" w:rsidP="005276B2">
      <w:pPr>
        <w:rPr>
          <w:lang w:val="en-US" w:eastAsia="de-AT"/>
        </w:rPr>
      </w:pPr>
    </w:p>
    <w:p w14:paraId="6CA5E576" w14:textId="77777777" w:rsidR="00A1107A" w:rsidRDefault="00A1107A" w:rsidP="005276B2">
      <w:pPr>
        <w:rPr>
          <w:lang w:val="en-US" w:eastAsia="de-AT"/>
        </w:rPr>
      </w:pPr>
    </w:p>
    <w:p w14:paraId="3360D6EE" w14:textId="77777777" w:rsidR="00A1107A" w:rsidRDefault="00A1107A" w:rsidP="005276B2">
      <w:pPr>
        <w:rPr>
          <w:lang w:val="en-US" w:eastAsia="de-AT"/>
        </w:rPr>
      </w:pPr>
    </w:p>
    <w:p w14:paraId="25223411" w14:textId="77777777" w:rsidR="00A1107A" w:rsidRDefault="00A1107A">
      <w:pPr>
        <w:spacing w:after="0" w:line="240" w:lineRule="auto"/>
        <w:jc w:val="left"/>
        <w:rPr>
          <w:lang w:val="en-US" w:eastAsia="de-AT"/>
        </w:rPr>
      </w:pPr>
      <w:r>
        <w:rPr>
          <w:lang w:val="en-US" w:eastAsia="de-AT"/>
        </w:rPr>
        <w:br w:type="page"/>
      </w:r>
    </w:p>
    <w:p w14:paraId="2C342E38" w14:textId="77777777" w:rsidR="00A1107A" w:rsidRDefault="00A1107A" w:rsidP="005276B2">
      <w:pPr>
        <w:rPr>
          <w:lang w:val="en-US" w:eastAsia="de-AT"/>
        </w:rPr>
      </w:pPr>
    </w:p>
    <w:sdt>
      <w:sdtPr>
        <w:rPr>
          <w:rFonts w:ascii="Calibri" w:hAnsi="Calibri" w:cs="Calibri"/>
          <w:b w:val="0"/>
          <w:bCs w:val="0"/>
          <w:sz w:val="22"/>
          <w:szCs w:val="22"/>
        </w:rPr>
        <w:id w:val="7331813"/>
        <w:docPartObj>
          <w:docPartGallery w:val="Table of Contents"/>
          <w:docPartUnique/>
        </w:docPartObj>
      </w:sdtPr>
      <w:sdtContent>
        <w:p w14:paraId="68DDDD1A" w14:textId="77777777" w:rsidR="005276B2" w:rsidRPr="00083EA6" w:rsidRDefault="005276B2">
          <w:pPr>
            <w:pStyle w:val="Inhaltsverzeichnisberschrift"/>
            <w:rPr>
              <w:lang w:val="en-US"/>
            </w:rPr>
          </w:pPr>
          <w:r w:rsidRPr="00083EA6">
            <w:rPr>
              <w:lang w:val="en-US"/>
            </w:rPr>
            <w:t>Contents</w:t>
          </w:r>
        </w:p>
        <w:p w14:paraId="22782895" w14:textId="77777777" w:rsidR="00A2566E" w:rsidRDefault="0035392F">
          <w:pPr>
            <w:pStyle w:val="Verzeichnis1"/>
            <w:tabs>
              <w:tab w:val="left" w:pos="440"/>
              <w:tab w:val="right" w:leader="dot" w:pos="9062"/>
            </w:tabs>
            <w:rPr>
              <w:rFonts w:asciiTheme="minorHAnsi" w:eastAsiaTheme="minorEastAsia" w:hAnsiTheme="minorHAnsi" w:cstheme="minorBidi"/>
              <w:noProof/>
              <w:lang w:val="de-DE" w:eastAsia="de-DE"/>
            </w:rPr>
          </w:pPr>
          <w:r>
            <w:fldChar w:fldCharType="begin"/>
          </w:r>
          <w:r w:rsidR="005276B2">
            <w:instrText xml:space="preserve"> TOC \o "1-3" \h \z \u </w:instrText>
          </w:r>
          <w:r>
            <w:fldChar w:fldCharType="separate"/>
          </w:r>
          <w:hyperlink w:anchor="_Toc44344878" w:history="1">
            <w:r w:rsidR="00A2566E" w:rsidRPr="0038105F">
              <w:rPr>
                <w:rStyle w:val="Hyperlink"/>
                <w:noProof/>
                <w:lang w:val="en-US"/>
              </w:rPr>
              <w:t>1</w:t>
            </w:r>
            <w:r w:rsidR="00A2566E">
              <w:rPr>
                <w:rFonts w:asciiTheme="minorHAnsi" w:eastAsiaTheme="minorEastAsia" w:hAnsiTheme="minorHAnsi" w:cstheme="minorBidi"/>
                <w:noProof/>
                <w:lang w:val="de-DE" w:eastAsia="de-DE"/>
              </w:rPr>
              <w:tab/>
            </w:r>
            <w:r w:rsidR="00A2566E" w:rsidRPr="0038105F">
              <w:rPr>
                <w:rStyle w:val="Hyperlink"/>
                <w:noProof/>
                <w:lang w:val="en-US"/>
              </w:rPr>
              <w:t>Task Description</w:t>
            </w:r>
            <w:r w:rsidR="00A2566E">
              <w:rPr>
                <w:noProof/>
                <w:webHidden/>
              </w:rPr>
              <w:tab/>
            </w:r>
            <w:r w:rsidR="00A2566E">
              <w:rPr>
                <w:noProof/>
                <w:webHidden/>
              </w:rPr>
              <w:fldChar w:fldCharType="begin"/>
            </w:r>
            <w:r w:rsidR="00A2566E">
              <w:rPr>
                <w:noProof/>
                <w:webHidden/>
              </w:rPr>
              <w:instrText xml:space="preserve"> PAGEREF _Toc44344878 \h </w:instrText>
            </w:r>
            <w:r w:rsidR="00A2566E">
              <w:rPr>
                <w:noProof/>
                <w:webHidden/>
              </w:rPr>
            </w:r>
            <w:r w:rsidR="00A2566E">
              <w:rPr>
                <w:noProof/>
                <w:webHidden/>
              </w:rPr>
              <w:fldChar w:fldCharType="separate"/>
            </w:r>
            <w:r w:rsidR="00A2566E">
              <w:rPr>
                <w:noProof/>
                <w:webHidden/>
              </w:rPr>
              <w:t>3</w:t>
            </w:r>
            <w:r w:rsidR="00A2566E">
              <w:rPr>
                <w:noProof/>
                <w:webHidden/>
              </w:rPr>
              <w:fldChar w:fldCharType="end"/>
            </w:r>
          </w:hyperlink>
        </w:p>
        <w:p w14:paraId="76B99273" w14:textId="77777777" w:rsidR="00A2566E" w:rsidRDefault="00CF074D">
          <w:pPr>
            <w:pStyle w:val="Verzeichnis1"/>
            <w:tabs>
              <w:tab w:val="left" w:pos="440"/>
              <w:tab w:val="right" w:leader="dot" w:pos="9062"/>
            </w:tabs>
            <w:rPr>
              <w:rFonts w:asciiTheme="minorHAnsi" w:eastAsiaTheme="minorEastAsia" w:hAnsiTheme="minorHAnsi" w:cstheme="minorBidi"/>
              <w:noProof/>
              <w:lang w:val="de-DE" w:eastAsia="de-DE"/>
            </w:rPr>
          </w:pPr>
          <w:hyperlink w:anchor="_Toc44344879" w:history="1">
            <w:r w:rsidR="00A2566E" w:rsidRPr="0038105F">
              <w:rPr>
                <w:rStyle w:val="Hyperlink"/>
                <w:noProof/>
              </w:rPr>
              <w:t>2</w:t>
            </w:r>
            <w:r w:rsidR="00A2566E">
              <w:rPr>
                <w:rFonts w:asciiTheme="minorHAnsi" w:eastAsiaTheme="minorEastAsia" w:hAnsiTheme="minorHAnsi" w:cstheme="minorBidi"/>
                <w:noProof/>
                <w:lang w:val="de-DE" w:eastAsia="de-DE"/>
              </w:rPr>
              <w:tab/>
            </w:r>
            <w:r w:rsidR="00A2566E" w:rsidRPr="0038105F">
              <w:rPr>
                <w:rStyle w:val="Hyperlink"/>
                <w:noProof/>
              </w:rPr>
              <w:t>Program structure</w:t>
            </w:r>
            <w:r w:rsidR="00A2566E">
              <w:rPr>
                <w:noProof/>
                <w:webHidden/>
              </w:rPr>
              <w:tab/>
            </w:r>
            <w:r w:rsidR="00A2566E">
              <w:rPr>
                <w:noProof/>
                <w:webHidden/>
              </w:rPr>
              <w:fldChar w:fldCharType="begin"/>
            </w:r>
            <w:r w:rsidR="00A2566E">
              <w:rPr>
                <w:noProof/>
                <w:webHidden/>
              </w:rPr>
              <w:instrText xml:space="preserve"> PAGEREF _Toc44344879 \h </w:instrText>
            </w:r>
            <w:r w:rsidR="00A2566E">
              <w:rPr>
                <w:noProof/>
                <w:webHidden/>
              </w:rPr>
            </w:r>
            <w:r w:rsidR="00A2566E">
              <w:rPr>
                <w:noProof/>
                <w:webHidden/>
              </w:rPr>
              <w:fldChar w:fldCharType="separate"/>
            </w:r>
            <w:r w:rsidR="00A2566E">
              <w:rPr>
                <w:noProof/>
                <w:webHidden/>
              </w:rPr>
              <w:t>3</w:t>
            </w:r>
            <w:r w:rsidR="00A2566E">
              <w:rPr>
                <w:noProof/>
                <w:webHidden/>
              </w:rPr>
              <w:fldChar w:fldCharType="end"/>
            </w:r>
          </w:hyperlink>
        </w:p>
        <w:p w14:paraId="48343A11"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0" w:history="1">
            <w:r w:rsidR="00A2566E" w:rsidRPr="0038105F">
              <w:rPr>
                <w:rStyle w:val="Hyperlink"/>
                <w:noProof/>
                <w:lang w:val="en-US"/>
              </w:rPr>
              <w:t>2.1</w:t>
            </w:r>
            <w:r w:rsidR="00A2566E">
              <w:rPr>
                <w:rFonts w:asciiTheme="minorHAnsi" w:eastAsiaTheme="minorEastAsia" w:hAnsiTheme="minorHAnsi" w:cstheme="minorBidi"/>
                <w:noProof/>
                <w:lang w:val="de-DE" w:eastAsia="de-DE"/>
              </w:rPr>
              <w:tab/>
            </w:r>
            <w:r w:rsidR="00A2566E" w:rsidRPr="0038105F">
              <w:rPr>
                <w:rStyle w:val="Hyperlink"/>
                <w:noProof/>
                <w:lang w:val="en-US"/>
              </w:rPr>
              <w:t>Modules</w:t>
            </w:r>
            <w:r w:rsidR="00A2566E">
              <w:rPr>
                <w:noProof/>
                <w:webHidden/>
              </w:rPr>
              <w:tab/>
            </w:r>
            <w:r w:rsidR="00A2566E">
              <w:rPr>
                <w:noProof/>
                <w:webHidden/>
              </w:rPr>
              <w:fldChar w:fldCharType="begin"/>
            </w:r>
            <w:r w:rsidR="00A2566E">
              <w:rPr>
                <w:noProof/>
                <w:webHidden/>
              </w:rPr>
              <w:instrText xml:space="preserve"> PAGEREF _Toc44344880 \h </w:instrText>
            </w:r>
            <w:r w:rsidR="00A2566E">
              <w:rPr>
                <w:noProof/>
                <w:webHidden/>
              </w:rPr>
            </w:r>
            <w:r w:rsidR="00A2566E">
              <w:rPr>
                <w:noProof/>
                <w:webHidden/>
              </w:rPr>
              <w:fldChar w:fldCharType="separate"/>
            </w:r>
            <w:r w:rsidR="00A2566E">
              <w:rPr>
                <w:noProof/>
                <w:webHidden/>
              </w:rPr>
              <w:t>3</w:t>
            </w:r>
            <w:r w:rsidR="00A2566E">
              <w:rPr>
                <w:noProof/>
                <w:webHidden/>
              </w:rPr>
              <w:fldChar w:fldCharType="end"/>
            </w:r>
          </w:hyperlink>
        </w:p>
        <w:p w14:paraId="16A4746C"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1" w:history="1">
            <w:r w:rsidR="00A2566E" w:rsidRPr="0038105F">
              <w:rPr>
                <w:rStyle w:val="Hyperlink"/>
                <w:noProof/>
                <w:lang w:val="en-US"/>
              </w:rPr>
              <w:t>2.2</w:t>
            </w:r>
            <w:r w:rsidR="00A2566E">
              <w:rPr>
                <w:rFonts w:asciiTheme="minorHAnsi" w:eastAsiaTheme="minorEastAsia" w:hAnsiTheme="minorHAnsi" w:cstheme="minorBidi"/>
                <w:noProof/>
                <w:lang w:val="de-DE" w:eastAsia="de-DE"/>
              </w:rPr>
              <w:tab/>
            </w:r>
            <w:r w:rsidR="00A2566E" w:rsidRPr="0038105F">
              <w:rPr>
                <w:rStyle w:val="Hyperlink"/>
                <w:noProof/>
                <w:lang w:val="en-US"/>
              </w:rPr>
              <w:t>Lock class structure</w:t>
            </w:r>
            <w:r w:rsidR="00A2566E">
              <w:rPr>
                <w:noProof/>
                <w:webHidden/>
              </w:rPr>
              <w:tab/>
            </w:r>
            <w:r w:rsidR="00A2566E">
              <w:rPr>
                <w:noProof/>
                <w:webHidden/>
              </w:rPr>
              <w:fldChar w:fldCharType="begin"/>
            </w:r>
            <w:r w:rsidR="00A2566E">
              <w:rPr>
                <w:noProof/>
                <w:webHidden/>
              </w:rPr>
              <w:instrText xml:space="preserve"> PAGEREF _Toc44344881 \h </w:instrText>
            </w:r>
            <w:r w:rsidR="00A2566E">
              <w:rPr>
                <w:noProof/>
                <w:webHidden/>
              </w:rPr>
            </w:r>
            <w:r w:rsidR="00A2566E">
              <w:rPr>
                <w:noProof/>
                <w:webHidden/>
              </w:rPr>
              <w:fldChar w:fldCharType="separate"/>
            </w:r>
            <w:r w:rsidR="00A2566E">
              <w:rPr>
                <w:noProof/>
                <w:webHidden/>
              </w:rPr>
              <w:t>3</w:t>
            </w:r>
            <w:r w:rsidR="00A2566E">
              <w:rPr>
                <w:noProof/>
                <w:webHidden/>
              </w:rPr>
              <w:fldChar w:fldCharType="end"/>
            </w:r>
          </w:hyperlink>
        </w:p>
        <w:p w14:paraId="3E130955"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2" w:history="1">
            <w:r w:rsidR="00A2566E" w:rsidRPr="0038105F">
              <w:rPr>
                <w:rStyle w:val="Hyperlink"/>
                <w:noProof/>
                <w:lang w:val="en-US"/>
              </w:rPr>
              <w:t>2.3</w:t>
            </w:r>
            <w:r w:rsidR="00A2566E">
              <w:rPr>
                <w:rFonts w:asciiTheme="minorHAnsi" w:eastAsiaTheme="minorEastAsia" w:hAnsiTheme="minorHAnsi" w:cstheme="minorBidi"/>
                <w:noProof/>
                <w:lang w:val="de-DE" w:eastAsia="de-DE"/>
              </w:rPr>
              <w:tab/>
            </w:r>
            <w:r w:rsidR="00A2566E" w:rsidRPr="0038105F">
              <w:rPr>
                <w:rStyle w:val="Hyperlink"/>
                <w:noProof/>
                <w:lang w:val="en-US"/>
              </w:rPr>
              <w:t>Test structure</w:t>
            </w:r>
            <w:r w:rsidR="00A2566E">
              <w:rPr>
                <w:noProof/>
                <w:webHidden/>
              </w:rPr>
              <w:tab/>
            </w:r>
            <w:r w:rsidR="00A2566E">
              <w:rPr>
                <w:noProof/>
                <w:webHidden/>
              </w:rPr>
              <w:fldChar w:fldCharType="begin"/>
            </w:r>
            <w:r w:rsidR="00A2566E">
              <w:rPr>
                <w:noProof/>
                <w:webHidden/>
              </w:rPr>
              <w:instrText xml:space="preserve"> PAGEREF _Toc44344882 \h </w:instrText>
            </w:r>
            <w:r w:rsidR="00A2566E">
              <w:rPr>
                <w:noProof/>
                <w:webHidden/>
              </w:rPr>
            </w:r>
            <w:r w:rsidR="00A2566E">
              <w:rPr>
                <w:noProof/>
                <w:webHidden/>
              </w:rPr>
              <w:fldChar w:fldCharType="separate"/>
            </w:r>
            <w:r w:rsidR="00A2566E">
              <w:rPr>
                <w:noProof/>
                <w:webHidden/>
              </w:rPr>
              <w:t>4</w:t>
            </w:r>
            <w:r w:rsidR="00A2566E">
              <w:rPr>
                <w:noProof/>
                <w:webHidden/>
              </w:rPr>
              <w:fldChar w:fldCharType="end"/>
            </w:r>
          </w:hyperlink>
        </w:p>
        <w:p w14:paraId="7B59E142" w14:textId="77777777" w:rsidR="00A2566E" w:rsidRDefault="00CF074D">
          <w:pPr>
            <w:pStyle w:val="Verzeichnis3"/>
            <w:tabs>
              <w:tab w:val="left" w:pos="1320"/>
              <w:tab w:val="right" w:leader="dot" w:pos="9062"/>
            </w:tabs>
            <w:rPr>
              <w:rFonts w:asciiTheme="minorHAnsi" w:eastAsiaTheme="minorEastAsia" w:hAnsiTheme="minorHAnsi" w:cstheme="minorBidi"/>
              <w:noProof/>
              <w:lang w:val="de-DE" w:eastAsia="de-DE"/>
            </w:rPr>
          </w:pPr>
          <w:hyperlink w:anchor="_Toc44344883" w:history="1">
            <w:r w:rsidR="00A2566E" w:rsidRPr="0038105F">
              <w:rPr>
                <w:rStyle w:val="Hyperlink"/>
                <w:noProof/>
                <w:lang w:val="en-US"/>
              </w:rPr>
              <w:t>2.3.1</w:t>
            </w:r>
            <w:r w:rsidR="00A2566E">
              <w:rPr>
                <w:rFonts w:asciiTheme="minorHAnsi" w:eastAsiaTheme="minorEastAsia" w:hAnsiTheme="minorHAnsi" w:cstheme="minorBidi"/>
                <w:noProof/>
                <w:lang w:val="de-DE" w:eastAsia="de-DE"/>
              </w:rPr>
              <w:tab/>
            </w:r>
            <w:r w:rsidR="00A2566E" w:rsidRPr="0038105F">
              <w:rPr>
                <w:rStyle w:val="Hyperlink"/>
                <w:noProof/>
                <w:lang w:val="en-US"/>
              </w:rPr>
              <w:t>Correctness Properties</w:t>
            </w:r>
            <w:r w:rsidR="00A2566E">
              <w:rPr>
                <w:noProof/>
                <w:webHidden/>
              </w:rPr>
              <w:tab/>
            </w:r>
            <w:r w:rsidR="00A2566E">
              <w:rPr>
                <w:noProof/>
                <w:webHidden/>
              </w:rPr>
              <w:fldChar w:fldCharType="begin"/>
            </w:r>
            <w:r w:rsidR="00A2566E">
              <w:rPr>
                <w:noProof/>
                <w:webHidden/>
              </w:rPr>
              <w:instrText xml:space="preserve"> PAGEREF _Toc44344883 \h </w:instrText>
            </w:r>
            <w:r w:rsidR="00A2566E">
              <w:rPr>
                <w:noProof/>
                <w:webHidden/>
              </w:rPr>
            </w:r>
            <w:r w:rsidR="00A2566E">
              <w:rPr>
                <w:noProof/>
                <w:webHidden/>
              </w:rPr>
              <w:fldChar w:fldCharType="separate"/>
            </w:r>
            <w:r w:rsidR="00A2566E">
              <w:rPr>
                <w:noProof/>
                <w:webHidden/>
              </w:rPr>
              <w:t>4</w:t>
            </w:r>
            <w:r w:rsidR="00A2566E">
              <w:rPr>
                <w:noProof/>
                <w:webHidden/>
              </w:rPr>
              <w:fldChar w:fldCharType="end"/>
            </w:r>
          </w:hyperlink>
        </w:p>
        <w:p w14:paraId="4223A9F2" w14:textId="77777777" w:rsidR="00A2566E" w:rsidRDefault="00CF074D">
          <w:pPr>
            <w:pStyle w:val="Verzeichnis3"/>
            <w:tabs>
              <w:tab w:val="left" w:pos="1320"/>
              <w:tab w:val="right" w:leader="dot" w:pos="9062"/>
            </w:tabs>
            <w:rPr>
              <w:rFonts w:asciiTheme="minorHAnsi" w:eastAsiaTheme="minorEastAsia" w:hAnsiTheme="minorHAnsi" w:cstheme="minorBidi"/>
              <w:noProof/>
              <w:lang w:val="de-DE" w:eastAsia="de-DE"/>
            </w:rPr>
          </w:pPr>
          <w:hyperlink w:anchor="_Toc44344884" w:history="1">
            <w:r w:rsidR="00A2566E" w:rsidRPr="0038105F">
              <w:rPr>
                <w:rStyle w:val="Hyperlink"/>
                <w:noProof/>
                <w:lang w:val="en-US"/>
              </w:rPr>
              <w:t>2.3.2</w:t>
            </w:r>
            <w:r w:rsidR="00A2566E">
              <w:rPr>
                <w:rFonts w:asciiTheme="minorHAnsi" w:eastAsiaTheme="minorEastAsia" w:hAnsiTheme="minorHAnsi" w:cstheme="minorBidi"/>
                <w:noProof/>
                <w:lang w:val="de-DE" w:eastAsia="de-DE"/>
              </w:rPr>
              <w:tab/>
            </w:r>
            <w:r w:rsidR="00A2566E" w:rsidRPr="0038105F">
              <w:rPr>
                <w:rStyle w:val="Hyperlink"/>
                <w:noProof/>
                <w:lang w:val="en-US"/>
              </w:rPr>
              <w:t>Throughput</w:t>
            </w:r>
            <w:r w:rsidR="00A2566E">
              <w:rPr>
                <w:noProof/>
                <w:webHidden/>
              </w:rPr>
              <w:tab/>
            </w:r>
            <w:r w:rsidR="00A2566E">
              <w:rPr>
                <w:noProof/>
                <w:webHidden/>
              </w:rPr>
              <w:fldChar w:fldCharType="begin"/>
            </w:r>
            <w:r w:rsidR="00A2566E">
              <w:rPr>
                <w:noProof/>
                <w:webHidden/>
              </w:rPr>
              <w:instrText xml:space="preserve"> PAGEREF _Toc44344884 \h </w:instrText>
            </w:r>
            <w:r w:rsidR="00A2566E">
              <w:rPr>
                <w:noProof/>
                <w:webHidden/>
              </w:rPr>
            </w:r>
            <w:r w:rsidR="00A2566E">
              <w:rPr>
                <w:noProof/>
                <w:webHidden/>
              </w:rPr>
              <w:fldChar w:fldCharType="separate"/>
            </w:r>
            <w:r w:rsidR="00A2566E">
              <w:rPr>
                <w:noProof/>
                <w:webHidden/>
              </w:rPr>
              <w:t>6</w:t>
            </w:r>
            <w:r w:rsidR="00A2566E">
              <w:rPr>
                <w:noProof/>
                <w:webHidden/>
              </w:rPr>
              <w:fldChar w:fldCharType="end"/>
            </w:r>
          </w:hyperlink>
        </w:p>
        <w:p w14:paraId="6D3B8440" w14:textId="77777777" w:rsidR="00A2566E" w:rsidRDefault="00CF074D">
          <w:pPr>
            <w:pStyle w:val="Verzeichnis1"/>
            <w:tabs>
              <w:tab w:val="left" w:pos="440"/>
              <w:tab w:val="right" w:leader="dot" w:pos="9062"/>
            </w:tabs>
            <w:rPr>
              <w:rFonts w:asciiTheme="minorHAnsi" w:eastAsiaTheme="minorEastAsia" w:hAnsiTheme="minorHAnsi" w:cstheme="minorBidi"/>
              <w:noProof/>
              <w:lang w:val="de-DE" w:eastAsia="de-DE"/>
            </w:rPr>
          </w:pPr>
          <w:hyperlink w:anchor="_Toc44344885" w:history="1">
            <w:r w:rsidR="00A2566E" w:rsidRPr="0038105F">
              <w:rPr>
                <w:rStyle w:val="Hyperlink"/>
                <w:noProof/>
                <w:lang w:val="en-US"/>
              </w:rPr>
              <w:t>3</w:t>
            </w:r>
            <w:r w:rsidR="00A2566E">
              <w:rPr>
                <w:rFonts w:asciiTheme="minorHAnsi" w:eastAsiaTheme="minorEastAsia" w:hAnsiTheme="minorHAnsi" w:cstheme="minorBidi"/>
                <w:noProof/>
                <w:lang w:val="de-DE" w:eastAsia="de-DE"/>
              </w:rPr>
              <w:tab/>
            </w:r>
            <w:r w:rsidR="00A2566E" w:rsidRPr="0038105F">
              <w:rPr>
                <w:rStyle w:val="Hyperlink"/>
                <w:noProof/>
                <w:lang w:val="en-US"/>
              </w:rPr>
              <w:t>Lock Implementations</w:t>
            </w:r>
            <w:r w:rsidR="00A2566E">
              <w:rPr>
                <w:noProof/>
                <w:webHidden/>
              </w:rPr>
              <w:tab/>
            </w:r>
            <w:r w:rsidR="00A2566E">
              <w:rPr>
                <w:noProof/>
                <w:webHidden/>
              </w:rPr>
              <w:fldChar w:fldCharType="begin"/>
            </w:r>
            <w:r w:rsidR="00A2566E">
              <w:rPr>
                <w:noProof/>
                <w:webHidden/>
              </w:rPr>
              <w:instrText xml:space="preserve"> PAGEREF _Toc44344885 \h </w:instrText>
            </w:r>
            <w:r w:rsidR="00A2566E">
              <w:rPr>
                <w:noProof/>
                <w:webHidden/>
              </w:rPr>
            </w:r>
            <w:r w:rsidR="00A2566E">
              <w:rPr>
                <w:noProof/>
                <w:webHidden/>
              </w:rPr>
              <w:fldChar w:fldCharType="separate"/>
            </w:r>
            <w:r w:rsidR="00A2566E">
              <w:rPr>
                <w:noProof/>
                <w:webHidden/>
              </w:rPr>
              <w:t>7</w:t>
            </w:r>
            <w:r w:rsidR="00A2566E">
              <w:rPr>
                <w:noProof/>
                <w:webHidden/>
              </w:rPr>
              <w:fldChar w:fldCharType="end"/>
            </w:r>
          </w:hyperlink>
        </w:p>
        <w:p w14:paraId="1F4D7533"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6" w:history="1">
            <w:r w:rsidR="00A2566E" w:rsidRPr="0038105F">
              <w:rPr>
                <w:rStyle w:val="Hyperlink"/>
                <w:noProof/>
                <w:lang w:val="en-US"/>
              </w:rPr>
              <w:t>3.1</w:t>
            </w:r>
            <w:r w:rsidR="00A2566E">
              <w:rPr>
                <w:rFonts w:asciiTheme="minorHAnsi" w:eastAsiaTheme="minorEastAsia" w:hAnsiTheme="minorHAnsi" w:cstheme="minorBidi"/>
                <w:noProof/>
                <w:lang w:val="de-DE" w:eastAsia="de-DE"/>
              </w:rPr>
              <w:tab/>
            </w:r>
            <w:r w:rsidR="00A2566E" w:rsidRPr="0038105F">
              <w:rPr>
                <w:rStyle w:val="Hyperlink"/>
                <w:noProof/>
                <w:lang w:val="en-US"/>
              </w:rPr>
              <w:t>Reference Lock</w:t>
            </w:r>
            <w:r w:rsidR="00A2566E">
              <w:rPr>
                <w:noProof/>
                <w:webHidden/>
              </w:rPr>
              <w:tab/>
            </w:r>
            <w:r w:rsidR="00A2566E">
              <w:rPr>
                <w:noProof/>
                <w:webHidden/>
              </w:rPr>
              <w:fldChar w:fldCharType="begin"/>
            </w:r>
            <w:r w:rsidR="00A2566E">
              <w:rPr>
                <w:noProof/>
                <w:webHidden/>
              </w:rPr>
              <w:instrText xml:space="preserve"> PAGEREF _Toc44344886 \h </w:instrText>
            </w:r>
            <w:r w:rsidR="00A2566E">
              <w:rPr>
                <w:noProof/>
                <w:webHidden/>
              </w:rPr>
            </w:r>
            <w:r w:rsidR="00A2566E">
              <w:rPr>
                <w:noProof/>
                <w:webHidden/>
              </w:rPr>
              <w:fldChar w:fldCharType="separate"/>
            </w:r>
            <w:r w:rsidR="00A2566E">
              <w:rPr>
                <w:noProof/>
                <w:webHidden/>
              </w:rPr>
              <w:t>7</w:t>
            </w:r>
            <w:r w:rsidR="00A2566E">
              <w:rPr>
                <w:noProof/>
                <w:webHidden/>
              </w:rPr>
              <w:fldChar w:fldCharType="end"/>
            </w:r>
          </w:hyperlink>
        </w:p>
        <w:p w14:paraId="7995F95E"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7" w:history="1">
            <w:r w:rsidR="00A2566E" w:rsidRPr="0038105F">
              <w:rPr>
                <w:rStyle w:val="Hyperlink"/>
                <w:noProof/>
              </w:rPr>
              <w:t>3.2</w:t>
            </w:r>
            <w:r w:rsidR="00A2566E">
              <w:rPr>
                <w:rFonts w:asciiTheme="minorHAnsi" w:eastAsiaTheme="minorEastAsia" w:hAnsiTheme="minorHAnsi" w:cstheme="minorBidi"/>
                <w:noProof/>
                <w:lang w:val="de-DE" w:eastAsia="de-DE"/>
              </w:rPr>
              <w:tab/>
            </w:r>
            <w:r w:rsidR="00A2566E" w:rsidRPr="0038105F">
              <w:rPr>
                <w:rStyle w:val="Hyperlink"/>
                <w:noProof/>
              </w:rPr>
              <w:t>Lamport’s Bakery</w:t>
            </w:r>
            <w:r w:rsidR="00A2566E">
              <w:rPr>
                <w:noProof/>
                <w:webHidden/>
              </w:rPr>
              <w:tab/>
            </w:r>
            <w:r w:rsidR="00A2566E">
              <w:rPr>
                <w:noProof/>
                <w:webHidden/>
              </w:rPr>
              <w:fldChar w:fldCharType="begin"/>
            </w:r>
            <w:r w:rsidR="00A2566E">
              <w:rPr>
                <w:noProof/>
                <w:webHidden/>
              </w:rPr>
              <w:instrText xml:space="preserve"> PAGEREF _Toc44344887 \h </w:instrText>
            </w:r>
            <w:r w:rsidR="00A2566E">
              <w:rPr>
                <w:noProof/>
                <w:webHidden/>
              </w:rPr>
            </w:r>
            <w:r w:rsidR="00A2566E">
              <w:rPr>
                <w:noProof/>
                <w:webHidden/>
              </w:rPr>
              <w:fldChar w:fldCharType="separate"/>
            </w:r>
            <w:r w:rsidR="00A2566E">
              <w:rPr>
                <w:noProof/>
                <w:webHidden/>
              </w:rPr>
              <w:t>7</w:t>
            </w:r>
            <w:r w:rsidR="00A2566E">
              <w:rPr>
                <w:noProof/>
                <w:webHidden/>
              </w:rPr>
              <w:fldChar w:fldCharType="end"/>
            </w:r>
          </w:hyperlink>
        </w:p>
        <w:p w14:paraId="098C952C"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8" w:history="1">
            <w:r w:rsidR="00A2566E" w:rsidRPr="0038105F">
              <w:rPr>
                <w:rStyle w:val="Hyperlink"/>
                <w:noProof/>
              </w:rPr>
              <w:t>3.3</w:t>
            </w:r>
            <w:r w:rsidR="00A2566E">
              <w:rPr>
                <w:rFonts w:asciiTheme="minorHAnsi" w:eastAsiaTheme="minorEastAsia" w:hAnsiTheme="minorHAnsi" w:cstheme="minorBidi"/>
                <w:noProof/>
                <w:lang w:val="de-DE" w:eastAsia="de-DE"/>
              </w:rPr>
              <w:tab/>
            </w:r>
            <w:r w:rsidR="00A2566E" w:rsidRPr="0038105F">
              <w:rPr>
                <w:rStyle w:val="Hyperlink"/>
                <w:noProof/>
              </w:rPr>
              <w:t>Taubenfeld (Black/White-Bakery)</w:t>
            </w:r>
            <w:r w:rsidR="00A2566E">
              <w:rPr>
                <w:noProof/>
                <w:webHidden/>
              </w:rPr>
              <w:tab/>
            </w:r>
            <w:r w:rsidR="00A2566E">
              <w:rPr>
                <w:noProof/>
                <w:webHidden/>
              </w:rPr>
              <w:fldChar w:fldCharType="begin"/>
            </w:r>
            <w:r w:rsidR="00A2566E">
              <w:rPr>
                <w:noProof/>
                <w:webHidden/>
              </w:rPr>
              <w:instrText xml:space="preserve"> PAGEREF _Toc44344888 \h </w:instrText>
            </w:r>
            <w:r w:rsidR="00A2566E">
              <w:rPr>
                <w:noProof/>
                <w:webHidden/>
              </w:rPr>
            </w:r>
            <w:r w:rsidR="00A2566E">
              <w:rPr>
                <w:noProof/>
                <w:webHidden/>
              </w:rPr>
              <w:fldChar w:fldCharType="separate"/>
            </w:r>
            <w:r w:rsidR="00A2566E">
              <w:rPr>
                <w:noProof/>
                <w:webHidden/>
              </w:rPr>
              <w:t>8</w:t>
            </w:r>
            <w:r w:rsidR="00A2566E">
              <w:rPr>
                <w:noProof/>
                <w:webHidden/>
              </w:rPr>
              <w:fldChar w:fldCharType="end"/>
            </w:r>
          </w:hyperlink>
        </w:p>
        <w:p w14:paraId="71435C93"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9" w:history="1">
            <w:r w:rsidR="00A2566E" w:rsidRPr="0038105F">
              <w:rPr>
                <w:rStyle w:val="Hyperlink"/>
                <w:noProof/>
              </w:rPr>
              <w:t>3.4</w:t>
            </w:r>
            <w:r w:rsidR="00A2566E">
              <w:rPr>
                <w:rFonts w:asciiTheme="minorHAnsi" w:eastAsiaTheme="minorEastAsia" w:hAnsiTheme="minorHAnsi" w:cstheme="minorBidi"/>
                <w:noProof/>
                <w:lang w:val="de-DE" w:eastAsia="de-DE"/>
              </w:rPr>
              <w:tab/>
            </w:r>
            <w:r w:rsidR="00A2566E" w:rsidRPr="0038105F">
              <w:rPr>
                <w:rStyle w:val="Hyperlink"/>
                <w:noProof/>
              </w:rPr>
              <w:t>Jayanti</w:t>
            </w:r>
            <w:r w:rsidR="00A2566E">
              <w:rPr>
                <w:noProof/>
                <w:webHidden/>
              </w:rPr>
              <w:tab/>
            </w:r>
            <w:r w:rsidR="00A2566E">
              <w:rPr>
                <w:noProof/>
                <w:webHidden/>
              </w:rPr>
              <w:fldChar w:fldCharType="begin"/>
            </w:r>
            <w:r w:rsidR="00A2566E">
              <w:rPr>
                <w:noProof/>
                <w:webHidden/>
              </w:rPr>
              <w:instrText xml:space="preserve"> PAGEREF _Toc44344889 \h </w:instrText>
            </w:r>
            <w:r w:rsidR="00A2566E">
              <w:rPr>
                <w:noProof/>
                <w:webHidden/>
              </w:rPr>
            </w:r>
            <w:r w:rsidR="00A2566E">
              <w:rPr>
                <w:noProof/>
                <w:webHidden/>
              </w:rPr>
              <w:fldChar w:fldCharType="separate"/>
            </w:r>
            <w:r w:rsidR="00A2566E">
              <w:rPr>
                <w:noProof/>
                <w:webHidden/>
              </w:rPr>
              <w:t>10</w:t>
            </w:r>
            <w:r w:rsidR="00A2566E">
              <w:rPr>
                <w:noProof/>
                <w:webHidden/>
              </w:rPr>
              <w:fldChar w:fldCharType="end"/>
            </w:r>
          </w:hyperlink>
        </w:p>
        <w:p w14:paraId="404357F5"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0" w:history="1">
            <w:r w:rsidR="00A2566E" w:rsidRPr="0038105F">
              <w:rPr>
                <w:rStyle w:val="Hyperlink"/>
                <w:noProof/>
                <w:lang w:val="en-US"/>
              </w:rPr>
              <w:t>3.5</w:t>
            </w:r>
            <w:r w:rsidR="00A2566E">
              <w:rPr>
                <w:rFonts w:asciiTheme="minorHAnsi" w:eastAsiaTheme="minorEastAsia" w:hAnsiTheme="minorHAnsi" w:cstheme="minorBidi"/>
                <w:noProof/>
                <w:lang w:val="de-DE" w:eastAsia="de-DE"/>
              </w:rPr>
              <w:tab/>
            </w:r>
            <w:r w:rsidR="00A2566E" w:rsidRPr="0038105F">
              <w:rPr>
                <w:rStyle w:val="Hyperlink"/>
                <w:noProof/>
                <w:lang w:val="en-US"/>
              </w:rPr>
              <w:t>Aravind</w:t>
            </w:r>
            <w:r w:rsidR="00A2566E">
              <w:rPr>
                <w:noProof/>
                <w:webHidden/>
              </w:rPr>
              <w:tab/>
            </w:r>
            <w:r w:rsidR="00A2566E">
              <w:rPr>
                <w:noProof/>
                <w:webHidden/>
              </w:rPr>
              <w:fldChar w:fldCharType="begin"/>
            </w:r>
            <w:r w:rsidR="00A2566E">
              <w:rPr>
                <w:noProof/>
                <w:webHidden/>
              </w:rPr>
              <w:instrText xml:space="preserve"> PAGEREF _Toc44344890 \h </w:instrText>
            </w:r>
            <w:r w:rsidR="00A2566E">
              <w:rPr>
                <w:noProof/>
                <w:webHidden/>
              </w:rPr>
            </w:r>
            <w:r w:rsidR="00A2566E">
              <w:rPr>
                <w:noProof/>
                <w:webHidden/>
              </w:rPr>
              <w:fldChar w:fldCharType="separate"/>
            </w:r>
            <w:r w:rsidR="00A2566E">
              <w:rPr>
                <w:noProof/>
                <w:webHidden/>
              </w:rPr>
              <w:t>12</w:t>
            </w:r>
            <w:r w:rsidR="00A2566E">
              <w:rPr>
                <w:noProof/>
                <w:webHidden/>
              </w:rPr>
              <w:fldChar w:fldCharType="end"/>
            </w:r>
          </w:hyperlink>
        </w:p>
        <w:p w14:paraId="729222D9" w14:textId="77777777" w:rsidR="00A2566E" w:rsidRDefault="00CF074D">
          <w:pPr>
            <w:pStyle w:val="Verzeichnis1"/>
            <w:tabs>
              <w:tab w:val="left" w:pos="440"/>
              <w:tab w:val="right" w:leader="dot" w:pos="9062"/>
            </w:tabs>
            <w:rPr>
              <w:rFonts w:asciiTheme="minorHAnsi" w:eastAsiaTheme="minorEastAsia" w:hAnsiTheme="minorHAnsi" w:cstheme="minorBidi"/>
              <w:noProof/>
              <w:lang w:val="de-DE" w:eastAsia="de-DE"/>
            </w:rPr>
          </w:pPr>
          <w:hyperlink w:anchor="_Toc44344891" w:history="1">
            <w:r w:rsidR="00A2566E" w:rsidRPr="0038105F">
              <w:rPr>
                <w:rStyle w:val="Hyperlink"/>
                <w:noProof/>
                <w:lang w:val="en-US"/>
              </w:rPr>
              <w:t>4</w:t>
            </w:r>
            <w:r w:rsidR="00A2566E">
              <w:rPr>
                <w:rFonts w:asciiTheme="minorHAnsi" w:eastAsiaTheme="minorEastAsia" w:hAnsiTheme="minorHAnsi" w:cstheme="minorBidi"/>
                <w:noProof/>
                <w:lang w:val="de-DE" w:eastAsia="de-DE"/>
              </w:rPr>
              <w:tab/>
            </w:r>
            <w:r w:rsidR="00A2566E" w:rsidRPr="0038105F">
              <w:rPr>
                <w:rStyle w:val="Hyperlink"/>
                <w:noProof/>
                <w:lang w:val="en-US"/>
              </w:rPr>
              <w:t>Results</w:t>
            </w:r>
            <w:r w:rsidR="00A2566E">
              <w:rPr>
                <w:noProof/>
                <w:webHidden/>
              </w:rPr>
              <w:tab/>
            </w:r>
            <w:r w:rsidR="00A2566E">
              <w:rPr>
                <w:noProof/>
                <w:webHidden/>
              </w:rPr>
              <w:fldChar w:fldCharType="begin"/>
            </w:r>
            <w:r w:rsidR="00A2566E">
              <w:rPr>
                <w:noProof/>
                <w:webHidden/>
              </w:rPr>
              <w:instrText xml:space="preserve"> PAGEREF _Toc44344891 \h </w:instrText>
            </w:r>
            <w:r w:rsidR="00A2566E">
              <w:rPr>
                <w:noProof/>
                <w:webHidden/>
              </w:rPr>
            </w:r>
            <w:r w:rsidR="00A2566E">
              <w:rPr>
                <w:noProof/>
                <w:webHidden/>
              </w:rPr>
              <w:fldChar w:fldCharType="separate"/>
            </w:r>
            <w:r w:rsidR="00A2566E">
              <w:rPr>
                <w:noProof/>
                <w:webHidden/>
              </w:rPr>
              <w:t>15</w:t>
            </w:r>
            <w:r w:rsidR="00A2566E">
              <w:rPr>
                <w:noProof/>
                <w:webHidden/>
              </w:rPr>
              <w:fldChar w:fldCharType="end"/>
            </w:r>
          </w:hyperlink>
        </w:p>
        <w:p w14:paraId="6B4FDEA8"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2" w:history="1">
            <w:r w:rsidR="00A2566E" w:rsidRPr="0038105F">
              <w:rPr>
                <w:rStyle w:val="Hyperlink"/>
                <w:noProof/>
              </w:rPr>
              <w:t>4.1</w:t>
            </w:r>
            <w:r w:rsidR="00A2566E">
              <w:rPr>
                <w:rFonts w:asciiTheme="minorHAnsi" w:eastAsiaTheme="minorEastAsia" w:hAnsiTheme="minorHAnsi" w:cstheme="minorBidi"/>
                <w:noProof/>
                <w:lang w:val="de-DE" w:eastAsia="de-DE"/>
              </w:rPr>
              <w:tab/>
            </w:r>
            <w:r w:rsidR="00A2566E" w:rsidRPr="0038105F">
              <w:rPr>
                <w:rStyle w:val="Hyperlink"/>
                <w:noProof/>
              </w:rPr>
              <w:t>Scenario 1 (workload=0)</w:t>
            </w:r>
            <w:r w:rsidR="00A2566E">
              <w:rPr>
                <w:noProof/>
                <w:webHidden/>
              </w:rPr>
              <w:tab/>
            </w:r>
            <w:r w:rsidR="00A2566E">
              <w:rPr>
                <w:noProof/>
                <w:webHidden/>
              </w:rPr>
              <w:fldChar w:fldCharType="begin"/>
            </w:r>
            <w:r w:rsidR="00A2566E">
              <w:rPr>
                <w:noProof/>
                <w:webHidden/>
              </w:rPr>
              <w:instrText xml:space="preserve"> PAGEREF _Toc44344892 \h </w:instrText>
            </w:r>
            <w:r w:rsidR="00A2566E">
              <w:rPr>
                <w:noProof/>
                <w:webHidden/>
              </w:rPr>
            </w:r>
            <w:r w:rsidR="00A2566E">
              <w:rPr>
                <w:noProof/>
                <w:webHidden/>
              </w:rPr>
              <w:fldChar w:fldCharType="separate"/>
            </w:r>
            <w:r w:rsidR="00A2566E">
              <w:rPr>
                <w:noProof/>
                <w:webHidden/>
              </w:rPr>
              <w:t>16</w:t>
            </w:r>
            <w:r w:rsidR="00A2566E">
              <w:rPr>
                <w:noProof/>
                <w:webHidden/>
              </w:rPr>
              <w:fldChar w:fldCharType="end"/>
            </w:r>
          </w:hyperlink>
        </w:p>
        <w:p w14:paraId="721DCEBC"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3" w:history="1">
            <w:r w:rsidR="00A2566E" w:rsidRPr="0038105F">
              <w:rPr>
                <w:rStyle w:val="Hyperlink"/>
                <w:noProof/>
              </w:rPr>
              <w:t>4.2</w:t>
            </w:r>
            <w:r w:rsidR="00A2566E">
              <w:rPr>
                <w:rFonts w:asciiTheme="minorHAnsi" w:eastAsiaTheme="minorEastAsia" w:hAnsiTheme="minorHAnsi" w:cstheme="minorBidi"/>
                <w:noProof/>
                <w:lang w:val="de-DE" w:eastAsia="de-DE"/>
              </w:rPr>
              <w:tab/>
            </w:r>
            <w:r w:rsidR="00A2566E" w:rsidRPr="0038105F">
              <w:rPr>
                <w:rStyle w:val="Hyperlink"/>
                <w:noProof/>
              </w:rPr>
              <w:t>Scenario 2 (workload=100)</w:t>
            </w:r>
            <w:r w:rsidR="00A2566E">
              <w:rPr>
                <w:noProof/>
                <w:webHidden/>
              </w:rPr>
              <w:tab/>
            </w:r>
            <w:r w:rsidR="00A2566E">
              <w:rPr>
                <w:noProof/>
                <w:webHidden/>
              </w:rPr>
              <w:fldChar w:fldCharType="begin"/>
            </w:r>
            <w:r w:rsidR="00A2566E">
              <w:rPr>
                <w:noProof/>
                <w:webHidden/>
              </w:rPr>
              <w:instrText xml:space="preserve"> PAGEREF _Toc44344893 \h </w:instrText>
            </w:r>
            <w:r w:rsidR="00A2566E">
              <w:rPr>
                <w:noProof/>
                <w:webHidden/>
              </w:rPr>
            </w:r>
            <w:r w:rsidR="00A2566E">
              <w:rPr>
                <w:noProof/>
                <w:webHidden/>
              </w:rPr>
              <w:fldChar w:fldCharType="separate"/>
            </w:r>
            <w:r w:rsidR="00A2566E">
              <w:rPr>
                <w:noProof/>
                <w:webHidden/>
              </w:rPr>
              <w:t>17</w:t>
            </w:r>
            <w:r w:rsidR="00A2566E">
              <w:rPr>
                <w:noProof/>
                <w:webHidden/>
              </w:rPr>
              <w:fldChar w:fldCharType="end"/>
            </w:r>
          </w:hyperlink>
        </w:p>
        <w:p w14:paraId="7C90FE4D"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4" w:history="1">
            <w:r w:rsidR="00A2566E" w:rsidRPr="0038105F">
              <w:rPr>
                <w:rStyle w:val="Hyperlink"/>
                <w:noProof/>
              </w:rPr>
              <w:t>4.3</w:t>
            </w:r>
            <w:r w:rsidR="00A2566E">
              <w:rPr>
                <w:rFonts w:asciiTheme="minorHAnsi" w:eastAsiaTheme="minorEastAsia" w:hAnsiTheme="minorHAnsi" w:cstheme="minorBidi"/>
                <w:noProof/>
                <w:lang w:val="de-DE" w:eastAsia="de-DE"/>
              </w:rPr>
              <w:tab/>
            </w:r>
            <w:r w:rsidR="00A2566E" w:rsidRPr="0038105F">
              <w:rPr>
                <w:rStyle w:val="Hyperlink"/>
                <w:noProof/>
              </w:rPr>
              <w:t>Scenario 3 (workload=1000)</w:t>
            </w:r>
            <w:r w:rsidR="00A2566E">
              <w:rPr>
                <w:noProof/>
                <w:webHidden/>
              </w:rPr>
              <w:tab/>
            </w:r>
            <w:r w:rsidR="00A2566E">
              <w:rPr>
                <w:noProof/>
                <w:webHidden/>
              </w:rPr>
              <w:fldChar w:fldCharType="begin"/>
            </w:r>
            <w:r w:rsidR="00A2566E">
              <w:rPr>
                <w:noProof/>
                <w:webHidden/>
              </w:rPr>
              <w:instrText xml:space="preserve"> PAGEREF _Toc44344894 \h </w:instrText>
            </w:r>
            <w:r w:rsidR="00A2566E">
              <w:rPr>
                <w:noProof/>
                <w:webHidden/>
              </w:rPr>
            </w:r>
            <w:r w:rsidR="00A2566E">
              <w:rPr>
                <w:noProof/>
                <w:webHidden/>
              </w:rPr>
              <w:fldChar w:fldCharType="separate"/>
            </w:r>
            <w:r w:rsidR="00A2566E">
              <w:rPr>
                <w:noProof/>
                <w:webHidden/>
              </w:rPr>
              <w:t>18</w:t>
            </w:r>
            <w:r w:rsidR="00A2566E">
              <w:rPr>
                <w:noProof/>
                <w:webHidden/>
              </w:rPr>
              <w:fldChar w:fldCharType="end"/>
            </w:r>
          </w:hyperlink>
        </w:p>
        <w:p w14:paraId="6178C17D" w14:textId="77777777" w:rsidR="00A2566E" w:rsidRDefault="00CF074D">
          <w:pPr>
            <w:pStyle w:val="Verzeichnis1"/>
            <w:tabs>
              <w:tab w:val="left" w:pos="440"/>
              <w:tab w:val="right" w:leader="dot" w:pos="9062"/>
            </w:tabs>
            <w:rPr>
              <w:rFonts w:asciiTheme="minorHAnsi" w:eastAsiaTheme="minorEastAsia" w:hAnsiTheme="minorHAnsi" w:cstheme="minorBidi"/>
              <w:noProof/>
              <w:lang w:val="de-DE" w:eastAsia="de-DE"/>
            </w:rPr>
          </w:pPr>
          <w:hyperlink w:anchor="_Toc44344895" w:history="1">
            <w:r w:rsidR="00A2566E" w:rsidRPr="0038105F">
              <w:rPr>
                <w:rStyle w:val="Hyperlink"/>
                <w:noProof/>
                <w:lang w:val="en-US"/>
              </w:rPr>
              <w:t>5</w:t>
            </w:r>
            <w:r w:rsidR="00A2566E">
              <w:rPr>
                <w:rFonts w:asciiTheme="minorHAnsi" w:eastAsiaTheme="minorEastAsia" w:hAnsiTheme="minorHAnsi" w:cstheme="minorBidi"/>
                <w:noProof/>
                <w:lang w:val="de-DE" w:eastAsia="de-DE"/>
              </w:rPr>
              <w:tab/>
            </w:r>
            <w:r w:rsidR="00A2566E" w:rsidRPr="0038105F">
              <w:rPr>
                <w:rStyle w:val="Hyperlink"/>
                <w:noProof/>
                <w:lang w:val="en-US"/>
              </w:rPr>
              <w:t>References</w:t>
            </w:r>
            <w:r w:rsidR="00A2566E">
              <w:rPr>
                <w:noProof/>
                <w:webHidden/>
              </w:rPr>
              <w:tab/>
            </w:r>
            <w:r w:rsidR="00A2566E">
              <w:rPr>
                <w:noProof/>
                <w:webHidden/>
              </w:rPr>
              <w:fldChar w:fldCharType="begin"/>
            </w:r>
            <w:r w:rsidR="00A2566E">
              <w:rPr>
                <w:noProof/>
                <w:webHidden/>
              </w:rPr>
              <w:instrText xml:space="preserve"> PAGEREF _Toc44344895 \h </w:instrText>
            </w:r>
            <w:r w:rsidR="00A2566E">
              <w:rPr>
                <w:noProof/>
                <w:webHidden/>
              </w:rPr>
            </w:r>
            <w:r w:rsidR="00A2566E">
              <w:rPr>
                <w:noProof/>
                <w:webHidden/>
              </w:rPr>
              <w:fldChar w:fldCharType="separate"/>
            </w:r>
            <w:r w:rsidR="00A2566E">
              <w:rPr>
                <w:noProof/>
                <w:webHidden/>
              </w:rPr>
              <w:t>20</w:t>
            </w:r>
            <w:r w:rsidR="00A2566E">
              <w:rPr>
                <w:noProof/>
                <w:webHidden/>
              </w:rPr>
              <w:fldChar w:fldCharType="end"/>
            </w:r>
          </w:hyperlink>
        </w:p>
        <w:p w14:paraId="70A3B971" w14:textId="77777777" w:rsidR="00A2566E" w:rsidRDefault="00CF074D">
          <w:pPr>
            <w:pStyle w:val="Verzeichnis1"/>
            <w:tabs>
              <w:tab w:val="left" w:pos="440"/>
              <w:tab w:val="right" w:leader="dot" w:pos="9062"/>
            </w:tabs>
            <w:rPr>
              <w:rFonts w:asciiTheme="minorHAnsi" w:eastAsiaTheme="minorEastAsia" w:hAnsiTheme="minorHAnsi" w:cstheme="minorBidi"/>
              <w:noProof/>
              <w:lang w:val="de-DE" w:eastAsia="de-DE"/>
            </w:rPr>
          </w:pPr>
          <w:hyperlink w:anchor="_Toc44344896" w:history="1">
            <w:r w:rsidR="00A2566E" w:rsidRPr="0038105F">
              <w:rPr>
                <w:rStyle w:val="Hyperlink"/>
                <w:noProof/>
                <w:lang w:val="en-US"/>
              </w:rPr>
              <w:t>6</w:t>
            </w:r>
            <w:r w:rsidR="00A2566E">
              <w:rPr>
                <w:rFonts w:asciiTheme="minorHAnsi" w:eastAsiaTheme="minorEastAsia" w:hAnsiTheme="minorHAnsi" w:cstheme="minorBidi"/>
                <w:noProof/>
                <w:lang w:val="de-DE" w:eastAsia="de-DE"/>
              </w:rPr>
              <w:tab/>
            </w:r>
            <w:r w:rsidR="00A2566E" w:rsidRPr="0038105F">
              <w:rPr>
                <w:rStyle w:val="Hyperlink"/>
                <w:noProof/>
                <w:lang w:val="en-US"/>
              </w:rPr>
              <w:t>Annex - Record Event Log</w:t>
            </w:r>
            <w:r w:rsidR="00A2566E">
              <w:rPr>
                <w:noProof/>
                <w:webHidden/>
              </w:rPr>
              <w:tab/>
            </w:r>
            <w:r w:rsidR="00A2566E">
              <w:rPr>
                <w:noProof/>
                <w:webHidden/>
              </w:rPr>
              <w:fldChar w:fldCharType="begin"/>
            </w:r>
            <w:r w:rsidR="00A2566E">
              <w:rPr>
                <w:noProof/>
                <w:webHidden/>
              </w:rPr>
              <w:instrText xml:space="preserve"> PAGEREF _Toc44344896 \h </w:instrText>
            </w:r>
            <w:r w:rsidR="00A2566E">
              <w:rPr>
                <w:noProof/>
                <w:webHidden/>
              </w:rPr>
            </w:r>
            <w:r w:rsidR="00A2566E">
              <w:rPr>
                <w:noProof/>
                <w:webHidden/>
              </w:rPr>
              <w:fldChar w:fldCharType="separate"/>
            </w:r>
            <w:r w:rsidR="00A2566E">
              <w:rPr>
                <w:noProof/>
                <w:webHidden/>
              </w:rPr>
              <w:t>21</w:t>
            </w:r>
            <w:r w:rsidR="00A2566E">
              <w:rPr>
                <w:noProof/>
                <w:webHidden/>
              </w:rPr>
              <w:fldChar w:fldCharType="end"/>
            </w:r>
          </w:hyperlink>
        </w:p>
        <w:p w14:paraId="540E0681"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7" w:history="1">
            <w:r w:rsidR="00A2566E" w:rsidRPr="0038105F">
              <w:rPr>
                <w:rStyle w:val="Hyperlink"/>
                <w:noProof/>
                <w:lang w:val="en-US"/>
              </w:rPr>
              <w:t>6.1</w:t>
            </w:r>
            <w:r w:rsidR="00A2566E">
              <w:rPr>
                <w:rFonts w:asciiTheme="minorHAnsi" w:eastAsiaTheme="minorEastAsia" w:hAnsiTheme="minorHAnsi" w:cstheme="minorBidi"/>
                <w:noProof/>
                <w:lang w:val="de-DE" w:eastAsia="de-DE"/>
              </w:rPr>
              <w:tab/>
            </w:r>
            <w:r w:rsidR="00A2566E" w:rsidRPr="0038105F">
              <w:rPr>
                <w:rStyle w:val="Hyperlink"/>
                <w:noProof/>
                <w:lang w:val="en-US"/>
              </w:rPr>
              <w:t>Function Description</w:t>
            </w:r>
            <w:r w:rsidR="00A2566E">
              <w:rPr>
                <w:noProof/>
                <w:webHidden/>
              </w:rPr>
              <w:tab/>
            </w:r>
            <w:r w:rsidR="00A2566E">
              <w:rPr>
                <w:noProof/>
                <w:webHidden/>
              </w:rPr>
              <w:fldChar w:fldCharType="begin"/>
            </w:r>
            <w:r w:rsidR="00A2566E">
              <w:rPr>
                <w:noProof/>
                <w:webHidden/>
              </w:rPr>
              <w:instrText xml:space="preserve"> PAGEREF _Toc44344897 \h </w:instrText>
            </w:r>
            <w:r w:rsidR="00A2566E">
              <w:rPr>
                <w:noProof/>
                <w:webHidden/>
              </w:rPr>
            </w:r>
            <w:r w:rsidR="00A2566E">
              <w:rPr>
                <w:noProof/>
                <w:webHidden/>
              </w:rPr>
              <w:fldChar w:fldCharType="separate"/>
            </w:r>
            <w:r w:rsidR="00A2566E">
              <w:rPr>
                <w:noProof/>
                <w:webHidden/>
              </w:rPr>
              <w:t>21</w:t>
            </w:r>
            <w:r w:rsidR="00A2566E">
              <w:rPr>
                <w:noProof/>
                <w:webHidden/>
              </w:rPr>
              <w:fldChar w:fldCharType="end"/>
            </w:r>
          </w:hyperlink>
        </w:p>
        <w:p w14:paraId="391C76C7" w14:textId="77777777"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8" w:history="1">
            <w:r w:rsidR="00A2566E" w:rsidRPr="0038105F">
              <w:rPr>
                <w:rStyle w:val="Hyperlink"/>
                <w:noProof/>
                <w:lang w:val="en-US"/>
              </w:rPr>
              <w:t>6.2</w:t>
            </w:r>
            <w:r w:rsidR="00A2566E">
              <w:rPr>
                <w:rFonts w:asciiTheme="minorHAnsi" w:eastAsiaTheme="minorEastAsia" w:hAnsiTheme="minorHAnsi" w:cstheme="minorBidi"/>
                <w:noProof/>
                <w:lang w:val="de-DE" w:eastAsia="de-DE"/>
              </w:rPr>
              <w:tab/>
            </w:r>
            <w:r w:rsidR="00A2566E" w:rsidRPr="0038105F">
              <w:rPr>
                <w:rStyle w:val="Hyperlink"/>
                <w:noProof/>
                <w:lang w:val="en-US"/>
              </w:rPr>
              <w:t>Inaccuracies</w:t>
            </w:r>
            <w:r w:rsidR="00A2566E">
              <w:rPr>
                <w:noProof/>
                <w:webHidden/>
              </w:rPr>
              <w:tab/>
            </w:r>
            <w:r w:rsidR="00A2566E">
              <w:rPr>
                <w:noProof/>
                <w:webHidden/>
              </w:rPr>
              <w:fldChar w:fldCharType="begin"/>
            </w:r>
            <w:r w:rsidR="00A2566E">
              <w:rPr>
                <w:noProof/>
                <w:webHidden/>
              </w:rPr>
              <w:instrText xml:space="preserve"> PAGEREF _Toc44344898 \h </w:instrText>
            </w:r>
            <w:r w:rsidR="00A2566E">
              <w:rPr>
                <w:noProof/>
                <w:webHidden/>
              </w:rPr>
            </w:r>
            <w:r w:rsidR="00A2566E">
              <w:rPr>
                <w:noProof/>
                <w:webHidden/>
              </w:rPr>
              <w:fldChar w:fldCharType="separate"/>
            </w:r>
            <w:r w:rsidR="00A2566E">
              <w:rPr>
                <w:noProof/>
                <w:webHidden/>
              </w:rPr>
              <w:t>21</w:t>
            </w:r>
            <w:r w:rsidR="00A2566E">
              <w:rPr>
                <w:noProof/>
                <w:webHidden/>
              </w:rPr>
              <w:fldChar w:fldCharType="end"/>
            </w:r>
          </w:hyperlink>
        </w:p>
        <w:p w14:paraId="14058A0F" w14:textId="77777777" w:rsidR="005276B2" w:rsidRDefault="0035392F">
          <w:r>
            <w:fldChar w:fldCharType="end"/>
          </w:r>
        </w:p>
      </w:sdtContent>
    </w:sdt>
    <w:p w14:paraId="338E2C27" w14:textId="77777777" w:rsidR="00A2566E" w:rsidRDefault="00A2566E" w:rsidP="005276B2">
      <w:pPr>
        <w:rPr>
          <w:lang w:val="en-US" w:eastAsia="de-AT"/>
        </w:rPr>
      </w:pPr>
    </w:p>
    <w:p w14:paraId="7040B1AD" w14:textId="77777777" w:rsidR="00A2566E" w:rsidRDefault="00A2566E" w:rsidP="00A2566E">
      <w:pPr>
        <w:tabs>
          <w:tab w:val="left" w:pos="5572"/>
        </w:tabs>
        <w:rPr>
          <w:lang w:val="en-US" w:eastAsia="de-AT"/>
        </w:rPr>
      </w:pPr>
    </w:p>
    <w:p w14:paraId="7CED2E0F" w14:textId="77777777" w:rsidR="00A2566E" w:rsidRDefault="00A2566E" w:rsidP="00A2566E">
      <w:pPr>
        <w:rPr>
          <w:lang w:val="en-US" w:eastAsia="de-AT"/>
        </w:rPr>
      </w:pPr>
    </w:p>
    <w:p w14:paraId="320CEB2A" w14:textId="77777777" w:rsidR="00A2566E" w:rsidRPr="00A2566E" w:rsidRDefault="00A2566E" w:rsidP="00A2566E">
      <w:pPr>
        <w:rPr>
          <w:lang w:val="en-US" w:eastAsia="de-AT"/>
        </w:rPr>
        <w:sectPr w:rsidR="00A2566E" w:rsidRPr="00A2566E" w:rsidSect="000B2A69">
          <w:pgSz w:w="11906" w:h="16838"/>
          <w:pgMar w:top="1417" w:right="1417" w:bottom="1134" w:left="1417" w:header="708" w:footer="708" w:gutter="0"/>
          <w:cols w:space="708"/>
          <w:docGrid w:linePitch="360"/>
        </w:sectPr>
      </w:pPr>
    </w:p>
    <w:p w14:paraId="34A66B85" w14:textId="77777777" w:rsidR="002F4AC4" w:rsidRDefault="002F4AC4">
      <w:pPr>
        <w:spacing w:after="0" w:line="240" w:lineRule="auto"/>
        <w:jc w:val="left"/>
        <w:rPr>
          <w:lang w:val="en-US" w:eastAsia="de-AT"/>
        </w:rPr>
      </w:pPr>
    </w:p>
    <w:p w14:paraId="6F77AF2C" w14:textId="77777777" w:rsidR="005276B2" w:rsidRDefault="005276B2" w:rsidP="005276B2">
      <w:pPr>
        <w:pStyle w:val="berschrift1"/>
        <w:rPr>
          <w:lang w:val="en-US"/>
        </w:rPr>
      </w:pPr>
      <w:bookmarkStart w:id="0" w:name="_Toc44344878"/>
      <w:r>
        <w:rPr>
          <w:lang w:val="en-US"/>
        </w:rPr>
        <w:t>Task Description</w:t>
      </w:r>
      <w:bookmarkEnd w:id="0"/>
    </w:p>
    <w:p w14:paraId="5D880D5D" w14:textId="77777777" w:rsidR="006934A6" w:rsidRDefault="006934A6" w:rsidP="005276B2">
      <w:pPr>
        <w:rPr>
          <w:lang w:val="en-US" w:eastAsia="de-AT"/>
        </w:rPr>
      </w:pPr>
      <w:r w:rsidRPr="006934A6">
        <w:rPr>
          <w:lang w:val="en-US" w:eastAsia="de-AT"/>
        </w:rPr>
        <w:t>The task was to implement</w:t>
      </w:r>
      <w:r>
        <w:rPr>
          <w:lang w:val="en-US" w:eastAsia="de-AT"/>
        </w:rPr>
        <w:t xml:space="preserve"> certain lock algorithms. The algorithms, that were implemented were </w:t>
      </w:r>
    </w:p>
    <w:p w14:paraId="477595A8" w14:textId="77777777" w:rsidR="006934A6" w:rsidRDefault="006934A6" w:rsidP="006934A6">
      <w:pPr>
        <w:pStyle w:val="Listenabsatz"/>
        <w:numPr>
          <w:ilvl w:val="0"/>
          <w:numId w:val="36"/>
        </w:numPr>
        <w:rPr>
          <w:lang w:val="de-DE" w:eastAsia="de-AT"/>
        </w:rPr>
      </w:pPr>
      <w:r>
        <w:rPr>
          <w:lang w:val="de-DE" w:eastAsia="de-AT"/>
        </w:rPr>
        <w:t xml:space="preserve">Lamport: </w:t>
      </w:r>
      <w:r w:rsidR="0035392F">
        <w:rPr>
          <w:lang w:val="de-DE" w:eastAsia="de-AT"/>
        </w:rPr>
        <w:fldChar w:fldCharType="begin" w:fldLock="1"/>
      </w:r>
      <w:r>
        <w:rPr>
          <w:lang w:val="de-DE" w:eastAsia="de-AT"/>
        </w:rPr>
        <w:instrText>ADDIN CSL_CITATION {"citationItems":[{"id":"ITEM-1","itemData":{"DOI":"10.1145/361082.361093","ISSN":"15577317","abstract":"A simple solution to the mutual exclusion problem is presented which allows the system to continue to operate despite the failure of any individual component. © 1974, ACM. All rights reserved.","author":[{"dropping-particle":"","family":"Lamport","given":"Leslie","non-dropping-particle":"","parse-names":false,"suffix":""}],"container-title":"Communications of the ACM","id":"ITEM-1","issue":"8","issued":{"date-parts":[["1974"]]},"page":"453-455","title":"A New Solution of Dijkstra's Concurrent Programming Problem","type":"article-journal","volume":"17"},"uris":["http://www.mendeley.com/documents/?uuid=7fae3d25-7f39-43c7-893c-222bb4369f81"]}],"mendeley":{"formattedCitation":"[1]","plainTextFormattedCitation":"[1]","previouslyFormattedCitation":"[1]"},"properties":{"noteIndex":0},"schema":"https://github.com/citation-style-language/schema/raw/master/csl-citation.json"}</w:instrText>
      </w:r>
      <w:r w:rsidR="0035392F">
        <w:rPr>
          <w:lang w:val="de-DE" w:eastAsia="de-AT"/>
        </w:rPr>
        <w:fldChar w:fldCharType="separate"/>
      </w:r>
      <w:r w:rsidRPr="00750E68">
        <w:rPr>
          <w:noProof/>
          <w:lang w:val="de-DE" w:eastAsia="de-AT"/>
        </w:rPr>
        <w:t>[1]</w:t>
      </w:r>
      <w:r w:rsidR="0035392F">
        <w:rPr>
          <w:lang w:val="de-DE" w:eastAsia="de-AT"/>
        </w:rPr>
        <w:fldChar w:fldCharType="end"/>
      </w:r>
    </w:p>
    <w:p w14:paraId="04FB24F4" w14:textId="77777777" w:rsidR="006934A6" w:rsidRDefault="006934A6" w:rsidP="006934A6">
      <w:pPr>
        <w:pStyle w:val="Listenabsatz"/>
        <w:numPr>
          <w:ilvl w:val="0"/>
          <w:numId w:val="36"/>
        </w:numPr>
        <w:rPr>
          <w:lang w:val="de-DE" w:eastAsia="de-AT"/>
        </w:rPr>
      </w:pPr>
      <w:r>
        <w:rPr>
          <w:lang w:val="de-DE" w:eastAsia="de-AT"/>
        </w:rPr>
        <w:t xml:space="preserve">Taubenfeld: </w:t>
      </w:r>
      <w:r w:rsidR="0035392F">
        <w:rPr>
          <w:lang w:val="de-DE" w:eastAsia="de-AT"/>
        </w:rPr>
        <w:fldChar w:fldCharType="begin" w:fldLock="1"/>
      </w:r>
      <w:r>
        <w:rPr>
          <w:lang w:val="de-DE"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sidR="0035392F">
        <w:rPr>
          <w:lang w:val="de-DE" w:eastAsia="de-AT"/>
        </w:rPr>
        <w:fldChar w:fldCharType="separate"/>
      </w:r>
      <w:r w:rsidRPr="00750E68">
        <w:rPr>
          <w:noProof/>
          <w:lang w:val="de-DE" w:eastAsia="de-AT"/>
        </w:rPr>
        <w:t>[2]</w:t>
      </w:r>
      <w:r w:rsidR="0035392F">
        <w:rPr>
          <w:lang w:val="de-DE" w:eastAsia="de-AT"/>
        </w:rPr>
        <w:fldChar w:fldCharType="end"/>
      </w:r>
    </w:p>
    <w:p w14:paraId="31C54CBA" w14:textId="77777777" w:rsidR="006934A6" w:rsidRDefault="006934A6" w:rsidP="006934A6">
      <w:pPr>
        <w:pStyle w:val="Listenabsatz"/>
        <w:numPr>
          <w:ilvl w:val="0"/>
          <w:numId w:val="36"/>
        </w:numPr>
        <w:rPr>
          <w:lang w:val="de-DE" w:eastAsia="de-AT"/>
        </w:rPr>
      </w:pPr>
      <w:r>
        <w:rPr>
          <w:lang w:val="de-DE" w:eastAsia="de-AT"/>
        </w:rPr>
        <w:t xml:space="preserve">Jayanti: </w:t>
      </w:r>
      <w:r w:rsidR="0035392F">
        <w:rPr>
          <w:lang w:val="de-DE" w:eastAsia="de-AT"/>
        </w:rPr>
        <w:fldChar w:fldCharType="begin" w:fldLock="1"/>
      </w:r>
      <w:r>
        <w:rPr>
          <w:lang w:val="de-DE"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35392F">
        <w:rPr>
          <w:lang w:val="de-DE" w:eastAsia="de-AT"/>
        </w:rPr>
        <w:fldChar w:fldCharType="separate"/>
      </w:r>
      <w:r w:rsidRPr="00750E68">
        <w:rPr>
          <w:noProof/>
          <w:lang w:val="de-DE" w:eastAsia="de-AT"/>
        </w:rPr>
        <w:t>[3]</w:t>
      </w:r>
      <w:r w:rsidR="0035392F">
        <w:rPr>
          <w:lang w:val="de-DE" w:eastAsia="de-AT"/>
        </w:rPr>
        <w:fldChar w:fldCharType="end"/>
      </w:r>
    </w:p>
    <w:p w14:paraId="791D5C3A" w14:textId="77777777" w:rsidR="006934A6" w:rsidRDefault="006934A6" w:rsidP="006934A6">
      <w:pPr>
        <w:pStyle w:val="Listenabsatz"/>
        <w:numPr>
          <w:ilvl w:val="0"/>
          <w:numId w:val="36"/>
        </w:numPr>
        <w:rPr>
          <w:lang w:val="de-DE" w:eastAsia="de-AT"/>
        </w:rPr>
      </w:pPr>
      <w:r>
        <w:rPr>
          <w:lang w:val="de-DE" w:eastAsia="de-AT"/>
        </w:rPr>
        <w:t xml:space="preserve">Aravind: </w:t>
      </w:r>
      <w:r w:rsidR="0035392F">
        <w:rPr>
          <w:lang w:val="de-DE" w:eastAsia="de-AT"/>
        </w:rPr>
        <w:fldChar w:fldCharType="begin" w:fldLock="1"/>
      </w:r>
      <w:r>
        <w:rPr>
          <w:lang w:val="de-DE"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sidR="0035392F">
        <w:rPr>
          <w:lang w:val="de-DE" w:eastAsia="de-AT"/>
        </w:rPr>
        <w:fldChar w:fldCharType="separate"/>
      </w:r>
      <w:r w:rsidRPr="00750E68">
        <w:rPr>
          <w:noProof/>
          <w:lang w:val="de-DE" w:eastAsia="de-AT"/>
        </w:rPr>
        <w:t>[4]</w:t>
      </w:r>
      <w:r w:rsidR="0035392F">
        <w:rPr>
          <w:lang w:val="de-DE" w:eastAsia="de-AT"/>
        </w:rPr>
        <w:fldChar w:fldCharType="end"/>
      </w:r>
    </w:p>
    <w:p w14:paraId="7668030B" w14:textId="77777777" w:rsidR="006934A6" w:rsidRPr="006934A6" w:rsidRDefault="006934A6" w:rsidP="005276B2">
      <w:pPr>
        <w:rPr>
          <w:lang w:val="en-US" w:eastAsia="de-AT"/>
        </w:rPr>
      </w:pPr>
      <w:r w:rsidRPr="006934A6">
        <w:rPr>
          <w:lang w:val="en-US" w:eastAsia="de-AT"/>
        </w:rPr>
        <w:t>These algorithms were implemented</w:t>
      </w:r>
      <w:r>
        <w:rPr>
          <w:lang w:val="en-US" w:eastAsia="de-AT"/>
        </w:rPr>
        <w:t xml:space="preserve"> in </w:t>
      </w:r>
      <w:proofErr w:type="gramStart"/>
      <w:r>
        <w:rPr>
          <w:lang w:val="en-US" w:eastAsia="de-AT"/>
        </w:rPr>
        <w:t>C++</w:t>
      </w:r>
      <w:r w:rsidRPr="006934A6">
        <w:rPr>
          <w:lang w:val="en-US" w:eastAsia="de-AT"/>
        </w:rPr>
        <w:t>, and</w:t>
      </w:r>
      <w:proofErr w:type="gramEnd"/>
      <w:r w:rsidRPr="006934A6">
        <w:rPr>
          <w:lang w:val="en-US" w:eastAsia="de-AT"/>
        </w:rPr>
        <w:t xml:space="preserve"> tested in terms of correctness and performance.</w:t>
      </w:r>
    </w:p>
    <w:p w14:paraId="0F49C572" w14:textId="77777777" w:rsidR="00D5068D" w:rsidRDefault="00D5068D" w:rsidP="00D5068D">
      <w:pPr>
        <w:pStyle w:val="berschrift1"/>
      </w:pPr>
      <w:bookmarkStart w:id="1" w:name="_Toc44344879"/>
      <w:r>
        <w:t>Program structure</w:t>
      </w:r>
      <w:bookmarkEnd w:id="1"/>
    </w:p>
    <w:p w14:paraId="1C28510D" w14:textId="77777777" w:rsidR="00D5068D" w:rsidRPr="00F7314C" w:rsidRDefault="00D5068D" w:rsidP="00D5068D">
      <w:pPr>
        <w:pStyle w:val="berschrift2"/>
        <w:rPr>
          <w:lang w:val="en-US"/>
        </w:rPr>
      </w:pPr>
      <w:bookmarkStart w:id="2" w:name="_Toc44344880"/>
      <w:r w:rsidRPr="00F7314C">
        <w:rPr>
          <w:lang w:val="en-US"/>
        </w:rPr>
        <w:t>Modules</w:t>
      </w:r>
      <w:bookmarkEnd w:id="2"/>
      <w:r w:rsidRPr="00F7314C">
        <w:rPr>
          <w:lang w:val="en-US"/>
        </w:rPr>
        <w:t xml:space="preserve"> </w:t>
      </w:r>
    </w:p>
    <w:p w14:paraId="51BA20C2" w14:textId="77777777" w:rsidR="006934A6" w:rsidRDefault="006934A6" w:rsidP="00622225">
      <w:pPr>
        <w:rPr>
          <w:lang w:val="en-US" w:eastAsia="de-AT"/>
        </w:rPr>
      </w:pPr>
      <w:r>
        <w:rPr>
          <w:lang w:val="en-US" w:eastAsia="de-AT"/>
        </w:rPr>
        <w:t>The program consists of 8 modules.</w:t>
      </w:r>
    </w:p>
    <w:p w14:paraId="6C87A5CA" w14:textId="52E8FB97" w:rsidR="006934A6" w:rsidRPr="006934A6" w:rsidRDefault="006934A6" w:rsidP="006934A6">
      <w:pPr>
        <w:pStyle w:val="Listenabsatz"/>
        <w:numPr>
          <w:ilvl w:val="0"/>
          <w:numId w:val="45"/>
        </w:numPr>
        <w:rPr>
          <w:lang w:val="en-US" w:eastAsia="de-AT"/>
        </w:rPr>
      </w:pPr>
      <w:r w:rsidRPr="006934A6">
        <w:rPr>
          <w:lang w:val="en-US" w:eastAsia="de-AT"/>
        </w:rPr>
        <w:t>main.cpp</w:t>
      </w:r>
      <w:r w:rsidR="00F7314C">
        <w:rPr>
          <w:lang w:val="en-US" w:eastAsia="de-AT"/>
        </w:rPr>
        <w:br/>
        <w:t xml:space="preserve">contains the </w:t>
      </w:r>
      <w:r w:rsidR="00F7314C" w:rsidRPr="00F7314C">
        <w:rPr>
          <w:rStyle w:val="CodeZchn"/>
        </w:rPr>
        <w:t>main()</w:t>
      </w:r>
      <w:r w:rsidR="00F7314C">
        <w:rPr>
          <w:lang w:val="en-US" w:eastAsia="de-AT"/>
        </w:rPr>
        <w:t xml:space="preserve"> function that creates instances of lock objects and passes them on to test functions from tests.hpp</w:t>
      </w:r>
      <w:r w:rsidR="00CF074D">
        <w:rPr>
          <w:lang w:val="en-US" w:eastAsia="de-AT"/>
        </w:rPr>
        <w:t xml:space="preserve"> (+ special versions used only for benchmarking on the cluster, called </w:t>
      </w:r>
      <w:proofErr w:type="spellStart"/>
      <w:r w:rsidR="00CF074D">
        <w:rPr>
          <w:lang w:val="en-US" w:eastAsia="de-AT"/>
        </w:rPr>
        <w:t>bm</w:t>
      </w:r>
      <w:proofErr w:type="spellEnd"/>
      <w:r w:rsidR="00CF074D">
        <w:rPr>
          <w:lang w:val="en-US" w:eastAsia="de-AT"/>
        </w:rPr>
        <w:t>_&lt;</w:t>
      </w:r>
      <w:proofErr w:type="spellStart"/>
      <w:r w:rsidR="00CF074D">
        <w:rPr>
          <w:lang w:val="en-US" w:eastAsia="de-AT"/>
        </w:rPr>
        <w:t>lock_name</w:t>
      </w:r>
      <w:proofErr w:type="spellEnd"/>
      <w:r w:rsidR="00CF074D">
        <w:rPr>
          <w:lang w:val="en-US" w:eastAsia="de-AT"/>
        </w:rPr>
        <w:t>&gt;.</w:t>
      </w:r>
      <w:proofErr w:type="spellStart"/>
      <w:r w:rsidR="00CF074D">
        <w:rPr>
          <w:lang w:val="en-US" w:eastAsia="de-AT"/>
        </w:rPr>
        <w:t>cpp</w:t>
      </w:r>
      <w:proofErr w:type="spellEnd"/>
      <w:r w:rsidR="00CF074D">
        <w:rPr>
          <w:lang w:val="en-US" w:eastAsia="de-AT"/>
        </w:rPr>
        <w:t>)</w:t>
      </w:r>
    </w:p>
    <w:p w14:paraId="2AF02521" w14:textId="77777777" w:rsidR="006934A6" w:rsidRPr="006934A6" w:rsidRDefault="006934A6" w:rsidP="006934A6">
      <w:pPr>
        <w:pStyle w:val="Listenabsatz"/>
        <w:numPr>
          <w:ilvl w:val="0"/>
          <w:numId w:val="45"/>
        </w:numPr>
        <w:rPr>
          <w:lang w:val="en-US" w:eastAsia="de-AT"/>
        </w:rPr>
      </w:pPr>
      <w:r w:rsidRPr="006934A6">
        <w:rPr>
          <w:lang w:val="en-US" w:eastAsia="de-AT"/>
        </w:rPr>
        <w:t>locks.hpp</w:t>
      </w:r>
      <w:r w:rsidR="00F7314C">
        <w:rPr>
          <w:lang w:val="en-US" w:eastAsia="de-AT"/>
        </w:rPr>
        <w:br/>
        <w:t xml:space="preserve">contains abstract lock classes as well as the </w:t>
      </w:r>
      <w:proofErr w:type="spellStart"/>
      <w:r w:rsidR="00F7314C">
        <w:rPr>
          <w:lang w:val="en-US" w:eastAsia="de-AT"/>
        </w:rPr>
        <w:t>Reference_Lock</w:t>
      </w:r>
      <w:proofErr w:type="spellEnd"/>
      <w:r w:rsidR="00F7314C">
        <w:rPr>
          <w:lang w:val="en-US" w:eastAsia="de-AT"/>
        </w:rPr>
        <w:t xml:space="preserve"> class</w:t>
      </w:r>
    </w:p>
    <w:p w14:paraId="59CD2872" w14:textId="77777777" w:rsidR="006934A6" w:rsidRPr="006934A6" w:rsidRDefault="006934A6" w:rsidP="006934A6">
      <w:pPr>
        <w:pStyle w:val="Listenabsatz"/>
        <w:numPr>
          <w:ilvl w:val="0"/>
          <w:numId w:val="45"/>
        </w:numPr>
        <w:rPr>
          <w:lang w:val="en-US" w:eastAsia="de-AT"/>
        </w:rPr>
      </w:pPr>
      <w:r w:rsidRPr="006934A6">
        <w:rPr>
          <w:lang w:val="en-US" w:eastAsia="de-AT"/>
        </w:rPr>
        <w:t>tests.hpp</w:t>
      </w:r>
      <w:r w:rsidR="00F7314C">
        <w:rPr>
          <w:lang w:val="en-US" w:eastAsia="de-AT"/>
        </w:rPr>
        <w:br/>
        <w:t>contains testing function both for correctness and performance</w:t>
      </w:r>
    </w:p>
    <w:p w14:paraId="2E9585DE" w14:textId="77777777" w:rsidR="006934A6" w:rsidRPr="006934A6" w:rsidRDefault="006934A6" w:rsidP="006934A6">
      <w:pPr>
        <w:pStyle w:val="Listenabsatz"/>
        <w:numPr>
          <w:ilvl w:val="0"/>
          <w:numId w:val="45"/>
        </w:numPr>
        <w:rPr>
          <w:lang w:val="en-US" w:eastAsia="de-AT"/>
        </w:rPr>
      </w:pPr>
      <w:r w:rsidRPr="006934A6">
        <w:rPr>
          <w:lang w:val="en-US" w:eastAsia="de-AT"/>
        </w:rPr>
        <w:t>toolbox.hpp</w:t>
      </w:r>
      <w:r w:rsidR="00F7314C">
        <w:rPr>
          <w:lang w:val="en-US" w:eastAsia="de-AT"/>
        </w:rPr>
        <w:br/>
        <w:t>contains some helper functions</w:t>
      </w:r>
    </w:p>
    <w:p w14:paraId="393D5111" w14:textId="77777777" w:rsidR="006934A6" w:rsidRDefault="006934A6" w:rsidP="00622225">
      <w:pPr>
        <w:rPr>
          <w:lang w:val="en-US" w:eastAsia="de-AT"/>
        </w:rPr>
      </w:pPr>
      <w:r>
        <w:rPr>
          <w:lang w:val="en-US" w:eastAsia="de-AT"/>
        </w:rPr>
        <w:t>as well as the four modules containing the specific lock classes</w:t>
      </w:r>
    </w:p>
    <w:p w14:paraId="005BD498" w14:textId="77777777" w:rsidR="006934A6" w:rsidRPr="006934A6" w:rsidRDefault="006934A6" w:rsidP="006934A6">
      <w:pPr>
        <w:pStyle w:val="Listenabsatz"/>
        <w:numPr>
          <w:ilvl w:val="0"/>
          <w:numId w:val="44"/>
        </w:numPr>
        <w:rPr>
          <w:lang w:val="en-US" w:eastAsia="de-AT"/>
        </w:rPr>
      </w:pPr>
      <w:r w:rsidRPr="006934A6">
        <w:rPr>
          <w:lang w:val="en-US" w:eastAsia="de-AT"/>
        </w:rPr>
        <w:t>lamport.hpp</w:t>
      </w:r>
    </w:p>
    <w:p w14:paraId="5DF76F68" w14:textId="77777777" w:rsidR="006934A6" w:rsidRPr="006934A6" w:rsidRDefault="006934A6" w:rsidP="006934A6">
      <w:pPr>
        <w:pStyle w:val="Listenabsatz"/>
        <w:numPr>
          <w:ilvl w:val="0"/>
          <w:numId w:val="44"/>
        </w:numPr>
        <w:rPr>
          <w:lang w:val="en-US" w:eastAsia="de-AT"/>
        </w:rPr>
      </w:pPr>
      <w:r w:rsidRPr="006934A6">
        <w:rPr>
          <w:lang w:val="en-US" w:eastAsia="de-AT"/>
        </w:rPr>
        <w:t>taubenfeld.hpp</w:t>
      </w:r>
    </w:p>
    <w:p w14:paraId="7879DEB7" w14:textId="77777777" w:rsidR="006934A6" w:rsidRPr="006934A6" w:rsidRDefault="006934A6" w:rsidP="006934A6">
      <w:pPr>
        <w:pStyle w:val="Listenabsatz"/>
        <w:numPr>
          <w:ilvl w:val="0"/>
          <w:numId w:val="44"/>
        </w:numPr>
        <w:rPr>
          <w:lang w:val="en-US" w:eastAsia="de-AT"/>
        </w:rPr>
      </w:pPr>
      <w:r w:rsidRPr="006934A6">
        <w:rPr>
          <w:lang w:val="en-US" w:eastAsia="de-AT"/>
        </w:rPr>
        <w:t>aravind.hpp</w:t>
      </w:r>
    </w:p>
    <w:p w14:paraId="76621D52" w14:textId="77777777" w:rsidR="006934A6" w:rsidRPr="006934A6" w:rsidRDefault="006934A6" w:rsidP="006934A6">
      <w:pPr>
        <w:pStyle w:val="Listenabsatz"/>
        <w:numPr>
          <w:ilvl w:val="0"/>
          <w:numId w:val="44"/>
        </w:numPr>
        <w:rPr>
          <w:lang w:val="en-US" w:eastAsia="de-AT"/>
        </w:rPr>
      </w:pPr>
      <w:r w:rsidRPr="006934A6">
        <w:rPr>
          <w:lang w:val="en-US" w:eastAsia="de-AT"/>
        </w:rPr>
        <w:t>jayanti.hpp</w:t>
      </w:r>
    </w:p>
    <w:p w14:paraId="2D0BC2F5" w14:textId="77777777" w:rsidR="00D5068D" w:rsidRDefault="00D5068D" w:rsidP="00622225">
      <w:pPr>
        <w:rPr>
          <w:lang w:val="en-US" w:eastAsia="de-AT"/>
        </w:rPr>
      </w:pPr>
    </w:p>
    <w:p w14:paraId="374307B2" w14:textId="77777777" w:rsidR="00D5068D" w:rsidRDefault="00D5068D" w:rsidP="00D5068D">
      <w:pPr>
        <w:pStyle w:val="berschrift2"/>
        <w:rPr>
          <w:lang w:val="en-US"/>
        </w:rPr>
      </w:pPr>
      <w:bookmarkStart w:id="3" w:name="_Toc44344881"/>
      <w:r>
        <w:rPr>
          <w:lang w:val="en-US"/>
        </w:rPr>
        <w:t>Lock class structure</w:t>
      </w:r>
      <w:bookmarkEnd w:id="3"/>
    </w:p>
    <w:p w14:paraId="218B1793" w14:textId="77777777" w:rsidR="00D5068D" w:rsidRPr="00A03E6C" w:rsidRDefault="006C5C51" w:rsidP="00D5068D">
      <w:pPr>
        <w:rPr>
          <w:lang w:val="en-US" w:eastAsia="de-AT"/>
        </w:rPr>
      </w:pPr>
      <w:r>
        <w:rPr>
          <w:lang w:val="en-US" w:eastAsia="de-AT"/>
        </w:rPr>
        <w:t>T</w:t>
      </w:r>
      <w:r w:rsidR="00D5068D">
        <w:rPr>
          <w:lang w:val="en-US" w:eastAsia="de-AT"/>
        </w:rPr>
        <w:t xml:space="preserve">wo abstract classes </w:t>
      </w:r>
      <w:r>
        <w:rPr>
          <w:lang w:val="en-US" w:eastAsia="de-AT"/>
        </w:rPr>
        <w:t xml:space="preserve">were created to </w:t>
      </w:r>
      <w:r w:rsidR="00D5068D">
        <w:rPr>
          <w:lang w:val="en-US" w:eastAsia="de-AT"/>
        </w:rPr>
        <w:t xml:space="preserve">define the common interfaces between </w:t>
      </w:r>
      <w:r>
        <w:rPr>
          <w:lang w:val="en-US" w:eastAsia="de-AT"/>
        </w:rPr>
        <w:t xml:space="preserve">the </w:t>
      </w:r>
      <w:r w:rsidR="00D5068D">
        <w:rPr>
          <w:lang w:val="en-US" w:eastAsia="de-AT"/>
        </w:rPr>
        <w:t>implementations of the various lock types.</w:t>
      </w:r>
    </w:p>
    <w:p w14:paraId="7014290F" w14:textId="77777777" w:rsidR="00D5068D" w:rsidRDefault="00D5068D" w:rsidP="00D5068D">
      <w:pPr>
        <w:pStyle w:val="berschriftformlos"/>
        <w:rPr>
          <w:lang w:val="en-US"/>
        </w:rPr>
      </w:pPr>
      <w:r>
        <w:rPr>
          <w:lang w:val="en-US"/>
        </w:rPr>
        <w:t>class Lock</w:t>
      </w:r>
    </w:p>
    <w:p w14:paraId="5078094D" w14:textId="77777777" w:rsidR="00D5068D" w:rsidRDefault="00D5068D" w:rsidP="00D5068D">
      <w:pPr>
        <w:rPr>
          <w:lang w:val="en-US" w:eastAsia="de-AT"/>
        </w:rPr>
      </w:pPr>
      <w:r w:rsidRPr="00F7314C">
        <w:rPr>
          <w:lang w:val="en-US" w:eastAsia="de-AT"/>
        </w:rPr>
        <w:t xml:space="preserve">this pure abstract class is </w:t>
      </w:r>
      <w:r w:rsidR="00F7314C">
        <w:rPr>
          <w:lang w:val="en-US" w:eastAsia="de-AT"/>
        </w:rPr>
        <w:t xml:space="preserve">a basic </w:t>
      </w:r>
      <w:r w:rsidRPr="00F7314C">
        <w:rPr>
          <w:lang w:val="en-US" w:eastAsia="de-AT"/>
        </w:rPr>
        <w:t xml:space="preserve">the </w:t>
      </w:r>
      <w:r w:rsidRPr="00F7314C">
        <w:rPr>
          <w:rStyle w:val="CodeZchn"/>
        </w:rPr>
        <w:t>Lock</w:t>
      </w:r>
      <w:r w:rsidRPr="00F7314C">
        <w:rPr>
          <w:lang w:val="en-US" w:eastAsia="de-AT"/>
        </w:rPr>
        <w:t xml:space="preserve"> interface.</w:t>
      </w:r>
    </w:p>
    <w:p w14:paraId="2809BBB2" w14:textId="77777777" w:rsidR="00D5068D" w:rsidRDefault="00D5068D" w:rsidP="00D5068D">
      <w:pPr>
        <w:pStyle w:val="berschriftformlos"/>
        <w:rPr>
          <w:lang w:val="en-US"/>
        </w:rPr>
      </w:pPr>
      <w:r>
        <w:rPr>
          <w:lang w:val="en-US"/>
        </w:rPr>
        <w:lastRenderedPageBreak/>
        <w:t xml:space="preserve">class </w:t>
      </w:r>
      <w:proofErr w:type="spellStart"/>
      <w:r>
        <w:rPr>
          <w:lang w:val="en-US"/>
        </w:rPr>
        <w:t>DW_Lock</w:t>
      </w:r>
      <w:proofErr w:type="spellEnd"/>
    </w:p>
    <w:p w14:paraId="187264A6" w14:textId="77777777" w:rsidR="00D5068D" w:rsidRDefault="00D5068D" w:rsidP="00D5068D">
      <w:pPr>
        <w:rPr>
          <w:lang w:val="en-US" w:eastAsia="de-AT"/>
        </w:rPr>
      </w:pPr>
      <w:r>
        <w:rPr>
          <w:lang w:val="en-US" w:eastAsia="de-AT"/>
        </w:rPr>
        <w:t xml:space="preserve">this pure abstract class is an interface for "doorway locks". These are locks where the </w:t>
      </w:r>
      <w:proofErr w:type="gramStart"/>
      <w:r w:rsidRPr="007B79DD">
        <w:rPr>
          <w:rStyle w:val="CodeZchn"/>
        </w:rPr>
        <w:t>lock(</w:t>
      </w:r>
      <w:proofErr w:type="gramEnd"/>
      <w:r w:rsidRPr="007B79DD">
        <w:rPr>
          <w:rStyle w:val="CodeZchn"/>
        </w:rPr>
        <w:t>)</w:t>
      </w:r>
      <w:r>
        <w:rPr>
          <w:lang w:val="en-US" w:eastAsia="de-AT"/>
        </w:rPr>
        <w:t xml:space="preserve"> function can be written like this</w:t>
      </w:r>
    </w:p>
    <w:p w14:paraId="778BE4A1" w14:textId="77777777" w:rsidR="00D5068D" w:rsidRPr="007B79DD" w:rsidRDefault="00D5068D" w:rsidP="00D5068D">
      <w:pPr>
        <w:pStyle w:val="Code"/>
        <w:rPr>
          <w:lang w:val="en-US"/>
        </w:rPr>
      </w:pPr>
      <w:r w:rsidRPr="007B79DD">
        <w:t>public: void lock</w:t>
      </w:r>
      <w:proofErr w:type="gramStart"/>
      <w:r w:rsidRPr="007B79DD">
        <w:t>(){</w:t>
      </w:r>
      <w:proofErr w:type="gramEnd"/>
      <w:r>
        <w:br/>
      </w:r>
      <w:r w:rsidRPr="007B79DD">
        <w:tab/>
        <w:t>doorway();</w:t>
      </w:r>
      <w:r>
        <w:br/>
      </w:r>
      <w:r w:rsidRPr="007B79DD">
        <w:tab/>
        <w:t>wait();</w:t>
      </w:r>
      <w:r>
        <w:br/>
      </w:r>
      <w:r w:rsidRPr="007B79DD">
        <w:rPr>
          <w:lang w:val="en-US"/>
        </w:rPr>
        <w:t>}</w:t>
      </w:r>
    </w:p>
    <w:p w14:paraId="4CCEFAC2" w14:textId="77777777" w:rsidR="00D5068D" w:rsidRDefault="00D5068D" w:rsidP="00D5068D">
      <w:pPr>
        <w:rPr>
          <w:lang w:val="en-US" w:eastAsia="de-AT"/>
        </w:rPr>
      </w:pPr>
      <w:r>
        <w:rPr>
          <w:lang w:val="en-US" w:eastAsia="de-AT"/>
        </w:rPr>
        <w:t>This is used so that</w:t>
      </w:r>
      <w:r w:rsidR="006C5C51">
        <w:rPr>
          <w:lang w:val="en-US" w:eastAsia="de-AT"/>
        </w:rPr>
        <w:t xml:space="preserve"> fairness properties (e.g. </w:t>
      </w:r>
      <w:r>
        <w:rPr>
          <w:lang w:val="en-US" w:eastAsia="de-AT"/>
        </w:rPr>
        <w:t>FCFS</w:t>
      </w:r>
      <w:r w:rsidR="006C5C51">
        <w:rPr>
          <w:lang w:val="en-US" w:eastAsia="de-AT"/>
        </w:rPr>
        <w:t xml:space="preserve">) </w:t>
      </w:r>
      <w:r>
        <w:rPr>
          <w:lang w:val="en-US" w:eastAsia="de-AT"/>
        </w:rPr>
        <w:t>can be tested from the outside (i.e. without putting logging functions into the lock class).</w:t>
      </w:r>
    </w:p>
    <w:p w14:paraId="3B76D17F" w14:textId="77777777" w:rsidR="00D5068D" w:rsidRDefault="00D5068D" w:rsidP="00D5068D">
      <w:pPr>
        <w:pStyle w:val="berschrift2"/>
        <w:rPr>
          <w:lang w:val="en-US"/>
        </w:rPr>
      </w:pPr>
      <w:bookmarkStart w:id="4" w:name="_Toc44344882"/>
      <w:r>
        <w:rPr>
          <w:lang w:val="en-US"/>
        </w:rPr>
        <w:t>Test structure</w:t>
      </w:r>
      <w:bookmarkEnd w:id="4"/>
    </w:p>
    <w:p w14:paraId="584FD9FD" w14:textId="277D8118" w:rsidR="00D5068D" w:rsidRDefault="000040FE" w:rsidP="00622225">
      <w:pPr>
        <w:rPr>
          <w:lang w:val="en-US" w:eastAsia="de-AT"/>
        </w:rPr>
      </w:pPr>
      <w:r>
        <w:rPr>
          <w:lang w:val="en-US" w:eastAsia="de-AT"/>
        </w:rPr>
        <w:t>Test</w:t>
      </w:r>
      <w:r w:rsidR="00CF074D">
        <w:rPr>
          <w:lang w:val="en-US" w:eastAsia="de-AT"/>
        </w:rPr>
        <w:t>s</w:t>
      </w:r>
      <w:r>
        <w:rPr>
          <w:lang w:val="en-US" w:eastAsia="de-AT"/>
        </w:rPr>
        <w:t xml:space="preserve"> </w:t>
      </w:r>
      <w:proofErr w:type="gramStart"/>
      <w:r>
        <w:rPr>
          <w:lang w:val="en-US" w:eastAsia="de-AT"/>
        </w:rPr>
        <w:t>are located in</w:t>
      </w:r>
      <w:proofErr w:type="gramEnd"/>
      <w:r>
        <w:rPr>
          <w:lang w:val="en-US" w:eastAsia="de-AT"/>
        </w:rPr>
        <w:t xml:space="preserve"> the file </w:t>
      </w:r>
      <w:r w:rsidRPr="000040FE">
        <w:rPr>
          <w:rStyle w:val="CodeZchn"/>
        </w:rPr>
        <w:t>tests.hpp</w:t>
      </w:r>
      <w:r>
        <w:rPr>
          <w:lang w:val="en-US" w:eastAsia="de-AT"/>
        </w:rPr>
        <w:t xml:space="preserve">. </w:t>
      </w:r>
    </w:p>
    <w:p w14:paraId="0A6AAB7C" w14:textId="77777777" w:rsidR="000040FE" w:rsidRDefault="00E249EE" w:rsidP="00622225">
      <w:pPr>
        <w:rPr>
          <w:lang w:val="en-US" w:eastAsia="de-AT"/>
        </w:rPr>
      </w:pPr>
      <w:r>
        <w:rPr>
          <w:lang w:val="en-US" w:eastAsia="de-AT"/>
        </w:rPr>
        <w:t>The test functions serve to test correctness properties of locks as well as measuring the throughput of a lock.</w:t>
      </w:r>
    </w:p>
    <w:p w14:paraId="39416F17" w14:textId="77777777" w:rsidR="00E249EE" w:rsidRDefault="00E249EE" w:rsidP="00E249EE">
      <w:pPr>
        <w:pStyle w:val="berschrift3"/>
        <w:rPr>
          <w:lang w:val="en-US"/>
        </w:rPr>
      </w:pPr>
      <w:bookmarkStart w:id="5" w:name="_Toc44344883"/>
      <w:r>
        <w:rPr>
          <w:lang w:val="en-US"/>
        </w:rPr>
        <w:t>Correctness Properties</w:t>
      </w:r>
      <w:bookmarkEnd w:id="5"/>
    </w:p>
    <w:p w14:paraId="1E4FA44B" w14:textId="77777777" w:rsidR="00E249EE" w:rsidRDefault="00E249EE" w:rsidP="00E249EE">
      <w:pPr>
        <w:rPr>
          <w:lang w:val="en-US" w:eastAsia="de-AT"/>
        </w:rPr>
      </w:pPr>
      <w:r>
        <w:rPr>
          <w:lang w:val="en-US" w:eastAsia="de-AT"/>
        </w:rPr>
        <w:t>The tested properties are</w:t>
      </w:r>
    </w:p>
    <w:p w14:paraId="705E8A0A" w14:textId="77777777" w:rsidR="00E249EE" w:rsidRPr="00E249EE" w:rsidRDefault="00E249EE" w:rsidP="00E249EE">
      <w:pPr>
        <w:pStyle w:val="Listenabsatz"/>
        <w:numPr>
          <w:ilvl w:val="0"/>
          <w:numId w:val="41"/>
        </w:numPr>
        <w:rPr>
          <w:lang w:val="en-US" w:eastAsia="de-AT"/>
        </w:rPr>
      </w:pPr>
      <w:r w:rsidRPr="00E249EE">
        <w:rPr>
          <w:lang w:val="en-US" w:eastAsia="de-AT"/>
        </w:rPr>
        <w:t>mutual exclusion (MUTEX)</w:t>
      </w:r>
    </w:p>
    <w:p w14:paraId="75E295B2" w14:textId="77777777" w:rsidR="00E249EE" w:rsidRPr="00E249EE" w:rsidRDefault="00E249EE" w:rsidP="00E249EE">
      <w:pPr>
        <w:pStyle w:val="Listenabsatz"/>
        <w:numPr>
          <w:ilvl w:val="0"/>
          <w:numId w:val="41"/>
        </w:numPr>
        <w:rPr>
          <w:lang w:val="en-US" w:eastAsia="de-AT"/>
        </w:rPr>
      </w:pPr>
      <w:r w:rsidRPr="00E249EE">
        <w:rPr>
          <w:lang w:val="en-US" w:eastAsia="de-AT"/>
        </w:rPr>
        <w:t>first come first served (FCFS)</w:t>
      </w:r>
    </w:p>
    <w:p w14:paraId="1095B571" w14:textId="77777777" w:rsidR="00E249EE" w:rsidRPr="00E249EE" w:rsidRDefault="00E249EE" w:rsidP="00E249EE">
      <w:pPr>
        <w:pStyle w:val="Listenabsatz"/>
        <w:numPr>
          <w:ilvl w:val="0"/>
          <w:numId w:val="41"/>
        </w:numPr>
        <w:rPr>
          <w:lang w:val="en-US" w:eastAsia="de-AT"/>
        </w:rPr>
      </w:pPr>
      <w:r w:rsidRPr="00E249EE">
        <w:rPr>
          <w:lang w:val="en-US" w:eastAsia="de-AT"/>
        </w:rPr>
        <w:t>least recently used (LRU)</w:t>
      </w:r>
    </w:p>
    <w:p w14:paraId="5A5E798E" w14:textId="77777777" w:rsidR="00E249EE" w:rsidRDefault="00E249EE" w:rsidP="00E249EE">
      <w:pPr>
        <w:rPr>
          <w:lang w:val="en-US" w:eastAsia="de-AT"/>
        </w:rPr>
      </w:pPr>
    </w:p>
    <w:p w14:paraId="756A1DB1" w14:textId="77777777" w:rsidR="00E249EE" w:rsidRDefault="00E249EE" w:rsidP="00E249EE">
      <w:pPr>
        <w:pStyle w:val="berschriftformlos"/>
        <w:rPr>
          <w:lang w:val="en-US"/>
        </w:rPr>
      </w:pPr>
      <w:r>
        <w:rPr>
          <w:lang w:val="en-US"/>
        </w:rPr>
        <w:t>M</w:t>
      </w:r>
      <w:r w:rsidRPr="00E249EE">
        <w:rPr>
          <w:lang w:val="en-US"/>
        </w:rPr>
        <w:t xml:space="preserve">utual </w:t>
      </w:r>
      <w:r>
        <w:rPr>
          <w:lang w:val="en-US"/>
        </w:rPr>
        <w:t>E</w:t>
      </w:r>
      <w:r w:rsidRPr="00E249EE">
        <w:rPr>
          <w:lang w:val="en-US"/>
        </w:rPr>
        <w:t>xclusion (MUTEX)</w:t>
      </w:r>
    </w:p>
    <w:p w14:paraId="0301F8BB" w14:textId="77777777" w:rsidR="00E249EE" w:rsidRDefault="00E249EE" w:rsidP="00E249EE">
      <w:pPr>
        <w:rPr>
          <w:lang w:val="en-US"/>
        </w:rPr>
      </w:pPr>
      <w:r w:rsidRPr="00E249EE">
        <w:rPr>
          <w:lang w:val="en-US"/>
        </w:rPr>
        <w:t>The function</w:t>
      </w:r>
      <w:r w:rsidRPr="00E249EE">
        <w:rPr>
          <w:rFonts w:cs="Consolas"/>
          <w:color w:val="000000"/>
          <w:sz w:val="19"/>
          <w:szCs w:val="19"/>
          <w:lang w:val="en-US"/>
        </w:rPr>
        <w:t xml:space="preserve"> </w:t>
      </w:r>
      <w:proofErr w:type="spellStart"/>
      <w:r w:rsidRPr="00E249EE">
        <w:rPr>
          <w:rStyle w:val="CodeZchn"/>
        </w:rPr>
        <w:t>test_</w:t>
      </w:r>
      <w:proofErr w:type="gramStart"/>
      <w:r w:rsidRPr="00E249EE">
        <w:rPr>
          <w:rStyle w:val="CodeZchn"/>
        </w:rPr>
        <w:t>mutex</w:t>
      </w:r>
      <w:proofErr w:type="spellEnd"/>
      <w:r w:rsidRPr="00E249EE">
        <w:rPr>
          <w:rStyle w:val="CodeZchn"/>
        </w:rPr>
        <w:t>(</w:t>
      </w:r>
      <w:proofErr w:type="gramEnd"/>
      <w:r w:rsidRPr="00E249EE">
        <w:rPr>
          <w:rStyle w:val="CodeZchn"/>
        </w:rPr>
        <w:t>)</w:t>
      </w:r>
      <w:r w:rsidRPr="00E249EE">
        <w:rPr>
          <w:lang w:val="en-US"/>
        </w:rPr>
        <w:t xml:space="preserve"> is passed a lock and testing parameters</w:t>
      </w:r>
      <w:r>
        <w:rPr>
          <w:lang w:val="en-US"/>
        </w:rPr>
        <w:t xml:space="preserve"> about the number of threads, size of the test, workload and randomness of the workload. It will then start a parallel section using OpenMP </w:t>
      </w:r>
      <w:r w:rsidR="003F1E3D">
        <w:rPr>
          <w:lang w:val="en-US"/>
        </w:rPr>
        <w:t xml:space="preserve">and send threads through the lock, while writing an array that logs the acquisition and unlocking events. </w:t>
      </w:r>
    </w:p>
    <w:p w14:paraId="7DAFC0EC" w14:textId="77777777" w:rsidR="00460DFC" w:rsidRDefault="003F1E3D" w:rsidP="00E249EE">
      <w:pPr>
        <w:rPr>
          <w:lang w:val="en-US"/>
        </w:rPr>
      </w:pPr>
      <w:r>
        <w:rPr>
          <w:lang w:val="en-US"/>
        </w:rPr>
        <w:t xml:space="preserve">It will test mutual exclusion by checking, that no two acquisition events ever occur without an unlock event between them. </w:t>
      </w:r>
      <w:r w:rsidR="00460DFC">
        <w:rPr>
          <w:lang w:val="en-US"/>
        </w:rPr>
        <w:t>The function will return the number of violations of the mutex-property.</w:t>
      </w:r>
    </w:p>
    <w:p w14:paraId="5A891745" w14:textId="77777777" w:rsidR="00E249EE" w:rsidRDefault="003F1E3D" w:rsidP="00E249EE">
      <w:pPr>
        <w:rPr>
          <w:lang w:val="en-US"/>
        </w:rPr>
      </w:pPr>
      <w:r w:rsidRPr="003F1E3D">
        <w:rPr>
          <w:lang w:val="en-US"/>
        </w:rPr>
        <w:t xml:space="preserve">During the compilation of this document, it became apparent, that there was an oversight considering this function: there was a non-atomic shared counter variable used for this function, which required the use of a helper lock (by using a </w:t>
      </w:r>
      <w:r w:rsidRPr="003F1E3D">
        <w:rPr>
          <w:rStyle w:val="CodeZchn"/>
          <w:lang w:val="en-US"/>
        </w:rPr>
        <w:t>std::</w:t>
      </w:r>
      <w:proofErr w:type="spellStart"/>
      <w:r w:rsidRPr="003F1E3D">
        <w:rPr>
          <w:rStyle w:val="CodeZchn"/>
          <w:lang w:val="en-US"/>
        </w:rPr>
        <w:t>atomic_flag</w:t>
      </w:r>
      <w:proofErr w:type="spellEnd"/>
      <w:r w:rsidRPr="003F1E3D">
        <w:rPr>
          <w:lang w:val="en-US"/>
        </w:rPr>
        <w:t xml:space="preserve"> object) to make the reading and increasing of the shared counter atomic. This could influence the behavior of the lock and change the result.</w:t>
      </w:r>
      <w:r>
        <w:rPr>
          <w:lang w:val="en-US"/>
        </w:rPr>
        <w:t xml:space="preserve"> The other correctness tests, were implemented at a later stage of the project and use the more sophisticated </w:t>
      </w:r>
      <w:proofErr w:type="spellStart"/>
      <w:r w:rsidRPr="003F1E3D">
        <w:rPr>
          <w:rStyle w:val="CodeZchn"/>
        </w:rPr>
        <w:t>record_event_</w:t>
      </w:r>
      <w:proofErr w:type="gramStart"/>
      <w:r w:rsidRPr="003F1E3D">
        <w:rPr>
          <w:rStyle w:val="CodeZchn"/>
        </w:rPr>
        <w:t>log</w:t>
      </w:r>
      <w:proofErr w:type="spellEnd"/>
      <w:r w:rsidRPr="003F1E3D">
        <w:rPr>
          <w:rStyle w:val="CodeZchn"/>
        </w:rPr>
        <w:t>(</w:t>
      </w:r>
      <w:proofErr w:type="gramEnd"/>
      <w:r w:rsidRPr="003F1E3D">
        <w:rPr>
          <w:rStyle w:val="CodeZchn"/>
        </w:rPr>
        <w:t>)</w:t>
      </w:r>
      <w:r>
        <w:rPr>
          <w:lang w:val="en-US"/>
        </w:rPr>
        <w:t xml:space="preserve"> function, that deals with this issue in a better way.</w:t>
      </w:r>
    </w:p>
    <w:p w14:paraId="584E9472" w14:textId="77777777" w:rsidR="00460DFC" w:rsidRDefault="00460DFC" w:rsidP="00460DFC">
      <w:pPr>
        <w:pStyle w:val="berschriftformlos"/>
        <w:rPr>
          <w:lang w:val="en-US"/>
        </w:rPr>
      </w:pPr>
      <w:r>
        <w:rPr>
          <w:lang w:val="en-US"/>
        </w:rPr>
        <w:t>Record Event Log</w:t>
      </w:r>
    </w:p>
    <w:p w14:paraId="59A1C635" w14:textId="77777777" w:rsidR="006613A1" w:rsidRDefault="00D30180" w:rsidP="00460DFC">
      <w:pPr>
        <w:rPr>
          <w:lang w:val="en-US"/>
        </w:rPr>
      </w:pPr>
      <w:r>
        <w:rPr>
          <w:lang w:val="en-US" w:eastAsia="de-AT"/>
        </w:rPr>
        <w:t>T</w:t>
      </w:r>
      <w:r w:rsidR="00460DFC">
        <w:rPr>
          <w:lang w:val="en-US" w:eastAsia="de-AT"/>
        </w:rPr>
        <w:t xml:space="preserve">his function is not a correctness, but it is crucial to the other correctness tests, which is why it is described here. The function </w:t>
      </w:r>
      <w:proofErr w:type="spellStart"/>
      <w:r w:rsidR="00460DFC" w:rsidRPr="00460DFC">
        <w:rPr>
          <w:rStyle w:val="CodeZchn"/>
        </w:rPr>
        <w:t>record_event_</w:t>
      </w:r>
      <w:proofErr w:type="gramStart"/>
      <w:r w:rsidR="00460DFC" w:rsidRPr="00460DFC">
        <w:rPr>
          <w:rStyle w:val="CodeZchn"/>
        </w:rPr>
        <w:t>log</w:t>
      </w:r>
      <w:proofErr w:type="spellEnd"/>
      <w:r w:rsidR="00460DFC" w:rsidRPr="00460DFC">
        <w:rPr>
          <w:rStyle w:val="CodeZchn"/>
        </w:rPr>
        <w:t>(</w:t>
      </w:r>
      <w:proofErr w:type="gramEnd"/>
      <w:r w:rsidR="00460DFC" w:rsidRPr="00460DFC">
        <w:rPr>
          <w:rStyle w:val="CodeZchn"/>
        </w:rPr>
        <w:t>)</w:t>
      </w:r>
      <w:r w:rsidR="00460DFC">
        <w:rPr>
          <w:lang w:val="en-US" w:eastAsia="de-AT"/>
        </w:rPr>
        <w:t xml:space="preserve"> </w:t>
      </w:r>
      <w:r w:rsidR="00460DFC" w:rsidRPr="00E249EE">
        <w:rPr>
          <w:lang w:val="en-US"/>
        </w:rPr>
        <w:t xml:space="preserve">is passed a </w:t>
      </w:r>
      <w:r w:rsidR="00460DFC">
        <w:rPr>
          <w:lang w:val="en-US"/>
        </w:rPr>
        <w:t xml:space="preserve">doorway </w:t>
      </w:r>
      <w:r w:rsidR="00460DFC" w:rsidRPr="00E249EE">
        <w:rPr>
          <w:lang w:val="en-US"/>
        </w:rPr>
        <w:t xml:space="preserve">lock and testing </w:t>
      </w:r>
      <w:r w:rsidR="00460DFC" w:rsidRPr="00E249EE">
        <w:rPr>
          <w:lang w:val="en-US"/>
        </w:rPr>
        <w:lastRenderedPageBreak/>
        <w:t>parameters</w:t>
      </w:r>
      <w:r w:rsidR="00460DFC">
        <w:rPr>
          <w:lang w:val="en-US"/>
        </w:rPr>
        <w:t xml:space="preserve"> about the number of threads, size of the test, workload and randomness of the workload. </w:t>
      </w:r>
    </w:p>
    <w:p w14:paraId="2E3DD591" w14:textId="77777777" w:rsidR="006613A1" w:rsidRDefault="006613A1" w:rsidP="00460DFC">
      <w:pPr>
        <w:rPr>
          <w:lang w:val="en-US"/>
        </w:rPr>
      </w:pPr>
      <w:r>
        <w:rPr>
          <w:lang w:val="en-US"/>
        </w:rPr>
        <w:t xml:space="preserve">It will record an array of events, while minimally influencing the behavior of the lock. The only change to purely sending threads through the lock is one shared atomic counter variable. </w:t>
      </w:r>
    </w:p>
    <w:p w14:paraId="1536EE40" w14:textId="77777777" w:rsidR="00460DFC" w:rsidRDefault="006613A1" w:rsidP="00460DFC">
      <w:pPr>
        <w:rPr>
          <w:lang w:val="en-US"/>
        </w:rPr>
      </w:pPr>
      <w:r>
        <w:rPr>
          <w:lang w:val="en-US"/>
        </w:rPr>
        <w:t xml:space="preserve">The </w:t>
      </w:r>
      <w:proofErr w:type="spellStart"/>
      <w:r w:rsidRPr="006613A1">
        <w:rPr>
          <w:rStyle w:val="CodeZchn"/>
        </w:rPr>
        <w:t>event_log</w:t>
      </w:r>
      <w:proofErr w:type="spellEnd"/>
      <w:r>
        <w:rPr>
          <w:lang w:val="en-US"/>
        </w:rPr>
        <w:t xml:space="preserve"> array will hold the sequence of one </w:t>
      </w:r>
      <w:proofErr w:type="gramStart"/>
      <w:r>
        <w:rPr>
          <w:lang w:val="en-US"/>
        </w:rPr>
        <w:t>events</w:t>
      </w:r>
      <w:proofErr w:type="gramEnd"/>
      <w:r>
        <w:rPr>
          <w:lang w:val="en-US"/>
        </w:rPr>
        <w:t xml:space="preserve"> paired with the thread number. Four events are logged:</w:t>
      </w:r>
    </w:p>
    <w:p w14:paraId="775EC72B" w14:textId="77777777" w:rsidR="006613A1" w:rsidRPr="006613A1" w:rsidRDefault="006613A1" w:rsidP="006613A1">
      <w:pPr>
        <w:pStyle w:val="Listenabsatz"/>
        <w:numPr>
          <w:ilvl w:val="0"/>
          <w:numId w:val="43"/>
        </w:numPr>
        <w:rPr>
          <w:lang w:val="en-US"/>
        </w:rPr>
      </w:pPr>
      <w:proofErr w:type="gramStart"/>
      <w:r w:rsidRPr="006613A1">
        <w:rPr>
          <w:lang w:val="en-US"/>
        </w:rPr>
        <w:t>doorway</w:t>
      </w:r>
      <w:proofErr w:type="gramEnd"/>
      <w:r w:rsidRPr="006613A1">
        <w:rPr>
          <w:lang w:val="en-US"/>
        </w:rPr>
        <w:t xml:space="preserve"> begin</w:t>
      </w:r>
    </w:p>
    <w:p w14:paraId="0A0BA620" w14:textId="77777777" w:rsidR="006613A1" w:rsidRPr="006613A1" w:rsidRDefault="006613A1" w:rsidP="006613A1">
      <w:pPr>
        <w:pStyle w:val="Listenabsatz"/>
        <w:numPr>
          <w:ilvl w:val="0"/>
          <w:numId w:val="43"/>
        </w:numPr>
        <w:rPr>
          <w:lang w:val="en-US"/>
        </w:rPr>
      </w:pPr>
      <w:r w:rsidRPr="006613A1">
        <w:rPr>
          <w:lang w:val="en-US"/>
        </w:rPr>
        <w:t>doorway finish</w:t>
      </w:r>
    </w:p>
    <w:p w14:paraId="7BF0C382" w14:textId="77777777" w:rsidR="006613A1" w:rsidRPr="006613A1" w:rsidRDefault="006613A1" w:rsidP="006613A1">
      <w:pPr>
        <w:pStyle w:val="Listenabsatz"/>
        <w:numPr>
          <w:ilvl w:val="0"/>
          <w:numId w:val="43"/>
        </w:numPr>
        <w:rPr>
          <w:lang w:val="en-US"/>
        </w:rPr>
      </w:pPr>
      <w:r w:rsidRPr="006613A1">
        <w:rPr>
          <w:lang w:val="en-US"/>
        </w:rPr>
        <w:t>lock acquisition</w:t>
      </w:r>
    </w:p>
    <w:p w14:paraId="5E8940AB" w14:textId="77777777" w:rsidR="006613A1" w:rsidRDefault="006613A1" w:rsidP="006613A1">
      <w:pPr>
        <w:pStyle w:val="Listenabsatz"/>
        <w:numPr>
          <w:ilvl w:val="0"/>
          <w:numId w:val="43"/>
        </w:numPr>
        <w:rPr>
          <w:lang w:val="en-US"/>
        </w:rPr>
      </w:pPr>
      <w:r w:rsidRPr="006613A1">
        <w:rPr>
          <w:lang w:val="en-US"/>
        </w:rPr>
        <w:t>unlock</w:t>
      </w:r>
    </w:p>
    <w:p w14:paraId="5282D66F" w14:textId="77777777" w:rsidR="006613A1" w:rsidRDefault="006613A1" w:rsidP="006613A1">
      <w:pPr>
        <w:rPr>
          <w:lang w:val="en-US"/>
        </w:rPr>
      </w:pPr>
      <w:r>
        <w:rPr>
          <w:lang w:val="en-US"/>
        </w:rPr>
        <w:t xml:space="preserve">This array is sufficient to evaluate not only </w:t>
      </w:r>
      <w:proofErr w:type="gramStart"/>
      <w:r>
        <w:rPr>
          <w:lang w:val="en-US"/>
        </w:rPr>
        <w:t>all of</w:t>
      </w:r>
      <w:proofErr w:type="gramEnd"/>
      <w:r>
        <w:rPr>
          <w:lang w:val="en-US"/>
        </w:rPr>
        <w:t xml:space="preserve"> the considered correctness properties, but also allows to determine the number of contenders for each acquisition. This will be used in the throughput test, where the average number of contenders is measured. </w:t>
      </w:r>
    </w:p>
    <w:p w14:paraId="006932E6" w14:textId="77777777" w:rsidR="00C74247" w:rsidRDefault="00C74247" w:rsidP="006613A1">
      <w:pPr>
        <w:rPr>
          <w:lang w:val="en-US"/>
        </w:rPr>
      </w:pPr>
      <w:r>
        <w:rPr>
          <w:lang w:val="en-US"/>
        </w:rPr>
        <w:t xml:space="preserve">This function is described in more detail in </w:t>
      </w:r>
      <w:r w:rsidR="003A690E" w:rsidRPr="003A690E">
        <w:rPr>
          <w:lang w:val="en-US"/>
        </w:rPr>
        <w:t>the annex</w:t>
      </w:r>
      <w:r w:rsidRPr="003A690E">
        <w:rPr>
          <w:lang w:val="en-US"/>
        </w:rPr>
        <w:t>.</w:t>
      </w:r>
    </w:p>
    <w:p w14:paraId="5ED25B79" w14:textId="77777777" w:rsidR="00460DFC" w:rsidRPr="00460DFC" w:rsidRDefault="00460DFC" w:rsidP="00460DFC">
      <w:pPr>
        <w:rPr>
          <w:lang w:val="en-US" w:eastAsia="de-AT"/>
        </w:rPr>
      </w:pPr>
    </w:p>
    <w:p w14:paraId="470C1A75" w14:textId="77777777" w:rsidR="00E249EE" w:rsidRDefault="00E249EE" w:rsidP="00E249EE">
      <w:pPr>
        <w:pStyle w:val="berschriftformlos"/>
        <w:rPr>
          <w:lang w:val="en-US"/>
        </w:rPr>
      </w:pPr>
      <w:r w:rsidRPr="00E249EE">
        <w:rPr>
          <w:lang w:val="en-US"/>
        </w:rPr>
        <w:t>first come first served (FCFS)</w:t>
      </w:r>
    </w:p>
    <w:p w14:paraId="365FD924" w14:textId="77777777" w:rsidR="00460DFC" w:rsidRDefault="00460DFC" w:rsidP="00460DFC">
      <w:pPr>
        <w:rPr>
          <w:lang w:val="en-US"/>
        </w:rPr>
      </w:pPr>
      <w:r w:rsidRPr="00E249EE">
        <w:rPr>
          <w:lang w:val="en-US"/>
        </w:rPr>
        <w:t>The function</w:t>
      </w:r>
      <w:r w:rsidRPr="00E249EE">
        <w:rPr>
          <w:rFonts w:cs="Consolas"/>
          <w:color w:val="000000"/>
          <w:sz w:val="19"/>
          <w:szCs w:val="19"/>
          <w:lang w:val="en-US"/>
        </w:rPr>
        <w:t xml:space="preserve"> </w:t>
      </w:r>
      <w:proofErr w:type="spellStart"/>
      <w:r w:rsidRPr="00E249EE">
        <w:rPr>
          <w:rStyle w:val="CodeZchn"/>
        </w:rPr>
        <w:t>test_</w:t>
      </w:r>
      <w:proofErr w:type="gramStart"/>
      <w:r>
        <w:rPr>
          <w:rStyle w:val="CodeZchn"/>
        </w:rPr>
        <w:t>fcfs</w:t>
      </w:r>
      <w:proofErr w:type="spellEnd"/>
      <w:r w:rsidRPr="00E249EE">
        <w:rPr>
          <w:rStyle w:val="CodeZchn"/>
        </w:rPr>
        <w:t>(</w:t>
      </w:r>
      <w:proofErr w:type="gramEnd"/>
      <w:r w:rsidRPr="00E249EE">
        <w:rPr>
          <w:rStyle w:val="CodeZchn"/>
        </w:rPr>
        <w:t>)</w:t>
      </w:r>
      <w:r w:rsidRPr="00E249EE">
        <w:rPr>
          <w:lang w:val="en-US"/>
        </w:rPr>
        <w:t xml:space="preserve"> is passed a lock and testing parameters</w:t>
      </w:r>
      <w:r>
        <w:rPr>
          <w:lang w:val="en-US"/>
        </w:rPr>
        <w:t xml:space="preserve"> about the number of threads, size of the test, workload and randomness of the workload. </w:t>
      </w:r>
    </w:p>
    <w:p w14:paraId="1619FD5E" w14:textId="77777777" w:rsidR="00460DFC" w:rsidRDefault="00460DFC" w:rsidP="00460DFC">
      <w:pPr>
        <w:rPr>
          <w:lang w:val="en-US" w:eastAsia="de-AT"/>
        </w:rPr>
      </w:pPr>
      <w:r>
        <w:rPr>
          <w:lang w:val="en-US" w:eastAsia="de-AT"/>
        </w:rPr>
        <w:t xml:space="preserve">It will call </w:t>
      </w:r>
      <w:proofErr w:type="spellStart"/>
      <w:r w:rsidRPr="00D30180">
        <w:rPr>
          <w:rStyle w:val="CodeZchn"/>
        </w:rPr>
        <w:t>record_event_</w:t>
      </w:r>
      <w:proofErr w:type="gramStart"/>
      <w:r w:rsidRPr="00D30180">
        <w:rPr>
          <w:rStyle w:val="CodeZchn"/>
        </w:rPr>
        <w:t>log</w:t>
      </w:r>
      <w:proofErr w:type="spellEnd"/>
      <w:r w:rsidRPr="00D30180">
        <w:rPr>
          <w:rStyle w:val="CodeZchn"/>
        </w:rPr>
        <w:t>(</w:t>
      </w:r>
      <w:proofErr w:type="gramEnd"/>
      <w:r w:rsidRPr="00D30180">
        <w:rPr>
          <w:rStyle w:val="CodeZchn"/>
        </w:rPr>
        <w:t>)</w:t>
      </w:r>
      <w:r>
        <w:rPr>
          <w:lang w:val="en-US" w:eastAsia="de-AT"/>
        </w:rPr>
        <w:t xml:space="preserve">to </w:t>
      </w:r>
      <w:r w:rsidR="00D30180">
        <w:rPr>
          <w:lang w:val="en-US" w:eastAsia="de-AT"/>
        </w:rPr>
        <w:t xml:space="preserve">send threads through the lock and generate an the array of events. </w:t>
      </w:r>
    </w:p>
    <w:p w14:paraId="7E19B6F7" w14:textId="77777777" w:rsidR="00E55F50" w:rsidRDefault="00D30180" w:rsidP="00460DFC">
      <w:pPr>
        <w:rPr>
          <w:lang w:val="en-US" w:eastAsia="de-AT"/>
        </w:rPr>
      </w:pPr>
      <w:r>
        <w:rPr>
          <w:lang w:val="en-US" w:eastAsia="de-AT"/>
        </w:rPr>
        <w:t>It will then check for each acquisition, whether it was in accordance with the FCFS property, or if one or more threads are trying to acquire the lock, that have a higher priori</w:t>
      </w:r>
      <w:r w:rsidR="00E55F50">
        <w:rPr>
          <w:lang w:val="en-US" w:eastAsia="de-AT"/>
        </w:rPr>
        <w:t xml:space="preserve">ty. </w:t>
      </w:r>
    </w:p>
    <w:p w14:paraId="3B8D2E4C" w14:textId="77777777" w:rsidR="00D30180" w:rsidRDefault="00D30180" w:rsidP="00460DFC">
      <w:pPr>
        <w:rPr>
          <w:lang w:val="en-US" w:eastAsia="de-AT"/>
        </w:rPr>
      </w:pPr>
      <w:r>
        <w:rPr>
          <w:lang w:val="en-US" w:eastAsia="de-AT"/>
        </w:rPr>
        <w:t xml:space="preserve">Do be more precise: it will from </w:t>
      </w:r>
      <w:r w:rsidR="00E55F50">
        <w:rPr>
          <w:lang w:val="en-US" w:eastAsia="de-AT"/>
        </w:rPr>
        <w:t xml:space="preserve">each acquisition event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w:r w:rsidR="00E55F50">
        <w:rPr>
          <w:lang w:val="en-US" w:eastAsia="de-AT"/>
        </w:rPr>
        <w:t xml:space="preserve"> </w:t>
      </w:r>
      <w:r>
        <w:rPr>
          <w:lang w:val="en-US" w:eastAsia="de-AT"/>
        </w:rPr>
        <w:t xml:space="preserve">go back through the event log to find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oMath>
      <w:r>
        <w:rPr>
          <w:lang w:val="en-US" w:eastAsia="de-AT"/>
        </w:rPr>
        <w:t xml:space="preserve">. For each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finsh</m:t>
                </m:r>
              </m:e>
            </m:d>
          </m:e>
          <m:sub>
            <m:r>
              <w:rPr>
                <w:rFonts w:ascii="Cambria Math" w:hAnsi="Cambria Math"/>
                <w:lang w:val="en-US" w:eastAsia="de-AT"/>
              </w:rPr>
              <m:t>l</m:t>
            </m:r>
          </m:sub>
        </m:sSub>
      </m:oMath>
      <w:r w:rsidR="00E55F50">
        <w:rPr>
          <w:lang w:val="en-US" w:eastAsia="de-AT"/>
        </w:rPr>
        <w:t>,</w:t>
      </w:r>
      <w:r>
        <w:rPr>
          <w:lang w:val="en-US" w:eastAsia="de-AT"/>
        </w:rPr>
        <w:t xml:space="preserve"> it comes across, it needs to check, that </w:t>
      </w:r>
      <w:r w:rsidR="00E55F50">
        <w:rPr>
          <w:lang w:val="en-US" w:eastAsia="de-AT"/>
        </w:rPr>
        <w:br/>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acquire</m:t>
                </m:r>
              </m:e>
            </m:d>
          </m:e>
          <m:sub>
            <m:r>
              <w:rPr>
                <w:rFonts w:ascii="Cambria Math" w:hAnsi="Cambria Math"/>
                <w:lang w:val="en-US" w:eastAsia="de-AT"/>
              </w:rPr>
              <m:t>l</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w:r w:rsidR="00E55F50">
        <w:rPr>
          <w:lang w:val="en-US" w:eastAsia="de-AT"/>
        </w:rPr>
        <w:t>. More formally:</w:t>
      </w:r>
    </w:p>
    <w:p w14:paraId="3235EA29" w14:textId="77777777" w:rsidR="00E55F50" w:rsidRPr="00E55F50" w:rsidRDefault="00CF074D" w:rsidP="00460DFC">
      <w:pPr>
        <w:rPr>
          <w:lang w:val="en-US" w:eastAsia="de-AT"/>
        </w:rPr>
      </w:pPr>
      <m:oMathPara>
        <m:oMath>
          <m:sSub>
            <m:sSubPr>
              <m:ctrlPr>
                <w:rPr>
                  <w:rFonts w:ascii="Cambria Math" w:hAnsi="Cambria Math"/>
                  <w:i/>
                  <w:lang w:val="en-US" w:eastAsia="de-AT"/>
                </w:rPr>
              </m:ctrlPr>
            </m:sSubPr>
            <m:e>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finish</m:t>
                  </m:r>
                </m:e>
              </m:d>
            </m:e>
            <m:sub>
              <m:r>
                <w:rPr>
                  <w:rFonts w:ascii="Cambria Math" w:hAnsi="Cambria Math"/>
                  <w:lang w:val="en-US" w:eastAsia="de-AT"/>
                </w:rPr>
                <m:t>l</m:t>
              </m:r>
            </m:sub>
          </m:sSub>
          <m:r>
            <w:rPr>
              <w:rFonts w:ascii="Cambria Math" w:hAnsi="Cambria Math"/>
              <w:lang w:val="en-US" w:eastAsia="de-AT"/>
            </w:rPr>
            <m:t>:</m:t>
          </m:r>
        </m:oMath>
      </m:oMathPara>
    </w:p>
    <w:p w14:paraId="5964E47C" w14:textId="77777777" w:rsidR="00E55F50" w:rsidRDefault="00CF074D" w:rsidP="00460DFC">
      <w:pPr>
        <w:rPr>
          <w:lang w:val="en-US" w:eastAsia="de-AT"/>
        </w:rPr>
      </w:pPr>
      <m:oMathPara>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finish</m:t>
                  </m:r>
                </m:e>
              </m:d>
            </m:e>
            <m:sub>
              <m:r>
                <w:rPr>
                  <w:rFonts w:ascii="Cambria Math" w:hAnsi="Cambria Math"/>
                  <w:lang w:val="en-US" w:eastAsia="de-AT"/>
                </w:rPr>
                <m:t>l</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acquire</m:t>
                  </m:r>
                </m:e>
              </m:d>
            </m:e>
            <m:sub>
              <m:r>
                <w:rPr>
                  <w:rFonts w:ascii="Cambria Math" w:hAnsi="Cambria Math"/>
                  <w:lang w:val="en-US" w:eastAsia="de-AT"/>
                </w:rPr>
                <m:t>l</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m:oMathPara>
    </w:p>
    <w:p w14:paraId="0E9E4EBA" w14:textId="77777777" w:rsidR="00D30180" w:rsidRDefault="00D30180" w:rsidP="00460DFC">
      <w:pPr>
        <w:rPr>
          <w:lang w:val="en-US" w:eastAsia="de-AT"/>
        </w:rPr>
      </w:pPr>
      <w:r>
        <w:rPr>
          <w:lang w:val="en-US" w:eastAsia="de-AT"/>
        </w:rPr>
        <w:t xml:space="preserve">The function will return the number of FCFS violations. </w:t>
      </w:r>
    </w:p>
    <w:p w14:paraId="6A3EFBB3" w14:textId="77777777" w:rsidR="00E249EE" w:rsidRDefault="00E249EE" w:rsidP="00E249EE">
      <w:pPr>
        <w:pStyle w:val="berschriftformlos"/>
        <w:rPr>
          <w:lang w:val="en-US"/>
        </w:rPr>
      </w:pPr>
      <w:r w:rsidRPr="00E249EE">
        <w:rPr>
          <w:lang w:val="en-US"/>
        </w:rPr>
        <w:t>least recently used (LRU)</w:t>
      </w:r>
    </w:p>
    <w:p w14:paraId="0D4B02D5" w14:textId="77777777" w:rsidR="00D30180" w:rsidRDefault="00D30180" w:rsidP="00E55F50">
      <w:pPr>
        <w:rPr>
          <w:lang w:val="en-US"/>
        </w:rPr>
      </w:pPr>
      <w:r w:rsidRPr="00E249EE">
        <w:rPr>
          <w:lang w:val="en-US"/>
        </w:rPr>
        <w:t>The function</w:t>
      </w:r>
      <w:r w:rsidRPr="00E249EE">
        <w:rPr>
          <w:rFonts w:cs="Consolas"/>
          <w:color w:val="000000"/>
          <w:sz w:val="19"/>
          <w:szCs w:val="19"/>
          <w:lang w:val="en-US"/>
        </w:rPr>
        <w:t xml:space="preserve"> </w:t>
      </w:r>
      <w:proofErr w:type="spellStart"/>
      <w:r w:rsidRPr="00E249EE">
        <w:rPr>
          <w:rStyle w:val="CodeZchn"/>
        </w:rPr>
        <w:t>test_</w:t>
      </w:r>
      <w:proofErr w:type="gramStart"/>
      <w:r>
        <w:rPr>
          <w:rStyle w:val="CodeZchn"/>
        </w:rPr>
        <w:t>lru</w:t>
      </w:r>
      <w:proofErr w:type="spellEnd"/>
      <w:r w:rsidRPr="00E249EE">
        <w:rPr>
          <w:rStyle w:val="CodeZchn"/>
        </w:rPr>
        <w:t>(</w:t>
      </w:r>
      <w:proofErr w:type="gramEnd"/>
      <w:r w:rsidRPr="00E249EE">
        <w:rPr>
          <w:rStyle w:val="CodeZchn"/>
        </w:rPr>
        <w:t>)</w:t>
      </w:r>
      <w:r w:rsidRPr="00E249EE">
        <w:rPr>
          <w:lang w:val="en-US"/>
        </w:rPr>
        <w:t xml:space="preserve"> </w:t>
      </w:r>
      <w:r w:rsidR="00E55F50">
        <w:rPr>
          <w:lang w:val="en-US"/>
        </w:rPr>
        <w:t xml:space="preserve">is in many ways similar to </w:t>
      </w:r>
      <w:proofErr w:type="spellStart"/>
      <w:r w:rsidR="00E55F50" w:rsidRPr="00E55F50">
        <w:rPr>
          <w:rStyle w:val="CodeZchn"/>
        </w:rPr>
        <w:t>test_fcfs</w:t>
      </w:r>
      <w:proofErr w:type="spellEnd"/>
      <w:r w:rsidR="00E55F50" w:rsidRPr="00E55F50">
        <w:rPr>
          <w:rStyle w:val="CodeZchn"/>
        </w:rPr>
        <w:t>()</w:t>
      </w:r>
      <w:r w:rsidR="00E55F50">
        <w:rPr>
          <w:lang w:val="en-US"/>
        </w:rPr>
        <w:t xml:space="preserve">. The difference is in the evaluation of the </w:t>
      </w:r>
      <w:proofErr w:type="spellStart"/>
      <w:r w:rsidR="00E55F50" w:rsidRPr="00E55F50">
        <w:rPr>
          <w:rStyle w:val="CodeZchn"/>
        </w:rPr>
        <w:t>event_log</w:t>
      </w:r>
      <w:proofErr w:type="spellEnd"/>
      <w:r w:rsidR="00E55F50">
        <w:rPr>
          <w:lang w:val="en-US"/>
        </w:rPr>
        <w:t xml:space="preserve"> array.</w:t>
      </w:r>
    </w:p>
    <w:p w14:paraId="11B86213" w14:textId="77777777" w:rsidR="00E55F50" w:rsidRDefault="00E55F50" w:rsidP="00E55F50">
      <w:pPr>
        <w:rPr>
          <w:lang w:val="en-US"/>
        </w:rPr>
      </w:pPr>
      <w:r>
        <w:rPr>
          <w:lang w:val="en-US"/>
        </w:rPr>
        <w:t xml:space="preserve">Since </w:t>
      </w:r>
      <w:r w:rsidR="0007712F">
        <w:rPr>
          <w:lang w:val="en-US"/>
        </w:rPr>
        <w:t>Aravind does not give a formal definition of the LRU property, these definitions are being used:</w:t>
      </w:r>
    </w:p>
    <w:p w14:paraId="69972B52" w14:textId="77777777" w:rsidR="000965B6" w:rsidRDefault="0007712F" w:rsidP="00E55F50">
      <w:pPr>
        <w:rPr>
          <w:lang w:val="en-US"/>
        </w:rPr>
      </w:pPr>
      <w:r w:rsidRPr="000965B6">
        <w:rPr>
          <w:b/>
          <w:lang w:val="en-US"/>
        </w:rPr>
        <w:t>Definition</w:t>
      </w:r>
      <w:r>
        <w:rPr>
          <w:lang w:val="en-US"/>
        </w:rPr>
        <w:t xml:space="preserve">: "Contender of an acquisition" </w:t>
      </w:r>
    </w:p>
    <w:p w14:paraId="6765E05F" w14:textId="77777777" w:rsidR="0007712F" w:rsidRPr="0007712F" w:rsidRDefault="0007712F" w:rsidP="00E55F50">
      <w:pPr>
        <w:rPr>
          <w:lang w:val="en-US" w:eastAsia="de-AT"/>
        </w:rPr>
      </w:pPr>
      <m:oMathPara>
        <m:oMath>
          <m:r>
            <w:rPr>
              <w:rFonts w:ascii="Cambria Math" w:hAnsi="Cambria Math"/>
              <w:lang w:val="en-US"/>
            </w:rPr>
            <m:t>B∈C</m:t>
          </m:r>
          <m:d>
            <m:dPr>
              <m:ctrlPr>
                <w:rPr>
                  <w:rFonts w:ascii="Cambria Math" w:hAnsi="Cambria Math"/>
                  <w:i/>
                  <w:lang w:val="en-US"/>
                </w:rPr>
              </m:ctrlPr>
            </m:dPr>
            <m:e>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ctrlPr>
                <w:rPr>
                  <w:rFonts w:ascii="Cambria Math" w:hAnsi="Cambria Math"/>
                  <w:i/>
                  <w:lang w:val="en-US" w:eastAsia="de-AT"/>
                </w:rPr>
              </m:ctrlPr>
            </m:e>
          </m:d>
          <m:r>
            <w:rPr>
              <w:rFonts w:ascii="Cambria Math" w:hAnsi="Cambria Math"/>
              <w:lang w:val="en-US" w:eastAsia="de-AT"/>
            </w:rPr>
            <m:t>⇔</m:t>
          </m:r>
        </m:oMath>
      </m:oMathPara>
    </w:p>
    <w:p w14:paraId="4A5D98D1" w14:textId="77777777" w:rsidR="0007712F" w:rsidRDefault="0007712F" w:rsidP="00E55F50">
      <w:pPr>
        <w:rPr>
          <w:lang w:val="en-US"/>
        </w:rPr>
      </w:pPr>
      <m:oMathPara>
        <m:oMath>
          <m:r>
            <w:rPr>
              <w:rFonts w:ascii="Cambria Math" w:hAnsi="Cambria Math"/>
              <w:lang w:val="en-US" w:eastAsia="de-AT"/>
            </w:rPr>
            <m:t>∃l</m:t>
          </m:r>
          <m:r>
            <m:rPr>
              <m:scr m:val="double-struck"/>
            </m:rPr>
            <w:rPr>
              <w:rFonts w:ascii="Cambria Math" w:hAnsi="Cambria Math"/>
              <w:lang w:val="en-US" w:eastAsia="de-AT"/>
            </w:rPr>
            <m:t>∈N:</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finish</m:t>
                  </m:r>
                </m:e>
              </m:d>
            </m:e>
            <m:sub>
              <m:r>
                <w:rPr>
                  <w:rFonts w:ascii="Cambria Math" w:hAnsi="Cambria Math"/>
                  <w:lang w:val="en-US" w:eastAsia="de-AT"/>
                </w:rPr>
                <m:t>l</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r>
            <w:rPr>
              <w:rFonts w:ascii="Cambria Math" w:hAnsi="Cambria Math"/>
              <w:lang w:val="en-US" w:eastAsia="de-AT"/>
            </w:rPr>
            <m:t xml:space="preserve"> and not</m:t>
          </m:r>
          <m:d>
            <m:dPr>
              <m:ctrlPr>
                <w:rPr>
                  <w:rFonts w:ascii="Cambria Math" w:hAnsi="Cambria Math"/>
                  <w:i/>
                  <w:lang w:val="en-US" w:eastAsia="de-AT"/>
                </w:rPr>
              </m:ctrlPr>
            </m:dPr>
            <m:e>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acquire</m:t>
                      </m:r>
                    </m:e>
                  </m:d>
                </m:e>
                <m:sub>
                  <m:r>
                    <w:rPr>
                      <w:rFonts w:ascii="Cambria Math" w:hAnsi="Cambria Math"/>
                      <w:lang w:val="en-US" w:eastAsia="de-AT"/>
                    </w:rPr>
                    <m:t>l</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A,acquire</m:t>
                      </m:r>
                    </m:e>
                  </m:d>
                </m:e>
                <m:sub>
                  <m:r>
                    <w:rPr>
                      <w:rFonts w:ascii="Cambria Math" w:hAnsi="Cambria Math"/>
                      <w:lang w:val="en-US" w:eastAsia="de-AT"/>
                    </w:rPr>
                    <m:t>k</m:t>
                  </m:r>
                </m:sub>
              </m:sSub>
            </m:e>
          </m:d>
        </m:oMath>
      </m:oMathPara>
    </w:p>
    <w:p w14:paraId="03BC70E2" w14:textId="77777777" w:rsidR="0007712F" w:rsidRDefault="000965B6" w:rsidP="00E55F50">
      <w:pPr>
        <w:rPr>
          <w:lang w:val="en-US"/>
        </w:rPr>
      </w:pPr>
      <w:r>
        <w:rPr>
          <w:lang w:val="en-US"/>
        </w:rPr>
        <w:lastRenderedPageBreak/>
        <w:tab/>
      </w:r>
      <w:r w:rsidR="0007712F">
        <w:rPr>
          <w:lang w:val="en-US"/>
        </w:rPr>
        <w:t xml:space="preserve">in words: </w:t>
      </w:r>
      <m:oMath>
        <m:r>
          <w:rPr>
            <w:rFonts w:ascii="Cambria Math" w:hAnsi="Cambria Math"/>
            <w:lang w:val="en-US"/>
          </w:rPr>
          <m:t>B</m:t>
        </m:r>
      </m:oMath>
      <w:r w:rsidR="0007712F">
        <w:rPr>
          <w:lang w:val="en-US"/>
        </w:rPr>
        <w:t xml:space="preserve"> has finished his doorway when </w:t>
      </w:r>
      <m:oMath>
        <m:r>
          <w:rPr>
            <w:rFonts w:ascii="Cambria Math" w:hAnsi="Cambria Math"/>
            <w:lang w:val="en-US"/>
          </w:rPr>
          <m:t>A</m:t>
        </m:r>
      </m:oMath>
      <w:r w:rsidR="0007712F">
        <w:rPr>
          <w:lang w:val="en-US"/>
        </w:rPr>
        <w:t xml:space="preserve"> </w:t>
      </w:r>
      <w:proofErr w:type="gramStart"/>
      <w:r w:rsidR="0007712F">
        <w:rPr>
          <w:lang w:val="en-US"/>
        </w:rPr>
        <w:t>acquires, but</w:t>
      </w:r>
      <w:proofErr w:type="gramEnd"/>
      <w:r w:rsidR="0007712F">
        <w:rPr>
          <w:lang w:val="en-US"/>
        </w:rPr>
        <w:t xml:space="preserve"> has not had an acquisition of his </w:t>
      </w:r>
      <w:r>
        <w:rPr>
          <w:lang w:val="en-US"/>
        </w:rPr>
        <w:tab/>
      </w:r>
      <w:r w:rsidR="0007712F">
        <w:rPr>
          <w:lang w:val="en-US"/>
        </w:rPr>
        <w:t xml:space="preserve">own in between. Therefore </w:t>
      </w:r>
      <m:oMath>
        <m:r>
          <w:rPr>
            <w:rFonts w:ascii="Cambria Math" w:hAnsi="Cambria Math"/>
            <w:lang w:val="en-US"/>
          </w:rPr>
          <m:t>B</m:t>
        </m:r>
      </m:oMath>
      <w:r w:rsidR="0007712F">
        <w:rPr>
          <w:lang w:val="en-US"/>
        </w:rPr>
        <w:t xml:space="preserve"> is trying to acquire the lock, when </w:t>
      </w:r>
      <m:oMath>
        <m:r>
          <w:rPr>
            <w:rFonts w:ascii="Cambria Math" w:hAnsi="Cambria Math"/>
            <w:lang w:val="en-US"/>
          </w:rPr>
          <m:t>A</m:t>
        </m:r>
      </m:oMath>
      <w:r w:rsidR="0007712F">
        <w:rPr>
          <w:lang w:val="en-US"/>
        </w:rPr>
        <w:t xml:space="preserve"> acquires.</w:t>
      </w:r>
    </w:p>
    <w:p w14:paraId="6F43313E" w14:textId="77777777" w:rsidR="0007712F" w:rsidRDefault="0007712F" w:rsidP="00E55F50">
      <w:pPr>
        <w:rPr>
          <w:lang w:val="en-US"/>
        </w:rPr>
      </w:pPr>
      <w:r w:rsidRPr="000965B6">
        <w:rPr>
          <w:b/>
          <w:lang w:val="en-US"/>
        </w:rPr>
        <w:t>Definition</w:t>
      </w:r>
      <w:r>
        <w:rPr>
          <w:lang w:val="en-US"/>
        </w:rPr>
        <w:t xml:space="preserve">: </w:t>
      </w:r>
      <w:r w:rsidR="00744E0F">
        <w:rPr>
          <w:lang w:val="en-US"/>
        </w:rPr>
        <w:t>"</w:t>
      </w:r>
      <w:r>
        <w:rPr>
          <w:lang w:val="en-US"/>
        </w:rPr>
        <w:t>LRU</w:t>
      </w:r>
      <w:r w:rsidR="00744E0F">
        <w:rPr>
          <w:lang w:val="en-US"/>
        </w:rPr>
        <w:t>"</w:t>
      </w:r>
      <w:r>
        <w:rPr>
          <w:lang w:val="en-US"/>
        </w:rPr>
        <w:t xml:space="preserve"> </w:t>
      </w:r>
    </w:p>
    <w:p w14:paraId="7FC4F8A0" w14:textId="77777777" w:rsidR="0007712F" w:rsidRDefault="000965B6" w:rsidP="00E55F50">
      <w:pPr>
        <w:rPr>
          <w:lang w:val="en-US"/>
        </w:rPr>
      </w:pPr>
      <w:r>
        <w:rPr>
          <w:lang w:val="en-US"/>
        </w:rPr>
        <w:tab/>
      </w:r>
      <w:r w:rsidR="0007712F">
        <w:rPr>
          <w:lang w:val="en-US"/>
        </w:rPr>
        <w:t xml:space="preserve">in a history LRU holds, if and only if </w:t>
      </w:r>
    </w:p>
    <w:p w14:paraId="428321EA" w14:textId="77777777" w:rsidR="0007712F" w:rsidRDefault="0007712F" w:rsidP="00E55F50">
      <w:pPr>
        <w:rPr>
          <w:lang w:val="en-US" w:eastAsia="de-AT"/>
        </w:rPr>
      </w:pPr>
      <m:oMathPara>
        <m:oMath>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r>
            <w:rPr>
              <w:rFonts w:ascii="Cambria Math" w:hAnsi="Cambria Math"/>
              <w:lang w:val="en-US" w:eastAsia="de-AT"/>
            </w:rPr>
            <m:t>:∀B∈C</m:t>
          </m:r>
          <m:d>
            <m:dPr>
              <m:ctrlPr>
                <w:rPr>
                  <w:rFonts w:ascii="Cambria Math" w:hAnsi="Cambria Math"/>
                  <w:i/>
                  <w:lang w:val="en-US" w:eastAsia="de-AT"/>
                </w:rPr>
              </m:ctrlPr>
            </m:dPr>
            <m:e>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e>
          </m:d>
          <m:r>
            <w:rPr>
              <w:rFonts w:ascii="Cambria Math" w:hAnsi="Cambria Math"/>
              <w:lang w:val="en-US" w:eastAsia="de-AT"/>
            </w:rPr>
            <m:t xml:space="preserve">: </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k-1</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acquire</m:t>
                  </m:r>
                </m:e>
              </m:d>
            </m:e>
            <m:sub>
              <m:r>
                <w:rPr>
                  <w:rFonts w:ascii="Cambria Math" w:hAnsi="Cambria Math"/>
                  <w:lang w:val="en-US" w:eastAsia="de-AT"/>
                </w:rPr>
                <m:t>l-1</m:t>
              </m:r>
            </m:sub>
          </m:sSub>
        </m:oMath>
      </m:oMathPara>
    </w:p>
    <w:p w14:paraId="3BB8D75D" w14:textId="77777777" w:rsidR="00D30180" w:rsidRDefault="000965B6" w:rsidP="00D30180">
      <w:pPr>
        <w:rPr>
          <w:lang w:val="en-US" w:eastAsia="de-AT"/>
        </w:rPr>
      </w:pPr>
      <w:r>
        <w:rPr>
          <w:lang w:val="en-US" w:eastAsia="de-AT"/>
        </w:rPr>
        <w:tab/>
      </w:r>
      <w:r w:rsidR="00744E0F">
        <w:rPr>
          <w:lang w:val="en-US" w:eastAsia="de-AT"/>
        </w:rPr>
        <w:t xml:space="preserve">with </w:t>
      </w:r>
      <m:oMath>
        <m:r>
          <w:rPr>
            <w:rFonts w:ascii="Cambria Math" w:hAnsi="Cambria Math"/>
            <w:lang w:val="en-US" w:eastAsia="de-AT"/>
          </w:rPr>
          <m:t>l</m:t>
        </m:r>
      </m:oMath>
      <w:r w:rsidR="00744E0F">
        <w:rPr>
          <w:lang w:val="en-US" w:eastAsia="de-AT"/>
        </w:rPr>
        <w:t xml:space="preserve"> as in the definition of contender. </w:t>
      </w:r>
    </w:p>
    <w:p w14:paraId="3D2ADDF5" w14:textId="77777777" w:rsidR="00744E0F" w:rsidRDefault="000965B6" w:rsidP="00D30180">
      <w:pPr>
        <w:rPr>
          <w:lang w:val="en-US" w:eastAsia="de-AT"/>
        </w:rPr>
      </w:pPr>
      <w:r>
        <w:rPr>
          <w:lang w:val="en-US" w:eastAsia="de-AT"/>
        </w:rPr>
        <w:tab/>
      </w:r>
      <w:r w:rsidR="00744E0F">
        <w:rPr>
          <w:lang w:val="en-US" w:eastAsia="de-AT"/>
        </w:rPr>
        <w:t xml:space="preserve">In words: for each acquisition, each contender's last acquisition </w:t>
      </w:r>
      <w:proofErr w:type="gramStart"/>
      <w:r w:rsidR="00744E0F">
        <w:rPr>
          <w:lang w:val="en-US" w:eastAsia="de-AT"/>
        </w:rPr>
        <w:t>has to</w:t>
      </w:r>
      <w:proofErr w:type="gramEnd"/>
      <w:r w:rsidR="00744E0F">
        <w:rPr>
          <w:lang w:val="en-US" w:eastAsia="de-AT"/>
        </w:rPr>
        <w:t xml:space="preserve"> be more recent, than </w:t>
      </w:r>
      <w:r>
        <w:rPr>
          <w:lang w:val="en-US" w:eastAsia="de-AT"/>
        </w:rPr>
        <w:tab/>
      </w:r>
      <w:r w:rsidR="00744E0F">
        <w:rPr>
          <w:lang w:val="en-US" w:eastAsia="de-AT"/>
        </w:rPr>
        <w:t>the acquiring thread's last acquisition.</w:t>
      </w:r>
    </w:p>
    <w:p w14:paraId="3091CB4F" w14:textId="77777777" w:rsidR="00D30180" w:rsidRDefault="00744E0F" w:rsidP="00D30180">
      <w:pPr>
        <w:rPr>
          <w:lang w:val="en-US" w:eastAsia="de-AT"/>
        </w:rPr>
      </w:pPr>
      <w:r>
        <w:rPr>
          <w:lang w:val="en-US" w:eastAsia="de-AT"/>
        </w:rPr>
        <w:t xml:space="preserve">The test is then quite straight forward: for each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w:r>
        <w:rPr>
          <w:lang w:val="en-US" w:eastAsia="de-AT"/>
        </w:rPr>
        <w:t xml:space="preserve"> in the event log, the set of contenders is determined. Then it is checked for each </w:t>
      </w:r>
      <w:proofErr w:type="gramStart"/>
      <w:r>
        <w:rPr>
          <w:lang w:val="en-US" w:eastAsia="de-AT"/>
        </w:rPr>
        <w:t>contender, if</w:t>
      </w:r>
      <w:proofErr w:type="gramEnd"/>
      <w:r>
        <w:rPr>
          <w:lang w:val="en-US" w:eastAsia="de-AT"/>
        </w:rPr>
        <w:t xml:space="preserve"> their last acquisition has been more recent than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k-1</m:t>
            </m:r>
          </m:sub>
        </m:sSub>
      </m:oMath>
      <w:r>
        <w:rPr>
          <w:lang w:val="en-US" w:eastAsia="de-AT"/>
        </w:rPr>
        <w:t>.</w:t>
      </w:r>
    </w:p>
    <w:p w14:paraId="64315E3A" w14:textId="77777777" w:rsidR="00744E0F" w:rsidRDefault="00744E0F" w:rsidP="00D30180">
      <w:pPr>
        <w:rPr>
          <w:lang w:val="en-US" w:eastAsia="de-AT"/>
        </w:rPr>
      </w:pPr>
      <w:r>
        <w:rPr>
          <w:lang w:val="en-US" w:eastAsia="de-AT"/>
        </w:rPr>
        <w:t>The function will return the number of LRU violations.</w:t>
      </w:r>
    </w:p>
    <w:p w14:paraId="54F8D0AE" w14:textId="77777777" w:rsidR="00E249EE" w:rsidRDefault="00E249EE" w:rsidP="002F1164">
      <w:pPr>
        <w:pStyle w:val="berschrift3"/>
        <w:rPr>
          <w:lang w:val="en-US"/>
        </w:rPr>
      </w:pPr>
      <w:bookmarkStart w:id="6" w:name="_Toc44344884"/>
      <w:r>
        <w:rPr>
          <w:lang w:val="en-US"/>
        </w:rPr>
        <w:t>Throughput</w:t>
      </w:r>
      <w:bookmarkEnd w:id="6"/>
    </w:p>
    <w:p w14:paraId="686A757B" w14:textId="77777777" w:rsidR="00F04A92" w:rsidRDefault="000965B6" w:rsidP="000965B6">
      <w:pPr>
        <w:rPr>
          <w:lang w:val="en-US"/>
        </w:rPr>
      </w:pPr>
      <w:r>
        <w:rPr>
          <w:lang w:val="en-US" w:eastAsia="de-AT"/>
        </w:rPr>
        <w:t xml:space="preserve">When the function </w:t>
      </w:r>
      <w:proofErr w:type="gramStart"/>
      <w:r w:rsidRPr="000965B6">
        <w:rPr>
          <w:rStyle w:val="CodeZchn"/>
        </w:rPr>
        <w:t>throughput(</w:t>
      </w:r>
      <w:proofErr w:type="gramEnd"/>
      <w:r w:rsidRPr="000965B6">
        <w:rPr>
          <w:rStyle w:val="CodeZchn"/>
        </w:rPr>
        <w:t>)</w:t>
      </w:r>
      <w:r>
        <w:rPr>
          <w:lang w:val="en-US" w:eastAsia="de-AT"/>
        </w:rPr>
        <w:t xml:space="preserve"> </w:t>
      </w:r>
      <w:r w:rsidRPr="00E249EE">
        <w:rPr>
          <w:lang w:val="en-US"/>
        </w:rPr>
        <w:t xml:space="preserve">is passed </w:t>
      </w:r>
      <w:r w:rsidR="00F04A92">
        <w:rPr>
          <w:lang w:val="en-US"/>
        </w:rPr>
        <w:t>testing parameters like the above tests</w:t>
      </w:r>
      <w:r>
        <w:rPr>
          <w:lang w:val="en-US"/>
        </w:rPr>
        <w:t>.</w:t>
      </w:r>
      <w:r w:rsidR="00F04A92">
        <w:rPr>
          <w:lang w:val="en-US"/>
        </w:rPr>
        <w:t xml:space="preserve"> It will like the </w:t>
      </w:r>
      <w:proofErr w:type="spellStart"/>
      <w:r w:rsidR="00F04A92" w:rsidRPr="00F04A92">
        <w:rPr>
          <w:rStyle w:val="CodeZchn"/>
        </w:rPr>
        <w:t>test_</w:t>
      </w:r>
      <w:proofErr w:type="gramStart"/>
      <w:r w:rsidR="00F04A92" w:rsidRPr="00F04A92">
        <w:rPr>
          <w:rStyle w:val="CodeZchn"/>
        </w:rPr>
        <w:t>lru</w:t>
      </w:r>
      <w:proofErr w:type="spellEnd"/>
      <w:r w:rsidR="00F04A92" w:rsidRPr="00F04A92">
        <w:rPr>
          <w:rStyle w:val="CodeZchn"/>
        </w:rPr>
        <w:t>(</w:t>
      </w:r>
      <w:proofErr w:type="gramEnd"/>
      <w:r w:rsidR="00F04A92" w:rsidRPr="00F04A92">
        <w:rPr>
          <w:rStyle w:val="CodeZchn"/>
        </w:rPr>
        <w:t>)</w:t>
      </w:r>
      <w:r w:rsidR="00F04A92">
        <w:rPr>
          <w:lang w:val="en-US"/>
        </w:rPr>
        <w:t xml:space="preserve"> and </w:t>
      </w:r>
      <w:proofErr w:type="spellStart"/>
      <w:r w:rsidR="00F04A92" w:rsidRPr="00F04A92">
        <w:rPr>
          <w:rStyle w:val="CodeZchn"/>
        </w:rPr>
        <w:t>test_fcfs</w:t>
      </w:r>
      <w:proofErr w:type="spellEnd"/>
      <w:r w:rsidR="00F04A92" w:rsidRPr="00F04A92">
        <w:rPr>
          <w:rStyle w:val="CodeZchn"/>
        </w:rPr>
        <w:t>()</w:t>
      </w:r>
      <w:r w:rsidR="00F04A92">
        <w:rPr>
          <w:lang w:val="en-US"/>
        </w:rPr>
        <w:t xml:space="preserve"> functions</w:t>
      </w:r>
      <w:r>
        <w:rPr>
          <w:lang w:val="en-US"/>
        </w:rPr>
        <w:t xml:space="preserve"> </w:t>
      </w:r>
      <w:r w:rsidR="00F04A92">
        <w:rPr>
          <w:lang w:val="en-US"/>
        </w:rPr>
        <w:t xml:space="preserve">call </w:t>
      </w:r>
      <w:proofErr w:type="spellStart"/>
      <w:r w:rsidR="00F04A92" w:rsidRPr="00F04A92">
        <w:rPr>
          <w:rStyle w:val="CodeZchn"/>
        </w:rPr>
        <w:t>record_event_log</w:t>
      </w:r>
      <w:proofErr w:type="spellEnd"/>
      <w:r w:rsidR="00F04A92" w:rsidRPr="00F04A92">
        <w:rPr>
          <w:rStyle w:val="CodeZchn"/>
        </w:rPr>
        <w:t>()</w:t>
      </w:r>
      <w:r w:rsidR="00F04A92">
        <w:rPr>
          <w:lang w:val="en-US"/>
        </w:rPr>
        <w:t xml:space="preserve"> with the corresponding parameters. </w:t>
      </w:r>
    </w:p>
    <w:p w14:paraId="5729DA75" w14:textId="77777777" w:rsidR="000965B6" w:rsidRDefault="00F04A92" w:rsidP="000965B6">
      <w:pPr>
        <w:rPr>
          <w:lang w:val="en-US"/>
        </w:rPr>
      </w:pPr>
      <w:r>
        <w:rPr>
          <w:lang w:val="en-US"/>
        </w:rPr>
        <w:t xml:space="preserve">Optionally it will call it with the optional parameter </w:t>
      </w:r>
      <w:proofErr w:type="spellStart"/>
      <w:r w:rsidRPr="00F04A92">
        <w:rPr>
          <w:rStyle w:val="CodeZchn"/>
        </w:rPr>
        <w:t>test_case</w:t>
      </w:r>
      <w:proofErr w:type="spellEnd"/>
      <w:r w:rsidRPr="00F04A92">
        <w:rPr>
          <w:rStyle w:val="CodeZchn"/>
        </w:rPr>
        <w:t>=2</w:t>
      </w:r>
      <w:r>
        <w:rPr>
          <w:lang w:val="en-US"/>
        </w:rPr>
        <w:t xml:space="preserve">, which leads to the avoidance of creating the </w:t>
      </w:r>
      <w:proofErr w:type="spellStart"/>
      <w:r w:rsidRPr="00F04A92">
        <w:rPr>
          <w:rStyle w:val="CodeZchn"/>
        </w:rPr>
        <w:t>event_log</w:t>
      </w:r>
      <w:proofErr w:type="spellEnd"/>
      <w:r>
        <w:rPr>
          <w:lang w:val="en-US"/>
        </w:rPr>
        <w:t xml:space="preserve"> array. It has been observed on quad core workstations, that in that case, the throughput is </w:t>
      </w:r>
      <w:r w:rsidR="00BF6E8A">
        <w:rPr>
          <w:lang w:val="en-US"/>
        </w:rPr>
        <w:t xml:space="preserve">about </w:t>
      </w:r>
      <w:r>
        <w:rPr>
          <w:lang w:val="en-US"/>
        </w:rPr>
        <w:t>25 % higher</w:t>
      </w:r>
      <w:r>
        <w:rPr>
          <w:rStyle w:val="Funotenzeichen"/>
          <w:lang w:val="en-US"/>
        </w:rPr>
        <w:footnoteReference w:id="1"/>
      </w:r>
      <w:r>
        <w:rPr>
          <w:lang w:val="en-US"/>
        </w:rPr>
        <w:t xml:space="preserve">, which is most likely due to not having the additional shared atomic counter object, that needs to be accessed at every event. It has been concluded, that while the reduction in accuracy when measuring the throughput is worth recording the event log, because </w:t>
      </w:r>
      <w:r w:rsidR="00BF6E8A">
        <w:rPr>
          <w:lang w:val="en-US"/>
        </w:rPr>
        <w:t>this</w:t>
      </w:r>
      <w:r>
        <w:rPr>
          <w:lang w:val="en-US"/>
        </w:rPr>
        <w:t xml:space="preserve"> allows the calculation of the average number of contenders.  </w:t>
      </w:r>
    </w:p>
    <w:p w14:paraId="7BAE8E1F" w14:textId="77777777" w:rsidR="00744E0F" w:rsidRDefault="00BF6E8A" w:rsidP="00744E0F">
      <w:pPr>
        <w:rPr>
          <w:lang w:val="en-US" w:eastAsia="de-AT"/>
        </w:rPr>
      </w:pPr>
      <w:r>
        <w:rPr>
          <w:lang w:val="en-US" w:eastAsia="de-AT"/>
        </w:rPr>
        <w:t xml:space="preserve">The function will store runtime, </w:t>
      </w:r>
      <w:proofErr w:type="gramStart"/>
      <w:r>
        <w:rPr>
          <w:lang w:val="en-US" w:eastAsia="de-AT"/>
        </w:rPr>
        <w:t>throughput</w:t>
      </w:r>
      <w:proofErr w:type="gramEnd"/>
      <w:r>
        <w:rPr>
          <w:lang w:val="en-US" w:eastAsia="de-AT"/>
        </w:rPr>
        <w:t xml:space="preserve"> and average number of contenders in an array, that was passed by reference.</w:t>
      </w:r>
    </w:p>
    <w:p w14:paraId="728F305F" w14:textId="77777777" w:rsidR="00A2566E" w:rsidRDefault="00A2566E">
      <w:pPr>
        <w:spacing w:after="0" w:line="240" w:lineRule="auto"/>
        <w:jc w:val="left"/>
        <w:rPr>
          <w:lang w:val="en-US" w:eastAsia="de-AT"/>
        </w:rPr>
      </w:pPr>
      <w:r>
        <w:rPr>
          <w:lang w:val="en-US" w:eastAsia="de-AT"/>
        </w:rPr>
        <w:br w:type="page"/>
      </w:r>
    </w:p>
    <w:p w14:paraId="7A3FA91D" w14:textId="77777777" w:rsidR="00D5068D" w:rsidRDefault="00D5068D" w:rsidP="00D5068D">
      <w:pPr>
        <w:pStyle w:val="berschrift1"/>
        <w:rPr>
          <w:lang w:val="en-US"/>
        </w:rPr>
      </w:pPr>
      <w:bookmarkStart w:id="7" w:name="_Toc44344885"/>
      <w:r>
        <w:rPr>
          <w:lang w:val="en-US"/>
        </w:rPr>
        <w:lastRenderedPageBreak/>
        <w:t>Lock Implementations</w:t>
      </w:r>
      <w:bookmarkEnd w:id="7"/>
    </w:p>
    <w:p w14:paraId="7747C06F" w14:textId="77777777" w:rsidR="00622225" w:rsidRPr="000040FE" w:rsidRDefault="00622225" w:rsidP="00622225">
      <w:pPr>
        <w:pStyle w:val="berschrift2"/>
        <w:rPr>
          <w:lang w:val="en-US"/>
        </w:rPr>
      </w:pPr>
      <w:bookmarkStart w:id="8" w:name="_Toc44344886"/>
      <w:r w:rsidRPr="000040FE">
        <w:rPr>
          <w:lang w:val="en-US"/>
        </w:rPr>
        <w:t>Reference Lock</w:t>
      </w:r>
      <w:bookmarkEnd w:id="8"/>
    </w:p>
    <w:p w14:paraId="16AE48C1" w14:textId="77777777" w:rsidR="00622225" w:rsidRDefault="00622225" w:rsidP="00622225">
      <w:pPr>
        <w:pStyle w:val="berschriftformlos"/>
        <w:rPr>
          <w:lang w:val="en-US"/>
        </w:rPr>
      </w:pPr>
      <w:r>
        <w:rPr>
          <w:lang w:val="en-US"/>
        </w:rPr>
        <w:t xml:space="preserve">class </w:t>
      </w:r>
      <w:proofErr w:type="spellStart"/>
      <w:r>
        <w:rPr>
          <w:lang w:val="en-US"/>
        </w:rPr>
        <w:t>Reference_Lock</w:t>
      </w:r>
      <w:proofErr w:type="spellEnd"/>
    </w:p>
    <w:p w14:paraId="3729D347" w14:textId="77777777" w:rsidR="00622225" w:rsidRDefault="00622225" w:rsidP="00622225">
      <w:pPr>
        <w:rPr>
          <w:lang w:val="en-US" w:eastAsia="de-AT"/>
        </w:rPr>
      </w:pPr>
      <w:r>
        <w:rPr>
          <w:lang w:val="en-US" w:eastAsia="de-AT"/>
        </w:rPr>
        <w:t>this uses these statements</w:t>
      </w:r>
    </w:p>
    <w:p w14:paraId="5A9B295A" w14:textId="77777777" w:rsidR="00622225" w:rsidRPr="001C6B4B" w:rsidRDefault="00622225" w:rsidP="00622225">
      <w:pPr>
        <w:pStyle w:val="Listenabsatz"/>
        <w:numPr>
          <w:ilvl w:val="0"/>
          <w:numId w:val="32"/>
        </w:numPr>
        <w:rPr>
          <w:rStyle w:val="CodeZchn"/>
          <w:lang w:val="en-US" w:eastAsia="de-AT"/>
        </w:rPr>
      </w:pPr>
      <w:r w:rsidRPr="001C6B4B">
        <w:rPr>
          <w:lang w:val="en-US" w:eastAsia="de-AT"/>
        </w:rPr>
        <w:t>create an instance of the lock with this statement</w:t>
      </w:r>
      <w:r w:rsidRPr="001C6B4B">
        <w:rPr>
          <w:lang w:val="en-US" w:eastAsia="de-AT"/>
        </w:rPr>
        <w:br/>
      </w:r>
      <w:proofErr w:type="gramStart"/>
      <w:r w:rsidRPr="001C6B4B">
        <w:rPr>
          <w:rStyle w:val="CodeZchn"/>
          <w:lang w:val="en-US" w:eastAsia="de-AT"/>
        </w:rPr>
        <w:t>std::</w:t>
      </w:r>
      <w:proofErr w:type="spellStart"/>
      <w:proofErr w:type="gramEnd"/>
      <w:r w:rsidRPr="001C6B4B">
        <w:rPr>
          <w:rStyle w:val="CodeZchn"/>
          <w:lang w:val="en-US" w:eastAsia="de-AT"/>
        </w:rPr>
        <w:t>atomic_flag</w:t>
      </w:r>
      <w:proofErr w:type="spellEnd"/>
      <w:r w:rsidRPr="001C6B4B">
        <w:rPr>
          <w:rStyle w:val="CodeZchn"/>
          <w:lang w:val="en-US" w:eastAsia="de-AT"/>
        </w:rPr>
        <w:t xml:space="preserve"> </w:t>
      </w:r>
      <w:proofErr w:type="spellStart"/>
      <w:r w:rsidRPr="001C6B4B">
        <w:rPr>
          <w:rStyle w:val="CodeZchn"/>
          <w:lang w:val="en-US" w:eastAsia="de-AT"/>
        </w:rPr>
        <w:t>lock_stream</w:t>
      </w:r>
      <w:proofErr w:type="spellEnd"/>
      <w:r w:rsidRPr="001C6B4B">
        <w:rPr>
          <w:rStyle w:val="CodeZchn"/>
          <w:lang w:val="en-US" w:eastAsia="de-AT"/>
        </w:rPr>
        <w:t xml:space="preserve"> = ATOMIC_FLAG_INIT;</w:t>
      </w:r>
    </w:p>
    <w:p w14:paraId="0D8E4461" w14:textId="77777777" w:rsidR="00622225" w:rsidRPr="001C6B4B" w:rsidRDefault="00622225" w:rsidP="00622225">
      <w:pPr>
        <w:pStyle w:val="Listenabsatz"/>
        <w:numPr>
          <w:ilvl w:val="0"/>
          <w:numId w:val="32"/>
        </w:numPr>
        <w:rPr>
          <w:rStyle w:val="CodeZchn"/>
          <w:lang w:val="en-US" w:eastAsia="de-AT"/>
        </w:rPr>
      </w:pPr>
      <w:r w:rsidRPr="001C6B4B">
        <w:rPr>
          <w:lang w:val="en-US"/>
        </w:rPr>
        <w:t>execute</w:t>
      </w:r>
      <w:r w:rsidRPr="001C6B4B">
        <w:rPr>
          <w:rFonts w:ascii="Consolas" w:hAnsi="Consolas" w:cs="Consolas"/>
          <w:color w:val="000000"/>
          <w:sz w:val="19"/>
          <w:szCs w:val="19"/>
          <w:lang w:val="en-US" w:eastAsia="de-AT"/>
        </w:rPr>
        <w:t xml:space="preserve"> </w:t>
      </w:r>
      <w:proofErr w:type="gramStart"/>
      <w:r w:rsidRPr="001C6B4B">
        <w:rPr>
          <w:rFonts w:ascii="Consolas" w:hAnsi="Consolas" w:cs="Consolas"/>
          <w:color w:val="000000"/>
          <w:sz w:val="19"/>
          <w:szCs w:val="19"/>
          <w:lang w:val="en-US" w:eastAsia="de-AT"/>
        </w:rPr>
        <w:t>lock(</w:t>
      </w:r>
      <w:proofErr w:type="gramEnd"/>
      <w:r w:rsidRPr="001C6B4B">
        <w:rPr>
          <w:rFonts w:ascii="Consolas" w:hAnsi="Consolas" w:cs="Consolas"/>
          <w:color w:val="000000"/>
          <w:sz w:val="19"/>
          <w:szCs w:val="19"/>
          <w:lang w:val="en-US" w:eastAsia="de-AT"/>
        </w:rPr>
        <w:t xml:space="preserve">) </w:t>
      </w:r>
      <w:r w:rsidRPr="001C6B4B">
        <w:rPr>
          <w:lang w:val="en-US"/>
        </w:rPr>
        <w:t>(i.e. doorway and waiting section) with this statement</w:t>
      </w:r>
      <w:r w:rsidRPr="001C6B4B">
        <w:rPr>
          <w:lang w:val="en-US"/>
        </w:rPr>
        <w:br/>
      </w:r>
      <w:r w:rsidRPr="001C6B4B">
        <w:rPr>
          <w:rStyle w:val="CodeZchn"/>
          <w:lang w:val="en-US" w:eastAsia="de-AT"/>
        </w:rPr>
        <w:t xml:space="preserve">while ( </w:t>
      </w:r>
      <w:proofErr w:type="spellStart"/>
      <w:r w:rsidRPr="001C6B4B">
        <w:rPr>
          <w:rStyle w:val="CodeZchn"/>
          <w:lang w:val="en-US" w:eastAsia="de-AT"/>
        </w:rPr>
        <w:t>lock_stream.test_and_set</w:t>
      </w:r>
      <w:proofErr w:type="spellEnd"/>
      <w:r w:rsidRPr="001C6B4B">
        <w:rPr>
          <w:rStyle w:val="CodeZchn"/>
          <w:lang w:val="en-US" w:eastAsia="de-AT"/>
        </w:rPr>
        <w:t>() ) {}</w:t>
      </w:r>
    </w:p>
    <w:p w14:paraId="25E1F92F" w14:textId="77777777" w:rsidR="00622225" w:rsidRDefault="00622225" w:rsidP="00622225">
      <w:pPr>
        <w:pStyle w:val="Listenabsatz"/>
        <w:numPr>
          <w:ilvl w:val="0"/>
          <w:numId w:val="32"/>
        </w:numPr>
        <w:rPr>
          <w:rStyle w:val="CodeZchn"/>
          <w:lang w:val="en-US"/>
        </w:rPr>
      </w:pPr>
      <w:r w:rsidRPr="001C6B4B">
        <w:rPr>
          <w:lang w:val="en-US" w:eastAsia="de-AT"/>
        </w:rPr>
        <w:t xml:space="preserve">execute </w:t>
      </w:r>
      <w:proofErr w:type="gramStart"/>
      <w:r w:rsidRPr="001C6B4B">
        <w:rPr>
          <w:rStyle w:val="CodeZchn"/>
        </w:rPr>
        <w:t>unlock(</w:t>
      </w:r>
      <w:proofErr w:type="gramEnd"/>
      <w:r w:rsidRPr="001C6B4B">
        <w:rPr>
          <w:rStyle w:val="CodeZchn"/>
        </w:rPr>
        <w:t>)</w:t>
      </w:r>
      <w:r>
        <w:rPr>
          <w:rStyle w:val="CodeZchn"/>
        </w:rPr>
        <w:t xml:space="preserve"> </w:t>
      </w:r>
      <w:r w:rsidRPr="001C6B4B">
        <w:rPr>
          <w:lang w:val="en-US"/>
        </w:rPr>
        <w:t>with this statement</w:t>
      </w:r>
      <w:r w:rsidRPr="001C6B4B">
        <w:rPr>
          <w:lang w:val="en-US"/>
        </w:rPr>
        <w:br/>
      </w:r>
      <w:proofErr w:type="spellStart"/>
      <w:r w:rsidRPr="001C6B4B">
        <w:rPr>
          <w:rStyle w:val="CodeZchn"/>
          <w:lang w:val="en-US"/>
        </w:rPr>
        <w:t>lock_stream.clear</w:t>
      </w:r>
      <w:proofErr w:type="spellEnd"/>
      <w:r w:rsidRPr="001C6B4B">
        <w:rPr>
          <w:rStyle w:val="CodeZchn"/>
          <w:lang w:val="en-US"/>
        </w:rPr>
        <w:t>();</w:t>
      </w:r>
    </w:p>
    <w:p w14:paraId="69213F89" w14:textId="77777777" w:rsidR="00416280" w:rsidRPr="00416280" w:rsidRDefault="00416280" w:rsidP="00416280">
      <w:pPr>
        <w:rPr>
          <w:lang w:val="en-US"/>
        </w:rPr>
      </w:pPr>
      <w:r w:rsidRPr="00416280">
        <w:rPr>
          <w:lang w:val="en-US"/>
        </w:rPr>
        <w:t xml:space="preserve">This lock fulfills mutual exclusion and starvation freedom. </w:t>
      </w:r>
    </w:p>
    <w:p w14:paraId="3B8F6534" w14:textId="77777777" w:rsidR="00622225" w:rsidRDefault="00622225" w:rsidP="00622225">
      <w:pPr>
        <w:pStyle w:val="berschrift2"/>
      </w:pPr>
      <w:bookmarkStart w:id="9" w:name="_Toc44344887"/>
      <w:r>
        <w:t>Lamport’s Bakery</w:t>
      </w:r>
      <w:bookmarkEnd w:id="9"/>
    </w:p>
    <w:p w14:paraId="072A4E17" w14:textId="77777777" w:rsidR="007877DB" w:rsidRDefault="006D17AD" w:rsidP="006D17AD">
      <w:pPr>
        <w:rPr>
          <w:lang w:val="en-US" w:eastAsia="de-AT"/>
        </w:rPr>
      </w:pPr>
      <w:r>
        <w:rPr>
          <w:lang w:val="en-US" w:eastAsia="de-AT"/>
        </w:rPr>
        <w:t xml:space="preserve">The lock algorithm according to </w:t>
      </w:r>
      <w:proofErr w:type="spellStart"/>
      <w:r>
        <w:rPr>
          <w:lang w:val="en-US" w:eastAsia="de-AT"/>
        </w:rPr>
        <w:t>Lamport</w:t>
      </w:r>
      <w:proofErr w:type="spellEnd"/>
      <w:r>
        <w:rPr>
          <w:lang w:val="en-US" w:eastAsia="de-AT"/>
        </w:rPr>
        <w:t xml:space="preserve"> </w:t>
      </w:r>
      <w:r w:rsidR="0035392F">
        <w:rPr>
          <w:lang w:val="de-DE" w:eastAsia="de-AT"/>
        </w:rPr>
        <w:fldChar w:fldCharType="begin" w:fldLock="1"/>
      </w:r>
      <w:r w:rsidRPr="006D17AD">
        <w:rPr>
          <w:lang w:val="en-US" w:eastAsia="de-AT"/>
        </w:rPr>
        <w:instrText>ADDIN CSL_CITATION {"citationItems":[{"id":"ITEM-1","itemData":{"DOI":"10.1145/361082.361093","ISSN":"15577317","abstract":"A simple solution to the mutual exclusion problem is presented which allows the system to continue to operate despite the failure of any individual component. © 1974, ACM. All rights reserved.","author":[{"dropping-particle":"","family":"Lamport","given":"Leslie","non-dropping-particle":"","parse-names":false,"suffix":""}],"container-title":"Communications of the ACM","id":"ITEM-1","issue":"8","issued":{"date-parts":[["1974"]]},"page":"453-455","title":"A New Solution of Dijkstra's Concurrent Programming Problem","type":"article-journal","volume":"17"},"uris":["http://www.mendeley.com/documents/?uuid=7fae3d25-7f39-43c7-893c-222bb4369f81"]}],"mendeley":{"formattedCitation":"[1]","plainTextFormattedCitation":"[1]","previouslyFormattedCitation":"[1]"},"properties":{"noteIndex":0},"schema":"https://github.com/citation-style-language/schema/raw/master/csl-citation.json"}</w:instrText>
      </w:r>
      <w:r w:rsidR="0035392F">
        <w:rPr>
          <w:lang w:val="de-DE" w:eastAsia="de-AT"/>
        </w:rPr>
        <w:fldChar w:fldCharType="separate"/>
      </w:r>
      <w:r w:rsidRPr="006D17AD">
        <w:rPr>
          <w:noProof/>
          <w:lang w:val="en-US" w:eastAsia="de-AT"/>
        </w:rPr>
        <w:t>[1]</w:t>
      </w:r>
      <w:r w:rsidR="0035392F">
        <w:rPr>
          <w:lang w:val="de-DE" w:eastAsia="de-AT"/>
        </w:rPr>
        <w:fldChar w:fldCharType="end"/>
      </w:r>
      <w:r w:rsidRPr="006D17AD">
        <w:rPr>
          <w:lang w:val="en-US" w:eastAsia="de-AT"/>
        </w:rPr>
        <w:t xml:space="preserve">. </w:t>
      </w:r>
      <w:r>
        <w:rPr>
          <w:lang w:val="en-US" w:eastAsia="de-AT"/>
        </w:rPr>
        <w:t xml:space="preserve">In this project a variation of the lock has been implemented, that was taken from the lecture notes. </w:t>
      </w:r>
    </w:p>
    <w:p w14:paraId="7D0285CB" w14:textId="77777777" w:rsidR="00A2566E" w:rsidRDefault="007877DB" w:rsidP="00622225">
      <w:pPr>
        <w:rPr>
          <w:lang w:val="en-US" w:eastAsia="de-AT"/>
        </w:rPr>
      </w:pPr>
      <w:r>
        <w:rPr>
          <w:lang w:val="en-US" w:eastAsia="de-AT"/>
        </w:rPr>
        <w:t xml:space="preserve">This lock uses two shared arrays (one boolean to indicate threads, that are trying to acquire the </w:t>
      </w:r>
      <w:proofErr w:type="gramStart"/>
      <w:r>
        <w:rPr>
          <w:lang w:val="en-US" w:eastAsia="de-AT"/>
        </w:rPr>
        <w:t>lock  and</w:t>
      </w:r>
      <w:proofErr w:type="gramEnd"/>
      <w:r>
        <w:rPr>
          <w:lang w:val="en-US" w:eastAsia="de-AT"/>
        </w:rPr>
        <w:t xml:space="preserve"> one integer that holds ticket numbers) and one integer register for the size of the lock. The basic idea is, that a thread indicates, that it is trying to acquire the lock by setting his boolean element to true. Then it will draw a ticket, which will be an integer greater than all existing tickets. The thread will keep spinning on the test, if it has the lowest tickets of all threads, that are trying to acquire the lock. In case two threads have the same integer as a ticked, the thread id is used to determine the priority. Unlocking is done by resetting the boolean element, that indicates that a thread is trying to acquire the lock.</w:t>
      </w:r>
      <w:r w:rsidR="00EA11B3">
        <w:rPr>
          <w:lang w:val="en-US" w:eastAsia="de-AT"/>
        </w:rPr>
        <w:t xml:space="preserve"> The lock is displayed in </w:t>
      </w:r>
      <w:r w:rsidR="0035392F">
        <w:rPr>
          <w:lang w:val="en-US" w:eastAsia="de-AT"/>
        </w:rPr>
        <w:fldChar w:fldCharType="begin"/>
      </w:r>
      <w:r w:rsidR="00EA11B3">
        <w:rPr>
          <w:lang w:val="en-US" w:eastAsia="de-AT"/>
        </w:rPr>
        <w:instrText xml:space="preserve"> REF _Ref44339052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1</w:t>
      </w:r>
      <w:r w:rsidR="0035392F">
        <w:rPr>
          <w:lang w:val="en-US" w:eastAsia="de-AT"/>
        </w:rPr>
        <w:fldChar w:fldCharType="end"/>
      </w:r>
      <w:r w:rsidR="00EA11B3">
        <w:rPr>
          <w:lang w:val="en-US" w:eastAsia="de-AT"/>
        </w:rPr>
        <w:t>.</w:t>
      </w:r>
    </w:p>
    <w:p w14:paraId="64D3BAD9" w14:textId="77777777" w:rsidR="006D17AD" w:rsidRDefault="007877DB" w:rsidP="00622225">
      <w:pPr>
        <w:rPr>
          <w:lang w:val="en-US" w:eastAsia="de-AT"/>
        </w:rPr>
      </w:pPr>
      <w:r>
        <w:rPr>
          <w:noProof/>
          <w:lang w:val="de-DE" w:eastAsia="de-DE"/>
        </w:rPr>
        <w:drawing>
          <wp:inline distT="0" distB="0" distL="0" distR="0" wp14:anchorId="14F51AA2" wp14:editId="1A0B849B">
            <wp:extent cx="4127648" cy="2741905"/>
            <wp:effectExtent l="19050" t="0" r="620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32670" cy="2745241"/>
                    </a:xfrm>
                    <a:prstGeom prst="rect">
                      <a:avLst/>
                    </a:prstGeom>
                    <a:noFill/>
                    <a:ln w="9525">
                      <a:noFill/>
                      <a:miter lim="800000"/>
                      <a:headEnd/>
                      <a:tailEnd/>
                    </a:ln>
                  </pic:spPr>
                </pic:pic>
              </a:graphicData>
            </a:graphic>
          </wp:inline>
        </w:drawing>
      </w:r>
    </w:p>
    <w:p w14:paraId="29B40BA6" w14:textId="77777777" w:rsidR="007877DB" w:rsidRPr="000A282D" w:rsidRDefault="007877DB" w:rsidP="007877DB">
      <w:pPr>
        <w:pStyle w:val="Beschriftung"/>
        <w:rPr>
          <w:lang w:val="en-US" w:eastAsia="de-AT"/>
        </w:rPr>
      </w:pPr>
      <w:bookmarkStart w:id="10" w:name="_Ref44339052"/>
      <w:r w:rsidRPr="008E5D39">
        <w:rPr>
          <w:lang w:val="en-US"/>
        </w:rPr>
        <w:t xml:space="preserve">Figure </w:t>
      </w:r>
      <w:r w:rsidR="0035392F">
        <w:fldChar w:fldCharType="begin"/>
      </w:r>
      <w:r w:rsidRPr="008E5D39">
        <w:rPr>
          <w:lang w:val="en-US"/>
        </w:rPr>
        <w:instrText xml:space="preserve"> SEQ Figure \* ARABIC </w:instrText>
      </w:r>
      <w:r w:rsidR="0035392F">
        <w:fldChar w:fldCharType="separate"/>
      </w:r>
      <w:r w:rsidR="00A2566E">
        <w:rPr>
          <w:noProof/>
          <w:lang w:val="en-US"/>
        </w:rPr>
        <w:t>1</w:t>
      </w:r>
      <w:r w:rsidR="0035392F">
        <w:fldChar w:fldCharType="end"/>
      </w:r>
      <w:bookmarkEnd w:id="10"/>
      <w:r w:rsidR="00A1107A" w:rsidRPr="00A1107A">
        <w:rPr>
          <w:lang w:val="en-US"/>
        </w:rPr>
        <w:t>:</w:t>
      </w:r>
      <w:r w:rsidRPr="008E5D39">
        <w:rPr>
          <w:lang w:val="en-US"/>
        </w:rPr>
        <w:t xml:space="preserve"> </w:t>
      </w:r>
      <w:proofErr w:type="spellStart"/>
      <w:r>
        <w:rPr>
          <w:lang w:val="en-US"/>
        </w:rPr>
        <w:t>Lamport's</w:t>
      </w:r>
      <w:proofErr w:type="spellEnd"/>
      <w:r>
        <w:rPr>
          <w:lang w:val="en-US"/>
        </w:rPr>
        <w:t xml:space="preserve"> Bakery Lock</w:t>
      </w:r>
      <w:r w:rsidR="003A690E">
        <w:rPr>
          <w:lang w:val="en-US"/>
        </w:rPr>
        <w:t xml:space="preserve"> as presented by </w:t>
      </w:r>
      <w:r w:rsidR="003A690E" w:rsidRPr="003A690E">
        <w:rPr>
          <w:lang w:val="en-US" w:eastAsia="de-AT"/>
        </w:rPr>
        <w:t>Herlihy</w:t>
      </w:r>
      <w:r>
        <w:rPr>
          <w:lang w:val="en-US"/>
        </w:rPr>
        <w:t xml:space="preserve"> </w:t>
      </w:r>
      <w:r w:rsidR="003A690E">
        <w:rPr>
          <w:lang w:val="de-DE" w:eastAsia="de-AT"/>
        </w:rPr>
        <w:fldChar w:fldCharType="begin" w:fldLock="1"/>
      </w:r>
      <w:r w:rsidR="003A690E" w:rsidRPr="003A690E">
        <w:rPr>
          <w:lang w:val="en-US" w:eastAsia="de-AT"/>
        </w:rPr>
        <w:instrText>ADDIN CSL_CITATION {"citationItems":[{"id":"ITEM-1","itemData":{"DOI":"10.1145/1146381.1146382","ISBN":"9780123705914","abstract":"Revised and updated with improvements conceived in parallel programming courses, The Art of Multiprocessor Programming is an authoritative guide to multicore programming. It introduces a higher level set of software development skills than that needed for efficient single-core programming. This book provides comprehensive coverage of the new principles, algorithms, and tools necessary for effective multiprocessor programming. Students and professionals alike will benefit from thorough coverage of key multiprocessor programming issues. This revised edition incorporates much-demanded updates throughout the book, based on feedback and corrections reported from classrooms since 2008 Learn the fundamentals of programming multiple threads accessing shared memory Explore mainstream concurrent data structures and the key elements of their design, as well as synchronization techniques from simple locks to transactional memory systems Visit the companion site and download source code, example Java programs, and materials to support and enhance the learning experience","author":[{"dropping-particle":"","family":"Herlihy","given":"Maurice","non-dropping-particle":"","parse-names":false,"suffix":""}],"id":"ITEM-1","issued":{"date-parts":[["2006"]]},"number-of-pages":"1-2","title":"The art of multiprocessor programming","type":"book"},"uris":["http://www.mendeley.com/documents/?uuid=8f66e1a0-f43f-452f-aa8f-5edb43cd2fb5"]}],"mendeley":{"formattedCitation":"[7]","plainTextFormattedCitation":"[7]"},"properties":{"noteIndex":0},"schema":"https://github.com/citation-style-language/schema/raw/master/csl-citation.json"}</w:instrText>
      </w:r>
      <w:r w:rsidR="003A690E">
        <w:rPr>
          <w:lang w:val="de-DE" w:eastAsia="de-AT"/>
        </w:rPr>
        <w:fldChar w:fldCharType="separate"/>
      </w:r>
      <w:r w:rsidR="003A690E" w:rsidRPr="003A690E">
        <w:rPr>
          <w:noProof/>
          <w:lang w:val="en-US" w:eastAsia="de-AT"/>
        </w:rPr>
        <w:t>[7]</w:t>
      </w:r>
      <w:r w:rsidR="003A690E">
        <w:rPr>
          <w:lang w:val="de-DE" w:eastAsia="de-AT"/>
        </w:rPr>
        <w:fldChar w:fldCharType="end"/>
      </w:r>
    </w:p>
    <w:p w14:paraId="7B2F9998" w14:textId="77777777" w:rsidR="006D17AD" w:rsidRDefault="00416280" w:rsidP="00622225">
      <w:pPr>
        <w:rPr>
          <w:lang w:val="en-US" w:eastAsia="de-AT"/>
        </w:rPr>
      </w:pPr>
      <w:proofErr w:type="spellStart"/>
      <w:r>
        <w:rPr>
          <w:lang w:val="en-US" w:eastAsia="de-AT"/>
        </w:rPr>
        <w:t>Lamport's</w:t>
      </w:r>
      <w:proofErr w:type="spellEnd"/>
      <w:r>
        <w:rPr>
          <w:lang w:val="en-US" w:eastAsia="de-AT"/>
        </w:rPr>
        <w:t xml:space="preserve"> Bakery algorithm fulfills mutual exclusion and first-come-first-served.</w:t>
      </w:r>
    </w:p>
    <w:p w14:paraId="6C24688F" w14:textId="77777777" w:rsidR="00EA11B3" w:rsidRDefault="00EA11B3" w:rsidP="00EA11B3">
      <w:pPr>
        <w:pStyle w:val="berschriftformlos"/>
        <w:rPr>
          <w:lang w:val="en-US"/>
        </w:rPr>
      </w:pPr>
      <w:r>
        <w:rPr>
          <w:lang w:val="en-US"/>
        </w:rPr>
        <w:lastRenderedPageBreak/>
        <w:t xml:space="preserve">class </w:t>
      </w:r>
      <w:proofErr w:type="spellStart"/>
      <w:r>
        <w:rPr>
          <w:lang w:val="en-US"/>
        </w:rPr>
        <w:t>Lamport_Lecture_atomic</w:t>
      </w:r>
      <w:proofErr w:type="spellEnd"/>
    </w:p>
    <w:p w14:paraId="4BCC1808" w14:textId="77777777" w:rsidR="00416280" w:rsidRDefault="00416280" w:rsidP="00416280">
      <w:pPr>
        <w:rPr>
          <w:lang w:val="en-US" w:eastAsia="de-AT"/>
        </w:rPr>
      </w:pPr>
      <w:r>
        <w:rPr>
          <w:lang w:val="en-US" w:eastAsia="de-AT"/>
        </w:rPr>
        <w:t xml:space="preserve">Class </w:t>
      </w:r>
      <w:proofErr w:type="spellStart"/>
      <w:r w:rsidRPr="00416280">
        <w:rPr>
          <w:rStyle w:val="CodeZchn"/>
        </w:rPr>
        <w:t>Lamport_Lecture_atomic</w:t>
      </w:r>
      <w:proofErr w:type="spellEnd"/>
      <w:r>
        <w:rPr>
          <w:lang w:val="en-US" w:eastAsia="de-AT"/>
        </w:rPr>
        <w:t xml:space="preserve"> is a subclass of the </w:t>
      </w:r>
      <w:proofErr w:type="spellStart"/>
      <w:r w:rsidRPr="00F2778C">
        <w:rPr>
          <w:rStyle w:val="CodeZchn"/>
        </w:rPr>
        <w:t>DW_Lock</w:t>
      </w:r>
      <w:proofErr w:type="spellEnd"/>
      <w:r>
        <w:rPr>
          <w:lang w:val="en-US" w:eastAsia="de-AT"/>
        </w:rPr>
        <w:t xml:space="preserve"> class. It uses atomic registers for the shared arrays and a standard integer variable for the size. The implementation is very much straight forward.</w:t>
      </w:r>
    </w:p>
    <w:p w14:paraId="6FC2BBE7" w14:textId="77777777" w:rsidR="00B73EE9" w:rsidRPr="007A2813" w:rsidRDefault="00B73EE9" w:rsidP="00B73EE9">
      <w:pPr>
        <w:pStyle w:val="Listenabsatz"/>
        <w:numPr>
          <w:ilvl w:val="0"/>
          <w:numId w:val="38"/>
        </w:numPr>
        <w:rPr>
          <w:lang w:val="en-US" w:eastAsia="de-AT"/>
        </w:rPr>
      </w:pPr>
      <w:proofErr w:type="spellStart"/>
      <w:r w:rsidRPr="00416280">
        <w:rPr>
          <w:rStyle w:val="CodeZchn"/>
        </w:rPr>
        <w:t>Lamport_Lecture_</w:t>
      </w:r>
      <w:proofErr w:type="gramStart"/>
      <w:r w:rsidRPr="00416280">
        <w:rPr>
          <w:rStyle w:val="CodeZchn"/>
        </w:rPr>
        <w:t>atomic</w:t>
      </w:r>
      <w:proofErr w:type="spellEnd"/>
      <w:r w:rsidRPr="007A2813">
        <w:rPr>
          <w:rStyle w:val="CodeZchn"/>
        </w:rPr>
        <w:t>(</w:t>
      </w:r>
      <w:proofErr w:type="gramEnd"/>
      <w:r w:rsidRPr="007A2813">
        <w:rPr>
          <w:rStyle w:val="CodeZchn"/>
        </w:rPr>
        <w:t>int n)</w:t>
      </w:r>
      <w:r w:rsidRPr="00F20618">
        <w:rPr>
          <w:lang w:val="en-US"/>
        </w:rPr>
        <w:br/>
      </w:r>
      <w:r w:rsidRPr="007A2813">
        <w:rPr>
          <w:lang w:val="en-US" w:eastAsia="de-AT"/>
        </w:rPr>
        <w:t xml:space="preserve">Constructor. Takes the size of the lock as an argument. Space for arrays is allocated and variables are initialized. </w:t>
      </w:r>
    </w:p>
    <w:p w14:paraId="1CAF7452" w14:textId="77777777" w:rsidR="00B73EE9" w:rsidRPr="007A2813" w:rsidRDefault="00B73EE9" w:rsidP="00B73EE9">
      <w:pPr>
        <w:pStyle w:val="Listenabsatz"/>
        <w:numPr>
          <w:ilvl w:val="0"/>
          <w:numId w:val="38"/>
        </w:numPr>
        <w:rPr>
          <w:lang w:val="en-US" w:eastAsia="de-AT"/>
        </w:rPr>
      </w:pPr>
      <w:r w:rsidRPr="007A2813">
        <w:rPr>
          <w:rStyle w:val="CodeZchn"/>
        </w:rPr>
        <w:t>~</w:t>
      </w:r>
      <w:r w:rsidRPr="00B73EE9">
        <w:rPr>
          <w:rStyle w:val="CodeZchn"/>
        </w:rPr>
        <w:t xml:space="preserve"> </w:t>
      </w:r>
      <w:proofErr w:type="spellStart"/>
      <w:r w:rsidRPr="00416280">
        <w:rPr>
          <w:rStyle w:val="CodeZchn"/>
        </w:rPr>
        <w:t>Lamport_Lecture_atomic</w:t>
      </w:r>
      <w:proofErr w:type="spellEnd"/>
      <w:r w:rsidRPr="007A2813">
        <w:rPr>
          <w:rStyle w:val="CodeZchn"/>
        </w:rPr>
        <w:t xml:space="preserve"> ()</w:t>
      </w:r>
      <w:r>
        <w:br/>
      </w:r>
      <w:r w:rsidRPr="007A2813">
        <w:rPr>
          <w:lang w:val="en-US" w:eastAsia="de-AT"/>
        </w:rPr>
        <w:t>Destructor</w:t>
      </w:r>
    </w:p>
    <w:p w14:paraId="120E3ABE" w14:textId="77777777" w:rsidR="00B73EE9" w:rsidRDefault="00B73EE9" w:rsidP="00B73EE9">
      <w:pPr>
        <w:pStyle w:val="Listenabsatz"/>
        <w:numPr>
          <w:ilvl w:val="0"/>
          <w:numId w:val="38"/>
        </w:numPr>
        <w:rPr>
          <w:lang w:val="en-US" w:eastAsia="de-AT"/>
        </w:rPr>
      </w:pPr>
      <w:proofErr w:type="spellStart"/>
      <w:r>
        <w:rPr>
          <w:rStyle w:val="CodeZchn"/>
        </w:rPr>
        <w:t>draw_</w:t>
      </w:r>
      <w:proofErr w:type="gramStart"/>
      <w:r>
        <w:rPr>
          <w:rStyle w:val="CodeZchn"/>
        </w:rPr>
        <w:t>ticket</w:t>
      </w:r>
      <w:proofErr w:type="spellEnd"/>
      <w:r w:rsidRPr="007A2813">
        <w:rPr>
          <w:rStyle w:val="CodeZchn"/>
        </w:rPr>
        <w:t>(</w:t>
      </w:r>
      <w:proofErr w:type="gramEnd"/>
      <w:r w:rsidRPr="007A2813">
        <w:rPr>
          <w:rStyle w:val="CodeZchn"/>
        </w:rPr>
        <w:t>)</w:t>
      </w:r>
      <w:r w:rsidRPr="007A2813">
        <w:rPr>
          <w:lang w:val="en-US" w:eastAsia="de-AT"/>
        </w:rPr>
        <w:br/>
        <w:t xml:space="preserve">hands out a new </w:t>
      </w:r>
      <w:r>
        <w:rPr>
          <w:lang w:val="en-US" w:eastAsia="de-AT"/>
        </w:rPr>
        <w:t xml:space="preserve">ticket (line 14 in </w:t>
      </w:r>
      <w:r w:rsidR="0035392F">
        <w:rPr>
          <w:lang w:val="en-US" w:eastAsia="de-AT"/>
        </w:rPr>
        <w:fldChar w:fldCharType="begin"/>
      </w:r>
      <w:r>
        <w:rPr>
          <w:lang w:val="en-US" w:eastAsia="de-AT"/>
        </w:rPr>
        <w:instrText xml:space="preserve"> REF _Ref44339052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1</w:t>
      </w:r>
      <w:r w:rsidR="0035392F">
        <w:rPr>
          <w:lang w:val="en-US" w:eastAsia="de-AT"/>
        </w:rPr>
        <w:fldChar w:fldCharType="end"/>
      </w:r>
      <w:r>
        <w:rPr>
          <w:lang w:val="en-US" w:eastAsia="de-AT"/>
        </w:rPr>
        <w:t>)</w:t>
      </w:r>
    </w:p>
    <w:p w14:paraId="46F05367" w14:textId="77777777" w:rsidR="00B73EE9" w:rsidRDefault="00B73EE9" w:rsidP="00B73EE9">
      <w:pPr>
        <w:pStyle w:val="Listenabsatz"/>
        <w:numPr>
          <w:ilvl w:val="0"/>
          <w:numId w:val="38"/>
        </w:numPr>
        <w:rPr>
          <w:lang w:val="en-US" w:eastAsia="de-AT"/>
        </w:rPr>
      </w:pPr>
      <w:proofErr w:type="spellStart"/>
      <w:r w:rsidRPr="00B73EE9">
        <w:rPr>
          <w:rStyle w:val="CodeZchn"/>
          <w:lang w:val="en-US"/>
        </w:rPr>
        <w:t>keep_</w:t>
      </w:r>
      <w:proofErr w:type="gramStart"/>
      <w:r w:rsidRPr="00B73EE9">
        <w:rPr>
          <w:rStyle w:val="CodeZchn"/>
          <w:lang w:val="en-US"/>
        </w:rPr>
        <w:t>waiting</w:t>
      </w:r>
      <w:proofErr w:type="spellEnd"/>
      <w:r w:rsidRPr="00B73EE9">
        <w:rPr>
          <w:rStyle w:val="CodeZchn"/>
          <w:lang w:val="en-US"/>
        </w:rPr>
        <w:t>(</w:t>
      </w:r>
      <w:proofErr w:type="gramEnd"/>
      <w:r w:rsidRPr="00B73EE9">
        <w:rPr>
          <w:rStyle w:val="CodeZchn"/>
          <w:lang w:val="en-US"/>
        </w:rPr>
        <w:t xml:space="preserve">int </w:t>
      </w:r>
      <w:r>
        <w:rPr>
          <w:rStyle w:val="CodeZchn"/>
          <w:lang w:val="en-US"/>
        </w:rPr>
        <w:t>id</w:t>
      </w:r>
      <w:r w:rsidRPr="00B73EE9">
        <w:rPr>
          <w:rStyle w:val="CodeZchn"/>
          <w:lang w:val="en-US"/>
        </w:rPr>
        <w:t>)</w:t>
      </w:r>
      <w:r w:rsidRPr="00B73EE9">
        <w:rPr>
          <w:lang w:val="en-US"/>
        </w:rPr>
        <w:br/>
      </w:r>
      <w:r>
        <w:rPr>
          <w:lang w:val="en-US" w:eastAsia="de-AT"/>
        </w:rPr>
        <w:t xml:space="preserve">tests if there is a contender with higher priority (line 15 in </w:t>
      </w:r>
      <w:r w:rsidR="0035392F">
        <w:rPr>
          <w:lang w:val="en-US" w:eastAsia="de-AT"/>
        </w:rPr>
        <w:fldChar w:fldCharType="begin"/>
      </w:r>
      <w:r>
        <w:rPr>
          <w:lang w:val="en-US" w:eastAsia="de-AT"/>
        </w:rPr>
        <w:instrText xml:space="preserve"> REF _Ref44339052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1</w:t>
      </w:r>
      <w:r w:rsidR="0035392F">
        <w:rPr>
          <w:lang w:val="en-US" w:eastAsia="de-AT"/>
        </w:rPr>
        <w:fldChar w:fldCharType="end"/>
      </w:r>
      <w:r>
        <w:rPr>
          <w:lang w:val="en-US" w:eastAsia="de-AT"/>
        </w:rPr>
        <w:t>)</w:t>
      </w:r>
    </w:p>
    <w:p w14:paraId="0CBC8218" w14:textId="77777777" w:rsidR="00B73EE9" w:rsidRPr="00B73EE9" w:rsidRDefault="00B73EE9" w:rsidP="00B73EE9">
      <w:pPr>
        <w:pStyle w:val="Listenabsatz"/>
        <w:numPr>
          <w:ilvl w:val="0"/>
          <w:numId w:val="38"/>
        </w:numPr>
        <w:rPr>
          <w:lang w:val="en-US" w:eastAsia="de-AT"/>
        </w:rPr>
      </w:pPr>
      <w:proofErr w:type="gramStart"/>
      <w:r w:rsidRPr="00B73EE9">
        <w:rPr>
          <w:rStyle w:val="CodeZchn"/>
          <w:lang w:val="en-US"/>
        </w:rPr>
        <w:t>doorway(</w:t>
      </w:r>
      <w:proofErr w:type="gramEnd"/>
      <w:r w:rsidRPr="00B73EE9">
        <w:rPr>
          <w:rStyle w:val="CodeZchn"/>
          <w:lang w:val="en-US"/>
        </w:rPr>
        <w:t>)</w:t>
      </w:r>
      <w:r w:rsidRPr="00B73EE9">
        <w:rPr>
          <w:lang w:val="en-US"/>
        </w:rPr>
        <w:br/>
      </w:r>
      <w:r w:rsidRPr="00B73EE9">
        <w:rPr>
          <w:lang w:val="en-US" w:eastAsia="de-AT"/>
        </w:rPr>
        <w:t xml:space="preserve">doorway section. </w:t>
      </w:r>
      <w:r>
        <w:rPr>
          <w:lang w:val="en-US" w:eastAsia="de-AT"/>
        </w:rPr>
        <w:t xml:space="preserve">The thread states that it is trying to acquire the lock and draws a ticket  (lines 13 and 14 in </w:t>
      </w:r>
      <w:r w:rsidR="0035392F">
        <w:rPr>
          <w:lang w:val="en-US" w:eastAsia="de-AT"/>
        </w:rPr>
        <w:fldChar w:fldCharType="begin"/>
      </w:r>
      <w:r>
        <w:rPr>
          <w:lang w:val="en-US" w:eastAsia="de-AT"/>
        </w:rPr>
        <w:instrText xml:space="preserve"> REF _Ref44339052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1</w:t>
      </w:r>
      <w:r w:rsidR="0035392F">
        <w:rPr>
          <w:lang w:val="en-US" w:eastAsia="de-AT"/>
        </w:rPr>
        <w:fldChar w:fldCharType="end"/>
      </w:r>
      <w:r>
        <w:rPr>
          <w:lang w:val="en-US" w:eastAsia="de-AT"/>
        </w:rPr>
        <w:t>)</w:t>
      </w:r>
    </w:p>
    <w:p w14:paraId="36D786DF" w14:textId="77777777" w:rsidR="00B73EE9" w:rsidRPr="00634369" w:rsidRDefault="00B73EE9" w:rsidP="00B73EE9">
      <w:pPr>
        <w:pStyle w:val="Listenabsatz"/>
        <w:numPr>
          <w:ilvl w:val="0"/>
          <w:numId w:val="38"/>
        </w:numPr>
        <w:rPr>
          <w:lang w:val="en-US" w:eastAsia="de-AT"/>
        </w:rPr>
      </w:pPr>
      <w:proofErr w:type="gramStart"/>
      <w:r>
        <w:rPr>
          <w:rStyle w:val="CodeZchn"/>
          <w:lang w:val="en-US"/>
        </w:rPr>
        <w:t>wait</w:t>
      </w:r>
      <w:r w:rsidRPr="00634369">
        <w:rPr>
          <w:rStyle w:val="CodeZchn"/>
          <w:lang w:val="en-US"/>
        </w:rPr>
        <w:t>(</w:t>
      </w:r>
      <w:proofErr w:type="gramEnd"/>
      <w:r w:rsidRPr="00634369">
        <w:rPr>
          <w:rStyle w:val="CodeZchn"/>
          <w:lang w:val="en-US"/>
        </w:rPr>
        <w:t>)</w:t>
      </w:r>
      <w:r w:rsidRPr="00634369">
        <w:rPr>
          <w:lang w:val="en-US"/>
        </w:rPr>
        <w:br/>
      </w:r>
      <w:r>
        <w:rPr>
          <w:lang w:val="en-US" w:eastAsia="de-AT"/>
        </w:rPr>
        <w:t xml:space="preserve">waiting section. threads check if there are contenders with higher priority. They will spin on shared arrays by repeatedly calling </w:t>
      </w:r>
      <w:proofErr w:type="spellStart"/>
      <w:r w:rsidRPr="00634369">
        <w:rPr>
          <w:rStyle w:val="CodeZchn"/>
          <w:lang w:val="en-US"/>
        </w:rPr>
        <w:t>keep_</w:t>
      </w:r>
      <w:proofErr w:type="gramStart"/>
      <w:r w:rsidRPr="00634369">
        <w:rPr>
          <w:rStyle w:val="CodeZchn"/>
          <w:lang w:val="en-US"/>
        </w:rPr>
        <w:t>waiting</w:t>
      </w:r>
      <w:proofErr w:type="spellEnd"/>
      <w:r>
        <w:rPr>
          <w:rStyle w:val="CodeZchn"/>
          <w:lang w:val="en-US"/>
        </w:rPr>
        <w:t>(</w:t>
      </w:r>
      <w:proofErr w:type="gramEnd"/>
      <w:r>
        <w:rPr>
          <w:rStyle w:val="CodeZchn"/>
          <w:lang w:val="en-US"/>
        </w:rPr>
        <w:t>)</w:t>
      </w:r>
      <w:r>
        <w:rPr>
          <w:lang w:val="en-US" w:eastAsia="de-AT"/>
        </w:rPr>
        <w:t xml:space="preserve">(line 14 in </w:t>
      </w:r>
      <w:r w:rsidR="0035392F">
        <w:rPr>
          <w:lang w:val="en-US" w:eastAsia="de-AT"/>
        </w:rPr>
        <w:fldChar w:fldCharType="begin"/>
      </w:r>
      <w:r>
        <w:rPr>
          <w:lang w:val="en-US" w:eastAsia="de-AT"/>
        </w:rPr>
        <w:instrText xml:space="preserve"> REF _Ref44339052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1</w:t>
      </w:r>
      <w:r w:rsidR="0035392F">
        <w:rPr>
          <w:lang w:val="en-US" w:eastAsia="de-AT"/>
        </w:rPr>
        <w:fldChar w:fldCharType="end"/>
      </w:r>
      <w:r>
        <w:rPr>
          <w:lang w:val="en-US" w:eastAsia="de-AT"/>
        </w:rPr>
        <w:t>)</w:t>
      </w:r>
    </w:p>
    <w:p w14:paraId="055DDCAD" w14:textId="77777777" w:rsidR="00B73EE9" w:rsidRPr="00B73EE9" w:rsidRDefault="00B73EE9" w:rsidP="00B73EE9">
      <w:pPr>
        <w:pStyle w:val="Listenabsatz"/>
        <w:numPr>
          <w:ilvl w:val="0"/>
          <w:numId w:val="38"/>
        </w:numPr>
        <w:rPr>
          <w:lang w:val="en-US" w:eastAsia="de-AT"/>
        </w:rPr>
      </w:pPr>
      <w:proofErr w:type="gramStart"/>
      <w:r>
        <w:rPr>
          <w:rStyle w:val="CodeZchn"/>
          <w:lang w:val="en-US"/>
        </w:rPr>
        <w:t>unlock</w:t>
      </w:r>
      <w:r w:rsidRPr="00634369">
        <w:rPr>
          <w:rStyle w:val="CodeZchn"/>
          <w:lang w:val="en-US"/>
        </w:rPr>
        <w:t>(</w:t>
      </w:r>
      <w:proofErr w:type="gramEnd"/>
      <w:r w:rsidRPr="00634369">
        <w:rPr>
          <w:rStyle w:val="CodeZchn"/>
          <w:lang w:val="en-US"/>
        </w:rPr>
        <w:t>)</w:t>
      </w:r>
      <w:r w:rsidRPr="00634369">
        <w:rPr>
          <w:lang w:val="en-US"/>
        </w:rPr>
        <w:br/>
      </w:r>
      <w:r>
        <w:rPr>
          <w:lang w:val="en-US" w:eastAsia="de-AT"/>
        </w:rPr>
        <w:t>The thread states that it is no longer trying to acquire the lock</w:t>
      </w:r>
      <w:r w:rsidRPr="00634369">
        <w:rPr>
          <w:lang w:val="en-US"/>
        </w:rPr>
        <w:t>.</w:t>
      </w:r>
      <w:r>
        <w:rPr>
          <w:lang w:val="en-US"/>
        </w:rPr>
        <w:t xml:space="preserve"> (</w:t>
      </w:r>
      <w:r>
        <w:rPr>
          <w:lang w:val="en-US" w:eastAsia="de-AT"/>
        </w:rPr>
        <w:t xml:space="preserve">line 18 in </w:t>
      </w:r>
      <w:r w:rsidR="0035392F">
        <w:rPr>
          <w:lang w:val="en-US" w:eastAsia="de-AT"/>
        </w:rPr>
        <w:fldChar w:fldCharType="begin"/>
      </w:r>
      <w:r>
        <w:rPr>
          <w:lang w:val="en-US" w:eastAsia="de-AT"/>
        </w:rPr>
        <w:instrText xml:space="preserve"> REF _Ref44339052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1</w:t>
      </w:r>
      <w:r w:rsidR="0035392F">
        <w:rPr>
          <w:lang w:val="en-US" w:eastAsia="de-AT"/>
        </w:rPr>
        <w:fldChar w:fldCharType="end"/>
      </w:r>
      <w:r>
        <w:rPr>
          <w:lang w:val="en-US" w:eastAsia="de-AT"/>
        </w:rPr>
        <w:t>)</w:t>
      </w:r>
    </w:p>
    <w:p w14:paraId="7CE78D25" w14:textId="77777777" w:rsidR="00FE51C8" w:rsidRDefault="00FE51C8" w:rsidP="00FE51C8">
      <w:pPr>
        <w:pStyle w:val="berschrift2"/>
      </w:pPr>
      <w:bookmarkStart w:id="11" w:name="_Toc44265602"/>
      <w:bookmarkStart w:id="12" w:name="_Toc44344888"/>
      <w:r>
        <w:t>Taubenfeld (Black/White-Bakery)</w:t>
      </w:r>
      <w:bookmarkEnd w:id="11"/>
      <w:bookmarkEnd w:id="12"/>
    </w:p>
    <w:p w14:paraId="5A1EBC66" w14:textId="77777777" w:rsidR="00FE51C8" w:rsidRDefault="00FE51C8" w:rsidP="00FE51C8">
      <w:pPr>
        <w:rPr>
          <w:lang w:val="en-US" w:eastAsia="de-AT"/>
        </w:rPr>
      </w:pPr>
      <w:r w:rsidRPr="000A282D">
        <w:rPr>
          <w:lang w:val="en-US" w:eastAsia="de-AT"/>
        </w:rPr>
        <w:t xml:space="preserve">In 2004, </w:t>
      </w:r>
      <w:proofErr w:type="spellStart"/>
      <w:r w:rsidRPr="000A282D">
        <w:rPr>
          <w:lang w:val="en-US" w:eastAsia="de-AT"/>
        </w:rPr>
        <w:t>Gadi</w:t>
      </w:r>
      <w:proofErr w:type="spellEnd"/>
      <w:r w:rsidRPr="000A282D">
        <w:rPr>
          <w:lang w:val="en-US" w:eastAsia="de-AT"/>
        </w:rPr>
        <w:t xml:space="preserve"> </w:t>
      </w:r>
      <w:proofErr w:type="spellStart"/>
      <w:r w:rsidRPr="000A282D">
        <w:rPr>
          <w:lang w:val="en-US" w:eastAsia="de-AT"/>
        </w:rPr>
        <w:t>Taubenfeld</w:t>
      </w:r>
      <w:proofErr w:type="spellEnd"/>
      <w:r w:rsidRPr="000A282D">
        <w:rPr>
          <w:lang w:val="en-US" w:eastAsia="de-AT"/>
        </w:rPr>
        <w:t xml:space="preserve"> </w:t>
      </w:r>
      <w:r>
        <w:rPr>
          <w:lang w:val="en-US" w:eastAsia="de-AT"/>
        </w:rPr>
        <w:t>presented his modification</w:t>
      </w:r>
      <w:r>
        <w:rPr>
          <w:lang w:val="en-US" w:eastAsia="de-AT"/>
        </w:rPr>
        <w:fldChar w:fldCharType="begin" w:fldLock="1"/>
      </w:r>
      <w:r>
        <w:rPr>
          <w:lang w:val="en-US"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Pr>
          <w:lang w:val="en-US" w:eastAsia="de-AT"/>
        </w:rPr>
        <w:fldChar w:fldCharType="separate"/>
      </w:r>
      <w:r w:rsidRPr="00750E68">
        <w:rPr>
          <w:noProof/>
          <w:lang w:val="en-US" w:eastAsia="de-AT"/>
        </w:rPr>
        <w:t>[2]</w:t>
      </w:r>
      <w:r>
        <w:rPr>
          <w:lang w:val="en-US" w:eastAsia="de-AT"/>
        </w:rPr>
        <w:fldChar w:fldCharType="end"/>
      </w:r>
      <w:r>
        <w:rPr>
          <w:lang w:val="en-US" w:eastAsia="de-AT"/>
        </w:rPr>
        <w:t xml:space="preserve"> of </w:t>
      </w:r>
      <w:proofErr w:type="spellStart"/>
      <w:r>
        <w:rPr>
          <w:lang w:val="en-US" w:eastAsia="de-AT"/>
        </w:rPr>
        <w:t>Lamport’s</w:t>
      </w:r>
      <w:proofErr w:type="spellEnd"/>
      <w:r>
        <w:rPr>
          <w:lang w:val="en-US" w:eastAsia="de-AT"/>
        </w:rPr>
        <w:t xml:space="preserve"> bakery algorithm that, first and foremost, promises to bound the size of the needed registers. In total three different versions of his algorithm are presented, where the latter two build upon the first, basic version.</w:t>
      </w:r>
    </w:p>
    <w:p w14:paraId="682E8DE9" w14:textId="77777777" w:rsidR="00FE51C8" w:rsidRDefault="00FE51C8" w:rsidP="00FE51C8">
      <w:pPr>
        <w:rPr>
          <w:lang w:val="en-US" w:eastAsia="de-AT"/>
        </w:rPr>
      </w:pPr>
      <w:r>
        <w:rPr>
          <w:lang w:val="en-US" w:eastAsia="de-AT"/>
        </w:rPr>
        <w:t xml:space="preserve">All three versions can be shown to satisfy </w:t>
      </w:r>
      <w:r w:rsidRPr="008E5D39">
        <w:rPr>
          <w:i/>
          <w:iCs/>
          <w:lang w:val="en-US" w:eastAsia="de-AT"/>
        </w:rPr>
        <w:t>mutual exclusion</w:t>
      </w:r>
      <w:r>
        <w:rPr>
          <w:lang w:val="en-US" w:eastAsia="de-AT"/>
        </w:rPr>
        <w:t xml:space="preserve">, </w:t>
      </w:r>
      <w:r w:rsidRPr="008E5D39">
        <w:rPr>
          <w:i/>
          <w:iCs/>
          <w:lang w:val="en-US" w:eastAsia="de-AT"/>
        </w:rPr>
        <w:t>deadlock freedom</w:t>
      </w:r>
      <w:r>
        <w:rPr>
          <w:lang w:val="en-US" w:eastAsia="de-AT"/>
        </w:rPr>
        <w:t xml:space="preserve"> and </w:t>
      </w:r>
      <w:r w:rsidRPr="008E5D39">
        <w:rPr>
          <w:i/>
          <w:iCs/>
          <w:lang w:val="en-US" w:eastAsia="de-AT"/>
        </w:rPr>
        <w:t>FIFO</w:t>
      </w:r>
      <w:r>
        <w:rPr>
          <w:i/>
          <w:iCs/>
          <w:lang w:val="en-US" w:eastAsia="de-AT"/>
        </w:rPr>
        <w:t xml:space="preserve"> (FCFS)</w:t>
      </w:r>
      <w:r>
        <w:rPr>
          <w:lang w:val="en-US" w:eastAsia="de-AT"/>
        </w:rPr>
        <w:t xml:space="preserve">, which also implies </w:t>
      </w:r>
      <w:r w:rsidRPr="008E5D39">
        <w:rPr>
          <w:i/>
          <w:iCs/>
          <w:lang w:val="en-US" w:eastAsia="de-AT"/>
        </w:rPr>
        <w:t>starvation freedom</w:t>
      </w:r>
      <w:r>
        <w:rPr>
          <w:lang w:val="en-US" w:eastAsia="de-AT"/>
        </w:rPr>
        <w:t xml:space="preserve">. The other two versions add the properties </w:t>
      </w:r>
      <w:r w:rsidRPr="009F6428">
        <w:rPr>
          <w:i/>
          <w:iCs/>
          <w:lang w:val="en-US" w:eastAsia="de-AT"/>
        </w:rPr>
        <w:t>adaptive</w:t>
      </w:r>
      <w:r>
        <w:rPr>
          <w:lang w:val="en-US" w:eastAsia="de-AT"/>
        </w:rPr>
        <w:t xml:space="preserve"> and </w:t>
      </w:r>
      <w:proofErr w:type="gramStart"/>
      <w:r w:rsidRPr="009F6428">
        <w:rPr>
          <w:i/>
          <w:iCs/>
          <w:lang w:val="en-US" w:eastAsia="de-AT"/>
        </w:rPr>
        <w:t>local-spinning</w:t>
      </w:r>
      <w:proofErr w:type="gramEnd"/>
      <w:r>
        <w:rPr>
          <w:lang w:val="en-US" w:eastAsia="de-AT"/>
        </w:rPr>
        <w:t xml:space="preserve">, although we did not implement them due to time constraints. Though we also want to note, that they are significantly more complex to achieve these added properties, whereby they lose the simple elegance of </w:t>
      </w:r>
      <w:proofErr w:type="spellStart"/>
      <w:r>
        <w:rPr>
          <w:lang w:val="en-US" w:eastAsia="de-AT"/>
        </w:rPr>
        <w:t>Lamport’s</w:t>
      </w:r>
      <w:proofErr w:type="spellEnd"/>
      <w:r>
        <w:rPr>
          <w:lang w:val="en-US" w:eastAsia="de-AT"/>
        </w:rPr>
        <w:t xml:space="preserve"> original algorithm.</w:t>
      </w:r>
    </w:p>
    <w:p w14:paraId="5D072352" w14:textId="1180B7DB" w:rsidR="00FE51C8" w:rsidRDefault="00FE51C8" w:rsidP="00FE51C8">
      <w:pPr>
        <w:rPr>
          <w:lang w:val="en-US" w:eastAsia="de-AT"/>
        </w:rPr>
      </w:pPr>
      <w:r>
        <w:rPr>
          <w:lang w:val="en-US" w:eastAsia="de-AT"/>
        </w:rPr>
        <w:t xml:space="preserve">The basic idea behind </w:t>
      </w:r>
      <w:proofErr w:type="spellStart"/>
      <w:r>
        <w:rPr>
          <w:lang w:val="en-US" w:eastAsia="de-AT"/>
        </w:rPr>
        <w:t>Taubenfeld’s</w:t>
      </w:r>
      <w:proofErr w:type="spellEnd"/>
      <w:r>
        <w:rPr>
          <w:lang w:val="en-US" w:eastAsia="de-AT"/>
        </w:rPr>
        <w:t xml:space="preserve"> Black</w:t>
      </w:r>
      <w:r w:rsidR="00B3470B">
        <w:rPr>
          <w:lang w:val="en-US" w:eastAsia="de-AT"/>
        </w:rPr>
        <w:t>-</w:t>
      </w:r>
      <w:r>
        <w:rPr>
          <w:lang w:val="en-US" w:eastAsia="de-AT"/>
        </w:rPr>
        <w:t>White-Bakery (sometimes also called Color-Bakery) is to add a color to the tickets, either black or white, and then working through a block of one color before considering tickets of the other color. Tickets are colored based on the value of a shared Color bit. Tickets with a color different to the shared Color bit are considered to have higher priority than those that share the shared bits color, regardless of the tickets’ numbers. In each color block, priority is given to the ticket with the lower number, and failing that, the threads’ IDs are considered. A thread that has successfully acquired the lock and executed the CS will afterwards set the shared Color bit to the color different to its ticket and then reset its ticket.</w:t>
      </w:r>
    </w:p>
    <w:p w14:paraId="75E2EE68" w14:textId="77777777" w:rsidR="00FE51C8" w:rsidRDefault="00FE51C8" w:rsidP="00FE51C8">
      <w:pPr>
        <w:rPr>
          <w:lang w:val="en-US" w:eastAsia="de-AT"/>
        </w:rPr>
      </w:pPr>
      <w:r>
        <w:rPr>
          <w:lang w:val="en-US" w:eastAsia="de-AT"/>
        </w:rPr>
        <w:t xml:space="preserve">In this way the finite number of registers needed can be each bound to the sizes </w:t>
      </w:r>
      <w:proofErr w:type="gramStart"/>
      <w:r w:rsidRPr="009F6428">
        <w:rPr>
          <w:i/>
          <w:iCs/>
          <w:lang w:val="en-US" w:eastAsia="de-AT"/>
        </w:rPr>
        <w:t>log(</w:t>
      </w:r>
      <w:proofErr w:type="gramEnd"/>
      <w:r w:rsidRPr="009F6428">
        <w:rPr>
          <w:i/>
          <w:iCs/>
          <w:lang w:val="en-US" w:eastAsia="de-AT"/>
        </w:rPr>
        <w:t>2n +2)</w:t>
      </w:r>
      <w:r>
        <w:rPr>
          <w:i/>
          <w:iCs/>
          <w:lang w:val="en-US" w:eastAsia="de-AT"/>
        </w:rPr>
        <w:t xml:space="preserve"> bit </w:t>
      </w:r>
      <w:r w:rsidRPr="009F6428">
        <w:rPr>
          <w:lang w:val="en-US" w:eastAsia="de-AT"/>
        </w:rPr>
        <w:t>and</w:t>
      </w:r>
      <w:r>
        <w:rPr>
          <w:i/>
          <w:iCs/>
          <w:lang w:val="en-US" w:eastAsia="de-AT"/>
        </w:rPr>
        <w:t xml:space="preserve"> 1 bit </w:t>
      </w:r>
      <w:r w:rsidRPr="009F6428">
        <w:rPr>
          <w:lang w:val="en-US" w:eastAsia="de-AT"/>
        </w:rPr>
        <w:t>respectively.</w:t>
      </w:r>
      <w:r>
        <w:rPr>
          <w:lang w:val="en-US" w:eastAsia="de-AT"/>
        </w:rPr>
        <w:t xml:space="preserve"> In total three registers are needed, one shared register of size 1 bit for the color</w:t>
      </w:r>
    </w:p>
    <w:p w14:paraId="1DE10205" w14:textId="77777777" w:rsidR="00FE51C8" w:rsidRPr="000E4D36" w:rsidRDefault="00FE51C8" w:rsidP="00FE51C8">
      <w:pPr>
        <w:pStyle w:val="berschriftformlos"/>
        <w:rPr>
          <w:lang w:val="en-US"/>
        </w:rPr>
      </w:pPr>
      <w:r w:rsidRPr="000E4D36">
        <w:rPr>
          <w:lang w:val="en-US"/>
        </w:rPr>
        <w:lastRenderedPageBreak/>
        <w:t xml:space="preserve">class </w:t>
      </w:r>
      <w:proofErr w:type="spellStart"/>
      <w:r w:rsidRPr="000E4D36">
        <w:rPr>
          <w:lang w:val="en-US"/>
        </w:rPr>
        <w:t>Taubenfeld</w:t>
      </w:r>
      <w:proofErr w:type="spellEnd"/>
    </w:p>
    <w:p w14:paraId="5C174591" w14:textId="52A81F91" w:rsidR="00FE51C8" w:rsidRDefault="00FE51C8" w:rsidP="00FE51C8">
      <w:pPr>
        <w:rPr>
          <w:lang w:val="en-US" w:eastAsia="de-AT"/>
        </w:rPr>
      </w:pPr>
      <w:r>
        <w:rPr>
          <w:lang w:val="en-US" w:eastAsia="de-AT"/>
        </w:rPr>
        <w:t xml:space="preserve">The first, basic variant presented by </w:t>
      </w:r>
      <w:proofErr w:type="spellStart"/>
      <w:r>
        <w:rPr>
          <w:lang w:val="en-US" w:eastAsia="de-AT"/>
        </w:rPr>
        <w:t>Taubenfeld</w:t>
      </w:r>
      <w:proofErr w:type="spellEnd"/>
      <w:r>
        <w:rPr>
          <w:lang w:val="en-US" w:eastAsia="de-AT"/>
        </w:rPr>
        <w:t xml:space="preserve"> in his paper as shown in</w:t>
      </w:r>
      <w:r w:rsidR="00B3470B">
        <w:rPr>
          <w:lang w:val="en-US" w:eastAsia="de-AT"/>
        </w:rPr>
        <w:t xml:space="preserve"> </w:t>
      </w:r>
      <w:r w:rsidR="00B3470B">
        <w:rPr>
          <w:lang w:val="en-US" w:eastAsia="de-AT"/>
        </w:rPr>
        <w:fldChar w:fldCharType="begin"/>
      </w:r>
      <w:r w:rsidR="00B3470B">
        <w:rPr>
          <w:lang w:val="en-US" w:eastAsia="de-AT"/>
        </w:rPr>
        <w:instrText xml:space="preserve"> REF _Ref44346796 \h </w:instrText>
      </w:r>
      <w:r w:rsidR="00B3470B">
        <w:rPr>
          <w:lang w:val="en-US" w:eastAsia="de-AT"/>
        </w:rPr>
      </w:r>
      <w:r w:rsidR="00B3470B">
        <w:rPr>
          <w:lang w:val="en-US" w:eastAsia="de-AT"/>
        </w:rPr>
        <w:fldChar w:fldCharType="separate"/>
      </w:r>
      <w:r w:rsidR="00B3470B" w:rsidRPr="00FE51C8">
        <w:rPr>
          <w:lang w:val="en-US"/>
        </w:rPr>
        <w:t xml:space="preserve">Figure </w:t>
      </w:r>
      <w:r w:rsidR="00B3470B">
        <w:rPr>
          <w:noProof/>
          <w:lang w:val="en-US"/>
        </w:rPr>
        <w:t>2</w:t>
      </w:r>
      <w:r w:rsidR="00B3470B" w:rsidRPr="00FE51C8">
        <w:rPr>
          <w:lang w:val="en-US"/>
        </w:rPr>
        <w:t xml:space="preserve">: Black-White Bakery Algorithm </w:t>
      </w:r>
      <w:r w:rsidR="00B3470B" w:rsidRPr="00FE51C8">
        <w:rPr>
          <w:noProof/>
          <w:lang w:val="en-US" w:eastAsia="de-AT"/>
        </w:rPr>
        <w:t>[2]</w:t>
      </w:r>
      <w:r w:rsidR="00B3470B">
        <w:rPr>
          <w:lang w:val="en-US" w:eastAsia="de-AT"/>
        </w:rPr>
        <w:fldChar w:fldCharType="end"/>
      </w:r>
      <w:r w:rsidR="00B3470B">
        <w:rPr>
          <w:lang w:val="en-US" w:eastAsia="de-AT"/>
        </w:rPr>
        <w:t xml:space="preserve">, implemented as a </w:t>
      </w:r>
      <w:r w:rsidR="00B3470B">
        <w:rPr>
          <w:lang w:val="en-US" w:eastAsia="de-AT"/>
        </w:rPr>
        <w:t xml:space="preserve">subclass of </w:t>
      </w:r>
      <w:proofErr w:type="spellStart"/>
      <w:r w:rsidR="00B3470B" w:rsidRPr="00F2778C">
        <w:rPr>
          <w:rStyle w:val="CodeZchn"/>
        </w:rPr>
        <w:t>DW_Loc</w:t>
      </w:r>
      <w:r w:rsidR="00B3470B">
        <w:rPr>
          <w:rStyle w:val="CodeZchn"/>
        </w:rPr>
        <w:t>k</w:t>
      </w:r>
      <w:proofErr w:type="spellEnd"/>
      <w:r w:rsidR="00B3470B">
        <w:rPr>
          <w:lang w:val="en-US" w:eastAsia="de-AT"/>
        </w:rPr>
        <w:t>.</w:t>
      </w:r>
    </w:p>
    <w:p w14:paraId="4B379CB5" w14:textId="070054DF" w:rsidR="00B3470B" w:rsidRDefault="00B3470B" w:rsidP="00B3470B">
      <w:pPr>
        <w:pStyle w:val="Beschriftung"/>
        <w:jc w:val="left"/>
        <w:rPr>
          <w:noProof/>
          <w:lang w:val="en-US" w:eastAsia="de-DE"/>
        </w:rPr>
      </w:pPr>
      <w:r>
        <w:rPr>
          <w:noProof/>
          <w:lang w:val="de-DE" w:eastAsia="de-DE"/>
        </w:rPr>
        <w:drawing>
          <wp:anchor distT="0" distB="0" distL="114300" distR="114300" simplePos="0" relativeHeight="251657728" behindDoc="0" locked="0" layoutInCell="1" allowOverlap="1" wp14:anchorId="29F70236" wp14:editId="6A4F22E3">
            <wp:simplePos x="0" y="0"/>
            <wp:positionH relativeFrom="margin">
              <wp:align>center</wp:align>
            </wp:positionH>
            <wp:positionV relativeFrom="paragraph">
              <wp:posOffset>776624</wp:posOffset>
            </wp:positionV>
            <wp:extent cx="4114800" cy="3371850"/>
            <wp:effectExtent l="0" t="0" r="0" b="0"/>
            <wp:wrapTopAndBottom/>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3371850"/>
                    </a:xfrm>
                    <a:prstGeom prst="rect">
                      <a:avLst/>
                    </a:prstGeom>
                    <a:noFill/>
                    <a:ln>
                      <a:noFill/>
                    </a:ln>
                  </pic:spPr>
                </pic:pic>
              </a:graphicData>
            </a:graphic>
          </wp:anchor>
        </w:drawing>
      </w:r>
      <w:r w:rsidR="00FE51C8" w:rsidRPr="00B3470B">
        <w:rPr>
          <w:i w:val="0"/>
          <w:iCs w:val="0"/>
          <w:lang w:val="en-US"/>
        </w:rPr>
        <w:t xml:space="preserve">It is not mentioned in the paper what type of registers are required for the algorithm to work, so we implemented this version using just volatile int C-arrays. </w:t>
      </w:r>
      <w:proofErr w:type="spellStart"/>
      <w:r w:rsidR="00FE51C8" w:rsidRPr="00B3470B">
        <w:rPr>
          <w:i w:val="0"/>
          <w:iCs w:val="0"/>
        </w:rPr>
        <w:t>We</w:t>
      </w:r>
      <w:proofErr w:type="spellEnd"/>
      <w:r w:rsidR="00FE51C8" w:rsidRPr="00B3470B">
        <w:rPr>
          <w:i w:val="0"/>
          <w:iCs w:val="0"/>
        </w:rPr>
        <w:t xml:space="preserve"> </w:t>
      </w:r>
      <w:proofErr w:type="spellStart"/>
      <w:r w:rsidR="00FE51C8" w:rsidRPr="00B3470B">
        <w:rPr>
          <w:i w:val="0"/>
          <w:iCs w:val="0"/>
        </w:rPr>
        <w:t>then</w:t>
      </w:r>
      <w:proofErr w:type="spellEnd"/>
      <w:r w:rsidR="00FE51C8" w:rsidRPr="00B3470B">
        <w:rPr>
          <w:i w:val="0"/>
          <w:iCs w:val="0"/>
        </w:rPr>
        <w:t xml:space="preserve"> </w:t>
      </w:r>
      <w:proofErr w:type="spellStart"/>
      <w:r w:rsidR="00FE51C8" w:rsidRPr="00B3470B">
        <w:rPr>
          <w:i w:val="0"/>
          <w:iCs w:val="0"/>
        </w:rPr>
        <w:t>noticed</w:t>
      </w:r>
      <w:proofErr w:type="spellEnd"/>
      <w:r w:rsidR="00FE51C8" w:rsidRPr="00B3470B">
        <w:rPr>
          <w:i w:val="0"/>
          <w:iCs w:val="0"/>
        </w:rPr>
        <w:t xml:space="preserve"> </w:t>
      </w:r>
      <w:proofErr w:type="spellStart"/>
      <w:r w:rsidR="00FE51C8" w:rsidRPr="00B3470B">
        <w:rPr>
          <w:i w:val="0"/>
          <w:iCs w:val="0"/>
        </w:rPr>
        <w:t>during</w:t>
      </w:r>
      <w:proofErr w:type="spellEnd"/>
      <w:r w:rsidR="00FE51C8" w:rsidRPr="00B3470B">
        <w:rPr>
          <w:i w:val="0"/>
          <w:iCs w:val="0"/>
        </w:rPr>
        <w:t xml:space="preserve"> </w:t>
      </w:r>
      <w:proofErr w:type="spellStart"/>
      <w:r w:rsidR="00FE51C8" w:rsidRPr="00B3470B">
        <w:rPr>
          <w:i w:val="0"/>
          <w:iCs w:val="0"/>
        </w:rPr>
        <w:t>our</w:t>
      </w:r>
      <w:proofErr w:type="spellEnd"/>
      <w:r w:rsidR="00FE51C8" w:rsidRPr="00B3470B">
        <w:rPr>
          <w:i w:val="0"/>
          <w:iCs w:val="0"/>
        </w:rPr>
        <w:t xml:space="preserve"> </w:t>
      </w:r>
      <w:proofErr w:type="spellStart"/>
      <w:r w:rsidR="00FE51C8" w:rsidRPr="00B3470B">
        <w:rPr>
          <w:i w:val="0"/>
          <w:iCs w:val="0"/>
        </w:rPr>
        <w:t>tests</w:t>
      </w:r>
      <w:proofErr w:type="spellEnd"/>
      <w:r w:rsidR="00FE51C8" w:rsidRPr="00B3470B">
        <w:rPr>
          <w:i w:val="0"/>
          <w:iCs w:val="0"/>
        </w:rPr>
        <w:t xml:space="preserve"> </w:t>
      </w:r>
      <w:proofErr w:type="spellStart"/>
      <w:r w:rsidR="00FE51C8" w:rsidRPr="00B3470B">
        <w:rPr>
          <w:i w:val="0"/>
          <w:iCs w:val="0"/>
        </w:rPr>
        <w:t>that</w:t>
      </w:r>
      <w:proofErr w:type="spellEnd"/>
      <w:r w:rsidR="00FE51C8" w:rsidRPr="00B3470B">
        <w:rPr>
          <w:i w:val="0"/>
          <w:iCs w:val="0"/>
        </w:rPr>
        <w:t xml:space="preserve"> </w:t>
      </w:r>
      <w:proofErr w:type="spellStart"/>
      <w:r w:rsidR="00FE51C8" w:rsidRPr="00B3470B">
        <w:rPr>
          <w:i w:val="0"/>
          <w:iCs w:val="0"/>
        </w:rPr>
        <w:t>this</w:t>
      </w:r>
      <w:proofErr w:type="spellEnd"/>
      <w:r w:rsidR="00FE51C8" w:rsidRPr="00B3470B">
        <w:rPr>
          <w:i w:val="0"/>
          <w:iCs w:val="0"/>
        </w:rPr>
        <w:t xml:space="preserve"> </w:t>
      </w:r>
      <w:proofErr w:type="spellStart"/>
      <w:r w:rsidR="00FE51C8" w:rsidRPr="00B3470B">
        <w:rPr>
          <w:i w:val="0"/>
          <w:iCs w:val="0"/>
        </w:rPr>
        <w:t>version</w:t>
      </w:r>
      <w:proofErr w:type="spellEnd"/>
      <w:r w:rsidR="00FE51C8" w:rsidRPr="00B3470B">
        <w:rPr>
          <w:i w:val="0"/>
          <w:iCs w:val="0"/>
        </w:rPr>
        <w:t xml:space="preserve"> </w:t>
      </w:r>
      <w:proofErr w:type="spellStart"/>
      <w:r w:rsidR="00FE51C8" w:rsidRPr="00B3470B">
        <w:rPr>
          <w:i w:val="0"/>
          <w:iCs w:val="0"/>
        </w:rPr>
        <w:t>of</w:t>
      </w:r>
      <w:proofErr w:type="spellEnd"/>
      <w:r w:rsidR="00FE51C8" w:rsidRPr="00B3470B">
        <w:rPr>
          <w:i w:val="0"/>
          <w:iCs w:val="0"/>
        </w:rPr>
        <w:t xml:space="preserve"> </w:t>
      </w:r>
      <w:proofErr w:type="spellStart"/>
      <w:r w:rsidR="00FE51C8" w:rsidRPr="00B3470B">
        <w:rPr>
          <w:i w:val="0"/>
          <w:iCs w:val="0"/>
        </w:rPr>
        <w:t>the</w:t>
      </w:r>
      <w:proofErr w:type="spellEnd"/>
      <w:r w:rsidR="00FE51C8" w:rsidRPr="00B3470B">
        <w:rPr>
          <w:i w:val="0"/>
          <w:iCs w:val="0"/>
        </w:rPr>
        <w:t xml:space="preserve"> Taubenfeld lock </w:t>
      </w:r>
      <w:proofErr w:type="spellStart"/>
      <w:r w:rsidR="00FE51C8" w:rsidRPr="00B3470B">
        <w:rPr>
          <w:i w:val="0"/>
          <w:iCs w:val="0"/>
        </w:rPr>
        <w:t>very</w:t>
      </w:r>
      <w:proofErr w:type="spellEnd"/>
      <w:r w:rsidR="00FE51C8" w:rsidRPr="00B3470B">
        <w:rPr>
          <w:i w:val="0"/>
          <w:iCs w:val="0"/>
        </w:rPr>
        <w:t xml:space="preserve"> </w:t>
      </w:r>
      <w:proofErr w:type="spellStart"/>
      <w:r w:rsidR="00FE51C8" w:rsidRPr="00B3470B">
        <w:rPr>
          <w:i w:val="0"/>
          <w:iCs w:val="0"/>
        </w:rPr>
        <w:t>rarely</w:t>
      </w:r>
      <w:proofErr w:type="spellEnd"/>
      <w:r w:rsidR="00FE51C8" w:rsidRPr="00B3470B">
        <w:rPr>
          <w:i w:val="0"/>
          <w:iCs w:val="0"/>
        </w:rPr>
        <w:t xml:space="preserve"> </w:t>
      </w:r>
      <w:proofErr w:type="spellStart"/>
      <w:r w:rsidR="00FE51C8" w:rsidRPr="00B3470B">
        <w:rPr>
          <w:i w:val="0"/>
          <w:iCs w:val="0"/>
        </w:rPr>
        <w:t>led</w:t>
      </w:r>
      <w:proofErr w:type="spellEnd"/>
      <w:r w:rsidR="00FE51C8" w:rsidRPr="00B3470B">
        <w:rPr>
          <w:i w:val="0"/>
          <w:iCs w:val="0"/>
        </w:rPr>
        <w:t xml:space="preserve"> </w:t>
      </w:r>
      <w:proofErr w:type="spellStart"/>
      <w:r w:rsidR="00FE51C8" w:rsidRPr="00B3470B">
        <w:rPr>
          <w:i w:val="0"/>
          <w:iCs w:val="0"/>
        </w:rPr>
        <w:t>to</w:t>
      </w:r>
      <w:proofErr w:type="spellEnd"/>
      <w:r w:rsidR="00FE51C8" w:rsidRPr="00B3470B">
        <w:rPr>
          <w:i w:val="0"/>
          <w:iCs w:val="0"/>
        </w:rPr>
        <w:t xml:space="preserve"> mutual </w:t>
      </w:r>
      <w:proofErr w:type="spellStart"/>
      <w:r w:rsidR="00FE51C8" w:rsidRPr="00B3470B">
        <w:rPr>
          <w:i w:val="0"/>
          <w:iCs w:val="0"/>
        </w:rPr>
        <w:t>exclusion</w:t>
      </w:r>
      <w:proofErr w:type="spellEnd"/>
      <w:r w:rsidR="00FE51C8" w:rsidRPr="00B3470B">
        <w:rPr>
          <w:i w:val="0"/>
          <w:iCs w:val="0"/>
        </w:rPr>
        <w:t xml:space="preserve"> </w:t>
      </w:r>
      <w:proofErr w:type="spellStart"/>
      <w:r w:rsidR="00FE51C8" w:rsidRPr="00B3470B">
        <w:rPr>
          <w:i w:val="0"/>
          <w:iCs w:val="0"/>
        </w:rPr>
        <w:t>failures</w:t>
      </w:r>
      <w:proofErr w:type="spellEnd"/>
      <w:r w:rsidR="00FE51C8" w:rsidRPr="00B3470B">
        <w:rPr>
          <w:i w:val="0"/>
          <w:iCs w:val="0"/>
        </w:rPr>
        <w:t xml:space="preserve">. </w:t>
      </w:r>
      <w:proofErr w:type="spellStart"/>
      <w:r w:rsidR="00FE51C8" w:rsidRPr="00B3470B">
        <w:rPr>
          <w:i w:val="0"/>
          <w:iCs w:val="0"/>
        </w:rPr>
        <w:t>We</w:t>
      </w:r>
      <w:proofErr w:type="spellEnd"/>
      <w:r w:rsidR="00FE51C8" w:rsidRPr="00B3470B">
        <w:rPr>
          <w:i w:val="0"/>
          <w:iCs w:val="0"/>
        </w:rPr>
        <w:t xml:space="preserve"> </w:t>
      </w:r>
      <w:proofErr w:type="spellStart"/>
      <w:r w:rsidR="00FE51C8" w:rsidRPr="00B3470B">
        <w:rPr>
          <w:i w:val="0"/>
          <w:iCs w:val="0"/>
        </w:rPr>
        <w:t>tried</w:t>
      </w:r>
      <w:proofErr w:type="spellEnd"/>
      <w:r w:rsidR="00FE51C8" w:rsidRPr="00B3470B">
        <w:rPr>
          <w:i w:val="0"/>
          <w:iCs w:val="0"/>
        </w:rPr>
        <w:t xml:space="preserve"> </w:t>
      </w:r>
      <w:proofErr w:type="spellStart"/>
      <w:r w:rsidR="00FE51C8" w:rsidRPr="00B3470B">
        <w:rPr>
          <w:i w:val="0"/>
          <w:iCs w:val="0"/>
        </w:rPr>
        <w:t>to</w:t>
      </w:r>
      <w:proofErr w:type="spellEnd"/>
      <w:r w:rsidR="00FE51C8" w:rsidRPr="00B3470B">
        <w:rPr>
          <w:i w:val="0"/>
          <w:iCs w:val="0"/>
        </w:rPr>
        <w:t xml:space="preserve"> fix </w:t>
      </w:r>
      <w:proofErr w:type="spellStart"/>
      <w:r w:rsidR="00FE51C8" w:rsidRPr="00B3470B">
        <w:rPr>
          <w:i w:val="0"/>
          <w:iCs w:val="0"/>
        </w:rPr>
        <w:t>this</w:t>
      </w:r>
      <w:proofErr w:type="spellEnd"/>
      <w:r w:rsidR="00FE51C8" w:rsidRPr="00B3470B">
        <w:rPr>
          <w:i w:val="0"/>
          <w:iCs w:val="0"/>
        </w:rPr>
        <w:t xml:space="preserve"> </w:t>
      </w:r>
      <w:proofErr w:type="spellStart"/>
      <w:r w:rsidR="00FE51C8" w:rsidRPr="00B3470B">
        <w:rPr>
          <w:i w:val="0"/>
          <w:iCs w:val="0"/>
        </w:rPr>
        <w:t>issue</w:t>
      </w:r>
      <w:proofErr w:type="spellEnd"/>
      <w:r w:rsidR="00FE51C8" w:rsidRPr="00B3470B">
        <w:rPr>
          <w:i w:val="0"/>
          <w:iCs w:val="0"/>
        </w:rPr>
        <w:t xml:space="preserve"> </w:t>
      </w:r>
      <w:proofErr w:type="spellStart"/>
      <w:r w:rsidR="00FE51C8" w:rsidRPr="00B3470B">
        <w:rPr>
          <w:i w:val="0"/>
          <w:iCs w:val="0"/>
        </w:rPr>
        <w:t>by</w:t>
      </w:r>
      <w:proofErr w:type="spellEnd"/>
      <w:r w:rsidR="00FE51C8" w:rsidRPr="00B3470B">
        <w:rPr>
          <w:i w:val="0"/>
          <w:iCs w:val="0"/>
        </w:rPr>
        <w:t xml:space="preserve"> </w:t>
      </w:r>
      <w:proofErr w:type="spellStart"/>
      <w:r w:rsidR="00FE51C8" w:rsidRPr="00B3470B">
        <w:rPr>
          <w:i w:val="0"/>
          <w:iCs w:val="0"/>
        </w:rPr>
        <w:t>using</w:t>
      </w:r>
      <w:proofErr w:type="spellEnd"/>
      <w:r w:rsidR="00FE51C8" w:rsidRPr="00B3470B">
        <w:rPr>
          <w:i w:val="0"/>
          <w:iCs w:val="0"/>
        </w:rPr>
        <w:t xml:space="preserve"> </w:t>
      </w:r>
      <w:proofErr w:type="spellStart"/>
      <w:r w:rsidR="00FE51C8" w:rsidRPr="00B3470B">
        <w:rPr>
          <w:i w:val="0"/>
          <w:iCs w:val="0"/>
        </w:rPr>
        <w:t>atomic</w:t>
      </w:r>
      <w:proofErr w:type="spellEnd"/>
      <w:r w:rsidR="00FE51C8" w:rsidRPr="00B3470B">
        <w:rPr>
          <w:i w:val="0"/>
          <w:iCs w:val="0"/>
        </w:rPr>
        <w:t xml:space="preserve"> </w:t>
      </w:r>
      <w:proofErr w:type="spellStart"/>
      <w:r w:rsidR="00FE51C8" w:rsidRPr="00B3470B">
        <w:rPr>
          <w:i w:val="0"/>
          <w:iCs w:val="0"/>
        </w:rPr>
        <w:t>registers</w:t>
      </w:r>
      <w:proofErr w:type="spellEnd"/>
      <w:r w:rsidR="00FE51C8" w:rsidRPr="00B3470B">
        <w:rPr>
          <w:i w:val="0"/>
          <w:iCs w:val="0"/>
        </w:rPr>
        <w:t xml:space="preserve"> </w:t>
      </w:r>
      <w:proofErr w:type="spellStart"/>
      <w:r w:rsidR="00FE51C8" w:rsidRPr="00B3470B">
        <w:rPr>
          <w:i w:val="0"/>
          <w:iCs w:val="0"/>
        </w:rPr>
        <w:t>instead</w:t>
      </w:r>
      <w:proofErr w:type="spellEnd"/>
      <w:r w:rsidR="00FE51C8" w:rsidRPr="00B3470B">
        <w:rPr>
          <w:i w:val="0"/>
          <w:iCs w:val="0"/>
        </w:rPr>
        <w:t xml:space="preserve">, </w:t>
      </w:r>
      <w:proofErr w:type="spellStart"/>
      <w:r w:rsidR="00FE51C8" w:rsidRPr="00B3470B">
        <w:rPr>
          <w:i w:val="0"/>
          <w:iCs w:val="0"/>
        </w:rPr>
        <w:t>which</w:t>
      </w:r>
      <w:proofErr w:type="spellEnd"/>
      <w:r w:rsidR="00FE51C8" w:rsidRPr="00B3470B">
        <w:rPr>
          <w:i w:val="0"/>
          <w:iCs w:val="0"/>
        </w:rPr>
        <w:t xml:space="preserve"> </w:t>
      </w:r>
      <w:proofErr w:type="spellStart"/>
      <w:r w:rsidR="00FE51C8" w:rsidRPr="00B3470B">
        <w:rPr>
          <w:i w:val="0"/>
          <w:iCs w:val="0"/>
        </w:rPr>
        <w:t>led</w:t>
      </w:r>
      <w:proofErr w:type="spellEnd"/>
      <w:r w:rsidR="00FE51C8" w:rsidRPr="00B3470B">
        <w:rPr>
          <w:i w:val="0"/>
          <w:iCs w:val="0"/>
        </w:rPr>
        <w:t xml:space="preserve"> </w:t>
      </w:r>
      <w:proofErr w:type="spellStart"/>
      <w:r w:rsidR="00FE51C8" w:rsidRPr="00B3470B">
        <w:rPr>
          <w:i w:val="0"/>
          <w:iCs w:val="0"/>
        </w:rPr>
        <w:t>to</w:t>
      </w:r>
      <w:proofErr w:type="spellEnd"/>
      <w:r w:rsidR="00FE51C8" w:rsidRPr="00B3470B">
        <w:rPr>
          <w:i w:val="0"/>
          <w:iCs w:val="0"/>
        </w:rPr>
        <w:t xml:space="preserve"> </w:t>
      </w:r>
      <w:proofErr w:type="spellStart"/>
      <w:r w:rsidR="00FE51C8" w:rsidRPr="00B3470B">
        <w:rPr>
          <w:i w:val="0"/>
          <w:iCs w:val="0"/>
        </w:rPr>
        <w:t>the</w:t>
      </w:r>
      <w:proofErr w:type="spellEnd"/>
      <w:r w:rsidR="00FE51C8" w:rsidRPr="00B3470B">
        <w:rPr>
          <w:i w:val="0"/>
          <w:iCs w:val="0"/>
        </w:rPr>
        <w:t xml:space="preserve"> </w:t>
      </w:r>
      <w:proofErr w:type="spellStart"/>
      <w:r w:rsidR="00FE51C8" w:rsidRPr="00B3470B">
        <w:rPr>
          <w:i w:val="0"/>
          <w:iCs w:val="0"/>
        </w:rPr>
        <w:t>next</w:t>
      </w:r>
      <w:proofErr w:type="spellEnd"/>
      <w:r w:rsidR="00FE51C8" w:rsidRPr="00B3470B">
        <w:rPr>
          <w:i w:val="0"/>
          <w:iCs w:val="0"/>
        </w:rPr>
        <w:t xml:space="preserve"> </w:t>
      </w:r>
      <w:proofErr w:type="spellStart"/>
      <w:r w:rsidR="00FE51C8" w:rsidRPr="00B3470B">
        <w:rPr>
          <w:i w:val="0"/>
          <w:iCs w:val="0"/>
        </w:rPr>
        <w:t>version</w:t>
      </w:r>
      <w:proofErr w:type="spellEnd"/>
      <w:r w:rsidR="00FE51C8" w:rsidRPr="00B3470B">
        <w:rPr>
          <w:i w:val="0"/>
          <w:iCs w:val="0"/>
        </w:rPr>
        <w:t>.</w:t>
      </w:r>
      <w:r w:rsidRPr="00B3470B">
        <w:rPr>
          <w:noProof/>
          <w:lang w:val="en-US" w:eastAsia="de-DE"/>
        </w:rPr>
        <w:t xml:space="preserve"> </w:t>
      </w:r>
    </w:p>
    <w:p w14:paraId="03D4BE05" w14:textId="59F9E653" w:rsidR="00FE51C8" w:rsidRDefault="00B3470B" w:rsidP="00B3470B">
      <w:pPr>
        <w:pStyle w:val="Beschriftung"/>
        <w:jc w:val="center"/>
        <w:rPr>
          <w:lang w:val="en-US" w:eastAsia="de-AT"/>
        </w:rPr>
      </w:pPr>
      <w:r w:rsidRPr="00B3470B">
        <w:rPr>
          <w:lang w:val="en-US"/>
        </w:rPr>
        <w:t xml:space="preserve"> </w:t>
      </w:r>
      <w:bookmarkStart w:id="13" w:name="_Ref44346796"/>
      <w:r w:rsidRPr="00FE51C8">
        <w:rPr>
          <w:lang w:val="en-US"/>
        </w:rPr>
        <w:t xml:space="preserve">Figure </w:t>
      </w:r>
      <w:r>
        <w:fldChar w:fldCharType="begin"/>
      </w:r>
      <w:r w:rsidRPr="00FE51C8">
        <w:rPr>
          <w:lang w:val="en-US"/>
        </w:rPr>
        <w:instrText xml:space="preserve"> SEQ Figure \* ARABIC </w:instrText>
      </w:r>
      <w:r>
        <w:fldChar w:fldCharType="separate"/>
      </w:r>
      <w:r>
        <w:rPr>
          <w:noProof/>
          <w:lang w:val="en-US"/>
        </w:rPr>
        <w:t>2</w:t>
      </w:r>
      <w:r>
        <w:fldChar w:fldCharType="end"/>
      </w:r>
      <w:r w:rsidRPr="00FE51C8">
        <w:rPr>
          <w:lang w:val="en-US"/>
        </w:rPr>
        <w:t xml:space="preserve">: Black-White Bakery Algorithm </w:t>
      </w:r>
      <w:r>
        <w:rPr>
          <w:lang w:val="de-DE" w:eastAsia="de-AT"/>
        </w:rPr>
        <w:fldChar w:fldCharType="begin" w:fldLock="1"/>
      </w:r>
      <w:r w:rsidRPr="00FE51C8">
        <w:rPr>
          <w:lang w:val="en-US"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Pr>
          <w:lang w:val="de-DE" w:eastAsia="de-AT"/>
        </w:rPr>
        <w:fldChar w:fldCharType="separate"/>
      </w:r>
      <w:r w:rsidRPr="00FE51C8">
        <w:rPr>
          <w:noProof/>
          <w:lang w:val="en-US" w:eastAsia="de-AT"/>
        </w:rPr>
        <w:t>[2]</w:t>
      </w:r>
      <w:r>
        <w:rPr>
          <w:lang w:val="de-DE" w:eastAsia="de-AT"/>
        </w:rPr>
        <w:fldChar w:fldCharType="end"/>
      </w:r>
      <w:bookmarkEnd w:id="13"/>
    </w:p>
    <w:p w14:paraId="138A8057" w14:textId="702503A0" w:rsidR="00FE51C8" w:rsidRDefault="00FE51C8" w:rsidP="00FE51C8">
      <w:pPr>
        <w:pStyle w:val="berschriftformlos"/>
        <w:rPr>
          <w:lang w:val="en-US"/>
        </w:rPr>
      </w:pPr>
      <w:r>
        <w:rPr>
          <w:lang w:val="en-US"/>
        </w:rPr>
        <w:t xml:space="preserve">class </w:t>
      </w:r>
      <w:proofErr w:type="spellStart"/>
      <w:r>
        <w:rPr>
          <w:lang w:val="en-US"/>
        </w:rPr>
        <w:t>Taubenfeld_atomic</w:t>
      </w:r>
      <w:proofErr w:type="spellEnd"/>
    </w:p>
    <w:p w14:paraId="12C22BA4" w14:textId="77777777" w:rsidR="00B3470B" w:rsidRPr="00B3470B" w:rsidRDefault="00B3470B" w:rsidP="00B3470B">
      <w:pPr>
        <w:rPr>
          <w:lang w:val="en-US" w:eastAsia="de-AT"/>
        </w:rPr>
      </w:pPr>
      <w:r>
        <w:rPr>
          <w:lang w:val="en-US" w:eastAsia="de-AT"/>
        </w:rPr>
        <w:t xml:space="preserve">This class is also a subclass of </w:t>
      </w:r>
      <w:proofErr w:type="spellStart"/>
      <w:r w:rsidRPr="00F2778C">
        <w:rPr>
          <w:rStyle w:val="CodeZchn"/>
        </w:rPr>
        <w:t>DW_Lock</w:t>
      </w:r>
      <w:proofErr w:type="spellEnd"/>
      <w:r>
        <w:rPr>
          <w:lang w:val="en-US" w:eastAsia="de-AT"/>
        </w:rPr>
        <w:t xml:space="preserve"> and implements the necessary methods.</w:t>
      </w:r>
    </w:p>
    <w:p w14:paraId="570916F2" w14:textId="77777777" w:rsidR="00B3470B" w:rsidRPr="00B3470B" w:rsidRDefault="00B3470B" w:rsidP="00B3470B">
      <w:pPr>
        <w:rPr>
          <w:lang w:val="en-US" w:eastAsia="de-AT"/>
        </w:rPr>
      </w:pPr>
    </w:p>
    <w:p w14:paraId="3F2E9A23" w14:textId="77777777" w:rsidR="00B3470B" w:rsidRDefault="00FE51C8" w:rsidP="00B3470B">
      <w:pPr>
        <w:rPr>
          <w:noProof/>
          <w:lang w:val="en-US" w:eastAsia="de-DE"/>
        </w:rPr>
      </w:pPr>
      <w:r>
        <w:rPr>
          <w:lang w:val="en-US" w:eastAsia="de-AT"/>
        </w:rPr>
        <w:t xml:space="preserve">This implementation of the Black-White-Bakery uses </w:t>
      </w:r>
      <w:r w:rsidRPr="000D29CC">
        <w:rPr>
          <w:i/>
          <w:iCs/>
          <w:lang w:val="en-US" w:eastAsia="de-AT"/>
        </w:rPr>
        <w:t>atomic</w:t>
      </w:r>
      <w:r>
        <w:rPr>
          <w:lang w:val="en-US" w:eastAsia="de-AT"/>
        </w:rPr>
        <w:t xml:space="preserve"> registers for the </w:t>
      </w:r>
      <w:r w:rsidRPr="000D29CC">
        <w:rPr>
          <w:i/>
          <w:iCs/>
          <w:lang w:val="en-US" w:eastAsia="de-AT"/>
        </w:rPr>
        <w:t>color</w:t>
      </w:r>
      <w:r>
        <w:rPr>
          <w:lang w:val="en-US" w:eastAsia="de-AT"/>
        </w:rPr>
        <w:t xml:space="preserve">, </w:t>
      </w:r>
      <w:r w:rsidRPr="000D29CC">
        <w:rPr>
          <w:i/>
          <w:iCs/>
          <w:lang w:val="en-US" w:eastAsia="de-AT"/>
        </w:rPr>
        <w:t>choosing</w:t>
      </w:r>
      <w:r>
        <w:rPr>
          <w:lang w:val="en-US" w:eastAsia="de-AT"/>
        </w:rPr>
        <w:t xml:space="preserve"> and </w:t>
      </w:r>
      <w:r w:rsidRPr="000D29CC">
        <w:rPr>
          <w:i/>
          <w:iCs/>
          <w:lang w:val="en-US" w:eastAsia="de-AT"/>
        </w:rPr>
        <w:t>ticket</w:t>
      </w:r>
      <w:r>
        <w:rPr>
          <w:lang w:val="en-US" w:eastAsia="de-AT"/>
        </w:rPr>
        <w:t xml:space="preserve"> arrays. We never encountered mutual exclusion failures with this version.</w:t>
      </w:r>
      <w:r w:rsidR="00B3470B" w:rsidRPr="00B3470B">
        <w:rPr>
          <w:noProof/>
          <w:lang w:val="en-US" w:eastAsia="de-DE"/>
        </w:rPr>
        <w:t xml:space="preserve"> </w:t>
      </w:r>
    </w:p>
    <w:p w14:paraId="5CEA097B" w14:textId="082D5B9F" w:rsidR="00FE51C8" w:rsidRDefault="00FE51C8" w:rsidP="00FE51C8">
      <w:pPr>
        <w:pStyle w:val="berschriftformlos"/>
        <w:rPr>
          <w:lang w:val="en-US"/>
        </w:rPr>
      </w:pPr>
      <w:r>
        <w:rPr>
          <w:lang w:val="en-US"/>
        </w:rPr>
        <w:t xml:space="preserve">class </w:t>
      </w:r>
      <w:proofErr w:type="spellStart"/>
      <w:r>
        <w:rPr>
          <w:lang w:val="en-US"/>
        </w:rPr>
        <w:t>Taubenfeld_adaptive</w:t>
      </w:r>
      <w:proofErr w:type="spellEnd"/>
    </w:p>
    <w:p w14:paraId="4F20A286" w14:textId="2DFB5232" w:rsidR="00B3470B" w:rsidRPr="00B3470B" w:rsidRDefault="00B3470B" w:rsidP="00B3470B">
      <w:pPr>
        <w:rPr>
          <w:lang w:val="en-US" w:eastAsia="de-AT"/>
        </w:rPr>
      </w:pPr>
      <w:r>
        <w:rPr>
          <w:lang w:val="en-US" w:eastAsia="de-AT"/>
        </w:rPr>
        <w:t xml:space="preserve">This class is also a subclass of </w:t>
      </w:r>
      <w:proofErr w:type="spellStart"/>
      <w:r w:rsidRPr="00F2778C">
        <w:rPr>
          <w:rStyle w:val="CodeZchn"/>
        </w:rPr>
        <w:t>DW_Lock</w:t>
      </w:r>
      <w:proofErr w:type="spellEnd"/>
      <w:r>
        <w:rPr>
          <w:lang w:val="en-US" w:eastAsia="de-AT"/>
        </w:rPr>
        <w:t xml:space="preserve"> and implements the necessary methods.</w:t>
      </w:r>
    </w:p>
    <w:p w14:paraId="197AA521" w14:textId="77777777" w:rsidR="00FE51C8" w:rsidRDefault="00FE51C8" w:rsidP="00FE51C8">
      <w:pPr>
        <w:rPr>
          <w:lang w:val="en-US" w:eastAsia="de-AT"/>
        </w:rPr>
      </w:pPr>
      <w:r>
        <w:rPr>
          <w:lang w:val="en-US" w:eastAsia="de-AT"/>
        </w:rPr>
        <w:t xml:space="preserve">This was our attempt at an implementation of the second variant presented in the paper, the adaptive Black-White-Bakery, which uses a so-called active Set </w:t>
      </w:r>
      <w:r>
        <w:rPr>
          <w:lang w:val="en-US" w:eastAsia="de-AT"/>
        </w:rPr>
        <w:fldChar w:fldCharType="begin" w:fldLock="1"/>
      </w:r>
      <w:r>
        <w:rPr>
          <w:lang w:val="en-US"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Pr>
          <w:lang w:val="en-US" w:eastAsia="de-AT"/>
        </w:rPr>
        <w:fldChar w:fldCharType="separate"/>
      </w:r>
      <w:r w:rsidRPr="00467914">
        <w:rPr>
          <w:noProof/>
          <w:lang w:val="en-US" w:eastAsia="de-AT"/>
        </w:rPr>
        <w:t>[2]</w:t>
      </w:r>
      <w:r>
        <w:rPr>
          <w:lang w:val="en-US" w:eastAsia="de-AT"/>
        </w:rPr>
        <w:fldChar w:fldCharType="end"/>
      </w:r>
      <w:r>
        <w:rPr>
          <w:lang w:val="en-US" w:eastAsia="de-AT"/>
        </w:rPr>
        <w:t xml:space="preserve"> (page 64). Implementing this active set in C++ proved too difficult and time consuming for us. One obstacle was the fact that the STL-</w:t>
      </w:r>
      <w:r w:rsidRPr="00467914">
        <w:rPr>
          <w:i/>
          <w:iCs/>
          <w:lang w:val="en-US" w:eastAsia="de-AT"/>
        </w:rPr>
        <w:t>Set</w:t>
      </w:r>
      <w:r>
        <w:rPr>
          <w:lang w:val="en-US" w:eastAsia="de-AT"/>
        </w:rPr>
        <w:t xml:space="preserve"> in C++11 is not thread-safe. Although it “only” rarely produces mutual exclusion failures, that also means it does NOT work. </w:t>
      </w:r>
    </w:p>
    <w:p w14:paraId="107B5F18" w14:textId="78FA524D" w:rsidR="00FE51C8" w:rsidRDefault="00FE51C8" w:rsidP="00FE51C8">
      <w:pPr>
        <w:rPr>
          <w:lang w:val="en-US" w:eastAsia="de-AT"/>
        </w:rPr>
      </w:pPr>
      <w:r>
        <w:rPr>
          <w:lang w:val="en-US" w:eastAsia="de-AT"/>
        </w:rPr>
        <w:t xml:space="preserve">We therefore decided to focus on the basic version of </w:t>
      </w:r>
      <w:proofErr w:type="spellStart"/>
      <w:r>
        <w:rPr>
          <w:lang w:val="en-US" w:eastAsia="de-AT"/>
        </w:rPr>
        <w:t>Taubenfeld’s</w:t>
      </w:r>
      <w:proofErr w:type="spellEnd"/>
      <w:r>
        <w:rPr>
          <w:lang w:val="en-US" w:eastAsia="de-AT"/>
        </w:rPr>
        <w:t xml:space="preserve"> lock algorithm. This class is mentioned only for completeness sake.</w:t>
      </w:r>
    </w:p>
    <w:p w14:paraId="67FBC454" w14:textId="16CFF03E" w:rsidR="00FE51C8" w:rsidRPr="00467914" w:rsidRDefault="00B3470B" w:rsidP="00FE51C8">
      <w:pPr>
        <w:rPr>
          <w:lang w:val="en-US" w:eastAsia="de-AT"/>
        </w:rPr>
      </w:pPr>
      <w:r>
        <w:rPr>
          <w:lang w:val="en-US" w:eastAsia="de-AT"/>
        </w:rPr>
        <w:t xml:space="preserve">The structure of this class is very similar to the class </w:t>
      </w:r>
      <w:proofErr w:type="spellStart"/>
      <w:r>
        <w:rPr>
          <w:lang w:val="en-US" w:eastAsia="de-AT"/>
        </w:rPr>
        <w:t>Lamport_lecture_atomic</w:t>
      </w:r>
      <w:proofErr w:type="spellEnd"/>
      <w:r>
        <w:rPr>
          <w:lang w:val="en-US" w:eastAsia="de-AT"/>
        </w:rPr>
        <w:t xml:space="preserve">. Each method has been slightly modified to adapt the necessary changes concerning the ticket coloring as described above. </w:t>
      </w:r>
    </w:p>
    <w:p w14:paraId="7CEE2AFB" w14:textId="77777777" w:rsidR="00622225" w:rsidRDefault="00622225" w:rsidP="00622225">
      <w:pPr>
        <w:pStyle w:val="berschrift2"/>
        <w:ind w:left="578" w:hanging="578"/>
      </w:pPr>
      <w:bookmarkStart w:id="14" w:name="_Toc44344889"/>
      <w:proofErr w:type="spellStart"/>
      <w:r>
        <w:lastRenderedPageBreak/>
        <w:t>Jayanti</w:t>
      </w:r>
      <w:bookmarkEnd w:id="14"/>
      <w:proofErr w:type="spellEnd"/>
    </w:p>
    <w:p w14:paraId="57F3EA2D" w14:textId="77777777" w:rsidR="00F2778C" w:rsidRPr="00F2778C" w:rsidRDefault="00F2778C" w:rsidP="005D5D3B">
      <w:pPr>
        <w:pStyle w:val="berschriftformlos"/>
      </w:pPr>
      <w:r>
        <w:t>Basic Idea</w:t>
      </w:r>
    </w:p>
    <w:p w14:paraId="436B9817" w14:textId="77777777" w:rsidR="00BB5700" w:rsidRDefault="00373A5C" w:rsidP="00373A5C">
      <w:pPr>
        <w:rPr>
          <w:lang w:val="en-US" w:eastAsia="de-AT"/>
        </w:rPr>
      </w:pPr>
      <w:r>
        <w:rPr>
          <w:lang w:val="en-US" w:eastAsia="de-AT"/>
        </w:rPr>
        <w:t>In the paper</w:t>
      </w:r>
      <w:r w:rsidRPr="00373A5C">
        <w:rPr>
          <w:lang w:val="en-US" w:eastAsia="de-AT"/>
        </w:rPr>
        <w:t xml:space="preserve"> by Jayanti et al</w:t>
      </w:r>
      <w:r>
        <w:rPr>
          <w:lang w:val="en-US" w:eastAsia="de-AT"/>
        </w:rPr>
        <w:t xml:space="preserve">. </w:t>
      </w:r>
      <w:r w:rsidR="0035392F">
        <w:rPr>
          <w:lang w:val="de-DE" w:eastAsia="de-AT"/>
        </w:rPr>
        <w:fldChar w:fldCharType="begin" w:fldLock="1"/>
      </w:r>
      <w:r w:rsidRPr="00373A5C">
        <w:rPr>
          <w:lang w:val="en-US"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35392F">
        <w:rPr>
          <w:lang w:val="de-DE" w:eastAsia="de-AT"/>
        </w:rPr>
        <w:fldChar w:fldCharType="separate"/>
      </w:r>
      <w:r w:rsidRPr="00373A5C">
        <w:rPr>
          <w:noProof/>
          <w:lang w:val="en-US" w:eastAsia="de-AT"/>
        </w:rPr>
        <w:t>[3]</w:t>
      </w:r>
      <w:r w:rsidR="0035392F">
        <w:rPr>
          <w:lang w:val="de-DE" w:eastAsia="de-AT"/>
        </w:rPr>
        <w:fldChar w:fldCharType="end"/>
      </w:r>
      <w:r w:rsidRPr="00373A5C">
        <w:rPr>
          <w:lang w:val="en-US" w:eastAsia="de-AT"/>
        </w:rPr>
        <w:t xml:space="preserve"> </w:t>
      </w:r>
      <w:r>
        <w:rPr>
          <w:lang w:val="en-US" w:eastAsia="de-AT"/>
        </w:rPr>
        <w:t>a</w:t>
      </w:r>
      <w:r w:rsidR="00A86521">
        <w:rPr>
          <w:lang w:val="en-US" w:eastAsia="de-AT"/>
        </w:rPr>
        <w:t>nother</w:t>
      </w:r>
      <w:r>
        <w:rPr>
          <w:lang w:val="en-US" w:eastAsia="de-AT"/>
        </w:rPr>
        <w:t xml:space="preserve"> variation to </w:t>
      </w:r>
      <w:proofErr w:type="spellStart"/>
      <w:r>
        <w:rPr>
          <w:lang w:val="en-US" w:eastAsia="de-AT"/>
        </w:rPr>
        <w:t>to</w:t>
      </w:r>
      <w:proofErr w:type="spellEnd"/>
      <w:r>
        <w:rPr>
          <w:lang w:val="en-US" w:eastAsia="de-AT"/>
        </w:rPr>
        <w:t xml:space="preserve"> </w:t>
      </w:r>
      <w:proofErr w:type="spellStart"/>
      <w:r>
        <w:rPr>
          <w:lang w:val="en-US" w:eastAsia="de-AT"/>
        </w:rPr>
        <w:t>Lamport's</w:t>
      </w:r>
      <w:proofErr w:type="spellEnd"/>
      <w:r>
        <w:rPr>
          <w:lang w:val="en-US" w:eastAsia="de-AT"/>
        </w:rPr>
        <w:t xml:space="preserve"> Bakery Lock </w:t>
      </w:r>
      <w:r w:rsidR="0035392F">
        <w:rPr>
          <w:lang w:val="de-DE" w:eastAsia="de-AT"/>
        </w:rPr>
        <w:fldChar w:fldCharType="begin" w:fldLock="1"/>
      </w:r>
      <w:r w:rsidRPr="00373A5C">
        <w:rPr>
          <w:lang w:val="en-US" w:eastAsia="de-AT"/>
        </w:rPr>
        <w:instrText>ADDIN CSL_CITATION {"citationItems":[{"id":"ITEM-1","itemData":{"DOI":"10.1145/361082.361093","ISSN":"15577317","abstract":"A simple solution to the mutual exclusion problem is presented which allows the system to continue to operate despite the failure of any individual component. © 1974, ACM. All rights reserved.","author":[{"dropping-particle":"","family":"Lamport","given":"Leslie","non-dropping-particle":"","parse-names":false,"suffix":""}],"container-title":"Communications of the ACM","id":"ITEM-1","issue":"8","issued":{"date-parts":[["1974"]]},"page":"453-455","title":"A New Solution of Dijkstra's Concurrent Programming Problem","type":"article-journal","volume":"17"},"uris":["http://www.mendeley.com/documents/?uuid=7fae3d25-7f39-43c7-893c-222bb4369f81"]}],"mendeley":{"formattedCitation":"[1]","plainTextFormattedCitation":"[1]","previouslyFormattedCitation":"[1]"},"properties":{"noteIndex":0},"schema":"https://github.com/citation-style-language/schema/raw/master/csl-citation.json"}</w:instrText>
      </w:r>
      <w:r w:rsidR="0035392F">
        <w:rPr>
          <w:lang w:val="de-DE" w:eastAsia="de-AT"/>
        </w:rPr>
        <w:fldChar w:fldCharType="separate"/>
      </w:r>
      <w:r w:rsidRPr="00373A5C">
        <w:rPr>
          <w:noProof/>
          <w:lang w:val="en-US" w:eastAsia="de-AT"/>
        </w:rPr>
        <w:t>[1]</w:t>
      </w:r>
      <w:r w:rsidR="0035392F">
        <w:rPr>
          <w:lang w:val="de-DE" w:eastAsia="de-AT"/>
        </w:rPr>
        <w:fldChar w:fldCharType="end"/>
      </w:r>
      <w:r>
        <w:rPr>
          <w:lang w:val="en-US" w:eastAsia="de-AT"/>
        </w:rPr>
        <w:t xml:space="preserve"> is described.</w:t>
      </w:r>
      <w:r w:rsidR="00CC509C">
        <w:rPr>
          <w:lang w:val="en-US" w:eastAsia="de-AT"/>
        </w:rPr>
        <w:t xml:space="preserve"> The advantage of the described lock over </w:t>
      </w:r>
      <w:proofErr w:type="spellStart"/>
      <w:r w:rsidR="00CC509C">
        <w:rPr>
          <w:lang w:val="en-US" w:eastAsia="de-AT"/>
        </w:rPr>
        <w:t>Lamport's</w:t>
      </w:r>
      <w:proofErr w:type="spellEnd"/>
      <w:r w:rsidR="00CC509C">
        <w:rPr>
          <w:lang w:val="en-US" w:eastAsia="de-AT"/>
        </w:rPr>
        <w:t xml:space="preserve"> algorithm is, that is able to keep the token (sometimes called ticket) bounded: for a lock of size </w:t>
      </w:r>
      <m:oMath>
        <m:r>
          <w:rPr>
            <w:rFonts w:ascii="Cambria Math" w:hAnsi="Cambria Math"/>
            <w:lang w:val="en-US" w:eastAsia="de-AT"/>
          </w:rPr>
          <m:t>n</m:t>
        </m:r>
      </m:oMath>
      <w:r w:rsidR="00CC509C">
        <w:rPr>
          <w:lang w:val="en-US" w:eastAsia="de-AT"/>
        </w:rPr>
        <w:t xml:space="preserve">, only </w:t>
      </w:r>
      <m:oMath>
        <m:r>
          <w:rPr>
            <w:rFonts w:ascii="Cambria Math" w:hAnsi="Cambria Math"/>
            <w:lang w:val="en-US" w:eastAsia="de-AT"/>
          </w:rPr>
          <m:t>2n-1</m:t>
        </m:r>
      </m:oMath>
      <w:r w:rsidR="00CC509C">
        <w:rPr>
          <w:lang w:val="en-US" w:eastAsia="de-AT"/>
        </w:rPr>
        <w:t xml:space="preserve"> token values are required (i.e. </w:t>
      </w:r>
      <m:oMath>
        <m:sSub>
          <m:sSubPr>
            <m:ctrlPr>
              <w:rPr>
                <w:rFonts w:ascii="Cambria Math" w:hAnsi="Cambria Math"/>
                <w:i/>
                <w:lang w:val="en-US" w:eastAsia="de-AT"/>
              </w:rPr>
            </m:ctrlPr>
          </m:sSubPr>
          <m:e>
            <m:r>
              <w:rPr>
                <w:rFonts w:ascii="Cambria Math" w:hAnsi="Cambria Math"/>
                <w:lang w:val="en-US" w:eastAsia="de-AT"/>
              </w:rPr>
              <m:t>V</m:t>
            </m:r>
          </m:e>
          <m:sub>
            <m:r>
              <w:rPr>
                <w:rFonts w:ascii="Cambria Math" w:hAnsi="Cambria Math"/>
                <w:lang w:val="en-US" w:eastAsia="de-AT"/>
              </w:rPr>
              <m:t>token</m:t>
            </m:r>
          </m:sub>
        </m:sSub>
        <m:r>
          <w:rPr>
            <w:rFonts w:ascii="Cambria Math" w:hAnsi="Cambria Math"/>
            <w:lang w:val="en-US" w:eastAsia="de-AT"/>
          </w:rPr>
          <m:t>={0,…,2n-2}</m:t>
        </m:r>
      </m:oMath>
      <w:r w:rsidR="00CC509C">
        <w:rPr>
          <w:lang w:val="en-US" w:eastAsia="de-AT"/>
        </w:rPr>
        <w:t xml:space="preserve">. The paper describes the algorithm in two steps. First an algorithm with clustered but still unbounded tokens is presented. </w:t>
      </w:r>
      <w:r w:rsidR="00BB5700">
        <w:rPr>
          <w:lang w:val="en-US" w:eastAsia="de-AT"/>
        </w:rPr>
        <w:t xml:space="preserve">Then this algorithm is enhanced to make the tokens bounded in value. </w:t>
      </w:r>
    </w:p>
    <w:p w14:paraId="11B678BC" w14:textId="77777777" w:rsidR="00BB5700" w:rsidRDefault="00BB5700" w:rsidP="00BB5700">
      <w:pPr>
        <w:pStyle w:val="berschriftformlos"/>
        <w:rPr>
          <w:lang w:val="en-US"/>
        </w:rPr>
      </w:pPr>
      <w:r>
        <w:rPr>
          <w:lang w:val="en-US"/>
        </w:rPr>
        <w:t>Algorithm with Clustered Tokens</w:t>
      </w:r>
    </w:p>
    <w:p w14:paraId="204277A0" w14:textId="77777777" w:rsidR="009014B1" w:rsidRDefault="00CC509C" w:rsidP="00373A5C">
      <w:pPr>
        <w:rPr>
          <w:lang w:val="en-US" w:eastAsia="de-AT"/>
        </w:rPr>
      </w:pPr>
      <w:r>
        <w:rPr>
          <w:lang w:val="en-US" w:eastAsia="de-AT"/>
        </w:rPr>
        <w:t>It is shown that</w:t>
      </w:r>
      <w:r w:rsidR="009014B1">
        <w:rPr>
          <w:lang w:val="en-US" w:eastAsia="de-AT"/>
        </w:rPr>
        <w:t xml:space="preserve"> </w:t>
      </w:r>
      <w:r>
        <w:rPr>
          <w:lang w:val="en-US" w:eastAsia="de-AT"/>
        </w:rPr>
        <w:t xml:space="preserve">with </w:t>
      </w:r>
      <w:proofErr w:type="spellStart"/>
      <w:r>
        <w:rPr>
          <w:lang w:val="en-US" w:eastAsia="de-AT"/>
        </w:rPr>
        <w:t>Lamport's</w:t>
      </w:r>
      <w:proofErr w:type="spellEnd"/>
      <w:r>
        <w:rPr>
          <w:lang w:val="en-US" w:eastAsia="de-AT"/>
        </w:rPr>
        <w:t xml:space="preserve"> algorithm</w:t>
      </w:r>
      <w:r w:rsidR="009014B1">
        <w:rPr>
          <w:lang w:val="en-US" w:eastAsia="de-AT"/>
        </w:rPr>
        <w:t xml:space="preserve"> in special cases</w:t>
      </w:r>
      <w:r>
        <w:rPr>
          <w:lang w:val="en-US" w:eastAsia="de-AT"/>
        </w:rPr>
        <w:t>, the differences between tokens can grow without bounds. The first algorithm in the paper fixes that, by introducing an additional atomic register</w:t>
      </w:r>
      <w:r w:rsidR="009014B1">
        <w:rPr>
          <w:lang w:val="en-US" w:eastAsia="de-AT"/>
        </w:rPr>
        <w:t xml:space="preserve"> (variable </w:t>
      </w:r>
      <m:oMath>
        <m:r>
          <w:rPr>
            <w:rFonts w:ascii="Cambria Math" w:hAnsi="Cambria Math"/>
            <w:lang w:val="en-US" w:eastAsia="de-AT"/>
          </w:rPr>
          <m:t>X</m:t>
        </m:r>
      </m:oMath>
      <w:r w:rsidR="009014B1">
        <w:rPr>
          <w:lang w:val="en-US" w:eastAsia="de-AT"/>
        </w:rPr>
        <w:t xml:space="preserve"> in </w:t>
      </w:r>
      <w:r w:rsidR="0035392F">
        <w:rPr>
          <w:lang w:val="en-US" w:eastAsia="de-AT"/>
        </w:rPr>
        <w:fldChar w:fldCharType="begin"/>
      </w:r>
      <w:r w:rsidR="009014B1">
        <w:rPr>
          <w:lang w:val="en-US" w:eastAsia="de-AT"/>
        </w:rPr>
        <w:instrText xml:space="preserve"> REF _Ref44254693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3</w:t>
      </w:r>
      <w:r w:rsidR="0035392F">
        <w:rPr>
          <w:lang w:val="en-US" w:eastAsia="de-AT"/>
        </w:rPr>
        <w:fldChar w:fldCharType="end"/>
      </w:r>
      <w:r w:rsidR="009014B1">
        <w:rPr>
          <w:lang w:val="en-US" w:eastAsia="de-AT"/>
        </w:rPr>
        <w:t>)</w:t>
      </w:r>
      <w:r>
        <w:rPr>
          <w:lang w:val="en-US" w:eastAsia="de-AT"/>
        </w:rPr>
        <w:t xml:space="preserve">, that holds the token value of the last thread, that acquired the lock. </w:t>
      </w:r>
      <w:r w:rsidR="009014B1">
        <w:rPr>
          <w:lang w:val="en-US" w:eastAsia="de-AT"/>
        </w:rPr>
        <w:t xml:space="preserve">The value stored in </w:t>
      </w:r>
      <m:oMath>
        <m:r>
          <w:rPr>
            <w:rFonts w:ascii="Cambria Math" w:hAnsi="Cambria Math"/>
            <w:lang w:val="en-US" w:eastAsia="de-AT"/>
          </w:rPr>
          <m:t>X</m:t>
        </m:r>
      </m:oMath>
      <w:r w:rsidR="009014B1">
        <w:rPr>
          <w:lang w:val="en-US" w:eastAsia="de-AT"/>
        </w:rPr>
        <w:t xml:space="preserve"> is to be considered, when issuing a new token, which prevents token values to reset to their initial value. This prevents the mentioned special case, where the differences between tokens in </w:t>
      </w:r>
      <w:proofErr w:type="spellStart"/>
      <w:r w:rsidR="009014B1">
        <w:rPr>
          <w:lang w:val="en-US" w:eastAsia="de-AT"/>
        </w:rPr>
        <w:t>Lamport's</w:t>
      </w:r>
      <w:proofErr w:type="spellEnd"/>
      <w:r w:rsidR="009014B1">
        <w:rPr>
          <w:lang w:val="en-US" w:eastAsia="de-AT"/>
        </w:rPr>
        <w:t xml:space="preserve"> algorithm grow without bounds. </w:t>
      </w:r>
      <w:r w:rsidR="0035392F">
        <w:rPr>
          <w:lang w:val="en-US" w:eastAsia="de-AT"/>
        </w:rPr>
        <w:fldChar w:fldCharType="begin"/>
      </w:r>
      <w:r w:rsidR="009014B1">
        <w:rPr>
          <w:lang w:val="en-US" w:eastAsia="de-AT"/>
        </w:rPr>
        <w:instrText xml:space="preserve"> REF _Ref44254693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3</w:t>
      </w:r>
      <w:r w:rsidR="0035392F">
        <w:rPr>
          <w:lang w:val="en-US" w:eastAsia="de-AT"/>
        </w:rPr>
        <w:fldChar w:fldCharType="end"/>
      </w:r>
      <w:r w:rsidR="009014B1">
        <w:rPr>
          <w:lang w:val="en-US" w:eastAsia="de-AT"/>
        </w:rPr>
        <w:t xml:space="preserve"> shows </w:t>
      </w:r>
      <w:r w:rsidR="00BB5700">
        <w:rPr>
          <w:lang w:val="en-US" w:eastAsia="de-AT"/>
        </w:rPr>
        <w:t>the algorithm of Jayanti et al.</w:t>
      </w:r>
    </w:p>
    <w:p w14:paraId="30F3F8DD" w14:textId="77777777" w:rsidR="009014B1" w:rsidRDefault="009014B1" w:rsidP="00373A5C">
      <w:pPr>
        <w:rPr>
          <w:lang w:val="en-US" w:eastAsia="de-AT"/>
        </w:rPr>
      </w:pPr>
      <w:r>
        <w:rPr>
          <w:noProof/>
          <w:lang w:val="de-DE" w:eastAsia="de-DE"/>
        </w:rPr>
        <w:drawing>
          <wp:inline distT="0" distB="0" distL="0" distR="0" wp14:anchorId="2AD97AF0" wp14:editId="744E1ED4">
            <wp:extent cx="3792181" cy="279885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03750" cy="2807397"/>
                    </a:xfrm>
                    <a:prstGeom prst="rect">
                      <a:avLst/>
                    </a:prstGeom>
                    <a:noFill/>
                    <a:ln w="9525">
                      <a:noFill/>
                      <a:miter lim="800000"/>
                      <a:headEnd/>
                      <a:tailEnd/>
                    </a:ln>
                  </pic:spPr>
                </pic:pic>
              </a:graphicData>
            </a:graphic>
          </wp:inline>
        </w:drawing>
      </w:r>
    </w:p>
    <w:p w14:paraId="1A9EF18E" w14:textId="77777777" w:rsidR="009014B1" w:rsidRPr="000A282D" w:rsidRDefault="009014B1" w:rsidP="009014B1">
      <w:pPr>
        <w:pStyle w:val="Beschriftung"/>
        <w:rPr>
          <w:lang w:val="en-US" w:eastAsia="de-AT"/>
        </w:rPr>
      </w:pPr>
      <w:bookmarkStart w:id="15" w:name="_Ref44254693"/>
      <w:r w:rsidRPr="008E5D39">
        <w:rPr>
          <w:lang w:val="en-US"/>
        </w:rPr>
        <w:t xml:space="preserve">Figure </w:t>
      </w:r>
      <w:r w:rsidR="0035392F">
        <w:fldChar w:fldCharType="begin"/>
      </w:r>
      <w:r w:rsidRPr="008E5D39">
        <w:rPr>
          <w:lang w:val="en-US"/>
        </w:rPr>
        <w:instrText xml:space="preserve"> SEQ Figure \* ARABIC </w:instrText>
      </w:r>
      <w:r w:rsidR="0035392F">
        <w:fldChar w:fldCharType="separate"/>
      </w:r>
      <w:r w:rsidR="00A2566E">
        <w:rPr>
          <w:noProof/>
          <w:lang w:val="en-US"/>
        </w:rPr>
        <w:t>3</w:t>
      </w:r>
      <w:r w:rsidR="0035392F">
        <w:fldChar w:fldCharType="end"/>
      </w:r>
      <w:bookmarkEnd w:id="15"/>
      <w:r w:rsidR="00A1107A" w:rsidRPr="00A1107A">
        <w:rPr>
          <w:lang w:val="en-US"/>
        </w:rPr>
        <w:t>:</w:t>
      </w:r>
      <w:r w:rsidRPr="008E5D39">
        <w:rPr>
          <w:lang w:val="en-US"/>
        </w:rPr>
        <w:t xml:space="preserve"> </w:t>
      </w:r>
      <w:r>
        <w:rPr>
          <w:lang w:val="en-US"/>
        </w:rPr>
        <w:t>The a</w:t>
      </w:r>
      <w:r w:rsidRPr="008E5D39">
        <w:rPr>
          <w:lang w:val="en-US"/>
        </w:rPr>
        <w:t>lgorithm</w:t>
      </w:r>
      <w:r>
        <w:rPr>
          <w:lang w:val="en-US"/>
        </w:rPr>
        <w:t xml:space="preserve"> by Jayanti et al. </w:t>
      </w:r>
      <w:r w:rsidR="0035392F">
        <w:rPr>
          <w:lang w:val="de-DE" w:eastAsia="de-AT"/>
        </w:rPr>
        <w:fldChar w:fldCharType="begin" w:fldLock="1"/>
      </w:r>
      <w:r w:rsidRPr="00373A5C">
        <w:rPr>
          <w:lang w:val="en-US"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35392F">
        <w:rPr>
          <w:lang w:val="de-DE" w:eastAsia="de-AT"/>
        </w:rPr>
        <w:fldChar w:fldCharType="separate"/>
      </w:r>
      <w:r w:rsidRPr="00373A5C">
        <w:rPr>
          <w:noProof/>
          <w:lang w:val="en-US" w:eastAsia="de-AT"/>
        </w:rPr>
        <w:t>[3]</w:t>
      </w:r>
      <w:r w:rsidR="0035392F">
        <w:rPr>
          <w:lang w:val="de-DE" w:eastAsia="de-AT"/>
        </w:rPr>
        <w:fldChar w:fldCharType="end"/>
      </w:r>
    </w:p>
    <w:p w14:paraId="5EA5A20F" w14:textId="77777777" w:rsidR="00BB5700" w:rsidRDefault="00BB5700" w:rsidP="00BB5700">
      <w:pPr>
        <w:pStyle w:val="berschriftformlos"/>
        <w:rPr>
          <w:lang w:val="en-US"/>
        </w:rPr>
      </w:pPr>
      <w:r>
        <w:rPr>
          <w:lang w:val="en-US"/>
        </w:rPr>
        <w:t>Algorithm with Bounded Tokens</w:t>
      </w:r>
    </w:p>
    <w:p w14:paraId="1347129C" w14:textId="77777777" w:rsidR="00CC509C" w:rsidRDefault="00CC509C" w:rsidP="00373A5C">
      <w:pPr>
        <w:rPr>
          <w:lang w:val="en-US" w:eastAsia="de-AT"/>
        </w:rPr>
      </w:pPr>
      <w:r>
        <w:rPr>
          <w:lang w:val="en-US" w:eastAsia="de-AT"/>
        </w:rPr>
        <w:t xml:space="preserve">In a second step this algorithm is enhanced such that the now clustered tokens will also be bounded in value. </w:t>
      </w:r>
      <w:r w:rsidR="00BB5700">
        <w:rPr>
          <w:lang w:val="en-US" w:eastAsia="de-AT"/>
        </w:rPr>
        <w:t>This is being accomplished by changing the way, a new token is issued as well as changing the order relation by which the priority between two threads is decided.</w:t>
      </w:r>
    </w:p>
    <w:p w14:paraId="28A1B980" w14:textId="77777777" w:rsidR="00BB5700" w:rsidRDefault="00BB5700" w:rsidP="00BB5700">
      <w:pPr>
        <w:rPr>
          <w:lang w:val="en-GB" w:eastAsia="de-AT"/>
        </w:rPr>
      </w:pPr>
      <w:r>
        <w:rPr>
          <w:lang w:val="en-GB" w:eastAsia="de-AT"/>
        </w:rPr>
        <w:t>first two new binary arithmetic operations are defined:</w:t>
      </w:r>
    </w:p>
    <w:p w14:paraId="5F561A45" w14:textId="77777777" w:rsidR="00BB5700" w:rsidRPr="00527106" w:rsidRDefault="00BB5700" w:rsidP="00BB5700">
      <w:pPr>
        <w:rPr>
          <w:lang w:val="en-GB" w:eastAsia="de-AT"/>
        </w:rPr>
      </w:pPr>
      <w:r>
        <w:rPr>
          <w:lang w:val="en-GB" w:eastAsia="de-AT"/>
        </w:rPr>
        <w:t xml:space="preserve">let </w:t>
      </w:r>
      <m:oMath>
        <m:r>
          <w:rPr>
            <w:rFonts w:ascii="Cambria Math" w:hAnsi="Cambria Math"/>
            <w:lang w:val="en-GB" w:eastAsia="de-AT"/>
          </w:rPr>
          <m:t>a⊕b</m:t>
        </m:r>
      </m:oMath>
      <w:r>
        <w:rPr>
          <w:lang w:val="en-GB" w:eastAsia="de-AT"/>
        </w:rPr>
        <w:t xml:space="preserve"> denote </w:t>
      </w:r>
      <m:oMath>
        <m:d>
          <m:dPr>
            <m:ctrlPr>
              <w:rPr>
                <w:rFonts w:ascii="Cambria Math" w:hAnsi="Cambria Math"/>
                <w:i/>
                <w:lang w:val="en-GB" w:eastAsia="de-AT"/>
              </w:rPr>
            </m:ctrlPr>
          </m:dPr>
          <m:e>
            <m:r>
              <w:rPr>
                <w:rFonts w:ascii="Cambria Math" w:hAnsi="Cambria Math"/>
                <w:lang w:val="en-GB" w:eastAsia="de-AT"/>
              </w:rPr>
              <m:t>a+b</m:t>
            </m:r>
          </m:e>
        </m:d>
        <m:r>
          <w:rPr>
            <w:rFonts w:ascii="Cambria Math" w:hAnsi="Cambria Math"/>
            <w:lang w:val="en-GB" w:eastAsia="de-AT"/>
          </w:rPr>
          <m:t xml:space="preserve"> mod </m:t>
        </m:r>
        <m:d>
          <m:dPr>
            <m:ctrlPr>
              <w:rPr>
                <w:rFonts w:ascii="Cambria Math" w:hAnsi="Cambria Math"/>
                <w:i/>
                <w:lang w:val="en-GB" w:eastAsia="de-AT"/>
              </w:rPr>
            </m:ctrlPr>
          </m:dPr>
          <m:e>
            <m:r>
              <w:rPr>
                <w:rFonts w:ascii="Cambria Math" w:hAnsi="Cambria Math"/>
                <w:lang w:val="en-GB" w:eastAsia="de-AT"/>
              </w:rPr>
              <m:t>2n-1</m:t>
            </m:r>
          </m:e>
        </m:d>
      </m:oMath>
    </w:p>
    <w:p w14:paraId="053AC0CE" w14:textId="77777777" w:rsidR="00BB5700" w:rsidRDefault="00BB5700" w:rsidP="00BB5700">
      <w:pPr>
        <w:rPr>
          <w:lang w:val="en-GB" w:eastAsia="de-AT"/>
        </w:rPr>
      </w:pPr>
      <w:r>
        <w:rPr>
          <w:lang w:val="en-GB" w:eastAsia="de-AT"/>
        </w:rPr>
        <w:t xml:space="preserve">let </w:t>
      </w:r>
      <m:oMath>
        <m:r>
          <w:rPr>
            <w:rFonts w:ascii="Cambria Math" w:hAnsi="Cambria Math"/>
            <w:lang w:val="en-GB" w:eastAsia="de-AT"/>
          </w:rPr>
          <m:t>a⊖b</m:t>
        </m:r>
      </m:oMath>
      <w:r>
        <w:rPr>
          <w:lang w:val="en-GB" w:eastAsia="de-AT"/>
        </w:rPr>
        <w:t xml:space="preserve"> denote </w:t>
      </w:r>
      <m:oMath>
        <m:d>
          <m:dPr>
            <m:ctrlPr>
              <w:rPr>
                <w:rFonts w:ascii="Cambria Math" w:hAnsi="Cambria Math"/>
                <w:i/>
                <w:lang w:val="en-GB" w:eastAsia="de-AT"/>
              </w:rPr>
            </m:ctrlPr>
          </m:dPr>
          <m:e>
            <m:r>
              <w:rPr>
                <w:rFonts w:ascii="Cambria Math" w:hAnsi="Cambria Math"/>
                <w:lang w:val="en-GB" w:eastAsia="de-AT"/>
              </w:rPr>
              <m:t>a-b</m:t>
            </m:r>
          </m:e>
        </m:d>
        <m:r>
          <w:rPr>
            <w:rFonts w:ascii="Cambria Math" w:hAnsi="Cambria Math"/>
            <w:lang w:val="en-GB" w:eastAsia="de-AT"/>
          </w:rPr>
          <m:t xml:space="preserve"> mod </m:t>
        </m:r>
        <m:d>
          <m:dPr>
            <m:ctrlPr>
              <w:rPr>
                <w:rFonts w:ascii="Cambria Math" w:hAnsi="Cambria Math"/>
                <w:i/>
                <w:lang w:val="en-GB" w:eastAsia="de-AT"/>
              </w:rPr>
            </m:ctrlPr>
          </m:dPr>
          <m:e>
            <m:r>
              <w:rPr>
                <w:rFonts w:ascii="Cambria Math" w:hAnsi="Cambria Math"/>
                <w:lang w:val="en-GB" w:eastAsia="de-AT"/>
              </w:rPr>
              <m:t>2n-1</m:t>
            </m:r>
          </m:e>
        </m:d>
      </m:oMath>
    </w:p>
    <w:p w14:paraId="3A035C5A" w14:textId="77777777" w:rsidR="00BB5700" w:rsidRDefault="00BB5700" w:rsidP="00BB5700">
      <w:pPr>
        <w:rPr>
          <w:lang w:val="en-GB" w:eastAsia="de-AT"/>
        </w:rPr>
      </w:pPr>
      <w:r>
        <w:rPr>
          <w:lang w:val="en-GB" w:eastAsia="de-AT"/>
        </w:rPr>
        <w:t xml:space="preserve">With these operations a new way to calculate the maximum of a set of tokens </w:t>
      </w:r>
      <m:oMath>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oMath>
      <w:r>
        <w:rPr>
          <w:lang w:val="en-GB" w:eastAsia="de-AT"/>
        </w:rPr>
        <w:t xml:space="preserve"> is defined</w:t>
      </w:r>
      <w:r w:rsidR="004F3B4E">
        <w:rPr>
          <w:lang w:val="en-GB" w:eastAsia="de-AT"/>
        </w:rPr>
        <w:t xml:space="preserve"> (here </w:t>
      </w:r>
      <m:oMath>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oMath>
      <w:r w:rsidR="004F3B4E">
        <w:rPr>
          <w:lang w:val="en-GB" w:eastAsia="de-AT"/>
        </w:rPr>
        <w:t xml:space="preserve"> is the value of </w:t>
      </w:r>
      <m:oMath>
        <m:r>
          <w:rPr>
            <w:rFonts w:ascii="Cambria Math" w:hAnsi="Cambria Math"/>
            <w:lang w:val="en-GB" w:eastAsia="de-AT"/>
          </w:rPr>
          <m:t>X</m:t>
        </m:r>
      </m:oMath>
      <w:r w:rsidR="004F3B4E">
        <w:rPr>
          <w:lang w:val="en-GB" w:eastAsia="de-AT"/>
        </w:rPr>
        <w:t xml:space="preserve"> read in line 3 of </w:t>
      </w:r>
      <w:r w:rsidR="0035392F">
        <w:rPr>
          <w:lang w:val="en-US" w:eastAsia="de-AT"/>
        </w:rPr>
        <w:fldChar w:fldCharType="begin"/>
      </w:r>
      <w:r w:rsidR="004F3B4E">
        <w:rPr>
          <w:lang w:val="en-US" w:eastAsia="de-AT"/>
        </w:rPr>
        <w:instrText xml:space="preserve"> REF _Ref44254693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3</w:t>
      </w:r>
      <w:r w:rsidR="0035392F">
        <w:rPr>
          <w:lang w:val="en-US" w:eastAsia="de-AT"/>
        </w:rPr>
        <w:fldChar w:fldCharType="end"/>
      </w:r>
      <w:r w:rsidR="004F3B4E">
        <w:rPr>
          <w:lang w:val="en-US" w:eastAsia="de-AT"/>
        </w:rPr>
        <w:t>)</w:t>
      </w:r>
      <w:r>
        <w:rPr>
          <w:lang w:val="en-GB" w:eastAsia="de-AT"/>
        </w:rPr>
        <w:t>:</w:t>
      </w:r>
    </w:p>
    <w:p w14:paraId="2DFAC768" w14:textId="77777777" w:rsidR="00BB5700" w:rsidRPr="00527106" w:rsidRDefault="00BB5700" w:rsidP="00BB5700">
      <w:pPr>
        <w:rPr>
          <w:lang w:val="en-GB" w:eastAsia="de-AT"/>
        </w:rPr>
      </w:pPr>
      <w:r>
        <w:rPr>
          <w:lang w:val="en-GB" w:eastAsia="de-AT"/>
        </w:rPr>
        <w:t>let</w:t>
      </w:r>
      <w:r w:rsidR="004F3B4E">
        <w:rPr>
          <w:lang w:val="en-GB" w:eastAsia="de-AT"/>
        </w:rPr>
        <w:tab/>
      </w:r>
      <w:r w:rsidR="004F3B4E">
        <w:rPr>
          <w:lang w:val="en-GB" w:eastAsia="de-AT"/>
        </w:rPr>
        <w:tab/>
      </w:r>
      <w:r>
        <w:rPr>
          <w:lang w:val="en-GB" w:eastAsia="de-AT"/>
        </w:rPr>
        <w:t xml:space="preserve"> </w:t>
      </w:r>
      <m:oMath>
        <m:r>
          <w:rPr>
            <w:rFonts w:ascii="Cambria Math" w:hAnsi="Cambria Math"/>
            <w:lang w:val="en-GB" w:eastAsia="de-AT"/>
          </w:rPr>
          <m:t>T=</m:t>
        </m:r>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r>
          <w:rPr>
            <w:rFonts w:ascii="Cambria Math" w:hAnsi="Cambria Math"/>
            <w:lang w:val="en-GB" w:eastAsia="de-AT"/>
          </w:rPr>
          <m:t>-</m:t>
        </m:r>
        <m:d>
          <m:dPr>
            <m:begChr m:val="{"/>
            <m:endChr m:val="}"/>
            <m:ctrlPr>
              <w:rPr>
                <w:rFonts w:ascii="Cambria Math" w:hAnsi="Cambria Math"/>
                <w:i/>
                <w:lang w:val="en-GB" w:eastAsia="de-AT"/>
              </w:rPr>
            </m:ctrlPr>
          </m:dPr>
          <m:e>
            <m:r>
              <w:rPr>
                <w:rFonts w:ascii="Cambria Math" w:hAnsi="Cambria Math"/>
                <w:lang w:val="en-GB" w:eastAsia="de-AT"/>
              </w:rPr>
              <m:t>-1</m:t>
            </m:r>
          </m:e>
        </m:d>
      </m:oMath>
    </w:p>
    <w:p w14:paraId="08C0AB0A" w14:textId="77777777" w:rsidR="00BB5700" w:rsidRDefault="00BB5700" w:rsidP="00BB5700">
      <w:pPr>
        <w:rPr>
          <w:lang w:val="en-GB" w:eastAsia="de-AT"/>
        </w:rPr>
      </w:pPr>
      <w:r>
        <w:rPr>
          <w:lang w:val="en-GB" w:eastAsia="de-AT"/>
        </w:rPr>
        <w:lastRenderedPageBreak/>
        <w:t>then define</w:t>
      </w:r>
      <w:r w:rsidR="004F3B4E">
        <w:rPr>
          <w:lang w:val="en-GB" w:eastAsia="de-AT"/>
        </w:rPr>
        <w:tab/>
      </w:r>
      <w:r>
        <w:rPr>
          <w:lang w:val="en-GB" w:eastAsia="de-AT"/>
        </w:rPr>
        <w:t xml:space="preserve"> </w:t>
      </w:r>
      <m:oMath>
        <m:func>
          <m:funcPr>
            <m:ctrlPr>
              <w:rPr>
                <w:rFonts w:ascii="Cambria Math" w:hAnsi="Cambria Math"/>
                <w:i/>
                <w:lang w:val="en-GB" w:eastAsia="de-AT"/>
              </w:rPr>
            </m:ctrlPr>
          </m:funcPr>
          <m:fName>
            <m:limLow>
              <m:limLowPr>
                <m:ctrlPr>
                  <w:rPr>
                    <w:rFonts w:ascii="Cambria Math" w:hAnsi="Cambria Math"/>
                    <w:i/>
                    <w:lang w:val="en-GB" w:eastAsia="de-AT"/>
                  </w:rPr>
                </m:ctrlPr>
              </m:limLowPr>
              <m:e>
                <m:r>
                  <m:rPr>
                    <m:sty m:val="p"/>
                  </m:rPr>
                  <w:rPr>
                    <w:rFonts w:ascii="Cambria Math" w:hAnsi="Cambria Math"/>
                    <w:lang w:val="en-GB" w:eastAsia="de-AT"/>
                  </w:rPr>
                  <m:t>max</m:t>
                </m:r>
                <m:ctrlPr>
                  <w:rPr>
                    <w:rFonts w:ascii="Cambria Math" w:hAnsi="Cambria Math"/>
                    <w:lang w:val="en-GB" w:eastAsia="de-AT"/>
                  </w:rPr>
                </m:ctrlPr>
              </m:e>
              <m:lim>
                <m:r>
                  <w:rPr>
                    <w:rFonts w:ascii="Cambria Math" w:hAnsi="Cambria Math"/>
                    <w:lang w:val="en-GB" w:eastAsia="de-AT"/>
                  </w:rPr>
                  <m:t>new</m:t>
                </m:r>
              </m:lim>
            </m:limLow>
          </m:fName>
          <m:e>
            <m:d>
              <m:dPr>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e>
            </m:d>
          </m:e>
        </m:func>
        <m:r>
          <w:rPr>
            <w:rFonts w:ascii="Cambria Math" w:hAnsi="Cambria Math"/>
            <w:lang w:val="en-GB" w:eastAsia="de-AT"/>
          </w:rPr>
          <m:t>=</m:t>
        </m:r>
        <m:func>
          <m:funcPr>
            <m:ctrlPr>
              <w:rPr>
                <w:rFonts w:ascii="Cambria Math" w:hAnsi="Cambria Math"/>
                <w:lang w:val="en-GB" w:eastAsia="de-AT"/>
              </w:rPr>
            </m:ctrlPr>
          </m:funcPr>
          <m:fName>
            <m:limLow>
              <m:limLowPr>
                <m:ctrlPr>
                  <w:rPr>
                    <w:rFonts w:ascii="Cambria Math" w:hAnsi="Cambria Math"/>
                    <w:lang w:val="en-GB" w:eastAsia="de-AT"/>
                  </w:rPr>
                </m:ctrlPr>
              </m:limLowPr>
              <m:e>
                <m:r>
                  <m:rPr>
                    <m:sty m:val="p"/>
                  </m:rPr>
                  <w:rPr>
                    <w:rFonts w:ascii="Cambria Math" w:hAnsi="Cambria Math"/>
                    <w:lang w:val="en-GB" w:eastAsia="de-AT"/>
                  </w:rPr>
                  <m:t>max</m:t>
                </m:r>
              </m:e>
              <m:lim>
                <m:r>
                  <m:rPr>
                    <m:sty m:val="p"/>
                  </m:rPr>
                  <w:rPr>
                    <w:rFonts w:ascii="Cambria Math" w:hAnsi="Cambria Math"/>
                    <w:lang w:val="en-GB" w:eastAsia="de-AT"/>
                  </w:rPr>
                  <m:t>v∈T</m:t>
                </m:r>
              </m:lim>
            </m:limLow>
            <m:ctrlPr>
              <w:rPr>
                <w:rFonts w:ascii="Cambria Math" w:hAnsi="Cambria Math"/>
                <w:i/>
                <w:lang w:val="en-GB" w:eastAsia="de-AT"/>
              </w:rPr>
            </m:ctrlPr>
          </m:fName>
          <m:e>
            <m:d>
              <m:dPr>
                <m:begChr m:val="{"/>
                <m:endChr m:val="}"/>
                <m:ctrlPr>
                  <w:rPr>
                    <w:rFonts w:ascii="Cambria Math" w:hAnsi="Cambria Math"/>
                    <w:i/>
                    <w:lang w:val="en-GB" w:eastAsia="de-AT"/>
                  </w:rPr>
                </m:ctrlPr>
              </m:dPr>
              <m:e>
                <m:r>
                  <w:rPr>
                    <w:rFonts w:ascii="Cambria Math" w:hAnsi="Cambria Math"/>
                    <w:lang w:val="en-GB" w:eastAsia="de-AT"/>
                  </w:rPr>
                  <m:t>v⊕</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e>
            </m:d>
            <m:ctrlPr>
              <w:rPr>
                <w:rFonts w:ascii="Cambria Math" w:hAnsi="Cambria Math"/>
                <w:i/>
                <w:lang w:val="en-GB" w:eastAsia="de-AT"/>
              </w:rPr>
            </m:ctrlPr>
          </m:e>
        </m:func>
        <m:r>
          <m:rPr>
            <m:sty m:val="p"/>
          </m:rPr>
          <w:rPr>
            <w:rFonts w:ascii="Cambria Math" w:hAnsi="Cambria Math"/>
            <w:lang w:val="en-GB" w:eastAsia="de-AT"/>
          </w:rPr>
          <m:t>⁡</m:t>
        </m:r>
      </m:oMath>
    </w:p>
    <w:p w14:paraId="626E5255" w14:textId="77777777" w:rsidR="00CC509C" w:rsidRPr="00BB5700" w:rsidRDefault="004F3B4E" w:rsidP="00373A5C">
      <w:pPr>
        <w:rPr>
          <w:lang w:val="en-GB" w:eastAsia="de-AT"/>
        </w:rPr>
      </w:pPr>
      <w:r>
        <w:rPr>
          <w:lang w:val="en-GB" w:eastAsia="de-AT"/>
        </w:rPr>
        <w:t xml:space="preserve">Furthermore, the order relation from line 7 is replaced by the relation </w:t>
      </w:r>
      <m:oMath>
        <m:r>
          <w:rPr>
            <w:rFonts w:ascii="Cambria Math" w:hAnsi="Cambria Math"/>
            <w:lang w:val="en-GB" w:eastAsia="de-AT"/>
          </w:rPr>
          <m:t>≺</m:t>
        </m:r>
      </m:oMath>
      <w:r>
        <w:rPr>
          <w:lang w:val="en-GB" w:eastAsia="de-AT"/>
        </w:rPr>
        <w:t>, that is defined as follows:</w:t>
      </w:r>
    </w:p>
    <w:p w14:paraId="3D596D75" w14:textId="77777777" w:rsidR="00CC509C" w:rsidRDefault="00CF074D" w:rsidP="00373A5C">
      <w:pPr>
        <w:rPr>
          <w:lang w:val="en-US" w:eastAsia="de-AT"/>
        </w:rPr>
      </w:pPr>
      <m:oMathPara>
        <m:oMath>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r>
                <w:rPr>
                  <w:rFonts w:ascii="Cambria Math" w:hAnsi="Cambria Math"/>
                  <w:lang w:val="en-GB" w:eastAsia="de-AT"/>
                </w:rPr>
                <m:t>,i</m:t>
              </m:r>
            </m:e>
          </m:d>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j</m:t>
                  </m:r>
                </m:sub>
              </m:sSub>
              <m:r>
                <w:rPr>
                  <w:rFonts w:ascii="Cambria Math" w:hAnsi="Cambria Math"/>
                  <w:lang w:val="en-GB" w:eastAsia="de-AT"/>
                </w:rPr>
                <m:t>,j</m:t>
              </m:r>
            </m:e>
          </m:d>
          <m:r>
            <m:rPr>
              <m:sty m:val="p"/>
            </m:rP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r>
                <w:rPr>
                  <w:rFonts w:ascii="Cambria Math" w:hAnsi="Cambria Math"/>
                  <w:lang w:val="en-GB" w:eastAsia="de-AT"/>
                </w:rPr>
                <m:t>⊕</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e>
              </m:d>
              <m:r>
                <w:rPr>
                  <w:rFonts w:ascii="Cambria Math" w:hAnsi="Cambria Math"/>
                  <w:lang w:val="en-GB" w:eastAsia="de-AT"/>
                </w:rPr>
                <m:t>,i</m:t>
              </m:r>
            </m:e>
          </m:d>
          <m:r>
            <w:rPr>
              <w:rFonts w:ascii="Cambria Math" w:hAnsi="Cambria Math"/>
              <w:lang w:val="en-GB" w:eastAsia="de-AT"/>
            </w:rPr>
            <m:t>&lt;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j</m:t>
                  </m:r>
                </m:sub>
              </m:sSub>
              <m:r>
                <w:rPr>
                  <w:rFonts w:ascii="Cambria Math" w:hAnsi="Cambria Math"/>
                  <w:lang w:val="en-GB" w:eastAsia="de-AT"/>
                </w:rPr>
                <m:t>⊕</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e>
              </m:d>
              <m:r>
                <w:rPr>
                  <w:rFonts w:ascii="Cambria Math" w:hAnsi="Cambria Math"/>
                  <w:lang w:val="en-GB" w:eastAsia="de-AT"/>
                </w:rPr>
                <m:t>,j</m:t>
              </m:r>
            </m:e>
          </m:d>
        </m:oMath>
      </m:oMathPara>
    </w:p>
    <w:p w14:paraId="2AC8EE88" w14:textId="77777777" w:rsidR="004F3B4E" w:rsidRDefault="004F3B4E" w:rsidP="00373A5C">
      <w:pPr>
        <w:rPr>
          <w:lang w:val="en-US" w:eastAsia="de-AT"/>
        </w:rPr>
      </w:pPr>
      <w:r>
        <w:rPr>
          <w:lang w:val="en-US" w:eastAsia="de-AT"/>
        </w:rPr>
        <w:t xml:space="preserve">With these replacements, the tokens are bounded. </w:t>
      </w:r>
    </w:p>
    <w:p w14:paraId="7973A6C1" w14:textId="77777777" w:rsidR="003B6200" w:rsidRDefault="00F2778C" w:rsidP="005D5D3B">
      <w:pPr>
        <w:pStyle w:val="berschriftformlos"/>
        <w:rPr>
          <w:lang w:val="en-US"/>
        </w:rPr>
      </w:pPr>
      <w:r w:rsidRPr="00F2778C">
        <w:rPr>
          <w:lang w:val="en-US"/>
        </w:rPr>
        <w:t>Implementation</w:t>
      </w:r>
    </w:p>
    <w:p w14:paraId="64D121AA" w14:textId="77777777" w:rsidR="005E53E1" w:rsidRDefault="005E53E1" w:rsidP="005E53E1">
      <w:pPr>
        <w:rPr>
          <w:lang w:val="en-US" w:eastAsia="de-AT"/>
        </w:rPr>
      </w:pPr>
      <w:r>
        <w:rPr>
          <w:lang w:val="en-US" w:eastAsia="de-AT"/>
        </w:rPr>
        <w:t xml:space="preserve">Two classes were implemented </w:t>
      </w:r>
    </w:p>
    <w:p w14:paraId="460551CC" w14:textId="77777777" w:rsidR="005E53E1" w:rsidRPr="00F2778C" w:rsidRDefault="005E53E1" w:rsidP="005E53E1">
      <w:pPr>
        <w:pStyle w:val="Listenabsatz"/>
        <w:numPr>
          <w:ilvl w:val="0"/>
          <w:numId w:val="37"/>
        </w:numPr>
        <w:rPr>
          <w:lang w:val="en-US" w:eastAsia="de-AT"/>
        </w:rPr>
      </w:pPr>
      <w:r w:rsidRPr="005E53E1">
        <w:rPr>
          <w:rStyle w:val="CodeZchn"/>
        </w:rPr>
        <w:t>Jayanti</w:t>
      </w:r>
      <w:r>
        <w:rPr>
          <w:lang w:val="en-US" w:eastAsia="de-AT"/>
        </w:rPr>
        <w:t xml:space="preserve"> - the described algorithm with unbounded tokens</w:t>
      </w:r>
    </w:p>
    <w:p w14:paraId="551FCD2F" w14:textId="77777777" w:rsidR="005E53E1" w:rsidRPr="00F2778C" w:rsidRDefault="005E53E1" w:rsidP="005E53E1">
      <w:pPr>
        <w:pStyle w:val="Listenabsatz"/>
        <w:numPr>
          <w:ilvl w:val="0"/>
          <w:numId w:val="37"/>
        </w:numPr>
        <w:rPr>
          <w:lang w:val="en-US" w:eastAsia="de-AT"/>
        </w:rPr>
      </w:pPr>
      <w:proofErr w:type="spellStart"/>
      <w:r w:rsidRPr="005E53E1">
        <w:rPr>
          <w:rStyle w:val="CodeZchn"/>
        </w:rPr>
        <w:t>Jayanti_BT</w:t>
      </w:r>
      <w:proofErr w:type="spellEnd"/>
      <w:r>
        <w:rPr>
          <w:lang w:val="en-US" w:eastAsia="de-AT"/>
        </w:rPr>
        <w:t xml:space="preserve"> - the adapted algorithm with bounded tokens</w:t>
      </w:r>
    </w:p>
    <w:p w14:paraId="400F6841" w14:textId="77777777" w:rsidR="005E53E1" w:rsidRDefault="005E53E1" w:rsidP="005E53E1">
      <w:pPr>
        <w:pStyle w:val="berschriftformlos"/>
        <w:rPr>
          <w:lang w:val="en-US"/>
        </w:rPr>
      </w:pPr>
      <w:r>
        <w:rPr>
          <w:lang w:val="en-US"/>
        </w:rPr>
        <w:t xml:space="preserve">Class </w:t>
      </w:r>
      <w:r w:rsidR="00F20618">
        <w:rPr>
          <w:lang w:val="en-US"/>
        </w:rPr>
        <w:t>Jayanti</w:t>
      </w:r>
    </w:p>
    <w:p w14:paraId="2A1F59D6" w14:textId="77777777" w:rsidR="005E53E1" w:rsidRDefault="005E53E1" w:rsidP="005E53E1">
      <w:pPr>
        <w:rPr>
          <w:lang w:val="en-US" w:eastAsia="de-AT"/>
        </w:rPr>
      </w:pPr>
      <w:r>
        <w:rPr>
          <w:lang w:val="en-US" w:eastAsia="de-AT"/>
        </w:rPr>
        <w:t xml:space="preserve">Class </w:t>
      </w:r>
      <w:r w:rsidR="00F20618">
        <w:rPr>
          <w:lang w:val="en-US" w:eastAsia="de-AT"/>
        </w:rPr>
        <w:t>J</w:t>
      </w:r>
      <w:proofErr w:type="spellStart"/>
      <w:r w:rsidR="00F20618">
        <w:rPr>
          <w:rStyle w:val="CodeZchn"/>
        </w:rPr>
        <w:t>ayanti</w:t>
      </w:r>
      <w:proofErr w:type="spellEnd"/>
      <w:r>
        <w:rPr>
          <w:lang w:val="en-US" w:eastAsia="de-AT"/>
        </w:rPr>
        <w:t xml:space="preserve"> is a subclass of the </w:t>
      </w:r>
      <w:proofErr w:type="spellStart"/>
      <w:r w:rsidRPr="00F2778C">
        <w:rPr>
          <w:rStyle w:val="CodeZchn"/>
        </w:rPr>
        <w:t>DW_Lock</w:t>
      </w:r>
      <w:proofErr w:type="spellEnd"/>
      <w:r>
        <w:rPr>
          <w:lang w:val="en-US" w:eastAsia="de-AT"/>
        </w:rPr>
        <w:t xml:space="preserve"> class. It uses atomic registers for the shared arrays</w:t>
      </w:r>
      <w:r w:rsidR="00F20618">
        <w:rPr>
          <w:lang w:val="en-US" w:eastAsia="de-AT"/>
        </w:rPr>
        <w:t xml:space="preserve">, an atomic register for the value of </w:t>
      </w:r>
      <m:oMath>
        <m:r>
          <w:rPr>
            <w:rFonts w:ascii="Cambria Math" w:hAnsi="Cambria Math"/>
            <w:lang w:val="en-US" w:eastAsia="de-AT"/>
          </w:rPr>
          <m:t>X</m:t>
        </m:r>
      </m:oMath>
      <w:r w:rsidR="00F20618">
        <w:rPr>
          <w:lang w:val="en-US" w:eastAsia="de-AT"/>
        </w:rPr>
        <w:t xml:space="preserve"> </w:t>
      </w:r>
      <w:r>
        <w:rPr>
          <w:lang w:val="en-US" w:eastAsia="de-AT"/>
        </w:rPr>
        <w:t>and a standard integer variable for the size. The implementation is very much straight forward.</w:t>
      </w:r>
    </w:p>
    <w:p w14:paraId="0FC62084" w14:textId="77777777" w:rsidR="00F20618" w:rsidRPr="007A2813" w:rsidRDefault="00F20618" w:rsidP="00F20618">
      <w:pPr>
        <w:pStyle w:val="Listenabsatz"/>
        <w:numPr>
          <w:ilvl w:val="0"/>
          <w:numId w:val="38"/>
        </w:numPr>
        <w:rPr>
          <w:lang w:val="en-US" w:eastAsia="de-AT"/>
        </w:rPr>
      </w:pPr>
      <w:proofErr w:type="gramStart"/>
      <w:r>
        <w:rPr>
          <w:rStyle w:val="CodeZchn"/>
        </w:rPr>
        <w:t>Jayanti</w:t>
      </w:r>
      <w:r w:rsidRPr="007A2813">
        <w:rPr>
          <w:rStyle w:val="CodeZchn"/>
        </w:rPr>
        <w:t>(</w:t>
      </w:r>
      <w:proofErr w:type="gramEnd"/>
      <w:r w:rsidRPr="007A2813">
        <w:rPr>
          <w:rStyle w:val="CodeZchn"/>
        </w:rPr>
        <w:t>int n)</w:t>
      </w:r>
      <w:r w:rsidRPr="00F20618">
        <w:rPr>
          <w:lang w:val="en-US"/>
        </w:rPr>
        <w:br/>
      </w:r>
      <w:r w:rsidRPr="007A2813">
        <w:rPr>
          <w:lang w:val="en-US" w:eastAsia="de-AT"/>
        </w:rPr>
        <w:t xml:space="preserve">Constructor. Takes the size of the lock as an argument. Space for arrays is allocated and variables are initialized. </w:t>
      </w:r>
    </w:p>
    <w:p w14:paraId="3EDA1D27" w14:textId="77777777" w:rsidR="00F20618" w:rsidRPr="007A2813" w:rsidRDefault="00F20618" w:rsidP="00F20618">
      <w:pPr>
        <w:pStyle w:val="Listenabsatz"/>
        <w:numPr>
          <w:ilvl w:val="0"/>
          <w:numId w:val="38"/>
        </w:numPr>
        <w:rPr>
          <w:lang w:val="en-US" w:eastAsia="de-AT"/>
        </w:rPr>
      </w:pPr>
      <w:r w:rsidRPr="007A2813">
        <w:rPr>
          <w:rStyle w:val="CodeZchn"/>
        </w:rPr>
        <w:t>~</w:t>
      </w:r>
      <w:proofErr w:type="gramStart"/>
      <w:r>
        <w:rPr>
          <w:rStyle w:val="CodeZchn"/>
        </w:rPr>
        <w:t>Jayanti</w:t>
      </w:r>
      <w:r w:rsidRPr="007A2813">
        <w:rPr>
          <w:rStyle w:val="CodeZchn"/>
        </w:rPr>
        <w:t>(</w:t>
      </w:r>
      <w:proofErr w:type="gramEnd"/>
      <w:r w:rsidRPr="007A2813">
        <w:rPr>
          <w:rStyle w:val="CodeZchn"/>
        </w:rPr>
        <w:t>)</w:t>
      </w:r>
      <w:r>
        <w:br/>
      </w:r>
      <w:r w:rsidRPr="007A2813">
        <w:rPr>
          <w:lang w:val="en-US" w:eastAsia="de-AT"/>
        </w:rPr>
        <w:t>Destructor</w:t>
      </w:r>
    </w:p>
    <w:p w14:paraId="509D39A8" w14:textId="77777777" w:rsidR="00F20618" w:rsidRDefault="00F20618" w:rsidP="00F20618">
      <w:pPr>
        <w:pStyle w:val="Listenabsatz"/>
        <w:numPr>
          <w:ilvl w:val="0"/>
          <w:numId w:val="38"/>
        </w:numPr>
        <w:rPr>
          <w:lang w:val="en-US" w:eastAsia="de-AT"/>
        </w:rPr>
      </w:pPr>
      <w:proofErr w:type="spellStart"/>
      <w:r>
        <w:rPr>
          <w:rStyle w:val="CodeZchn"/>
        </w:rPr>
        <w:t>get_</w:t>
      </w:r>
      <w:proofErr w:type="gramStart"/>
      <w:r>
        <w:rPr>
          <w:rStyle w:val="CodeZchn"/>
        </w:rPr>
        <w:t>token</w:t>
      </w:r>
      <w:proofErr w:type="spellEnd"/>
      <w:r w:rsidRPr="007A2813">
        <w:rPr>
          <w:rStyle w:val="CodeZchn"/>
        </w:rPr>
        <w:t>(</w:t>
      </w:r>
      <w:proofErr w:type="gramEnd"/>
      <w:r>
        <w:rPr>
          <w:rStyle w:val="CodeZchn"/>
        </w:rPr>
        <w:t xml:space="preserve">int* </w:t>
      </w:r>
      <w:proofErr w:type="spellStart"/>
      <w:r>
        <w:rPr>
          <w:rStyle w:val="CodeZchn"/>
        </w:rPr>
        <w:t>tl_token</w:t>
      </w:r>
      <w:proofErr w:type="spellEnd"/>
      <w:r>
        <w:rPr>
          <w:rStyle w:val="CodeZchn"/>
        </w:rPr>
        <w:t xml:space="preserve">, int </w:t>
      </w:r>
      <w:proofErr w:type="spellStart"/>
      <w:r>
        <w:rPr>
          <w:rStyle w:val="CodeZchn"/>
        </w:rPr>
        <w:t>tl_x</w:t>
      </w:r>
      <w:proofErr w:type="spellEnd"/>
      <w:r w:rsidRPr="007A2813">
        <w:rPr>
          <w:rStyle w:val="CodeZchn"/>
        </w:rPr>
        <w:t>)</w:t>
      </w:r>
      <w:r w:rsidRPr="007A2813">
        <w:rPr>
          <w:lang w:val="en-US" w:eastAsia="de-AT"/>
        </w:rPr>
        <w:br/>
        <w:t xml:space="preserve">hands out a new </w:t>
      </w:r>
      <w:r>
        <w:rPr>
          <w:lang w:val="en-US" w:eastAsia="de-AT"/>
        </w:rPr>
        <w:t xml:space="preserve">token, considering the tokens of other threads as well as the value of </w:t>
      </w:r>
      <m:oMath>
        <m:r>
          <w:rPr>
            <w:rFonts w:ascii="Cambria Math" w:hAnsi="Cambria Math"/>
            <w:lang w:val="en-US" w:eastAsia="de-AT"/>
          </w:rPr>
          <m:t>X</m:t>
        </m:r>
      </m:oMath>
      <w:r>
        <w:rPr>
          <w:lang w:val="en-US" w:eastAsia="de-AT"/>
        </w:rPr>
        <w:t xml:space="preserve">. (line 4 of </w:t>
      </w:r>
      <w:r w:rsidR="0035392F">
        <w:rPr>
          <w:lang w:val="en-US" w:eastAsia="de-AT"/>
        </w:rPr>
        <w:fldChar w:fldCharType="begin"/>
      </w:r>
      <w:r>
        <w:rPr>
          <w:lang w:val="en-US" w:eastAsia="de-AT"/>
        </w:rPr>
        <w:instrText xml:space="preserve"> REF _Ref44254693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3</w:t>
      </w:r>
      <w:r w:rsidR="0035392F">
        <w:rPr>
          <w:lang w:val="en-US" w:eastAsia="de-AT"/>
        </w:rPr>
        <w:fldChar w:fldCharType="end"/>
      </w:r>
      <w:r>
        <w:rPr>
          <w:lang w:val="en-US" w:eastAsia="de-AT"/>
        </w:rPr>
        <w:t xml:space="preserve">). It is worth mentioning, that this function is passed a thread local array of tokens that was read beforehand as well as a thread local representation of the value of </w:t>
      </w:r>
      <m:oMath>
        <m:r>
          <w:rPr>
            <w:rFonts w:ascii="Cambria Math" w:hAnsi="Cambria Math"/>
            <w:lang w:val="en-US" w:eastAsia="de-AT"/>
          </w:rPr>
          <m:t>X</m:t>
        </m:r>
      </m:oMath>
      <w:r>
        <w:rPr>
          <w:lang w:val="en-US" w:eastAsia="de-AT"/>
        </w:rPr>
        <w:t xml:space="preserve">. the reasoning behind this are the specifications of the algorithm (lines 2 and 3 of </w:t>
      </w:r>
      <w:r w:rsidR="0035392F">
        <w:rPr>
          <w:lang w:val="en-US" w:eastAsia="de-AT"/>
        </w:rPr>
        <w:fldChar w:fldCharType="begin"/>
      </w:r>
      <w:r>
        <w:rPr>
          <w:lang w:val="en-US" w:eastAsia="de-AT"/>
        </w:rPr>
        <w:instrText xml:space="preserve"> REF _Ref44254693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3</w:t>
      </w:r>
      <w:r w:rsidR="0035392F">
        <w:rPr>
          <w:lang w:val="en-US" w:eastAsia="de-AT"/>
        </w:rPr>
        <w:fldChar w:fldCharType="end"/>
      </w:r>
      <w:r>
        <w:rPr>
          <w:lang w:val="en-US" w:eastAsia="de-AT"/>
        </w:rPr>
        <w:t>)</w:t>
      </w:r>
    </w:p>
    <w:p w14:paraId="3AB9CFBA" w14:textId="77777777" w:rsidR="00F20618" w:rsidRPr="00634369" w:rsidRDefault="00F20618" w:rsidP="00F20618">
      <w:pPr>
        <w:pStyle w:val="Listenabsatz"/>
        <w:numPr>
          <w:ilvl w:val="0"/>
          <w:numId w:val="38"/>
        </w:numPr>
        <w:rPr>
          <w:lang w:val="en-US" w:eastAsia="de-AT"/>
        </w:rPr>
      </w:pPr>
      <w:r w:rsidRPr="00634369">
        <w:rPr>
          <w:rStyle w:val="CodeZchn"/>
          <w:lang w:val="en-US"/>
        </w:rPr>
        <w:t xml:space="preserve">keep_waiting_1(int </w:t>
      </w:r>
      <w:r>
        <w:rPr>
          <w:rStyle w:val="CodeZchn"/>
          <w:lang w:val="en-US"/>
        </w:rPr>
        <w:t>j</w:t>
      </w:r>
      <w:r w:rsidRPr="00634369">
        <w:rPr>
          <w:rStyle w:val="CodeZchn"/>
          <w:lang w:val="en-US"/>
        </w:rPr>
        <w:t>)</w:t>
      </w:r>
      <w:r w:rsidRPr="00634369">
        <w:rPr>
          <w:lang w:val="en-US"/>
        </w:rPr>
        <w:br/>
      </w:r>
      <w:r>
        <w:rPr>
          <w:lang w:val="en-US" w:eastAsia="de-AT"/>
        </w:rPr>
        <w:t xml:space="preserve">tests if a thread is drawing a token (line 6 of </w:t>
      </w:r>
      <w:r w:rsidR="0035392F">
        <w:rPr>
          <w:lang w:val="en-US" w:eastAsia="de-AT"/>
        </w:rPr>
        <w:fldChar w:fldCharType="begin"/>
      </w:r>
      <w:r>
        <w:rPr>
          <w:lang w:val="en-US" w:eastAsia="de-AT"/>
        </w:rPr>
        <w:instrText xml:space="preserve"> REF _Ref44254693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3</w:t>
      </w:r>
      <w:r w:rsidR="0035392F">
        <w:rPr>
          <w:lang w:val="en-US" w:eastAsia="de-AT"/>
        </w:rPr>
        <w:fldChar w:fldCharType="end"/>
      </w:r>
      <w:r>
        <w:rPr>
          <w:lang w:val="en-US" w:eastAsia="de-AT"/>
        </w:rPr>
        <w:t>)</w:t>
      </w:r>
    </w:p>
    <w:p w14:paraId="0562E96B" w14:textId="77777777" w:rsidR="00F20618" w:rsidRPr="00634369" w:rsidRDefault="00F20618" w:rsidP="00F20618">
      <w:pPr>
        <w:pStyle w:val="Listenabsatz"/>
        <w:numPr>
          <w:ilvl w:val="0"/>
          <w:numId w:val="38"/>
        </w:numPr>
        <w:rPr>
          <w:lang w:val="en-US" w:eastAsia="de-AT"/>
        </w:rPr>
      </w:pPr>
      <w:r w:rsidRPr="00634369">
        <w:rPr>
          <w:rStyle w:val="CodeZchn"/>
          <w:lang w:val="en-US"/>
        </w:rPr>
        <w:t>keep_waiting_</w:t>
      </w:r>
      <w:r>
        <w:rPr>
          <w:rStyle w:val="CodeZchn"/>
          <w:lang w:val="en-US"/>
        </w:rPr>
        <w:t>2</w:t>
      </w:r>
      <w:r w:rsidRPr="00634369">
        <w:rPr>
          <w:rStyle w:val="CodeZchn"/>
          <w:lang w:val="en-US"/>
        </w:rPr>
        <w:t>(int id</w:t>
      </w:r>
      <w:r w:rsidR="00E416BB">
        <w:rPr>
          <w:rStyle w:val="CodeZchn"/>
          <w:lang w:val="en-US"/>
        </w:rPr>
        <w:t>, int j</w:t>
      </w:r>
      <w:r w:rsidRPr="00634369">
        <w:rPr>
          <w:rStyle w:val="CodeZchn"/>
          <w:lang w:val="en-US"/>
        </w:rPr>
        <w:t>)</w:t>
      </w:r>
      <w:r w:rsidRPr="00634369">
        <w:rPr>
          <w:lang w:val="en-US"/>
        </w:rPr>
        <w:br/>
      </w:r>
      <w:r>
        <w:rPr>
          <w:lang w:val="en-US" w:eastAsia="de-AT"/>
        </w:rPr>
        <w:t xml:space="preserve">tests if a thread has higher priority than the calling thread (line 7 of </w:t>
      </w:r>
      <w:r w:rsidR="0035392F">
        <w:rPr>
          <w:lang w:val="en-US" w:eastAsia="de-AT"/>
        </w:rPr>
        <w:fldChar w:fldCharType="begin"/>
      </w:r>
      <w:r>
        <w:rPr>
          <w:lang w:val="en-US" w:eastAsia="de-AT"/>
        </w:rPr>
        <w:instrText xml:space="preserve"> REF _Ref44254693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3</w:t>
      </w:r>
      <w:r w:rsidR="0035392F">
        <w:rPr>
          <w:lang w:val="en-US" w:eastAsia="de-AT"/>
        </w:rPr>
        <w:fldChar w:fldCharType="end"/>
      </w:r>
      <w:r>
        <w:rPr>
          <w:lang w:val="en-US" w:eastAsia="de-AT"/>
        </w:rPr>
        <w:t>)</w:t>
      </w:r>
    </w:p>
    <w:p w14:paraId="3EA14EFD" w14:textId="77777777" w:rsidR="00F20618" w:rsidRPr="00634369" w:rsidRDefault="00F20618" w:rsidP="00F20618">
      <w:pPr>
        <w:pStyle w:val="Listenabsatz"/>
        <w:numPr>
          <w:ilvl w:val="0"/>
          <w:numId w:val="38"/>
        </w:numPr>
        <w:rPr>
          <w:lang w:val="en-US" w:eastAsia="de-AT"/>
        </w:rPr>
      </w:pPr>
      <w:proofErr w:type="gramStart"/>
      <w:r>
        <w:rPr>
          <w:rStyle w:val="CodeZchn"/>
          <w:lang w:val="en-US"/>
        </w:rPr>
        <w:t>doorway</w:t>
      </w:r>
      <w:r w:rsidRPr="00634369">
        <w:rPr>
          <w:rStyle w:val="CodeZchn"/>
          <w:lang w:val="en-US"/>
        </w:rPr>
        <w:t>(</w:t>
      </w:r>
      <w:proofErr w:type="gramEnd"/>
      <w:r w:rsidRPr="00634369">
        <w:rPr>
          <w:rStyle w:val="CodeZchn"/>
          <w:lang w:val="en-US"/>
        </w:rPr>
        <w:t>)</w:t>
      </w:r>
      <w:r w:rsidRPr="00634369">
        <w:rPr>
          <w:lang w:val="en-US"/>
        </w:rPr>
        <w:br/>
      </w:r>
      <w:r>
        <w:rPr>
          <w:lang w:val="en-US" w:eastAsia="de-AT"/>
        </w:rPr>
        <w:t xml:space="preserve">doorway section. </w:t>
      </w:r>
      <w:r w:rsidR="00E416BB">
        <w:rPr>
          <w:lang w:val="en-US" w:eastAsia="de-AT"/>
        </w:rPr>
        <w:t xml:space="preserve">Draws a token in the style of the original </w:t>
      </w:r>
      <w:proofErr w:type="spellStart"/>
      <w:r w:rsidR="00E416BB">
        <w:rPr>
          <w:lang w:val="en-US" w:eastAsia="de-AT"/>
        </w:rPr>
        <w:t>Lamport</w:t>
      </w:r>
      <w:proofErr w:type="spellEnd"/>
      <w:r w:rsidR="00E416BB">
        <w:rPr>
          <w:lang w:val="en-US" w:eastAsia="de-AT"/>
        </w:rPr>
        <w:t xml:space="preserve"> algorithm and  fills the thread local array </w:t>
      </w:r>
      <w:proofErr w:type="spellStart"/>
      <w:r w:rsidR="00E416BB" w:rsidRPr="00E416BB">
        <w:rPr>
          <w:rStyle w:val="CodeZchn"/>
        </w:rPr>
        <w:t>tl_token</w:t>
      </w:r>
      <w:proofErr w:type="spellEnd"/>
      <w:r w:rsidR="00E416BB" w:rsidRPr="00E416BB">
        <w:rPr>
          <w:rStyle w:val="CodeZchn"/>
        </w:rPr>
        <w:t>[]</w:t>
      </w:r>
      <w:r w:rsidR="00E416BB">
        <w:rPr>
          <w:lang w:val="en-US" w:eastAsia="de-AT"/>
        </w:rPr>
        <w:t xml:space="preserve"> as well as </w:t>
      </w:r>
      <w:proofErr w:type="spellStart"/>
      <w:r w:rsidR="00E416BB" w:rsidRPr="00E416BB">
        <w:rPr>
          <w:rStyle w:val="CodeZchn"/>
        </w:rPr>
        <w:t>tl_x</w:t>
      </w:r>
      <w:proofErr w:type="spellEnd"/>
      <w:r w:rsidR="00E416BB">
        <w:rPr>
          <w:lang w:val="en-US" w:eastAsia="de-AT"/>
        </w:rPr>
        <w:t xml:space="preserve"> </w:t>
      </w:r>
      <w:r>
        <w:rPr>
          <w:lang w:val="en-US" w:eastAsia="de-AT"/>
        </w:rPr>
        <w:t>(</w:t>
      </w:r>
      <w:r w:rsidRPr="00634369">
        <w:rPr>
          <w:lang w:val="en-US" w:eastAsia="de-AT"/>
        </w:rPr>
        <w:t>line</w:t>
      </w:r>
      <w:r w:rsidR="00E416BB">
        <w:rPr>
          <w:lang w:val="en-US" w:eastAsia="de-AT"/>
        </w:rPr>
        <w:t>s</w:t>
      </w:r>
      <w:r w:rsidRPr="00634369">
        <w:rPr>
          <w:lang w:val="en-US" w:eastAsia="de-AT"/>
        </w:rPr>
        <w:t xml:space="preserve"> </w:t>
      </w:r>
      <w:r>
        <w:rPr>
          <w:lang w:val="en-US" w:eastAsia="de-AT"/>
        </w:rPr>
        <w:t>1</w:t>
      </w:r>
      <w:r w:rsidR="00E416BB">
        <w:rPr>
          <w:lang w:val="en-US" w:eastAsia="de-AT"/>
        </w:rPr>
        <w:t>-5</w:t>
      </w:r>
      <w:r w:rsidRPr="00634369">
        <w:rPr>
          <w:lang w:val="en-US" w:eastAsia="de-AT"/>
        </w:rPr>
        <w:t xml:space="preserve"> in </w:t>
      </w:r>
      <w:r w:rsidR="00E416BB">
        <w:rPr>
          <w:lang w:val="en-US" w:eastAsia="de-AT"/>
        </w:rPr>
        <w:t xml:space="preserve">of </w:t>
      </w:r>
      <w:r w:rsidR="0035392F">
        <w:rPr>
          <w:lang w:val="en-US" w:eastAsia="de-AT"/>
        </w:rPr>
        <w:fldChar w:fldCharType="begin"/>
      </w:r>
      <w:r w:rsidR="00E416BB">
        <w:rPr>
          <w:lang w:val="en-US" w:eastAsia="de-AT"/>
        </w:rPr>
        <w:instrText xml:space="preserve"> REF _Ref44254693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3</w:t>
      </w:r>
      <w:r w:rsidR="0035392F">
        <w:rPr>
          <w:lang w:val="en-US" w:eastAsia="de-AT"/>
        </w:rPr>
        <w:fldChar w:fldCharType="end"/>
      </w:r>
      <w:r>
        <w:rPr>
          <w:lang w:val="en-US" w:eastAsia="de-AT"/>
        </w:rPr>
        <w:t xml:space="preserve">). </w:t>
      </w:r>
    </w:p>
    <w:p w14:paraId="4D6024B0" w14:textId="77777777" w:rsidR="00F20618" w:rsidRPr="00634369" w:rsidRDefault="00F20618" w:rsidP="00F20618">
      <w:pPr>
        <w:pStyle w:val="Listenabsatz"/>
        <w:numPr>
          <w:ilvl w:val="0"/>
          <w:numId w:val="38"/>
        </w:numPr>
        <w:rPr>
          <w:lang w:val="en-US" w:eastAsia="de-AT"/>
        </w:rPr>
      </w:pPr>
      <w:proofErr w:type="gramStart"/>
      <w:r>
        <w:rPr>
          <w:rStyle w:val="CodeZchn"/>
          <w:lang w:val="en-US"/>
        </w:rPr>
        <w:t>wait</w:t>
      </w:r>
      <w:r w:rsidRPr="00634369">
        <w:rPr>
          <w:rStyle w:val="CodeZchn"/>
          <w:lang w:val="en-US"/>
        </w:rPr>
        <w:t>(</w:t>
      </w:r>
      <w:proofErr w:type="gramEnd"/>
      <w:r w:rsidRPr="00634369">
        <w:rPr>
          <w:rStyle w:val="CodeZchn"/>
          <w:lang w:val="en-US"/>
        </w:rPr>
        <w:t>)</w:t>
      </w:r>
      <w:r w:rsidRPr="00634369">
        <w:rPr>
          <w:lang w:val="en-US"/>
        </w:rPr>
        <w:br/>
      </w:r>
      <w:r>
        <w:rPr>
          <w:lang w:val="en-US" w:eastAsia="de-AT"/>
        </w:rPr>
        <w:t xml:space="preserve">waiting section. threads </w:t>
      </w:r>
      <w:r w:rsidR="00E416BB">
        <w:rPr>
          <w:lang w:val="en-US" w:eastAsia="de-AT"/>
        </w:rPr>
        <w:t xml:space="preserve">check if there are contenders with higher priority. </w:t>
      </w:r>
      <w:r>
        <w:rPr>
          <w:lang w:val="en-US" w:eastAsia="de-AT"/>
        </w:rPr>
        <w:t xml:space="preserve">They will spin on shared arrays by repeatedly calling </w:t>
      </w:r>
      <w:r w:rsidRPr="00634369">
        <w:rPr>
          <w:rStyle w:val="CodeZchn"/>
          <w:lang w:val="en-US"/>
        </w:rPr>
        <w:t>keep_waiting_1</w:t>
      </w:r>
      <w:r>
        <w:rPr>
          <w:rStyle w:val="CodeZchn"/>
          <w:lang w:val="en-US"/>
        </w:rPr>
        <w:t xml:space="preserve">() </w:t>
      </w:r>
      <w:r w:rsidRPr="00634369">
        <w:rPr>
          <w:lang w:val="en-US"/>
        </w:rPr>
        <w:t>and</w:t>
      </w:r>
      <w:r>
        <w:rPr>
          <w:rStyle w:val="CodeZchn"/>
          <w:lang w:val="en-US"/>
        </w:rPr>
        <w:t xml:space="preserve"> </w:t>
      </w:r>
      <w:r w:rsidRPr="00634369">
        <w:rPr>
          <w:rStyle w:val="CodeZchn"/>
          <w:lang w:val="en-US"/>
        </w:rPr>
        <w:t>keep_waiting_</w:t>
      </w:r>
      <w:r>
        <w:rPr>
          <w:rStyle w:val="CodeZchn"/>
          <w:lang w:val="en-US"/>
        </w:rPr>
        <w:t>2()</w:t>
      </w:r>
      <w:r w:rsidRPr="00F20618">
        <w:rPr>
          <w:lang w:val="en-US"/>
        </w:rPr>
        <w:t>.</w:t>
      </w:r>
    </w:p>
    <w:p w14:paraId="7C6C5989" w14:textId="77777777" w:rsidR="00F20618" w:rsidRDefault="00F20618" w:rsidP="00F20618">
      <w:pPr>
        <w:pStyle w:val="Listenabsatz"/>
        <w:numPr>
          <w:ilvl w:val="0"/>
          <w:numId w:val="38"/>
        </w:numPr>
        <w:rPr>
          <w:lang w:val="en-US" w:eastAsia="de-AT"/>
        </w:rPr>
      </w:pPr>
      <w:proofErr w:type="gramStart"/>
      <w:r>
        <w:rPr>
          <w:rStyle w:val="CodeZchn"/>
          <w:lang w:val="en-US"/>
        </w:rPr>
        <w:t>unlock</w:t>
      </w:r>
      <w:r w:rsidRPr="00634369">
        <w:rPr>
          <w:rStyle w:val="CodeZchn"/>
          <w:lang w:val="en-US"/>
        </w:rPr>
        <w:t>(</w:t>
      </w:r>
      <w:proofErr w:type="gramEnd"/>
      <w:r w:rsidRPr="00634369">
        <w:rPr>
          <w:rStyle w:val="CodeZchn"/>
          <w:lang w:val="en-US"/>
        </w:rPr>
        <w:t>)</w:t>
      </w:r>
      <w:r w:rsidRPr="00634369">
        <w:rPr>
          <w:lang w:val="en-US"/>
        </w:rPr>
        <w:br/>
      </w:r>
      <w:r>
        <w:rPr>
          <w:lang w:val="en-US"/>
        </w:rPr>
        <w:t xml:space="preserve">resets the thread's </w:t>
      </w:r>
      <w:r w:rsidR="00E416BB">
        <w:rPr>
          <w:lang w:val="en-US"/>
        </w:rPr>
        <w:t xml:space="preserve">token </w:t>
      </w:r>
      <w:r>
        <w:rPr>
          <w:lang w:val="en-US"/>
        </w:rPr>
        <w:t xml:space="preserve">value </w:t>
      </w:r>
      <w:r w:rsidRPr="00634369">
        <w:rPr>
          <w:lang w:val="en-US"/>
        </w:rPr>
        <w:t>.</w:t>
      </w:r>
    </w:p>
    <w:p w14:paraId="63B3E8A9" w14:textId="77777777" w:rsidR="00A2566E" w:rsidRDefault="00A2566E">
      <w:pPr>
        <w:spacing w:after="0" w:line="240" w:lineRule="auto"/>
        <w:jc w:val="left"/>
        <w:rPr>
          <w:lang w:val="en-US" w:eastAsia="de-AT"/>
        </w:rPr>
      </w:pPr>
      <w:r>
        <w:rPr>
          <w:lang w:val="en-US" w:eastAsia="de-AT"/>
        </w:rPr>
        <w:br w:type="page"/>
      </w:r>
    </w:p>
    <w:p w14:paraId="07F17A08" w14:textId="77777777" w:rsidR="00A2566E" w:rsidRPr="00A2566E" w:rsidRDefault="00A2566E" w:rsidP="00A2566E">
      <w:pPr>
        <w:rPr>
          <w:lang w:val="en-US" w:eastAsia="de-AT"/>
        </w:rPr>
      </w:pPr>
    </w:p>
    <w:p w14:paraId="55E34831" w14:textId="77777777" w:rsidR="00E416BB" w:rsidRDefault="00E416BB" w:rsidP="00E416BB">
      <w:pPr>
        <w:pStyle w:val="berschriftformlos"/>
        <w:rPr>
          <w:lang w:val="en-US"/>
        </w:rPr>
      </w:pPr>
      <w:r>
        <w:rPr>
          <w:lang w:val="en-US"/>
        </w:rPr>
        <w:t xml:space="preserve">Class </w:t>
      </w:r>
      <w:proofErr w:type="spellStart"/>
      <w:r>
        <w:rPr>
          <w:lang w:val="en-US"/>
        </w:rPr>
        <w:t>Jayanti_BT</w:t>
      </w:r>
      <w:proofErr w:type="spellEnd"/>
    </w:p>
    <w:p w14:paraId="0B555DFD" w14:textId="77777777" w:rsidR="00B8224C" w:rsidRDefault="00E416BB" w:rsidP="00F2778C">
      <w:pPr>
        <w:rPr>
          <w:lang w:val="en-US" w:eastAsia="de-AT"/>
        </w:rPr>
      </w:pPr>
      <w:r>
        <w:rPr>
          <w:lang w:val="en-US" w:eastAsia="de-AT"/>
        </w:rPr>
        <w:t>Class J</w:t>
      </w:r>
      <w:proofErr w:type="spellStart"/>
      <w:r>
        <w:rPr>
          <w:rStyle w:val="CodeZchn"/>
        </w:rPr>
        <w:t>ayanti_BT</w:t>
      </w:r>
      <w:proofErr w:type="spellEnd"/>
      <w:r>
        <w:rPr>
          <w:lang w:val="en-US" w:eastAsia="de-AT"/>
        </w:rPr>
        <w:t xml:space="preserve"> is a subclass of the </w:t>
      </w:r>
      <w:r>
        <w:rPr>
          <w:rStyle w:val="CodeZchn"/>
        </w:rPr>
        <w:t>Jayanti</w:t>
      </w:r>
      <w:r w:rsidR="00B8224C">
        <w:rPr>
          <w:lang w:val="en-US" w:eastAsia="de-AT"/>
        </w:rPr>
        <w:t xml:space="preserve"> class that implements the variation of the Jayanti algorithm that keeps tokens bounded. The changes involve definition of some functions as described in the section above:</w:t>
      </w:r>
    </w:p>
    <w:p w14:paraId="650372BF" w14:textId="77777777" w:rsidR="00F2778C" w:rsidRDefault="00B8224C" w:rsidP="00F2778C">
      <w:pPr>
        <w:rPr>
          <w:lang w:val="en-US" w:eastAsia="de-AT"/>
        </w:rPr>
      </w:pPr>
      <w:proofErr w:type="spellStart"/>
      <w:r>
        <w:rPr>
          <w:lang w:val="en-US" w:eastAsia="de-AT"/>
        </w:rPr>
        <w:t>jaya_</w:t>
      </w:r>
      <w:proofErr w:type="gramStart"/>
      <w:r>
        <w:rPr>
          <w:lang w:val="en-US" w:eastAsia="de-AT"/>
        </w:rPr>
        <w:t>plus</w:t>
      </w:r>
      <w:proofErr w:type="spellEnd"/>
      <w:r>
        <w:rPr>
          <w:lang w:val="en-US" w:eastAsia="de-AT"/>
        </w:rPr>
        <w:t>(</w:t>
      </w:r>
      <w:proofErr w:type="gramEnd"/>
      <w:r>
        <w:rPr>
          <w:lang w:val="en-US" w:eastAsia="de-AT"/>
        </w:rPr>
        <w:t xml:space="preserve">) </w:t>
      </w:r>
    </w:p>
    <w:p w14:paraId="5056004C" w14:textId="77777777" w:rsidR="00B8224C" w:rsidRPr="007A2813" w:rsidRDefault="00B8224C" w:rsidP="00B8224C">
      <w:pPr>
        <w:pStyle w:val="Listenabsatz"/>
        <w:numPr>
          <w:ilvl w:val="0"/>
          <w:numId w:val="38"/>
        </w:numPr>
        <w:rPr>
          <w:lang w:val="en-US" w:eastAsia="de-AT"/>
        </w:rPr>
      </w:pPr>
      <w:proofErr w:type="spellStart"/>
      <w:r>
        <w:rPr>
          <w:rStyle w:val="CodeZchn"/>
        </w:rPr>
        <w:t>jaya_</w:t>
      </w:r>
      <w:proofErr w:type="gramStart"/>
      <w:r>
        <w:rPr>
          <w:rStyle w:val="CodeZchn"/>
        </w:rPr>
        <w:t>plus</w:t>
      </w:r>
      <w:proofErr w:type="spellEnd"/>
      <w:r w:rsidRPr="007A2813">
        <w:rPr>
          <w:rStyle w:val="CodeZchn"/>
        </w:rPr>
        <w:t>(</w:t>
      </w:r>
      <w:proofErr w:type="gramEnd"/>
      <w:r>
        <w:rPr>
          <w:rStyle w:val="CodeZchn"/>
        </w:rPr>
        <w:t>int a, int b</w:t>
      </w:r>
      <w:r w:rsidRPr="007A2813">
        <w:rPr>
          <w:rStyle w:val="CodeZchn"/>
        </w:rPr>
        <w:t>)</w:t>
      </w:r>
      <w:r w:rsidRPr="00B8224C">
        <w:rPr>
          <w:lang w:val="en-US"/>
        </w:rPr>
        <w:br/>
      </w:r>
      <w:r>
        <w:rPr>
          <w:lang w:val="en-US" w:eastAsia="de-AT"/>
        </w:rPr>
        <w:t xml:space="preserve">implements the </w:t>
      </w:r>
      <m:oMath>
        <m:r>
          <w:rPr>
            <w:rFonts w:ascii="Cambria Math" w:hAnsi="Cambria Math"/>
            <w:lang w:val="en-US" w:eastAsia="de-AT"/>
          </w:rPr>
          <m:t>⊕</m:t>
        </m:r>
      </m:oMath>
      <w:r>
        <w:rPr>
          <w:lang w:val="en-US" w:eastAsia="de-AT"/>
        </w:rPr>
        <w:t xml:space="preserve"> operation. It should be stated here, that in C++ it is necessary to make sure, this returns a positive value, since </w:t>
      </w:r>
      <m:oMath>
        <m:r>
          <w:rPr>
            <w:rFonts w:ascii="Cambria Math" w:hAnsi="Cambria Math"/>
            <w:lang w:val="en-US" w:eastAsia="de-AT"/>
          </w:rPr>
          <m:t xml:space="preserve">x mod y&lt;0 </m:t>
        </m:r>
      </m:oMath>
      <w:r>
        <w:rPr>
          <w:lang w:val="en-US" w:eastAsia="de-AT"/>
        </w:rPr>
        <w:t xml:space="preserve">is a possible phenomenon of the </w:t>
      </w:r>
      <w:r w:rsidRPr="00B8224C">
        <w:rPr>
          <w:rStyle w:val="CodeZchn"/>
        </w:rPr>
        <w:t>%</w:t>
      </w:r>
      <w:r>
        <w:rPr>
          <w:lang w:val="en-US" w:eastAsia="de-AT"/>
        </w:rPr>
        <w:t xml:space="preserve"> operator, if one of the arguments is lesser than zero. </w:t>
      </w:r>
      <w:r>
        <w:rPr>
          <w:lang w:val="en-US" w:eastAsia="de-AT"/>
        </w:rPr>
        <w:br/>
        <w:t xml:space="preserve">Therefore </w:t>
      </w:r>
      <m:oMath>
        <m:r>
          <w:rPr>
            <w:rFonts w:ascii="Cambria Math" w:hAnsi="Cambria Math"/>
            <w:lang w:val="en-US" w:eastAsia="de-AT"/>
          </w:rPr>
          <m:t>a⊕b≔</m:t>
        </m:r>
        <m:d>
          <m:dPr>
            <m:ctrlPr>
              <w:rPr>
                <w:rFonts w:ascii="Cambria Math" w:hAnsi="Cambria Math"/>
                <w:i/>
                <w:lang w:val="en-US" w:eastAsia="de-AT"/>
              </w:rPr>
            </m:ctrlPr>
          </m:dPr>
          <m:e>
            <m:r>
              <w:rPr>
                <w:rFonts w:ascii="Cambria Math" w:hAnsi="Cambria Math"/>
                <w:lang w:val="en-US" w:eastAsia="de-AT"/>
              </w:rPr>
              <m:t>a+b</m:t>
            </m:r>
          </m:e>
        </m:d>
        <m:r>
          <w:rPr>
            <w:rFonts w:ascii="Cambria Math" w:hAnsi="Cambria Math"/>
            <w:lang w:val="en-US" w:eastAsia="de-AT"/>
          </w:rPr>
          <m:t>mod(2n-1)</m:t>
        </m:r>
      </m:oMath>
      <w:r>
        <w:rPr>
          <w:lang w:val="en-US" w:eastAsia="de-AT"/>
        </w:rPr>
        <w:t xml:space="preserve"> is calculated by first shifting </w:t>
      </w:r>
      <m:oMath>
        <m:r>
          <w:rPr>
            <w:rFonts w:ascii="Cambria Math" w:hAnsi="Cambria Math"/>
            <w:lang w:val="en-US" w:eastAsia="de-AT"/>
          </w:rPr>
          <m:t>(a+b)</m:t>
        </m:r>
      </m:oMath>
      <w:r>
        <w:rPr>
          <w:lang w:val="en-US" w:eastAsia="de-AT"/>
        </w:rPr>
        <w:t xml:space="preserve"> in steps of </w:t>
      </w:r>
      <m:oMath>
        <m:r>
          <w:rPr>
            <w:rFonts w:ascii="Cambria Math" w:hAnsi="Cambria Math"/>
            <w:lang w:val="en-US" w:eastAsia="de-AT"/>
          </w:rPr>
          <m:t>(2n-1)</m:t>
        </m:r>
      </m:oMath>
      <w:r>
        <w:rPr>
          <w:lang w:val="en-US" w:eastAsia="de-AT"/>
        </w:rPr>
        <w:t xml:space="preserve"> until it is positive and then returning the remainder of the division. </w:t>
      </w:r>
    </w:p>
    <w:p w14:paraId="0E564791" w14:textId="77777777" w:rsidR="00B8224C" w:rsidRDefault="00B8224C" w:rsidP="00B8224C">
      <w:pPr>
        <w:pStyle w:val="Listenabsatz"/>
        <w:numPr>
          <w:ilvl w:val="0"/>
          <w:numId w:val="38"/>
        </w:numPr>
        <w:rPr>
          <w:lang w:val="en-US" w:eastAsia="de-AT"/>
        </w:rPr>
      </w:pPr>
      <w:proofErr w:type="spellStart"/>
      <w:r>
        <w:rPr>
          <w:rStyle w:val="CodeZchn"/>
        </w:rPr>
        <w:t>jaya_</w:t>
      </w:r>
      <w:proofErr w:type="gramStart"/>
      <w:r>
        <w:rPr>
          <w:rStyle w:val="CodeZchn"/>
        </w:rPr>
        <w:t>minus</w:t>
      </w:r>
      <w:proofErr w:type="spellEnd"/>
      <w:r w:rsidRPr="007A2813">
        <w:rPr>
          <w:rStyle w:val="CodeZchn"/>
        </w:rPr>
        <w:t>(</w:t>
      </w:r>
      <w:proofErr w:type="gramEnd"/>
      <w:r>
        <w:rPr>
          <w:rStyle w:val="CodeZchn"/>
        </w:rPr>
        <w:t>int a, int b</w:t>
      </w:r>
      <w:r w:rsidRPr="007A2813">
        <w:rPr>
          <w:rStyle w:val="CodeZchn"/>
        </w:rPr>
        <w:t>)</w:t>
      </w:r>
      <w:r w:rsidRPr="007A2813">
        <w:rPr>
          <w:lang w:val="en-US" w:eastAsia="de-AT"/>
        </w:rPr>
        <w:br/>
      </w:r>
      <w:r>
        <w:rPr>
          <w:lang w:val="en-US" w:eastAsia="de-AT"/>
        </w:rPr>
        <w:t xml:space="preserve">analogous to </w:t>
      </w:r>
      <w:proofErr w:type="spellStart"/>
      <w:r w:rsidRPr="00B8224C">
        <w:rPr>
          <w:rStyle w:val="CodeZchn"/>
        </w:rPr>
        <w:t>jaya_plus</w:t>
      </w:r>
      <w:proofErr w:type="spellEnd"/>
      <w:r w:rsidRPr="00B8224C">
        <w:rPr>
          <w:rStyle w:val="CodeZchn"/>
        </w:rPr>
        <w:t>()</w:t>
      </w:r>
    </w:p>
    <w:p w14:paraId="1F0444FE" w14:textId="77777777" w:rsidR="00B8224C" w:rsidRDefault="00B8224C" w:rsidP="00B8224C">
      <w:pPr>
        <w:pStyle w:val="Listenabsatz"/>
        <w:numPr>
          <w:ilvl w:val="0"/>
          <w:numId w:val="38"/>
        </w:numPr>
        <w:rPr>
          <w:lang w:val="en-US" w:eastAsia="de-AT"/>
        </w:rPr>
      </w:pPr>
      <w:proofErr w:type="spellStart"/>
      <w:r>
        <w:rPr>
          <w:rStyle w:val="CodeZchn"/>
        </w:rPr>
        <w:t>jaya</w:t>
      </w:r>
      <w:r w:rsidRPr="007A2813">
        <w:rPr>
          <w:rStyle w:val="CodeZchn"/>
        </w:rPr>
        <w:t>_</w:t>
      </w:r>
      <w:proofErr w:type="gramStart"/>
      <w:r>
        <w:rPr>
          <w:rStyle w:val="CodeZchn"/>
        </w:rPr>
        <w:t>comp</w:t>
      </w:r>
      <w:proofErr w:type="spellEnd"/>
      <w:r w:rsidRPr="007A2813">
        <w:rPr>
          <w:rStyle w:val="CodeZchn"/>
        </w:rPr>
        <w:t>(</w:t>
      </w:r>
      <w:proofErr w:type="gramEnd"/>
      <w:r w:rsidRPr="00B8224C">
        <w:rPr>
          <w:rStyle w:val="CodeZchn"/>
          <w:lang w:val="en-US"/>
        </w:rPr>
        <w:t xml:space="preserve">int </w:t>
      </w:r>
      <w:proofErr w:type="spellStart"/>
      <w:r w:rsidRPr="00B8224C">
        <w:rPr>
          <w:rStyle w:val="CodeZchn"/>
          <w:lang w:val="en-US"/>
        </w:rPr>
        <w:t>token_a,int</w:t>
      </w:r>
      <w:proofErr w:type="spellEnd"/>
      <w:r w:rsidRPr="00B8224C">
        <w:rPr>
          <w:rStyle w:val="CodeZchn"/>
          <w:lang w:val="en-US"/>
        </w:rPr>
        <w:t xml:space="preserve"> </w:t>
      </w:r>
      <w:proofErr w:type="spellStart"/>
      <w:r w:rsidRPr="00B8224C">
        <w:rPr>
          <w:rStyle w:val="CodeZchn"/>
          <w:lang w:val="en-US"/>
        </w:rPr>
        <w:t>a,int</w:t>
      </w:r>
      <w:proofErr w:type="spellEnd"/>
      <w:r w:rsidRPr="00B8224C">
        <w:rPr>
          <w:rStyle w:val="CodeZchn"/>
          <w:lang w:val="en-US"/>
        </w:rPr>
        <w:t xml:space="preserve"> </w:t>
      </w:r>
      <w:proofErr w:type="spellStart"/>
      <w:r w:rsidRPr="00B8224C">
        <w:rPr>
          <w:rStyle w:val="CodeZchn"/>
          <w:lang w:val="en-US"/>
        </w:rPr>
        <w:t>token_b,int</w:t>
      </w:r>
      <w:proofErr w:type="spellEnd"/>
      <w:r w:rsidRPr="00B8224C">
        <w:rPr>
          <w:rStyle w:val="CodeZchn"/>
          <w:lang w:val="en-US"/>
        </w:rPr>
        <w:t xml:space="preserve"> b</w:t>
      </w:r>
      <w:r w:rsidRPr="007A2813">
        <w:rPr>
          <w:rStyle w:val="CodeZchn"/>
        </w:rPr>
        <w:t>)</w:t>
      </w:r>
      <w:r w:rsidRPr="007A2813">
        <w:rPr>
          <w:lang w:val="en-US" w:eastAsia="de-AT"/>
        </w:rPr>
        <w:br/>
      </w:r>
      <w:r>
        <w:rPr>
          <w:lang w:val="en-US" w:eastAsia="de-AT"/>
        </w:rPr>
        <w:t xml:space="preserve">compares the priority between two threads as described by the </w:t>
      </w:r>
      <m:oMath>
        <m:r>
          <w:rPr>
            <w:rFonts w:ascii="Cambria Math" w:hAnsi="Cambria Math"/>
            <w:lang w:val="en-US" w:eastAsia="de-AT"/>
          </w:rPr>
          <m:t>≺</m:t>
        </m:r>
      </m:oMath>
      <w:r>
        <w:rPr>
          <w:lang w:val="en-US" w:eastAsia="de-AT"/>
        </w:rPr>
        <w:t xml:space="preserve"> relation above</w:t>
      </w:r>
    </w:p>
    <w:p w14:paraId="01D78A69" w14:textId="77777777" w:rsidR="000040FE" w:rsidRPr="000040FE" w:rsidRDefault="00B8224C" w:rsidP="00B8224C">
      <w:pPr>
        <w:pStyle w:val="Listenabsatz"/>
        <w:numPr>
          <w:ilvl w:val="0"/>
          <w:numId w:val="38"/>
        </w:numPr>
        <w:rPr>
          <w:lang w:val="en-US" w:eastAsia="de-AT"/>
        </w:rPr>
      </w:pPr>
      <w:proofErr w:type="spellStart"/>
      <w:r>
        <w:rPr>
          <w:rStyle w:val="CodeZchn"/>
        </w:rPr>
        <w:t>jaya</w:t>
      </w:r>
      <w:r w:rsidRPr="007A2813">
        <w:rPr>
          <w:rStyle w:val="CodeZchn"/>
        </w:rPr>
        <w:t>_</w:t>
      </w:r>
      <w:proofErr w:type="gramStart"/>
      <w:r>
        <w:rPr>
          <w:rStyle w:val="CodeZchn"/>
        </w:rPr>
        <w:t>max</w:t>
      </w:r>
      <w:proofErr w:type="spellEnd"/>
      <w:r w:rsidRPr="007A2813">
        <w:rPr>
          <w:rStyle w:val="CodeZchn"/>
        </w:rPr>
        <w:t>(</w:t>
      </w:r>
      <w:proofErr w:type="gramEnd"/>
      <w:r w:rsidRPr="00B8224C">
        <w:rPr>
          <w:rStyle w:val="CodeZchn"/>
          <w:lang w:val="en-US"/>
        </w:rPr>
        <w:t xml:space="preserve">int* </w:t>
      </w:r>
      <w:proofErr w:type="spellStart"/>
      <w:r w:rsidRPr="00B8224C">
        <w:rPr>
          <w:rStyle w:val="CodeZchn"/>
          <w:lang w:val="en-US"/>
        </w:rPr>
        <w:t>tl_token</w:t>
      </w:r>
      <w:proofErr w:type="spellEnd"/>
      <w:r w:rsidRPr="00B8224C">
        <w:rPr>
          <w:rStyle w:val="CodeZchn"/>
          <w:lang w:val="en-US"/>
        </w:rPr>
        <w:t xml:space="preserve">, int </w:t>
      </w:r>
      <w:proofErr w:type="spellStart"/>
      <w:r w:rsidRPr="00B8224C">
        <w:rPr>
          <w:rStyle w:val="CodeZchn"/>
          <w:lang w:val="en-US"/>
        </w:rPr>
        <w:t>tl_x</w:t>
      </w:r>
      <w:proofErr w:type="spellEnd"/>
      <w:r w:rsidRPr="007A2813">
        <w:rPr>
          <w:rStyle w:val="CodeZchn"/>
        </w:rPr>
        <w:t>)</w:t>
      </w:r>
      <w:r w:rsidRPr="007A2813">
        <w:rPr>
          <w:lang w:val="en-US" w:eastAsia="de-AT"/>
        </w:rPr>
        <w:br/>
      </w:r>
      <w:r>
        <w:rPr>
          <w:lang w:val="en-US" w:eastAsia="de-AT"/>
        </w:rPr>
        <w:t xml:space="preserve">calculates the maximum over a set of tokens as described by the </w:t>
      </w:r>
      <m:oMath>
        <m:func>
          <m:funcPr>
            <m:ctrlPr>
              <w:rPr>
                <w:rFonts w:ascii="Cambria Math" w:hAnsi="Cambria Math"/>
                <w:i/>
                <w:lang w:val="en-GB" w:eastAsia="de-AT"/>
              </w:rPr>
            </m:ctrlPr>
          </m:funcPr>
          <m:fName>
            <m:limLow>
              <m:limLowPr>
                <m:ctrlPr>
                  <w:rPr>
                    <w:rFonts w:ascii="Cambria Math" w:hAnsi="Cambria Math"/>
                    <w:lang w:val="en-GB" w:eastAsia="de-AT"/>
                  </w:rPr>
                </m:ctrlPr>
              </m:limLowPr>
              <m:e>
                <m:r>
                  <m:rPr>
                    <m:sty m:val="p"/>
                  </m:rPr>
                  <w:rPr>
                    <w:rFonts w:ascii="Cambria Math" w:hAnsi="Cambria Math"/>
                    <w:lang w:val="en-GB" w:eastAsia="de-AT"/>
                  </w:rPr>
                  <m:t>max</m:t>
                </m:r>
              </m:e>
              <m:lim>
                <m:r>
                  <m:rPr>
                    <m:sty m:val="p"/>
                  </m:rPr>
                  <w:rPr>
                    <w:rFonts w:ascii="Cambria Math" w:hAnsi="Cambria Math"/>
                    <w:lang w:val="en-GB" w:eastAsia="de-AT"/>
                  </w:rPr>
                  <m:t>new</m:t>
                </m:r>
              </m:lim>
            </m:limLow>
          </m:fName>
          <m:e>
            <m:r>
              <w:rPr>
                <w:rFonts w:ascii="Cambria Math" w:hAnsi="Cambria Math"/>
                <w:lang w:val="en-GB" w:eastAsia="de-AT"/>
              </w:rPr>
              <m:t xml:space="preserve"> </m:t>
            </m:r>
          </m:e>
        </m:func>
      </m:oMath>
      <w:r w:rsidR="000040FE">
        <w:rPr>
          <w:lang w:val="en-GB" w:eastAsia="de-AT"/>
        </w:rPr>
        <w:t>function above.</w:t>
      </w:r>
    </w:p>
    <w:p w14:paraId="44E59238" w14:textId="77777777" w:rsidR="00B8224C" w:rsidRDefault="000040FE" w:rsidP="00B8224C">
      <w:pPr>
        <w:pStyle w:val="Listenabsatz"/>
        <w:numPr>
          <w:ilvl w:val="0"/>
          <w:numId w:val="38"/>
        </w:numPr>
        <w:rPr>
          <w:lang w:val="en-US" w:eastAsia="de-AT"/>
        </w:rPr>
      </w:pPr>
      <w:proofErr w:type="spellStart"/>
      <w:r w:rsidRPr="000040FE">
        <w:rPr>
          <w:rStyle w:val="CodeZchn"/>
          <w:lang w:val="en-US"/>
        </w:rPr>
        <w:t>get_</w:t>
      </w:r>
      <w:proofErr w:type="gramStart"/>
      <w:r w:rsidRPr="000040FE">
        <w:rPr>
          <w:rStyle w:val="CodeZchn"/>
          <w:lang w:val="en-US"/>
        </w:rPr>
        <w:t>token</w:t>
      </w:r>
      <w:proofErr w:type="spellEnd"/>
      <w:r w:rsidRPr="000040FE">
        <w:rPr>
          <w:rStyle w:val="CodeZchn"/>
          <w:lang w:val="en-US"/>
        </w:rPr>
        <w:t>(</w:t>
      </w:r>
      <w:proofErr w:type="gramEnd"/>
      <w:r w:rsidRPr="000040FE">
        <w:rPr>
          <w:rStyle w:val="CodeZchn"/>
          <w:lang w:val="en-US"/>
        </w:rPr>
        <w:t>)</w:t>
      </w:r>
      <w:r w:rsidRPr="000040FE">
        <w:rPr>
          <w:lang w:val="en-US"/>
        </w:rPr>
        <w:t xml:space="preserve"> and </w:t>
      </w:r>
      <w:r w:rsidRPr="000040FE">
        <w:rPr>
          <w:rStyle w:val="CodeZchn"/>
          <w:lang w:val="en-US"/>
        </w:rPr>
        <w:t>keep_waiting2()</w:t>
      </w:r>
      <w:r>
        <w:rPr>
          <w:lang w:val="en-US"/>
        </w:rPr>
        <w:t xml:space="preserve"> override existing functions of the parent class to call the sub-class specific functions. </w:t>
      </w:r>
    </w:p>
    <w:p w14:paraId="36275167" w14:textId="77777777" w:rsidR="000040FE" w:rsidRDefault="000040FE" w:rsidP="00B8224C">
      <w:pPr>
        <w:pStyle w:val="Listenabsatz"/>
        <w:numPr>
          <w:ilvl w:val="0"/>
          <w:numId w:val="38"/>
        </w:numPr>
        <w:rPr>
          <w:lang w:val="en-US" w:eastAsia="de-AT"/>
        </w:rPr>
      </w:pPr>
      <w:r>
        <w:rPr>
          <w:lang w:val="en-US" w:eastAsia="de-AT"/>
        </w:rPr>
        <w:t xml:space="preserve">a sub-class specific </w:t>
      </w:r>
      <w:proofErr w:type="gramStart"/>
      <w:r w:rsidRPr="000040FE">
        <w:rPr>
          <w:rStyle w:val="CodeZchn"/>
        </w:rPr>
        <w:t>wait(</w:t>
      </w:r>
      <w:proofErr w:type="gramEnd"/>
      <w:r w:rsidRPr="000040FE">
        <w:rPr>
          <w:rStyle w:val="CodeZchn"/>
        </w:rPr>
        <w:t>)</w:t>
      </w:r>
      <w:r>
        <w:rPr>
          <w:lang w:val="en-US" w:eastAsia="de-AT"/>
        </w:rPr>
        <w:t xml:space="preserve"> function overrides the method of the parent class for debugging reasons</w:t>
      </w:r>
    </w:p>
    <w:p w14:paraId="1D6AABD8" w14:textId="77777777" w:rsidR="00F2778C" w:rsidRPr="00F2778C" w:rsidRDefault="00F2778C" w:rsidP="00F2778C">
      <w:pPr>
        <w:rPr>
          <w:lang w:val="en-US" w:eastAsia="de-AT"/>
        </w:rPr>
      </w:pPr>
    </w:p>
    <w:p w14:paraId="204F45A1" w14:textId="77777777" w:rsidR="00622225" w:rsidRPr="00B8224C" w:rsidRDefault="00622225" w:rsidP="00622225">
      <w:pPr>
        <w:pStyle w:val="berschrift2"/>
        <w:ind w:left="578" w:hanging="578"/>
        <w:rPr>
          <w:lang w:val="en-US"/>
        </w:rPr>
      </w:pPr>
      <w:bookmarkStart w:id="16" w:name="_Toc44344890"/>
      <w:r w:rsidRPr="00B8224C">
        <w:rPr>
          <w:lang w:val="en-US"/>
        </w:rPr>
        <w:t>Aravind</w:t>
      </w:r>
      <w:bookmarkEnd w:id="16"/>
    </w:p>
    <w:p w14:paraId="1C2EE1E5" w14:textId="77777777" w:rsidR="00F2778C" w:rsidRPr="00B8224C" w:rsidRDefault="00F2778C" w:rsidP="005D5D3B">
      <w:pPr>
        <w:pStyle w:val="berschriftformlos"/>
        <w:rPr>
          <w:lang w:val="en-US"/>
        </w:rPr>
      </w:pPr>
      <w:r w:rsidRPr="00B8224C">
        <w:rPr>
          <w:lang w:val="en-US"/>
        </w:rPr>
        <w:t>Basic Idea</w:t>
      </w:r>
    </w:p>
    <w:p w14:paraId="4D9CCEB4" w14:textId="77777777" w:rsidR="00AF3D88" w:rsidRDefault="003B6200" w:rsidP="00622225">
      <w:pPr>
        <w:rPr>
          <w:lang w:val="en-US" w:eastAsia="de-AT"/>
        </w:rPr>
      </w:pPr>
      <w:r>
        <w:rPr>
          <w:lang w:val="en-US" w:eastAsia="de-AT"/>
        </w:rPr>
        <w:t>The paper</w:t>
      </w:r>
      <w:r w:rsidRPr="00373A5C">
        <w:rPr>
          <w:lang w:val="en-US" w:eastAsia="de-AT"/>
        </w:rPr>
        <w:t xml:space="preserve"> by </w:t>
      </w:r>
      <w:r>
        <w:rPr>
          <w:lang w:val="en-US" w:eastAsia="de-AT"/>
        </w:rPr>
        <w:t xml:space="preserve">Aravind </w:t>
      </w:r>
      <w:r w:rsidR="0035392F">
        <w:rPr>
          <w:lang w:val="de-DE" w:eastAsia="de-AT"/>
        </w:rPr>
        <w:fldChar w:fldCharType="begin" w:fldLock="1"/>
      </w:r>
      <w:r w:rsidRPr="003B6200">
        <w:rPr>
          <w:lang w:val="en-US"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sidR="0035392F">
        <w:rPr>
          <w:lang w:val="de-DE" w:eastAsia="de-AT"/>
        </w:rPr>
        <w:fldChar w:fldCharType="separate"/>
      </w:r>
      <w:r w:rsidRPr="003B6200">
        <w:rPr>
          <w:noProof/>
          <w:lang w:val="en-US" w:eastAsia="de-AT"/>
        </w:rPr>
        <w:t>[4]</w:t>
      </w:r>
      <w:r w:rsidR="0035392F">
        <w:rPr>
          <w:lang w:val="de-DE" w:eastAsia="de-AT"/>
        </w:rPr>
        <w:fldChar w:fldCharType="end"/>
      </w:r>
      <w:r w:rsidRPr="003B6200">
        <w:rPr>
          <w:lang w:val="en-US" w:eastAsia="de-AT"/>
        </w:rPr>
        <w:t xml:space="preserve"> </w:t>
      </w:r>
      <w:r>
        <w:rPr>
          <w:lang w:val="en-US" w:eastAsia="de-AT"/>
        </w:rPr>
        <w:t xml:space="preserve">presents yet another variation to </w:t>
      </w:r>
      <w:proofErr w:type="spellStart"/>
      <w:r>
        <w:rPr>
          <w:lang w:val="en-US" w:eastAsia="de-AT"/>
        </w:rPr>
        <w:t>Lamport's</w:t>
      </w:r>
      <w:proofErr w:type="spellEnd"/>
      <w:r>
        <w:rPr>
          <w:lang w:val="en-US" w:eastAsia="de-AT"/>
        </w:rPr>
        <w:t xml:space="preserve"> Bakery Lock. </w:t>
      </w:r>
      <w:proofErr w:type="gramStart"/>
      <w:r>
        <w:rPr>
          <w:lang w:val="en-US" w:eastAsia="de-AT"/>
        </w:rPr>
        <w:t>This locks</w:t>
      </w:r>
      <w:proofErr w:type="gramEnd"/>
      <w:r>
        <w:rPr>
          <w:lang w:val="en-US" w:eastAsia="de-AT"/>
        </w:rPr>
        <w:t xml:space="preserve"> outstanding feature is, that instead of fulfilling the FCFS property the least-recently-used property is fulfilled. This fairness property defines different rules considering, which thread should be allowed to acquire the lock, in case an acquisition is contended: LRU demands that amongst the contenders, the thread, which has not had the lock for the longest time, should be allowed to acquire it. </w:t>
      </w:r>
      <w:r w:rsidR="00AF3D88">
        <w:rPr>
          <w:lang w:val="en-US" w:eastAsia="de-AT"/>
        </w:rPr>
        <w:t xml:space="preserve">This is accomplished by handing out timestamps (tokens, tickets, ...) to threads when they leave the critical section and are about to unlock, rather than handing them out in the doorway section. </w:t>
      </w:r>
    </w:p>
    <w:p w14:paraId="13B2B84B" w14:textId="77777777" w:rsidR="00AF3D88" w:rsidRDefault="00AF3D88" w:rsidP="00AF3D88">
      <w:pPr>
        <w:pStyle w:val="berschriftformlos"/>
        <w:rPr>
          <w:lang w:val="en-US"/>
        </w:rPr>
      </w:pPr>
      <w:r>
        <w:rPr>
          <w:lang w:val="en-US"/>
        </w:rPr>
        <w:t xml:space="preserve">LRU Algorithm </w:t>
      </w:r>
    </w:p>
    <w:p w14:paraId="4A54D41C" w14:textId="77777777" w:rsidR="00622225" w:rsidRDefault="00AF3D88" w:rsidP="00622225">
      <w:pPr>
        <w:rPr>
          <w:lang w:val="en-US" w:eastAsia="de-AT"/>
        </w:rPr>
      </w:pPr>
      <w:r>
        <w:rPr>
          <w:lang w:val="en-US" w:eastAsia="de-AT"/>
        </w:rPr>
        <w:t xml:space="preserve">As it was mentioned, the timestamps are handed out, when threads leave the critical section. This has the advantage, that no two threads can ever end up with the same timestamp </w:t>
      </w:r>
      <w:proofErr w:type="gramStart"/>
      <w:r>
        <w:rPr>
          <w:lang w:val="en-US" w:eastAsia="de-AT"/>
        </w:rPr>
        <w:t>as long as</w:t>
      </w:r>
      <w:proofErr w:type="gramEnd"/>
      <w:r>
        <w:rPr>
          <w:lang w:val="en-US" w:eastAsia="de-AT"/>
        </w:rPr>
        <w:t xml:space="preserve"> mutual exclusion holds. </w:t>
      </w:r>
      <w:proofErr w:type="gramStart"/>
      <w:r>
        <w:rPr>
          <w:lang w:val="en-US" w:eastAsia="de-AT"/>
        </w:rPr>
        <w:t>Therefore</w:t>
      </w:r>
      <w:proofErr w:type="gramEnd"/>
      <w:r>
        <w:rPr>
          <w:lang w:val="en-US" w:eastAsia="de-AT"/>
        </w:rPr>
        <w:t xml:space="preserve"> the comparison of threads in terms of which one has the higher priority to acquire the lock is simplified, since it is reduced to just comparing timestamps without the need to consider the possibility of equality. </w:t>
      </w:r>
      <w:r w:rsidR="004F4354">
        <w:rPr>
          <w:lang w:val="en-US" w:eastAsia="de-AT"/>
        </w:rPr>
        <w:t xml:space="preserve">By comparing the </w:t>
      </w:r>
      <w:r>
        <w:rPr>
          <w:lang w:val="en-US" w:eastAsia="de-AT"/>
        </w:rPr>
        <w:t xml:space="preserve">which thread was first to finish the critical </w:t>
      </w:r>
      <w:r>
        <w:rPr>
          <w:lang w:val="en-US" w:eastAsia="de-AT"/>
        </w:rPr>
        <w:lastRenderedPageBreak/>
        <w:t>section</w:t>
      </w:r>
      <w:r w:rsidR="004F4354">
        <w:rPr>
          <w:lang w:val="en-US" w:eastAsia="de-AT"/>
        </w:rPr>
        <w:t xml:space="preserve"> rather than which thread was first to go through the doorway, t</w:t>
      </w:r>
      <w:r>
        <w:rPr>
          <w:lang w:val="en-US" w:eastAsia="de-AT"/>
        </w:rPr>
        <w:t xml:space="preserve">he </w:t>
      </w:r>
      <w:r w:rsidR="004F4354">
        <w:rPr>
          <w:lang w:val="en-US" w:eastAsia="de-AT"/>
        </w:rPr>
        <w:t xml:space="preserve">lock fulfills </w:t>
      </w:r>
      <w:r>
        <w:rPr>
          <w:lang w:val="en-US" w:eastAsia="de-AT"/>
        </w:rPr>
        <w:t xml:space="preserve">the LRU property instead of the FCFS property. </w:t>
      </w:r>
      <w:r w:rsidR="0035392F">
        <w:rPr>
          <w:lang w:val="en-US" w:eastAsia="de-AT"/>
        </w:rPr>
        <w:fldChar w:fldCharType="begin"/>
      </w:r>
      <w:r>
        <w:rPr>
          <w:lang w:val="en-US" w:eastAsia="de-AT"/>
        </w:rPr>
        <w:instrText xml:space="preserve"> REF _Ref44263723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4</w:t>
      </w:r>
      <w:r w:rsidR="0035392F">
        <w:rPr>
          <w:lang w:val="en-US" w:eastAsia="de-AT"/>
        </w:rPr>
        <w:fldChar w:fldCharType="end"/>
      </w:r>
      <w:r>
        <w:rPr>
          <w:lang w:val="en-US" w:eastAsia="de-AT"/>
        </w:rPr>
        <w:t xml:space="preserve"> shows the Algorithm. </w:t>
      </w:r>
    </w:p>
    <w:p w14:paraId="335A1F39" w14:textId="77777777" w:rsidR="003B6200" w:rsidRDefault="003B6200" w:rsidP="00622225">
      <w:pPr>
        <w:rPr>
          <w:lang w:val="en-US" w:eastAsia="de-AT"/>
        </w:rPr>
      </w:pPr>
      <w:r w:rsidRPr="003B6200">
        <w:rPr>
          <w:noProof/>
          <w:lang w:val="de-DE" w:eastAsia="de-DE"/>
        </w:rPr>
        <w:drawing>
          <wp:inline distT="0" distB="0" distL="0" distR="0" wp14:anchorId="74019C74" wp14:editId="7CDC0EA4">
            <wp:extent cx="3047380" cy="2668138"/>
            <wp:effectExtent l="19050" t="0" r="62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66389" cy="2684782"/>
                    </a:xfrm>
                    <a:prstGeom prst="rect">
                      <a:avLst/>
                    </a:prstGeom>
                  </pic:spPr>
                </pic:pic>
              </a:graphicData>
            </a:graphic>
          </wp:inline>
        </w:drawing>
      </w:r>
    </w:p>
    <w:p w14:paraId="236C9A83" w14:textId="77777777" w:rsidR="00AF3D88" w:rsidRPr="000A282D" w:rsidRDefault="00AF3D88" w:rsidP="00AF3D88">
      <w:pPr>
        <w:pStyle w:val="Beschriftung"/>
        <w:rPr>
          <w:lang w:val="en-US" w:eastAsia="de-AT"/>
        </w:rPr>
      </w:pPr>
      <w:bookmarkStart w:id="17" w:name="_Ref44263723"/>
      <w:r w:rsidRPr="008E5D39">
        <w:rPr>
          <w:lang w:val="en-US"/>
        </w:rPr>
        <w:t xml:space="preserve">Figure </w:t>
      </w:r>
      <w:r w:rsidR="0035392F">
        <w:fldChar w:fldCharType="begin"/>
      </w:r>
      <w:r w:rsidRPr="008E5D39">
        <w:rPr>
          <w:lang w:val="en-US"/>
        </w:rPr>
        <w:instrText xml:space="preserve"> SEQ Figure \* ARABIC </w:instrText>
      </w:r>
      <w:r w:rsidR="0035392F">
        <w:fldChar w:fldCharType="separate"/>
      </w:r>
      <w:r w:rsidR="00A2566E">
        <w:rPr>
          <w:noProof/>
          <w:lang w:val="en-US"/>
        </w:rPr>
        <w:t>4</w:t>
      </w:r>
      <w:r w:rsidR="0035392F">
        <w:fldChar w:fldCharType="end"/>
      </w:r>
      <w:bookmarkEnd w:id="17"/>
      <w:r w:rsidR="00A1107A" w:rsidRPr="00A1107A">
        <w:rPr>
          <w:lang w:val="en-US"/>
        </w:rPr>
        <w:t>:</w:t>
      </w:r>
      <w:r w:rsidRPr="008E5D39">
        <w:rPr>
          <w:lang w:val="en-US"/>
        </w:rPr>
        <w:t xml:space="preserve"> </w:t>
      </w:r>
      <w:r>
        <w:rPr>
          <w:lang w:val="en-US"/>
        </w:rPr>
        <w:t>The a</w:t>
      </w:r>
      <w:r w:rsidRPr="008E5D39">
        <w:rPr>
          <w:lang w:val="en-US"/>
        </w:rPr>
        <w:t>lgorithm</w:t>
      </w:r>
      <w:r>
        <w:rPr>
          <w:lang w:val="en-US"/>
        </w:rPr>
        <w:t xml:space="preserve"> by Aravind </w:t>
      </w:r>
      <w:r w:rsidR="0035392F">
        <w:rPr>
          <w:lang w:val="de-DE" w:eastAsia="de-AT"/>
        </w:rPr>
        <w:fldChar w:fldCharType="begin" w:fldLock="1"/>
      </w:r>
      <w:r w:rsidRPr="003B6200">
        <w:rPr>
          <w:lang w:val="en-US"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sidR="0035392F">
        <w:rPr>
          <w:lang w:val="de-DE" w:eastAsia="de-AT"/>
        </w:rPr>
        <w:fldChar w:fldCharType="separate"/>
      </w:r>
      <w:r w:rsidRPr="003B6200">
        <w:rPr>
          <w:noProof/>
          <w:lang w:val="en-US" w:eastAsia="de-AT"/>
        </w:rPr>
        <w:t>[4]</w:t>
      </w:r>
      <w:r w:rsidR="0035392F">
        <w:rPr>
          <w:lang w:val="de-DE" w:eastAsia="de-AT"/>
        </w:rPr>
        <w:fldChar w:fldCharType="end"/>
      </w:r>
    </w:p>
    <w:p w14:paraId="18704E09" w14:textId="77777777" w:rsidR="003B6200" w:rsidRDefault="003B6200" w:rsidP="003B6200">
      <w:pPr>
        <w:rPr>
          <w:lang w:val="en-US" w:eastAsia="de-AT"/>
        </w:rPr>
      </w:pPr>
      <w:r>
        <w:rPr>
          <w:lang w:val="en-US" w:eastAsia="de-AT"/>
        </w:rPr>
        <w:t xml:space="preserve">The algorithm uses three arrays: </w:t>
      </w:r>
    </w:p>
    <w:p w14:paraId="276E7CD2" w14:textId="77777777" w:rsidR="003B6200" w:rsidRPr="005113F4" w:rsidRDefault="003B6200" w:rsidP="003B6200">
      <w:pPr>
        <w:pStyle w:val="Listenabsatz"/>
        <w:numPr>
          <w:ilvl w:val="0"/>
          <w:numId w:val="27"/>
        </w:numPr>
        <w:rPr>
          <w:lang w:val="en-US" w:eastAsia="de-AT"/>
        </w:rPr>
      </w:pPr>
      <w:r w:rsidRPr="005113F4">
        <w:rPr>
          <w:rStyle w:val="CodeZchn"/>
        </w:rPr>
        <w:t>c[j]</w:t>
      </w:r>
      <w:r>
        <w:rPr>
          <w:lang w:val="en-US" w:eastAsia="de-AT"/>
        </w:rPr>
        <w:t xml:space="preserve">: Boolean – indicates whether process </w:t>
      </w:r>
      <m:oMath>
        <m:r>
          <w:rPr>
            <w:rFonts w:ascii="Cambria Math" w:hAnsi="Cambria Math"/>
            <w:lang w:val="en-US" w:eastAsia="de-AT"/>
          </w:rPr>
          <m:t>j</m:t>
        </m:r>
      </m:oMath>
      <w:r>
        <w:rPr>
          <w:lang w:val="en-US" w:eastAsia="de-AT"/>
        </w:rPr>
        <w:t xml:space="preserve"> is trying to acquire the lock</w:t>
      </w:r>
    </w:p>
    <w:p w14:paraId="54B75E0D" w14:textId="77777777" w:rsidR="003B6200" w:rsidRPr="005113F4" w:rsidRDefault="003B6200" w:rsidP="003B6200">
      <w:pPr>
        <w:pStyle w:val="Listenabsatz"/>
        <w:numPr>
          <w:ilvl w:val="0"/>
          <w:numId w:val="27"/>
        </w:numPr>
        <w:rPr>
          <w:lang w:val="en-US" w:eastAsia="de-AT"/>
        </w:rPr>
      </w:pPr>
      <w:r w:rsidRPr="005113F4">
        <w:rPr>
          <w:rStyle w:val="CodeZchn"/>
        </w:rPr>
        <w:t>s</w:t>
      </w:r>
      <w:proofErr w:type="spellStart"/>
      <w:r w:rsidRPr="005113F4">
        <w:rPr>
          <w:rStyle w:val="CodeZchn"/>
          <w:lang w:val="en-US" w:eastAsia="de-AT"/>
        </w:rPr>
        <w:t>tage</w:t>
      </w:r>
      <w:proofErr w:type="spellEnd"/>
      <w:r w:rsidRPr="005113F4">
        <w:rPr>
          <w:rStyle w:val="CodeZchn"/>
        </w:rPr>
        <w:t>[j]</w:t>
      </w:r>
      <w:r>
        <w:rPr>
          <w:lang w:val="en-US" w:eastAsia="de-AT"/>
        </w:rPr>
        <w:t xml:space="preserve">: Boolean – indicates the stage that process </w:t>
      </w:r>
      <m:oMath>
        <m:r>
          <w:rPr>
            <w:rFonts w:ascii="Cambria Math" w:hAnsi="Cambria Math"/>
            <w:lang w:val="en-US" w:eastAsia="de-AT"/>
          </w:rPr>
          <m:t>j</m:t>
        </m:r>
      </m:oMath>
      <w:r>
        <w:rPr>
          <w:lang w:val="en-US" w:eastAsia="de-AT"/>
        </w:rPr>
        <w:t xml:space="preserve"> is in (see below)</w:t>
      </w:r>
    </w:p>
    <w:p w14:paraId="19A009CB" w14:textId="77777777" w:rsidR="003B6200" w:rsidRPr="005113F4" w:rsidRDefault="003B6200" w:rsidP="003B6200">
      <w:pPr>
        <w:pStyle w:val="Listenabsatz"/>
        <w:numPr>
          <w:ilvl w:val="0"/>
          <w:numId w:val="27"/>
        </w:numPr>
        <w:rPr>
          <w:lang w:val="en-US" w:eastAsia="de-AT"/>
        </w:rPr>
      </w:pPr>
      <w:r w:rsidRPr="005113F4">
        <w:rPr>
          <w:rStyle w:val="CodeZchn"/>
        </w:rPr>
        <w:t>t</w:t>
      </w:r>
      <w:r w:rsidRPr="005113F4">
        <w:rPr>
          <w:rStyle w:val="CodeZchn"/>
          <w:lang w:val="en-US" w:eastAsia="de-AT"/>
        </w:rPr>
        <w:t>s</w:t>
      </w:r>
      <w:r w:rsidRPr="005113F4">
        <w:rPr>
          <w:rStyle w:val="CodeZchn"/>
        </w:rPr>
        <w:t>[j]</w:t>
      </w:r>
      <w:r>
        <w:rPr>
          <w:lang w:val="en-US" w:eastAsia="de-AT"/>
        </w:rPr>
        <w:t xml:space="preserve">: integer – indicates when process </w:t>
      </w:r>
      <m:oMath>
        <m:r>
          <w:rPr>
            <w:rFonts w:ascii="Cambria Math" w:hAnsi="Cambria Math"/>
            <w:lang w:val="en-US" w:eastAsia="de-AT"/>
          </w:rPr>
          <m:t>j</m:t>
        </m:r>
      </m:oMath>
      <w:r>
        <w:rPr>
          <w:lang w:val="en-US" w:eastAsia="de-AT"/>
        </w:rPr>
        <w:t xml:space="preserve"> has last acquired the lock</w:t>
      </w:r>
    </w:p>
    <w:p w14:paraId="2BA467E5" w14:textId="77777777" w:rsidR="003B6200" w:rsidRDefault="003B6200" w:rsidP="003B6200">
      <w:pPr>
        <w:rPr>
          <w:lang w:val="en-US" w:eastAsia="de-AT"/>
        </w:rPr>
      </w:pPr>
      <w:r>
        <w:rPr>
          <w:lang w:val="en-US" w:eastAsia="de-AT"/>
        </w:rPr>
        <w:t xml:space="preserve">when process </w:t>
      </w:r>
      <m:oMath>
        <m:r>
          <w:rPr>
            <w:rFonts w:ascii="Cambria Math" w:hAnsi="Cambria Math"/>
            <w:lang w:val="en-US" w:eastAsia="de-AT"/>
          </w:rPr>
          <m:t>j</m:t>
        </m:r>
      </m:oMath>
      <w:r>
        <w:rPr>
          <w:lang w:val="en-US" w:eastAsia="de-AT"/>
        </w:rPr>
        <w:t xml:space="preserve"> tries to acquire the </w:t>
      </w:r>
      <w:proofErr w:type="gramStart"/>
      <w:r>
        <w:rPr>
          <w:lang w:val="en-US" w:eastAsia="de-AT"/>
        </w:rPr>
        <w:t>lock</w:t>
      </w:r>
      <w:proofErr w:type="gramEnd"/>
      <w:r>
        <w:rPr>
          <w:lang w:val="en-US" w:eastAsia="de-AT"/>
        </w:rPr>
        <w:t xml:space="preserve"> it will: </w:t>
      </w:r>
    </w:p>
    <w:p w14:paraId="5D328A0A" w14:textId="77777777" w:rsidR="003B6200" w:rsidRPr="005113F4" w:rsidRDefault="003B6200" w:rsidP="003B6200">
      <w:pPr>
        <w:pStyle w:val="Listenabsatz"/>
        <w:numPr>
          <w:ilvl w:val="0"/>
          <w:numId w:val="28"/>
        </w:numPr>
        <w:rPr>
          <w:lang w:val="en-US" w:eastAsia="de-AT"/>
        </w:rPr>
      </w:pPr>
      <w:r w:rsidRPr="005113F4">
        <w:rPr>
          <w:lang w:val="en-US" w:eastAsia="de-AT"/>
        </w:rPr>
        <w:t>at stage 0</w:t>
      </w:r>
    </w:p>
    <w:p w14:paraId="76E69744" w14:textId="77777777" w:rsidR="003B6200" w:rsidRPr="005113F4" w:rsidRDefault="003B6200" w:rsidP="003B6200">
      <w:pPr>
        <w:pStyle w:val="Listenabsatz"/>
        <w:numPr>
          <w:ilvl w:val="1"/>
          <w:numId w:val="28"/>
        </w:numPr>
        <w:rPr>
          <w:lang w:val="en-US" w:eastAsia="de-AT"/>
        </w:rPr>
      </w:pPr>
      <w:r w:rsidRPr="005113F4">
        <w:rPr>
          <w:lang w:val="en-US" w:eastAsia="de-AT"/>
        </w:rPr>
        <w:t xml:space="preserve">set </w:t>
      </w:r>
      <w:r w:rsidRPr="005113F4">
        <w:rPr>
          <w:rStyle w:val="CodeZchn"/>
          <w:lang w:val="en-US" w:eastAsia="de-AT"/>
        </w:rPr>
        <w:t>c[j] = 1</w:t>
      </w:r>
    </w:p>
    <w:p w14:paraId="074612A7" w14:textId="77777777" w:rsidR="003B6200" w:rsidRPr="005113F4" w:rsidRDefault="003B6200" w:rsidP="003B6200">
      <w:pPr>
        <w:pStyle w:val="Listenabsatz"/>
        <w:numPr>
          <w:ilvl w:val="1"/>
          <w:numId w:val="28"/>
        </w:numPr>
        <w:rPr>
          <w:lang w:val="en-US" w:eastAsia="de-AT"/>
        </w:rPr>
      </w:pPr>
      <w:r w:rsidRPr="005113F4">
        <w:rPr>
          <w:lang w:val="en-US" w:eastAsia="de-AT"/>
        </w:rPr>
        <w:t xml:space="preserve">check all </w:t>
      </w:r>
      <w:r w:rsidRPr="005113F4">
        <w:rPr>
          <w:rStyle w:val="CodeZchn"/>
          <w:lang w:val="en-US" w:eastAsia="de-AT"/>
        </w:rPr>
        <w:t>c[k]</w:t>
      </w:r>
      <w:r w:rsidRPr="005113F4">
        <w:rPr>
          <w:lang w:val="en-US" w:eastAsia="de-AT"/>
        </w:rPr>
        <w:t xml:space="preserve"> and </w:t>
      </w:r>
      <w:proofErr w:type="spellStart"/>
      <w:r w:rsidRPr="005113F4">
        <w:rPr>
          <w:rStyle w:val="CodeZchn"/>
          <w:lang w:val="en-US" w:eastAsia="de-AT"/>
        </w:rPr>
        <w:t>ts</w:t>
      </w:r>
      <w:proofErr w:type="spellEnd"/>
      <w:r w:rsidRPr="005113F4">
        <w:rPr>
          <w:rStyle w:val="CodeZchn"/>
          <w:lang w:val="en-US" w:eastAsia="de-AT"/>
        </w:rPr>
        <w:t>[k]</w:t>
      </w:r>
      <w:r w:rsidRPr="005113F4">
        <w:rPr>
          <w:lang w:val="en-US" w:eastAsia="de-AT"/>
        </w:rPr>
        <w:t xml:space="preserve"> to </w:t>
      </w:r>
      <w:r>
        <w:rPr>
          <w:lang w:val="en-US" w:eastAsia="de-AT"/>
        </w:rPr>
        <w:t xml:space="preserve">check that </w:t>
      </w:r>
      <w:r w:rsidRPr="005113F4">
        <w:rPr>
          <w:lang w:val="en-US" w:eastAsia="de-AT"/>
        </w:rPr>
        <w:t xml:space="preserve">no one else should </w:t>
      </w:r>
      <w:r>
        <w:rPr>
          <w:lang w:val="en-US" w:eastAsia="de-AT"/>
        </w:rPr>
        <w:t xml:space="preserve">rather </w:t>
      </w:r>
      <w:r w:rsidRPr="005113F4">
        <w:rPr>
          <w:lang w:val="en-US" w:eastAsia="de-AT"/>
        </w:rPr>
        <w:t xml:space="preserve">get the lock. </w:t>
      </w:r>
      <w:r>
        <w:rPr>
          <w:lang w:val="en-US" w:eastAsia="de-AT"/>
        </w:rPr>
        <w:br/>
      </w:r>
      <w:r w:rsidRPr="005113F4">
        <w:rPr>
          <w:lang w:val="en-US" w:eastAsia="de-AT"/>
        </w:rPr>
        <w:t xml:space="preserve">If ok, set </w:t>
      </w:r>
      <w:r w:rsidRPr="005113F4">
        <w:rPr>
          <w:rStyle w:val="CodeZchn"/>
          <w:lang w:val="en-US" w:eastAsia="de-AT"/>
        </w:rPr>
        <w:t>stage[j] = 1</w:t>
      </w:r>
      <w:r>
        <w:rPr>
          <w:lang w:val="en-US"/>
        </w:rPr>
        <w:t>;</w:t>
      </w:r>
      <w:r w:rsidRPr="003D36BA">
        <w:rPr>
          <w:lang w:val="en-US"/>
        </w:rPr>
        <w:t xml:space="preserve"> if not, wait and check again, </w:t>
      </w:r>
    </w:p>
    <w:p w14:paraId="26464964" w14:textId="77777777" w:rsidR="003B6200" w:rsidRPr="005113F4" w:rsidRDefault="003B6200" w:rsidP="003B6200">
      <w:pPr>
        <w:pStyle w:val="Listenabsatz"/>
        <w:numPr>
          <w:ilvl w:val="0"/>
          <w:numId w:val="28"/>
        </w:numPr>
        <w:rPr>
          <w:lang w:val="en-US" w:eastAsia="de-AT"/>
        </w:rPr>
      </w:pPr>
      <w:r w:rsidRPr="005113F4">
        <w:rPr>
          <w:lang w:val="en-US" w:eastAsia="de-AT"/>
        </w:rPr>
        <w:t>at stage 1</w:t>
      </w:r>
    </w:p>
    <w:p w14:paraId="717A480F" w14:textId="77777777" w:rsidR="003B6200" w:rsidRPr="005113F4" w:rsidRDefault="003B6200" w:rsidP="003B6200">
      <w:pPr>
        <w:pStyle w:val="Listenabsatz"/>
        <w:numPr>
          <w:ilvl w:val="1"/>
          <w:numId w:val="28"/>
        </w:numPr>
        <w:rPr>
          <w:lang w:val="en-US" w:eastAsia="de-AT"/>
        </w:rPr>
      </w:pPr>
      <w:r>
        <w:rPr>
          <w:lang w:val="en-US" w:eastAsia="de-AT"/>
        </w:rPr>
        <w:t xml:space="preserve">check that </w:t>
      </w:r>
      <w:r w:rsidRPr="005113F4">
        <w:rPr>
          <w:lang w:val="en-US" w:eastAsia="de-AT"/>
        </w:rPr>
        <w:t>no one else is at stage 1: if ok, proceed to CS, if not</w:t>
      </w:r>
      <w:r w:rsidR="004F4354">
        <w:rPr>
          <w:lang w:val="en-US" w:eastAsia="de-AT"/>
        </w:rPr>
        <w:t>,</w:t>
      </w:r>
      <w:r w:rsidRPr="005113F4">
        <w:rPr>
          <w:lang w:val="en-US" w:eastAsia="de-AT"/>
        </w:rPr>
        <w:t xml:space="preserve"> set </w:t>
      </w:r>
      <w:r w:rsidRPr="005113F4">
        <w:rPr>
          <w:rStyle w:val="CodeZchn"/>
          <w:lang w:val="en-US" w:eastAsia="de-AT"/>
        </w:rPr>
        <w:t>stage[j] = 0</w:t>
      </w:r>
      <w:r w:rsidRPr="005113F4">
        <w:rPr>
          <w:lang w:val="en-US" w:eastAsia="de-AT"/>
        </w:rPr>
        <w:t xml:space="preserve"> and start over</w:t>
      </w:r>
      <w:r w:rsidR="004F4354">
        <w:rPr>
          <w:lang w:val="en-US" w:eastAsia="de-AT"/>
        </w:rPr>
        <w:t xml:space="preserve"> with stage 0</w:t>
      </w:r>
    </w:p>
    <w:p w14:paraId="7B2B5345" w14:textId="77777777" w:rsidR="003B6200" w:rsidRDefault="003B6200" w:rsidP="003B6200">
      <w:pPr>
        <w:rPr>
          <w:lang w:val="en-US" w:eastAsia="de-AT"/>
        </w:rPr>
      </w:pPr>
      <w:r>
        <w:rPr>
          <w:lang w:val="en-US" w:eastAsia="de-AT"/>
        </w:rPr>
        <w:t xml:space="preserve">When a process </w:t>
      </w:r>
      <m:oMath>
        <m:r>
          <w:rPr>
            <w:rFonts w:ascii="Cambria Math" w:hAnsi="Cambria Math"/>
            <w:lang w:val="en-US" w:eastAsia="de-AT"/>
          </w:rPr>
          <m:t>j</m:t>
        </m:r>
      </m:oMath>
      <w:r>
        <w:rPr>
          <w:lang w:val="en-US" w:eastAsia="de-AT"/>
        </w:rPr>
        <w:t xml:space="preserve"> unlocks, it will:</w:t>
      </w:r>
    </w:p>
    <w:p w14:paraId="48266697" w14:textId="77777777" w:rsidR="003B6200" w:rsidRPr="008B5F74" w:rsidRDefault="004F4354" w:rsidP="003B6200">
      <w:pPr>
        <w:pStyle w:val="Listenabsatz"/>
        <w:numPr>
          <w:ilvl w:val="0"/>
          <w:numId w:val="29"/>
        </w:numPr>
        <w:rPr>
          <w:lang w:val="en-US"/>
        </w:rPr>
      </w:pPr>
      <w:r>
        <w:rPr>
          <w:lang w:val="en-US" w:eastAsia="de-AT"/>
        </w:rPr>
        <w:t xml:space="preserve">Draw a new timestep and write it to </w:t>
      </w:r>
      <w:proofErr w:type="spellStart"/>
      <w:r w:rsidRPr="004F4354">
        <w:rPr>
          <w:rStyle w:val="CodeZchn"/>
        </w:rPr>
        <w:t>ts</w:t>
      </w:r>
      <w:proofErr w:type="spellEnd"/>
      <w:r w:rsidRPr="004F4354">
        <w:rPr>
          <w:rStyle w:val="CodeZchn"/>
        </w:rPr>
        <w:t>[j]</w:t>
      </w:r>
    </w:p>
    <w:p w14:paraId="043A97AF" w14:textId="77777777" w:rsidR="003B6200" w:rsidRPr="008B5F74" w:rsidRDefault="003B6200" w:rsidP="003B6200">
      <w:pPr>
        <w:pStyle w:val="Listenabsatz"/>
        <w:numPr>
          <w:ilvl w:val="0"/>
          <w:numId w:val="29"/>
        </w:numPr>
        <w:rPr>
          <w:lang w:val="en-US" w:eastAsia="de-AT"/>
        </w:rPr>
      </w:pPr>
      <w:r w:rsidRPr="008B5F74">
        <w:rPr>
          <w:lang w:val="en-US" w:eastAsia="de-AT"/>
        </w:rPr>
        <w:t xml:space="preserve">Set </w:t>
      </w:r>
      <w:r w:rsidRPr="008B5F74">
        <w:rPr>
          <w:rStyle w:val="CodeZchn"/>
        </w:rPr>
        <w:t>stage[j] = 0</w:t>
      </w:r>
      <w:r w:rsidRPr="008B5F74">
        <w:rPr>
          <w:lang w:val="en-US" w:eastAsia="de-AT"/>
        </w:rPr>
        <w:t xml:space="preserve">, </w:t>
      </w:r>
      <w:r w:rsidRPr="008B5F74">
        <w:rPr>
          <w:rStyle w:val="CodeZchn"/>
        </w:rPr>
        <w:t>c[j] = 0</w:t>
      </w:r>
    </w:p>
    <w:p w14:paraId="56D9CC78" w14:textId="77777777" w:rsidR="00A5648B" w:rsidRDefault="004F4354" w:rsidP="00622225">
      <w:pPr>
        <w:rPr>
          <w:lang w:val="en-US" w:eastAsia="de-AT"/>
        </w:rPr>
      </w:pPr>
      <w:r>
        <w:rPr>
          <w:lang w:val="en-US" w:eastAsia="de-AT"/>
        </w:rPr>
        <w:t xml:space="preserve">Proceeding like this the LRU property is not strictly fulfilled as Aravind himself admits in his paper. It is possible, that a thread </w:t>
      </w:r>
      <m:oMath>
        <m:r>
          <w:rPr>
            <w:rFonts w:ascii="Cambria Math" w:hAnsi="Cambria Math"/>
            <w:lang w:val="en-US" w:eastAsia="de-AT"/>
          </w:rPr>
          <m:t>A</m:t>
        </m:r>
      </m:oMath>
      <w:r>
        <w:rPr>
          <w:lang w:val="en-US" w:eastAsia="de-AT"/>
        </w:rPr>
        <w:t xml:space="preserve"> with higher priority starts to try and acquire the lock, while a lower priority thread </w:t>
      </w:r>
      <m:oMath>
        <m:r>
          <w:rPr>
            <w:rFonts w:ascii="Cambria Math" w:hAnsi="Cambria Math"/>
            <w:lang w:val="en-US" w:eastAsia="de-AT"/>
          </w:rPr>
          <m:t>B</m:t>
        </m:r>
      </m:oMath>
      <w:r>
        <w:rPr>
          <w:lang w:val="en-US" w:eastAsia="de-AT"/>
        </w:rPr>
        <w:t xml:space="preserve"> is at line 5 of </w:t>
      </w:r>
      <w:r w:rsidR="0035392F">
        <w:rPr>
          <w:lang w:val="en-US" w:eastAsia="de-AT"/>
        </w:rPr>
        <w:fldChar w:fldCharType="begin"/>
      </w:r>
      <w:r>
        <w:rPr>
          <w:lang w:val="en-US" w:eastAsia="de-AT"/>
        </w:rPr>
        <w:instrText xml:space="preserve"> REF _Ref44263723 \h </w:instrText>
      </w:r>
      <w:r w:rsidR="0035392F">
        <w:rPr>
          <w:lang w:val="en-US" w:eastAsia="de-AT"/>
        </w:rPr>
      </w:r>
      <w:r w:rsidR="0035392F">
        <w:rPr>
          <w:lang w:val="en-US" w:eastAsia="de-AT"/>
        </w:rPr>
        <w:fldChar w:fldCharType="separate"/>
      </w:r>
      <w:r w:rsidR="00A2566E" w:rsidRPr="008E5D39">
        <w:rPr>
          <w:lang w:val="en-US"/>
        </w:rPr>
        <w:t xml:space="preserve">Figure </w:t>
      </w:r>
      <w:r w:rsidR="00A2566E">
        <w:rPr>
          <w:noProof/>
          <w:lang w:val="en-US"/>
        </w:rPr>
        <w:t>4</w:t>
      </w:r>
      <w:r w:rsidR="0035392F">
        <w:rPr>
          <w:lang w:val="en-US" w:eastAsia="de-AT"/>
        </w:rPr>
        <w:fldChar w:fldCharType="end"/>
      </w:r>
      <w:r>
        <w:rPr>
          <w:lang w:val="en-US" w:eastAsia="de-AT"/>
        </w:rPr>
        <w:t xml:space="preserve">. The fact that </w:t>
      </w:r>
      <w:r w:rsidR="00A5648B">
        <w:rPr>
          <w:lang w:val="en-US" w:eastAsia="de-AT"/>
        </w:rPr>
        <w:t xml:space="preserve">thread </w:t>
      </w:r>
      <m:oMath>
        <m:r>
          <w:rPr>
            <w:rFonts w:ascii="Cambria Math" w:hAnsi="Cambria Math"/>
            <w:lang w:val="en-US" w:eastAsia="de-AT"/>
          </w:rPr>
          <m:t>A</m:t>
        </m:r>
      </m:oMath>
      <w:r w:rsidR="00A5648B">
        <w:rPr>
          <w:lang w:val="en-US" w:eastAsia="de-AT"/>
        </w:rPr>
        <w:t xml:space="preserve"> is now a contender </w:t>
      </w:r>
      <w:r>
        <w:rPr>
          <w:lang w:val="en-US" w:eastAsia="de-AT"/>
        </w:rPr>
        <w:t xml:space="preserve">will not be considered </w:t>
      </w:r>
      <w:r w:rsidR="00A5648B">
        <w:rPr>
          <w:lang w:val="en-US" w:eastAsia="de-AT"/>
        </w:rPr>
        <w:t xml:space="preserve">by thread </w:t>
      </w:r>
      <m:oMath>
        <m:r>
          <w:rPr>
            <w:rFonts w:ascii="Cambria Math" w:hAnsi="Cambria Math"/>
            <w:lang w:val="en-US" w:eastAsia="de-AT"/>
          </w:rPr>
          <m:t>B</m:t>
        </m:r>
      </m:oMath>
      <w:r w:rsidR="00A5648B">
        <w:rPr>
          <w:lang w:val="en-US" w:eastAsia="de-AT"/>
        </w:rPr>
        <w:t xml:space="preserve"> who will (in many cases) be allowed to go ahead and acquire the lock. </w:t>
      </w:r>
    </w:p>
    <w:p w14:paraId="7C8604C3" w14:textId="77777777" w:rsidR="003B6200" w:rsidRDefault="00A5648B" w:rsidP="00622225">
      <w:pPr>
        <w:rPr>
          <w:lang w:val="en-US" w:eastAsia="de-AT"/>
        </w:rPr>
      </w:pPr>
      <w:r>
        <w:rPr>
          <w:lang w:val="en-US" w:eastAsia="de-AT"/>
        </w:rPr>
        <w:t xml:space="preserve">This defect can be reduced by storing a list of contenders when executing line 4 in a thread local boolean array and </w:t>
      </w:r>
      <w:proofErr w:type="gramStart"/>
      <w:r>
        <w:rPr>
          <w:lang w:val="en-US" w:eastAsia="de-AT"/>
        </w:rPr>
        <w:t>checking, if</w:t>
      </w:r>
      <w:proofErr w:type="gramEnd"/>
      <w:r>
        <w:rPr>
          <w:lang w:val="en-US" w:eastAsia="de-AT"/>
        </w:rPr>
        <w:t xml:space="preserve"> the list of contenders has changed before finally acquiring the lock. This has been done in the class </w:t>
      </w:r>
      <w:proofErr w:type="spellStart"/>
      <w:r w:rsidRPr="00A5648B">
        <w:rPr>
          <w:rStyle w:val="CodeZchn"/>
        </w:rPr>
        <w:t>Aravind_fix</w:t>
      </w:r>
      <w:proofErr w:type="spellEnd"/>
      <w:r>
        <w:rPr>
          <w:lang w:val="en-US" w:eastAsia="de-AT"/>
        </w:rPr>
        <w:t xml:space="preserve">. This will however still not fully remove the defect, </w:t>
      </w:r>
      <w:r>
        <w:rPr>
          <w:lang w:val="en-US" w:eastAsia="de-AT"/>
        </w:rPr>
        <w:lastRenderedPageBreak/>
        <w:t xml:space="preserve">because the checking of the list is not done atomically, which means a higher order thread can become a contender, while the list is checked. </w:t>
      </w:r>
    </w:p>
    <w:p w14:paraId="3C719FA1" w14:textId="77777777" w:rsidR="00A5648B" w:rsidRDefault="00A5648B" w:rsidP="00A5648B">
      <w:pPr>
        <w:pStyle w:val="berschriftformlos"/>
        <w:rPr>
          <w:lang w:val="en-US"/>
        </w:rPr>
      </w:pPr>
      <w:r>
        <w:rPr>
          <w:lang w:val="en-US"/>
        </w:rPr>
        <w:t>LRU Algorithm with bounded tokens</w:t>
      </w:r>
    </w:p>
    <w:p w14:paraId="6E05C7D1" w14:textId="77777777" w:rsidR="00EF2F1D" w:rsidRDefault="00A5648B" w:rsidP="00EF2F1D">
      <w:pPr>
        <w:rPr>
          <w:lang w:val="en-US" w:eastAsia="de-AT"/>
        </w:rPr>
      </w:pPr>
      <w:r>
        <w:rPr>
          <w:lang w:val="en-US" w:eastAsia="de-AT"/>
        </w:rPr>
        <w:t xml:space="preserve">The paper </w:t>
      </w:r>
      <w:r w:rsidR="00EF2F1D">
        <w:rPr>
          <w:lang w:val="en-US" w:eastAsia="de-AT"/>
        </w:rPr>
        <w:t xml:space="preserve">gives an example of how the presented algorithm can ensure that the timestamps stay bounded. Once a timestamp would exceed the maximum valid value, all timestamps are reset to their initial values. This of course violates the LRU property, but it is stated in the paper, that while it is easily possible to reset the timestamps, such that the LRU property remains fully intact, but it was deliberately chosen not to do so, because priority was given to the simplicity of the algorithm. </w:t>
      </w:r>
    </w:p>
    <w:p w14:paraId="6ECF7F14" w14:textId="77777777" w:rsidR="003B6200" w:rsidRDefault="00EF2F1D" w:rsidP="00622225">
      <w:pPr>
        <w:rPr>
          <w:lang w:val="en-US" w:eastAsia="de-AT"/>
        </w:rPr>
      </w:pPr>
      <w:r>
        <w:rPr>
          <w:lang w:val="en-US" w:eastAsia="de-AT"/>
        </w:rPr>
        <w:t>This way of bounding the timestamps has not been implemented in this project, because it does not seem to have been the focus of Aravind's work.</w:t>
      </w:r>
    </w:p>
    <w:p w14:paraId="294B20AC" w14:textId="77777777" w:rsidR="00F2778C" w:rsidRDefault="00F2778C" w:rsidP="005D5D3B">
      <w:pPr>
        <w:pStyle w:val="berschriftformlos"/>
        <w:rPr>
          <w:lang w:val="en-US"/>
        </w:rPr>
      </w:pPr>
      <w:r w:rsidRPr="00F2778C">
        <w:rPr>
          <w:lang w:val="en-US"/>
        </w:rPr>
        <w:t>Implementation</w:t>
      </w:r>
    </w:p>
    <w:p w14:paraId="42312A72" w14:textId="77777777" w:rsidR="00F2778C" w:rsidRDefault="00F2778C" w:rsidP="00F2778C">
      <w:pPr>
        <w:rPr>
          <w:lang w:val="en-US" w:eastAsia="de-AT"/>
        </w:rPr>
      </w:pPr>
      <w:r>
        <w:rPr>
          <w:lang w:val="en-US" w:eastAsia="de-AT"/>
        </w:rPr>
        <w:t xml:space="preserve">Two classes were implemented </w:t>
      </w:r>
    </w:p>
    <w:p w14:paraId="73362796" w14:textId="77777777" w:rsidR="00F2778C" w:rsidRPr="00F2778C" w:rsidRDefault="00F2778C" w:rsidP="00F2778C">
      <w:pPr>
        <w:pStyle w:val="Listenabsatz"/>
        <w:numPr>
          <w:ilvl w:val="0"/>
          <w:numId w:val="37"/>
        </w:numPr>
        <w:rPr>
          <w:lang w:val="en-US" w:eastAsia="de-AT"/>
        </w:rPr>
      </w:pPr>
      <w:r w:rsidRPr="00F2778C">
        <w:rPr>
          <w:lang w:val="en-US" w:eastAsia="de-AT"/>
        </w:rPr>
        <w:t>Aravind</w:t>
      </w:r>
      <w:r>
        <w:rPr>
          <w:lang w:val="en-US" w:eastAsia="de-AT"/>
        </w:rPr>
        <w:t xml:space="preserve"> - the described LRU algorithm with unbounded tokens</w:t>
      </w:r>
    </w:p>
    <w:p w14:paraId="7F998CF7" w14:textId="77777777" w:rsidR="00F2778C" w:rsidRPr="00F2778C" w:rsidRDefault="00F2778C" w:rsidP="00F2778C">
      <w:pPr>
        <w:pStyle w:val="Listenabsatz"/>
        <w:numPr>
          <w:ilvl w:val="0"/>
          <w:numId w:val="37"/>
        </w:numPr>
        <w:rPr>
          <w:lang w:val="en-US" w:eastAsia="de-AT"/>
        </w:rPr>
      </w:pPr>
      <w:proofErr w:type="spellStart"/>
      <w:r w:rsidRPr="00F2778C">
        <w:rPr>
          <w:lang w:val="en-US" w:eastAsia="de-AT"/>
        </w:rPr>
        <w:t>Aravind_fix</w:t>
      </w:r>
      <w:proofErr w:type="spellEnd"/>
      <w:r>
        <w:rPr>
          <w:lang w:val="en-US" w:eastAsia="de-AT"/>
        </w:rPr>
        <w:t xml:space="preserve"> - includes the above described change to reduce LRU violations</w:t>
      </w:r>
    </w:p>
    <w:p w14:paraId="40C1DA17" w14:textId="77777777" w:rsidR="00F2778C" w:rsidRDefault="00F2778C" w:rsidP="00F2778C">
      <w:pPr>
        <w:pStyle w:val="berschriftformlos"/>
        <w:rPr>
          <w:lang w:val="en-US"/>
        </w:rPr>
      </w:pPr>
      <w:r>
        <w:rPr>
          <w:lang w:val="en-US"/>
        </w:rPr>
        <w:t>Class Aravind</w:t>
      </w:r>
    </w:p>
    <w:p w14:paraId="67D86FA8" w14:textId="77777777" w:rsidR="00F2778C" w:rsidRDefault="00F2778C" w:rsidP="00622225">
      <w:pPr>
        <w:rPr>
          <w:lang w:val="en-US" w:eastAsia="de-AT"/>
        </w:rPr>
      </w:pPr>
      <w:r>
        <w:rPr>
          <w:lang w:val="en-US" w:eastAsia="de-AT"/>
        </w:rPr>
        <w:t xml:space="preserve">Class </w:t>
      </w:r>
      <w:r w:rsidRPr="00F2778C">
        <w:rPr>
          <w:rStyle w:val="CodeZchn"/>
        </w:rPr>
        <w:t>Aravind</w:t>
      </w:r>
      <w:r>
        <w:rPr>
          <w:lang w:val="en-US" w:eastAsia="de-AT"/>
        </w:rPr>
        <w:t xml:space="preserve"> is a subclass of the </w:t>
      </w:r>
      <w:proofErr w:type="spellStart"/>
      <w:r w:rsidRPr="00F2778C">
        <w:rPr>
          <w:rStyle w:val="CodeZchn"/>
        </w:rPr>
        <w:t>DW_Lock</w:t>
      </w:r>
      <w:proofErr w:type="spellEnd"/>
      <w:r>
        <w:rPr>
          <w:lang w:val="en-US" w:eastAsia="de-AT"/>
        </w:rPr>
        <w:t xml:space="preserve"> class. It uses atomic registers for the shared arrays and a standard integer variable for the size. </w:t>
      </w:r>
      <w:r w:rsidR="006C3022">
        <w:rPr>
          <w:lang w:val="en-US" w:eastAsia="de-AT"/>
        </w:rPr>
        <w:t>The implementation is very much straight forward.</w:t>
      </w:r>
    </w:p>
    <w:p w14:paraId="75406EEC" w14:textId="77777777" w:rsidR="007A2813" w:rsidRPr="007A2813" w:rsidRDefault="007A2813" w:rsidP="007A2813">
      <w:pPr>
        <w:pStyle w:val="Listenabsatz"/>
        <w:numPr>
          <w:ilvl w:val="0"/>
          <w:numId w:val="38"/>
        </w:numPr>
        <w:rPr>
          <w:lang w:val="en-US" w:eastAsia="de-AT"/>
        </w:rPr>
      </w:pPr>
      <w:proofErr w:type="gramStart"/>
      <w:r w:rsidRPr="007A2813">
        <w:rPr>
          <w:rStyle w:val="CodeZchn"/>
        </w:rPr>
        <w:t>Aravind(</w:t>
      </w:r>
      <w:proofErr w:type="gramEnd"/>
      <w:r w:rsidRPr="007A2813">
        <w:rPr>
          <w:rStyle w:val="CodeZchn"/>
        </w:rPr>
        <w:t>int n)</w:t>
      </w:r>
      <w:r w:rsidRPr="006934A6">
        <w:rPr>
          <w:lang w:val="en-US"/>
        </w:rPr>
        <w:br/>
      </w:r>
      <w:r w:rsidRPr="007A2813">
        <w:rPr>
          <w:lang w:val="en-US" w:eastAsia="de-AT"/>
        </w:rPr>
        <w:t xml:space="preserve">Constructor. Takes the size of the lock as an argument. Space for arrays is allocated and variables are initialized. </w:t>
      </w:r>
    </w:p>
    <w:p w14:paraId="43EC4D58" w14:textId="77777777" w:rsidR="00F2778C" w:rsidRPr="007A2813" w:rsidRDefault="007A2813" w:rsidP="007A2813">
      <w:pPr>
        <w:pStyle w:val="Listenabsatz"/>
        <w:numPr>
          <w:ilvl w:val="0"/>
          <w:numId w:val="38"/>
        </w:numPr>
        <w:rPr>
          <w:lang w:val="en-US" w:eastAsia="de-AT"/>
        </w:rPr>
      </w:pPr>
      <w:r w:rsidRPr="007A2813">
        <w:rPr>
          <w:rStyle w:val="CodeZchn"/>
        </w:rPr>
        <w:t>~</w:t>
      </w:r>
      <w:proofErr w:type="gramStart"/>
      <w:r w:rsidRPr="007A2813">
        <w:rPr>
          <w:rStyle w:val="CodeZchn"/>
        </w:rPr>
        <w:t>Aravind(</w:t>
      </w:r>
      <w:proofErr w:type="gramEnd"/>
      <w:r w:rsidRPr="007A2813">
        <w:rPr>
          <w:rStyle w:val="CodeZchn"/>
        </w:rPr>
        <w:t>)</w:t>
      </w:r>
      <w:r>
        <w:br/>
      </w:r>
      <w:r w:rsidRPr="007A2813">
        <w:rPr>
          <w:lang w:val="en-US" w:eastAsia="de-AT"/>
        </w:rPr>
        <w:t>Destructor</w:t>
      </w:r>
    </w:p>
    <w:p w14:paraId="5B5FFB50" w14:textId="77777777" w:rsidR="007A2813" w:rsidRDefault="007A2813" w:rsidP="007A2813">
      <w:pPr>
        <w:pStyle w:val="Listenabsatz"/>
        <w:numPr>
          <w:ilvl w:val="0"/>
          <w:numId w:val="38"/>
        </w:numPr>
        <w:rPr>
          <w:lang w:val="en-US" w:eastAsia="de-AT"/>
        </w:rPr>
      </w:pPr>
      <w:proofErr w:type="spellStart"/>
      <w:r w:rsidRPr="007A2813">
        <w:rPr>
          <w:rStyle w:val="CodeZchn"/>
        </w:rPr>
        <w:t>new_</w:t>
      </w:r>
      <w:proofErr w:type="gramStart"/>
      <w:r w:rsidRPr="007A2813">
        <w:rPr>
          <w:rStyle w:val="CodeZchn"/>
        </w:rPr>
        <w:t>ts</w:t>
      </w:r>
      <w:proofErr w:type="spellEnd"/>
      <w:r w:rsidRPr="007A2813">
        <w:rPr>
          <w:rStyle w:val="CodeZchn"/>
        </w:rPr>
        <w:t>(</w:t>
      </w:r>
      <w:proofErr w:type="gramEnd"/>
      <w:r w:rsidRPr="007A2813">
        <w:rPr>
          <w:rStyle w:val="CodeZchn"/>
        </w:rPr>
        <w:t>)</w:t>
      </w:r>
      <w:r w:rsidRPr="007A2813">
        <w:rPr>
          <w:lang w:val="en-US" w:eastAsia="de-AT"/>
        </w:rPr>
        <w:br/>
        <w:t>hands out a new timestamp</w:t>
      </w:r>
    </w:p>
    <w:p w14:paraId="0C391DCF" w14:textId="77777777" w:rsidR="007A2813" w:rsidRPr="00634369" w:rsidRDefault="007A2813" w:rsidP="00634369">
      <w:pPr>
        <w:pStyle w:val="Listenabsatz"/>
        <w:numPr>
          <w:ilvl w:val="0"/>
          <w:numId w:val="38"/>
        </w:numPr>
        <w:rPr>
          <w:lang w:val="en-US" w:eastAsia="de-AT"/>
        </w:rPr>
      </w:pPr>
      <w:r w:rsidRPr="00634369">
        <w:rPr>
          <w:rStyle w:val="CodeZchn"/>
          <w:lang w:val="en-US"/>
        </w:rPr>
        <w:t>keep_waiting_1(int id)</w:t>
      </w:r>
      <w:r w:rsidR="00634369" w:rsidRPr="00634369">
        <w:rPr>
          <w:lang w:val="en-US"/>
        </w:rPr>
        <w:br/>
      </w:r>
      <w:r w:rsidR="00634369">
        <w:rPr>
          <w:lang w:val="en-US" w:eastAsia="de-AT"/>
        </w:rPr>
        <w:t>tests if there are contenders with higher priority (</w:t>
      </w:r>
      <w:r w:rsidRPr="00634369">
        <w:rPr>
          <w:lang w:val="en-US" w:eastAsia="de-AT"/>
        </w:rPr>
        <w:t xml:space="preserve">line 4 in </w:t>
      </w:r>
      <w:r w:rsidR="0035392F" w:rsidRPr="00634369">
        <w:rPr>
          <w:lang w:val="en-US" w:eastAsia="de-AT"/>
        </w:rPr>
        <w:fldChar w:fldCharType="begin"/>
      </w:r>
      <w:r w:rsidRPr="00634369">
        <w:rPr>
          <w:lang w:val="en-US" w:eastAsia="de-AT"/>
        </w:rPr>
        <w:instrText xml:space="preserve"> REF _Ref44263723 \h </w:instrText>
      </w:r>
      <w:r w:rsidR="0035392F" w:rsidRPr="00634369">
        <w:rPr>
          <w:lang w:val="en-US" w:eastAsia="de-AT"/>
        </w:rPr>
      </w:r>
      <w:r w:rsidR="0035392F" w:rsidRPr="00634369">
        <w:rPr>
          <w:lang w:val="en-US" w:eastAsia="de-AT"/>
        </w:rPr>
        <w:fldChar w:fldCharType="separate"/>
      </w:r>
      <w:r w:rsidR="00A2566E" w:rsidRPr="008E5D39">
        <w:rPr>
          <w:lang w:val="en-US"/>
        </w:rPr>
        <w:t xml:space="preserve">Figure </w:t>
      </w:r>
      <w:r w:rsidR="00A2566E">
        <w:rPr>
          <w:noProof/>
          <w:lang w:val="en-US"/>
        </w:rPr>
        <w:t>4</w:t>
      </w:r>
      <w:r w:rsidR="0035392F" w:rsidRPr="00634369">
        <w:rPr>
          <w:lang w:val="en-US" w:eastAsia="de-AT"/>
        </w:rPr>
        <w:fldChar w:fldCharType="end"/>
      </w:r>
      <w:r w:rsidR="00634369">
        <w:rPr>
          <w:lang w:val="en-US" w:eastAsia="de-AT"/>
        </w:rPr>
        <w:t>)</w:t>
      </w:r>
    </w:p>
    <w:p w14:paraId="06393757" w14:textId="77777777" w:rsidR="00634369" w:rsidRPr="00634369" w:rsidRDefault="00634369" w:rsidP="00634369">
      <w:pPr>
        <w:pStyle w:val="Listenabsatz"/>
        <w:numPr>
          <w:ilvl w:val="0"/>
          <w:numId w:val="38"/>
        </w:numPr>
        <w:rPr>
          <w:lang w:val="en-US" w:eastAsia="de-AT"/>
        </w:rPr>
      </w:pPr>
      <w:r w:rsidRPr="00634369">
        <w:rPr>
          <w:rStyle w:val="CodeZchn"/>
          <w:lang w:val="en-US"/>
        </w:rPr>
        <w:t>keep_waiting_</w:t>
      </w:r>
      <w:r>
        <w:rPr>
          <w:rStyle w:val="CodeZchn"/>
          <w:lang w:val="en-US"/>
        </w:rPr>
        <w:t>2</w:t>
      </w:r>
      <w:r w:rsidRPr="00634369">
        <w:rPr>
          <w:rStyle w:val="CodeZchn"/>
          <w:lang w:val="en-US"/>
        </w:rPr>
        <w:t>(int id)</w:t>
      </w:r>
      <w:r w:rsidRPr="00634369">
        <w:rPr>
          <w:lang w:val="en-US"/>
        </w:rPr>
        <w:br/>
      </w:r>
      <w:r>
        <w:rPr>
          <w:lang w:val="en-US" w:eastAsia="de-AT"/>
        </w:rPr>
        <w:t>tests if there are other contenders, who got passed acquisition stage 0 (</w:t>
      </w:r>
      <w:r w:rsidRPr="00634369">
        <w:rPr>
          <w:lang w:val="en-US" w:eastAsia="de-AT"/>
        </w:rPr>
        <w:t xml:space="preserve">line </w:t>
      </w:r>
      <w:r>
        <w:rPr>
          <w:lang w:val="en-US" w:eastAsia="de-AT"/>
        </w:rPr>
        <w:t>6</w:t>
      </w:r>
      <w:r w:rsidRPr="00634369">
        <w:rPr>
          <w:lang w:val="en-US" w:eastAsia="de-AT"/>
        </w:rPr>
        <w:t xml:space="preserve"> in </w:t>
      </w:r>
      <w:r w:rsidR="0035392F" w:rsidRPr="00634369">
        <w:rPr>
          <w:lang w:val="en-US" w:eastAsia="de-AT"/>
        </w:rPr>
        <w:fldChar w:fldCharType="begin"/>
      </w:r>
      <w:r w:rsidRPr="00634369">
        <w:rPr>
          <w:lang w:val="en-US" w:eastAsia="de-AT"/>
        </w:rPr>
        <w:instrText xml:space="preserve"> REF _Ref44263723 \h </w:instrText>
      </w:r>
      <w:r w:rsidR="0035392F" w:rsidRPr="00634369">
        <w:rPr>
          <w:lang w:val="en-US" w:eastAsia="de-AT"/>
        </w:rPr>
      </w:r>
      <w:r w:rsidR="0035392F" w:rsidRPr="00634369">
        <w:rPr>
          <w:lang w:val="en-US" w:eastAsia="de-AT"/>
        </w:rPr>
        <w:fldChar w:fldCharType="separate"/>
      </w:r>
      <w:r w:rsidR="00A2566E" w:rsidRPr="008E5D39">
        <w:rPr>
          <w:lang w:val="en-US"/>
        </w:rPr>
        <w:t xml:space="preserve">Figure </w:t>
      </w:r>
      <w:r w:rsidR="00A2566E">
        <w:rPr>
          <w:noProof/>
          <w:lang w:val="en-US"/>
        </w:rPr>
        <w:t>4</w:t>
      </w:r>
      <w:r w:rsidR="0035392F" w:rsidRPr="00634369">
        <w:rPr>
          <w:lang w:val="en-US" w:eastAsia="de-AT"/>
        </w:rPr>
        <w:fldChar w:fldCharType="end"/>
      </w:r>
      <w:r>
        <w:rPr>
          <w:lang w:val="en-US" w:eastAsia="de-AT"/>
        </w:rPr>
        <w:t>)</w:t>
      </w:r>
    </w:p>
    <w:p w14:paraId="5C0CAD5D" w14:textId="77777777" w:rsidR="00634369" w:rsidRPr="00634369" w:rsidRDefault="00634369" w:rsidP="00634369">
      <w:pPr>
        <w:pStyle w:val="Listenabsatz"/>
        <w:numPr>
          <w:ilvl w:val="0"/>
          <w:numId w:val="38"/>
        </w:numPr>
        <w:rPr>
          <w:lang w:val="en-US" w:eastAsia="de-AT"/>
        </w:rPr>
      </w:pPr>
      <w:proofErr w:type="gramStart"/>
      <w:r>
        <w:rPr>
          <w:rStyle w:val="CodeZchn"/>
          <w:lang w:val="en-US"/>
        </w:rPr>
        <w:t>doorway</w:t>
      </w:r>
      <w:r w:rsidRPr="00634369">
        <w:rPr>
          <w:rStyle w:val="CodeZchn"/>
          <w:lang w:val="en-US"/>
        </w:rPr>
        <w:t>(</w:t>
      </w:r>
      <w:proofErr w:type="gramEnd"/>
      <w:r w:rsidRPr="00634369">
        <w:rPr>
          <w:rStyle w:val="CodeZchn"/>
          <w:lang w:val="en-US"/>
        </w:rPr>
        <w:t>)</w:t>
      </w:r>
      <w:r w:rsidRPr="00634369">
        <w:rPr>
          <w:lang w:val="en-US"/>
        </w:rPr>
        <w:br/>
      </w:r>
      <w:r>
        <w:rPr>
          <w:lang w:val="en-US" w:eastAsia="de-AT"/>
        </w:rPr>
        <w:t>doorway section. set the thread's contender flag to true (</w:t>
      </w:r>
      <w:r w:rsidRPr="00634369">
        <w:rPr>
          <w:lang w:val="en-US" w:eastAsia="de-AT"/>
        </w:rPr>
        <w:t xml:space="preserve">line </w:t>
      </w:r>
      <w:r>
        <w:rPr>
          <w:lang w:val="en-US" w:eastAsia="de-AT"/>
        </w:rPr>
        <w:t>1</w:t>
      </w:r>
      <w:r w:rsidRPr="00634369">
        <w:rPr>
          <w:lang w:val="en-US" w:eastAsia="de-AT"/>
        </w:rPr>
        <w:t xml:space="preserve"> in </w:t>
      </w:r>
      <w:r w:rsidR="0035392F" w:rsidRPr="00634369">
        <w:rPr>
          <w:lang w:val="en-US" w:eastAsia="de-AT"/>
        </w:rPr>
        <w:fldChar w:fldCharType="begin"/>
      </w:r>
      <w:r w:rsidRPr="00634369">
        <w:rPr>
          <w:lang w:val="en-US" w:eastAsia="de-AT"/>
        </w:rPr>
        <w:instrText xml:space="preserve"> REF _Ref44263723 \h </w:instrText>
      </w:r>
      <w:r w:rsidR="0035392F" w:rsidRPr="00634369">
        <w:rPr>
          <w:lang w:val="en-US" w:eastAsia="de-AT"/>
        </w:rPr>
      </w:r>
      <w:r w:rsidR="0035392F" w:rsidRPr="00634369">
        <w:rPr>
          <w:lang w:val="en-US" w:eastAsia="de-AT"/>
        </w:rPr>
        <w:fldChar w:fldCharType="separate"/>
      </w:r>
      <w:r w:rsidR="00A2566E" w:rsidRPr="008E5D39">
        <w:rPr>
          <w:lang w:val="en-US"/>
        </w:rPr>
        <w:t xml:space="preserve">Figure </w:t>
      </w:r>
      <w:r w:rsidR="00A2566E">
        <w:rPr>
          <w:noProof/>
          <w:lang w:val="en-US"/>
        </w:rPr>
        <w:t>4</w:t>
      </w:r>
      <w:r w:rsidR="0035392F" w:rsidRPr="00634369">
        <w:rPr>
          <w:lang w:val="en-US" w:eastAsia="de-AT"/>
        </w:rPr>
        <w:fldChar w:fldCharType="end"/>
      </w:r>
      <w:r>
        <w:rPr>
          <w:lang w:val="en-US" w:eastAsia="de-AT"/>
        </w:rPr>
        <w:t xml:space="preserve">). Nothing else to be done </w:t>
      </w:r>
      <w:proofErr w:type="gramStart"/>
      <w:r>
        <w:rPr>
          <w:lang w:val="en-US" w:eastAsia="de-AT"/>
        </w:rPr>
        <w:t>here, since</w:t>
      </w:r>
      <w:proofErr w:type="gramEnd"/>
      <w:r>
        <w:rPr>
          <w:lang w:val="en-US" w:eastAsia="de-AT"/>
        </w:rPr>
        <w:t xml:space="preserve"> the timestamp is drawn when unlocking.</w:t>
      </w:r>
    </w:p>
    <w:p w14:paraId="6D63C1CB" w14:textId="77777777" w:rsidR="00634369" w:rsidRPr="00634369" w:rsidRDefault="00634369" w:rsidP="00634369">
      <w:pPr>
        <w:pStyle w:val="Listenabsatz"/>
        <w:numPr>
          <w:ilvl w:val="0"/>
          <w:numId w:val="38"/>
        </w:numPr>
        <w:rPr>
          <w:lang w:val="en-US" w:eastAsia="de-AT"/>
        </w:rPr>
      </w:pPr>
      <w:proofErr w:type="gramStart"/>
      <w:r>
        <w:rPr>
          <w:rStyle w:val="CodeZchn"/>
          <w:lang w:val="en-US"/>
        </w:rPr>
        <w:t>wait</w:t>
      </w:r>
      <w:r w:rsidRPr="00634369">
        <w:rPr>
          <w:rStyle w:val="CodeZchn"/>
          <w:lang w:val="en-US"/>
        </w:rPr>
        <w:t>(</w:t>
      </w:r>
      <w:proofErr w:type="gramEnd"/>
      <w:r w:rsidRPr="00634369">
        <w:rPr>
          <w:rStyle w:val="CodeZchn"/>
          <w:lang w:val="en-US"/>
        </w:rPr>
        <w:t>)</w:t>
      </w:r>
      <w:r w:rsidRPr="00634369">
        <w:rPr>
          <w:lang w:val="en-US"/>
        </w:rPr>
        <w:br/>
      </w:r>
      <w:r>
        <w:rPr>
          <w:lang w:val="en-US" w:eastAsia="de-AT"/>
        </w:rPr>
        <w:t xml:space="preserve">waiting section. threads try to acquire the lock by passing through the stages. They will spin on shared arrays by repeatedly calling </w:t>
      </w:r>
      <w:r w:rsidRPr="00634369">
        <w:rPr>
          <w:rStyle w:val="CodeZchn"/>
          <w:lang w:val="en-US"/>
        </w:rPr>
        <w:t>keep_waiting_1</w:t>
      </w:r>
      <w:r>
        <w:rPr>
          <w:rStyle w:val="CodeZchn"/>
          <w:lang w:val="en-US"/>
        </w:rPr>
        <w:t xml:space="preserve">() </w:t>
      </w:r>
      <w:r w:rsidRPr="00634369">
        <w:rPr>
          <w:lang w:val="en-US"/>
        </w:rPr>
        <w:t>and</w:t>
      </w:r>
      <w:r>
        <w:rPr>
          <w:rStyle w:val="CodeZchn"/>
          <w:lang w:val="en-US"/>
        </w:rPr>
        <w:t xml:space="preserve"> </w:t>
      </w:r>
      <w:r w:rsidRPr="00634369">
        <w:rPr>
          <w:rStyle w:val="CodeZchn"/>
          <w:lang w:val="en-US"/>
        </w:rPr>
        <w:t>keep_waiting_</w:t>
      </w:r>
      <w:r>
        <w:rPr>
          <w:rStyle w:val="CodeZchn"/>
          <w:lang w:val="en-US"/>
        </w:rPr>
        <w:t>2()</w:t>
      </w:r>
      <w:r w:rsidRPr="006934A6">
        <w:rPr>
          <w:lang w:val="en-US"/>
        </w:rPr>
        <w:t>.</w:t>
      </w:r>
    </w:p>
    <w:p w14:paraId="270E7000" w14:textId="77777777" w:rsidR="00634369" w:rsidRDefault="00634369" w:rsidP="00634369">
      <w:pPr>
        <w:pStyle w:val="Listenabsatz"/>
        <w:numPr>
          <w:ilvl w:val="0"/>
          <w:numId w:val="38"/>
        </w:numPr>
        <w:rPr>
          <w:lang w:val="en-US" w:eastAsia="de-AT"/>
        </w:rPr>
      </w:pPr>
      <w:proofErr w:type="gramStart"/>
      <w:r>
        <w:rPr>
          <w:rStyle w:val="CodeZchn"/>
          <w:lang w:val="en-US"/>
        </w:rPr>
        <w:t>unlock</w:t>
      </w:r>
      <w:r w:rsidRPr="00634369">
        <w:rPr>
          <w:rStyle w:val="CodeZchn"/>
          <w:lang w:val="en-US"/>
        </w:rPr>
        <w:t>(</w:t>
      </w:r>
      <w:proofErr w:type="gramEnd"/>
      <w:r w:rsidRPr="00634369">
        <w:rPr>
          <w:rStyle w:val="CodeZchn"/>
          <w:lang w:val="en-US"/>
        </w:rPr>
        <w:t>)</w:t>
      </w:r>
      <w:r w:rsidRPr="00634369">
        <w:rPr>
          <w:lang w:val="en-US"/>
        </w:rPr>
        <w:br/>
      </w:r>
      <w:r>
        <w:rPr>
          <w:lang w:val="en-US"/>
        </w:rPr>
        <w:t xml:space="preserve">draws a new timestamp and </w:t>
      </w:r>
      <w:r w:rsidR="006C3022">
        <w:rPr>
          <w:lang w:val="en-US"/>
        </w:rPr>
        <w:t>resets the thread's stage and contender values</w:t>
      </w:r>
      <w:r>
        <w:rPr>
          <w:lang w:val="en-US"/>
        </w:rPr>
        <w:t xml:space="preserve"> </w:t>
      </w:r>
      <w:r w:rsidRPr="00634369">
        <w:rPr>
          <w:lang w:val="en-US"/>
        </w:rPr>
        <w:t>.</w:t>
      </w:r>
    </w:p>
    <w:p w14:paraId="6FEB6F29" w14:textId="77777777" w:rsidR="00A2566E" w:rsidRDefault="00A2566E">
      <w:pPr>
        <w:spacing w:after="0" w:line="240" w:lineRule="auto"/>
        <w:jc w:val="left"/>
        <w:rPr>
          <w:lang w:val="en-US" w:eastAsia="de-AT"/>
        </w:rPr>
      </w:pPr>
      <w:r>
        <w:rPr>
          <w:lang w:val="en-US" w:eastAsia="de-AT"/>
        </w:rPr>
        <w:br w:type="page"/>
      </w:r>
    </w:p>
    <w:p w14:paraId="36147CD1" w14:textId="77777777" w:rsidR="00A2566E" w:rsidRPr="00A2566E" w:rsidRDefault="00A2566E" w:rsidP="00A2566E">
      <w:pPr>
        <w:rPr>
          <w:lang w:val="en-US" w:eastAsia="de-AT"/>
        </w:rPr>
      </w:pPr>
    </w:p>
    <w:p w14:paraId="4B0540C1" w14:textId="77777777" w:rsidR="006C3022" w:rsidRDefault="006C3022" w:rsidP="006C3022">
      <w:pPr>
        <w:pStyle w:val="berschriftformlos"/>
        <w:rPr>
          <w:lang w:val="en-US"/>
        </w:rPr>
      </w:pPr>
      <w:r>
        <w:rPr>
          <w:lang w:val="en-US"/>
        </w:rPr>
        <w:t xml:space="preserve">Class </w:t>
      </w:r>
      <w:proofErr w:type="spellStart"/>
      <w:r>
        <w:rPr>
          <w:lang w:val="en-US"/>
        </w:rPr>
        <w:t>Aravind_fix</w:t>
      </w:r>
      <w:proofErr w:type="spellEnd"/>
    </w:p>
    <w:p w14:paraId="23921C5C" w14:textId="77777777" w:rsidR="006C3022" w:rsidRDefault="006C3022" w:rsidP="00622225">
      <w:pPr>
        <w:rPr>
          <w:lang w:val="en-US" w:eastAsia="de-AT"/>
        </w:rPr>
      </w:pPr>
      <w:r>
        <w:rPr>
          <w:lang w:val="en-US" w:eastAsia="de-AT"/>
        </w:rPr>
        <w:t xml:space="preserve">Class </w:t>
      </w:r>
      <w:proofErr w:type="spellStart"/>
      <w:r w:rsidRPr="00F2778C">
        <w:rPr>
          <w:rStyle w:val="CodeZchn"/>
        </w:rPr>
        <w:t>Aravind</w:t>
      </w:r>
      <w:r>
        <w:rPr>
          <w:rStyle w:val="CodeZchn"/>
        </w:rPr>
        <w:t>_fix</w:t>
      </w:r>
      <w:proofErr w:type="spellEnd"/>
      <w:r>
        <w:rPr>
          <w:lang w:val="en-US" w:eastAsia="de-AT"/>
        </w:rPr>
        <w:t xml:space="preserve"> is a subclass of the </w:t>
      </w:r>
      <w:r>
        <w:rPr>
          <w:rStyle w:val="CodeZchn"/>
        </w:rPr>
        <w:t>Aravind</w:t>
      </w:r>
      <w:r>
        <w:rPr>
          <w:lang w:val="en-US" w:eastAsia="de-AT"/>
        </w:rPr>
        <w:t xml:space="preserve"> class. The only difference </w:t>
      </w:r>
      <w:proofErr w:type="gramStart"/>
      <w:r>
        <w:rPr>
          <w:lang w:val="en-US" w:eastAsia="de-AT"/>
        </w:rPr>
        <w:t>is,</w:t>
      </w:r>
      <w:proofErr w:type="gramEnd"/>
      <w:r>
        <w:rPr>
          <w:lang w:val="en-US" w:eastAsia="de-AT"/>
        </w:rPr>
        <w:t xml:space="preserve"> that a thread local boolean array that indicates the contenders is used kept to reduce LRU violations by checking, whether a new contender arrived. </w:t>
      </w:r>
    </w:p>
    <w:p w14:paraId="3756ACA5" w14:textId="77777777" w:rsidR="006C3022" w:rsidRDefault="006C3022" w:rsidP="00622225">
      <w:pPr>
        <w:rPr>
          <w:lang w:val="en-US" w:eastAsia="de-AT"/>
        </w:rPr>
      </w:pPr>
      <w:r>
        <w:rPr>
          <w:lang w:val="en-US" w:eastAsia="de-AT"/>
        </w:rPr>
        <w:t xml:space="preserve">Changes to the </w:t>
      </w:r>
      <w:r w:rsidRPr="006C3022">
        <w:rPr>
          <w:rStyle w:val="CodeZchn"/>
        </w:rPr>
        <w:t>Aravind</w:t>
      </w:r>
      <w:r>
        <w:rPr>
          <w:lang w:val="en-US" w:eastAsia="de-AT"/>
        </w:rPr>
        <w:t xml:space="preserve"> class:</w:t>
      </w:r>
    </w:p>
    <w:p w14:paraId="132A0AC3" w14:textId="77777777" w:rsidR="006C3022" w:rsidRPr="00634369" w:rsidRDefault="006C3022" w:rsidP="006C3022">
      <w:pPr>
        <w:pStyle w:val="Listenabsatz"/>
        <w:numPr>
          <w:ilvl w:val="0"/>
          <w:numId w:val="38"/>
        </w:numPr>
        <w:rPr>
          <w:lang w:val="en-US" w:eastAsia="de-AT"/>
        </w:rPr>
      </w:pPr>
      <w:r w:rsidRPr="00634369">
        <w:rPr>
          <w:rStyle w:val="CodeZchn"/>
          <w:lang w:val="en-US"/>
        </w:rPr>
        <w:t>keep_waiting_1(int id</w:t>
      </w:r>
      <w:r>
        <w:rPr>
          <w:rStyle w:val="CodeZchn"/>
          <w:lang w:val="en-US"/>
        </w:rPr>
        <w:t xml:space="preserve">, bool* </w:t>
      </w:r>
      <w:proofErr w:type="spellStart"/>
      <w:r>
        <w:rPr>
          <w:rStyle w:val="CodeZchn"/>
          <w:lang w:val="en-US"/>
        </w:rPr>
        <w:t>check_c</w:t>
      </w:r>
      <w:proofErr w:type="spellEnd"/>
      <w:r w:rsidRPr="00634369">
        <w:rPr>
          <w:rStyle w:val="CodeZchn"/>
          <w:lang w:val="en-US"/>
        </w:rPr>
        <w:t>)</w:t>
      </w:r>
      <w:r w:rsidRPr="00634369">
        <w:rPr>
          <w:lang w:val="en-US"/>
        </w:rPr>
        <w:br/>
      </w:r>
      <w:r>
        <w:rPr>
          <w:lang w:val="en-US" w:eastAsia="de-AT"/>
        </w:rPr>
        <w:t>the array of contenders is passed and written when checking the priorities of the contenders</w:t>
      </w:r>
    </w:p>
    <w:p w14:paraId="4EEBA5FE" w14:textId="77777777" w:rsidR="006C3022" w:rsidRPr="00634369" w:rsidRDefault="006C3022" w:rsidP="006C3022">
      <w:pPr>
        <w:pStyle w:val="Listenabsatz"/>
        <w:numPr>
          <w:ilvl w:val="0"/>
          <w:numId w:val="38"/>
        </w:numPr>
        <w:rPr>
          <w:lang w:val="en-US" w:eastAsia="de-AT"/>
        </w:rPr>
      </w:pPr>
      <w:proofErr w:type="spellStart"/>
      <w:r>
        <w:rPr>
          <w:rStyle w:val="CodeZchn"/>
          <w:lang w:val="en-US"/>
        </w:rPr>
        <w:t>check_</w:t>
      </w:r>
      <w:proofErr w:type="gramStart"/>
      <w:r>
        <w:rPr>
          <w:rStyle w:val="CodeZchn"/>
          <w:lang w:val="en-US"/>
        </w:rPr>
        <w:t>contenders</w:t>
      </w:r>
      <w:proofErr w:type="spellEnd"/>
      <w:r w:rsidRPr="00634369">
        <w:rPr>
          <w:rStyle w:val="CodeZchn"/>
          <w:lang w:val="en-US"/>
        </w:rPr>
        <w:t>(</w:t>
      </w:r>
      <w:proofErr w:type="gramEnd"/>
      <w:r>
        <w:rPr>
          <w:rStyle w:val="CodeZchn"/>
          <w:lang w:val="en-US"/>
        </w:rPr>
        <w:t xml:space="preserve">bool* </w:t>
      </w:r>
      <w:proofErr w:type="spellStart"/>
      <w:r>
        <w:rPr>
          <w:rStyle w:val="CodeZchn"/>
          <w:lang w:val="en-US"/>
        </w:rPr>
        <w:t>check_c</w:t>
      </w:r>
      <w:proofErr w:type="spellEnd"/>
      <w:r w:rsidRPr="00634369">
        <w:rPr>
          <w:rStyle w:val="CodeZchn"/>
          <w:lang w:val="en-US"/>
        </w:rPr>
        <w:t>)</w:t>
      </w:r>
      <w:r w:rsidRPr="00634369">
        <w:rPr>
          <w:lang w:val="en-US"/>
        </w:rPr>
        <w:br/>
      </w:r>
      <w:r>
        <w:rPr>
          <w:lang w:val="en-US" w:eastAsia="de-AT"/>
        </w:rPr>
        <w:t>checks, if the shared array of contenders is the same as the thread local one</w:t>
      </w:r>
    </w:p>
    <w:p w14:paraId="414BE23B" w14:textId="77777777" w:rsidR="006C3022" w:rsidRPr="00634369" w:rsidRDefault="006C3022" w:rsidP="006C3022">
      <w:pPr>
        <w:pStyle w:val="Listenabsatz"/>
        <w:numPr>
          <w:ilvl w:val="0"/>
          <w:numId w:val="38"/>
        </w:numPr>
        <w:rPr>
          <w:lang w:val="en-US" w:eastAsia="de-AT"/>
        </w:rPr>
      </w:pPr>
      <w:proofErr w:type="gramStart"/>
      <w:r>
        <w:rPr>
          <w:rStyle w:val="CodeZchn"/>
          <w:lang w:val="en-US"/>
        </w:rPr>
        <w:t>wait</w:t>
      </w:r>
      <w:r w:rsidRPr="00634369">
        <w:rPr>
          <w:rStyle w:val="CodeZchn"/>
          <w:lang w:val="en-US"/>
        </w:rPr>
        <w:t>(</w:t>
      </w:r>
      <w:proofErr w:type="gramEnd"/>
      <w:r w:rsidRPr="00634369">
        <w:rPr>
          <w:rStyle w:val="CodeZchn"/>
          <w:lang w:val="en-US"/>
        </w:rPr>
        <w:t>)</w:t>
      </w:r>
      <w:r w:rsidRPr="00634369">
        <w:rPr>
          <w:lang w:val="en-US"/>
        </w:rPr>
        <w:br/>
      </w:r>
      <w:r>
        <w:rPr>
          <w:lang w:val="en-US" w:eastAsia="de-AT"/>
        </w:rPr>
        <w:t xml:space="preserve">will now call </w:t>
      </w:r>
      <w:proofErr w:type="spellStart"/>
      <w:r w:rsidRPr="006C3022">
        <w:rPr>
          <w:rStyle w:val="CodeZchn"/>
        </w:rPr>
        <w:t>check_contenders</w:t>
      </w:r>
      <w:proofErr w:type="spellEnd"/>
      <w:r w:rsidRPr="006C3022">
        <w:rPr>
          <w:rStyle w:val="CodeZchn"/>
        </w:rPr>
        <w:t>()</w:t>
      </w:r>
      <w:r>
        <w:rPr>
          <w:lang w:val="en-US" w:eastAsia="de-AT"/>
        </w:rPr>
        <w:t xml:space="preserve"> before allowing a thread to acquire the lock.</w:t>
      </w:r>
    </w:p>
    <w:p w14:paraId="1732CCED" w14:textId="77777777" w:rsidR="005276B2" w:rsidRDefault="005276B2" w:rsidP="005276B2">
      <w:pPr>
        <w:pStyle w:val="berschrift1"/>
        <w:rPr>
          <w:lang w:val="en-US"/>
        </w:rPr>
      </w:pPr>
      <w:bookmarkStart w:id="18" w:name="_Toc44344891"/>
      <w:r>
        <w:rPr>
          <w:lang w:val="en-US"/>
        </w:rPr>
        <w:t>Results</w:t>
      </w:r>
      <w:bookmarkEnd w:id="18"/>
    </w:p>
    <w:p w14:paraId="12EC4B42" w14:textId="77777777" w:rsidR="003A690E" w:rsidRPr="0089524E" w:rsidRDefault="003A690E" w:rsidP="003A690E">
      <w:pPr>
        <w:rPr>
          <w:lang w:val="en-US" w:eastAsia="de-AT"/>
        </w:rPr>
      </w:pPr>
      <w:r>
        <w:rPr>
          <w:lang w:val="en-US" w:eastAsia="de-AT"/>
        </w:rPr>
        <w:t>Our main performance criterium is throughput, which we measure by the amount of successful lock acquisitions per second. A higher amount of workload in the CS will then lead a lower amount of acquisitions per second, naturally. A lock algorithm that is more efficient will produce a higher amount of acquisitions per second given the same workload (in and outside the CS).</w:t>
      </w:r>
    </w:p>
    <w:p w14:paraId="0E0FEE6F" w14:textId="77777777" w:rsidR="003A690E" w:rsidRDefault="003A690E" w:rsidP="003A690E">
      <w:pPr>
        <w:rPr>
          <w:lang w:val="en-US" w:eastAsia="de-AT"/>
        </w:rPr>
      </w:pPr>
      <w:r>
        <w:rPr>
          <w:lang w:val="en-US" w:eastAsia="de-AT"/>
        </w:rPr>
        <w:t>We tested three different scenarios:</w:t>
      </w:r>
    </w:p>
    <w:tbl>
      <w:tblPr>
        <w:tblStyle w:val="Tabellenraster"/>
        <w:tblW w:w="7267" w:type="dxa"/>
        <w:tblLook w:val="04A0" w:firstRow="1" w:lastRow="0" w:firstColumn="1" w:lastColumn="0" w:noHBand="0" w:noVBand="1"/>
      </w:tblPr>
      <w:tblGrid>
        <w:gridCol w:w="1497"/>
        <w:gridCol w:w="1661"/>
        <w:gridCol w:w="2102"/>
        <w:gridCol w:w="2007"/>
      </w:tblGrid>
      <w:tr w:rsidR="003A690E" w14:paraId="3A2E5075" w14:textId="77777777" w:rsidTr="00A1107A">
        <w:trPr>
          <w:trHeight w:val="358"/>
        </w:trPr>
        <w:tc>
          <w:tcPr>
            <w:tcW w:w="1497" w:type="dxa"/>
          </w:tcPr>
          <w:p w14:paraId="143AC86E" w14:textId="77777777" w:rsidR="003A690E" w:rsidRDefault="003A690E" w:rsidP="00A1107A">
            <w:r>
              <w:t>Name</w:t>
            </w:r>
          </w:p>
        </w:tc>
        <w:tc>
          <w:tcPr>
            <w:tcW w:w="1661" w:type="dxa"/>
          </w:tcPr>
          <w:p w14:paraId="2E27EEF7" w14:textId="77777777" w:rsidR="003A690E" w:rsidRDefault="003A690E" w:rsidP="00A1107A">
            <w:r>
              <w:t>Workload</w:t>
            </w:r>
          </w:p>
        </w:tc>
        <w:tc>
          <w:tcPr>
            <w:tcW w:w="2102" w:type="dxa"/>
          </w:tcPr>
          <w:p w14:paraId="4D074CC0" w14:textId="77777777" w:rsidR="003A690E" w:rsidRDefault="003A690E" w:rsidP="00A1107A">
            <w:r>
              <w:t>Workload_cs</w:t>
            </w:r>
          </w:p>
        </w:tc>
        <w:tc>
          <w:tcPr>
            <w:tcW w:w="2007" w:type="dxa"/>
          </w:tcPr>
          <w:p w14:paraId="2C18457B" w14:textId="77777777" w:rsidR="003A690E" w:rsidRDefault="003A690E" w:rsidP="00A1107A">
            <w:r>
              <w:t>randomness</w:t>
            </w:r>
          </w:p>
        </w:tc>
      </w:tr>
      <w:tr w:rsidR="003A690E" w14:paraId="6AC19E61" w14:textId="77777777" w:rsidTr="00A1107A">
        <w:trPr>
          <w:trHeight w:val="343"/>
        </w:trPr>
        <w:tc>
          <w:tcPr>
            <w:tcW w:w="1497" w:type="dxa"/>
          </w:tcPr>
          <w:p w14:paraId="1DD16B01" w14:textId="77777777" w:rsidR="003A690E" w:rsidRDefault="003A690E" w:rsidP="00A1107A">
            <w:r>
              <w:t>Scenario 1</w:t>
            </w:r>
          </w:p>
        </w:tc>
        <w:tc>
          <w:tcPr>
            <w:tcW w:w="1661" w:type="dxa"/>
          </w:tcPr>
          <w:p w14:paraId="0602B852" w14:textId="77777777" w:rsidR="003A690E" w:rsidRDefault="003A690E" w:rsidP="00A1107A">
            <w:r>
              <w:t>0</w:t>
            </w:r>
          </w:p>
        </w:tc>
        <w:tc>
          <w:tcPr>
            <w:tcW w:w="2102" w:type="dxa"/>
          </w:tcPr>
          <w:p w14:paraId="3165C2AF" w14:textId="77777777" w:rsidR="003A690E" w:rsidRDefault="003A690E" w:rsidP="00A1107A">
            <w:r>
              <w:t>0</w:t>
            </w:r>
          </w:p>
        </w:tc>
        <w:tc>
          <w:tcPr>
            <w:tcW w:w="2007" w:type="dxa"/>
          </w:tcPr>
          <w:p w14:paraId="27EA8373" w14:textId="77777777" w:rsidR="003A690E" w:rsidRDefault="003A690E" w:rsidP="00A1107A">
            <w:r>
              <w:t>0</w:t>
            </w:r>
          </w:p>
        </w:tc>
      </w:tr>
      <w:tr w:rsidR="003A690E" w14:paraId="22EB2322" w14:textId="77777777" w:rsidTr="00A1107A">
        <w:trPr>
          <w:trHeight w:val="370"/>
        </w:trPr>
        <w:tc>
          <w:tcPr>
            <w:tcW w:w="1497" w:type="dxa"/>
          </w:tcPr>
          <w:p w14:paraId="20E5D3A5" w14:textId="77777777" w:rsidR="003A690E" w:rsidRDefault="003A690E" w:rsidP="00A1107A">
            <w:r>
              <w:t>Scenario 2</w:t>
            </w:r>
          </w:p>
        </w:tc>
        <w:tc>
          <w:tcPr>
            <w:tcW w:w="1661" w:type="dxa"/>
          </w:tcPr>
          <w:p w14:paraId="2BF523B4" w14:textId="77777777" w:rsidR="003A690E" w:rsidRDefault="003A690E" w:rsidP="00A1107A">
            <w:r>
              <w:t>100</w:t>
            </w:r>
          </w:p>
        </w:tc>
        <w:tc>
          <w:tcPr>
            <w:tcW w:w="2102" w:type="dxa"/>
          </w:tcPr>
          <w:p w14:paraId="76678428" w14:textId="77777777" w:rsidR="003A690E" w:rsidRDefault="003A690E" w:rsidP="00A1107A">
            <w:r>
              <w:t>1000</w:t>
            </w:r>
          </w:p>
        </w:tc>
        <w:tc>
          <w:tcPr>
            <w:tcW w:w="2007" w:type="dxa"/>
          </w:tcPr>
          <w:p w14:paraId="7C45F594" w14:textId="77777777" w:rsidR="003A690E" w:rsidRDefault="003A690E" w:rsidP="00A1107A">
            <w:r>
              <w:t>0.4</w:t>
            </w:r>
          </w:p>
        </w:tc>
      </w:tr>
      <w:tr w:rsidR="003A690E" w14:paraId="23A81CE7" w14:textId="77777777" w:rsidTr="00A1107A">
        <w:trPr>
          <w:trHeight w:val="358"/>
        </w:trPr>
        <w:tc>
          <w:tcPr>
            <w:tcW w:w="1497" w:type="dxa"/>
          </w:tcPr>
          <w:p w14:paraId="31AF8646" w14:textId="77777777" w:rsidR="003A690E" w:rsidRDefault="003A690E" w:rsidP="00A1107A">
            <w:r>
              <w:t>Scenario 3</w:t>
            </w:r>
          </w:p>
        </w:tc>
        <w:tc>
          <w:tcPr>
            <w:tcW w:w="1661" w:type="dxa"/>
          </w:tcPr>
          <w:p w14:paraId="35BF0ABD" w14:textId="77777777" w:rsidR="003A690E" w:rsidRDefault="003A690E" w:rsidP="00A1107A">
            <w:r>
              <w:t>1000</w:t>
            </w:r>
          </w:p>
        </w:tc>
        <w:tc>
          <w:tcPr>
            <w:tcW w:w="2102" w:type="dxa"/>
          </w:tcPr>
          <w:p w14:paraId="7D0BD04B" w14:textId="77777777" w:rsidR="003A690E" w:rsidRDefault="003A690E" w:rsidP="00A1107A">
            <w:r>
              <w:t>100</w:t>
            </w:r>
          </w:p>
        </w:tc>
        <w:tc>
          <w:tcPr>
            <w:tcW w:w="2007" w:type="dxa"/>
          </w:tcPr>
          <w:p w14:paraId="4942D311" w14:textId="77777777" w:rsidR="003A690E" w:rsidRDefault="003A690E" w:rsidP="00A1107A">
            <w:r>
              <w:t>0.4</w:t>
            </w:r>
          </w:p>
        </w:tc>
      </w:tr>
    </w:tbl>
    <w:p w14:paraId="036988B6" w14:textId="77777777" w:rsidR="003A690E" w:rsidRDefault="003A690E" w:rsidP="003A690E">
      <w:pPr>
        <w:jc w:val="left"/>
        <w:rPr>
          <w:lang w:val="en-US"/>
        </w:rPr>
      </w:pPr>
      <w:r w:rsidRPr="00700A4C">
        <w:rPr>
          <w:lang w:val="en-US"/>
        </w:rPr>
        <w:t>Workload… amount of work t</w:t>
      </w:r>
      <w:r>
        <w:rPr>
          <w:lang w:val="en-US"/>
        </w:rPr>
        <w:t>o be done by each thread outside of the CS</w:t>
      </w:r>
      <w:r>
        <w:rPr>
          <w:lang w:val="en-US"/>
        </w:rPr>
        <w:br/>
      </w:r>
      <w:proofErr w:type="spellStart"/>
      <w:r>
        <w:rPr>
          <w:lang w:val="en-US"/>
        </w:rPr>
        <w:t>Workload_cs</w:t>
      </w:r>
      <w:proofErr w:type="spellEnd"/>
      <w:r>
        <w:rPr>
          <w:lang w:val="en-US"/>
        </w:rPr>
        <w:t>… amount of work to be done inside the CS</w:t>
      </w:r>
      <w:r>
        <w:rPr>
          <w:lang w:val="en-US"/>
        </w:rPr>
        <w:br/>
        <w:t>Randomness… randomization factor that scales the actual work to be done in and outside the CS</w:t>
      </w:r>
    </w:p>
    <w:p w14:paraId="02AE69D7" w14:textId="77777777" w:rsidR="003A690E" w:rsidRDefault="003A690E" w:rsidP="003A690E">
      <w:pPr>
        <w:rPr>
          <w:lang w:val="en-US"/>
        </w:rPr>
      </w:pPr>
      <w:r>
        <w:rPr>
          <w:lang w:val="en-US"/>
        </w:rPr>
        <w:t xml:space="preserve">Both workload and </w:t>
      </w:r>
      <w:proofErr w:type="spellStart"/>
      <w:r>
        <w:rPr>
          <w:lang w:val="en-US"/>
        </w:rPr>
        <w:t>workload_cs</w:t>
      </w:r>
      <w:proofErr w:type="spellEnd"/>
      <w:r>
        <w:rPr>
          <w:lang w:val="en-US"/>
        </w:rPr>
        <w:t xml:space="preserve"> specify the upper limit for a for-loop. A workload of 100 with randomness of 0.4 then means, that the for-loop is executed at least 60 times and at most 100 times.  Randomness gives the percentage (of the number of iterations of the respective for-loop), that is randomized each time either the outside work section or CS is called. The purpose of this setting is to make the sequence of lock attempts of the threads more random.</w:t>
      </w:r>
    </w:p>
    <w:p w14:paraId="781F07A9" w14:textId="77777777" w:rsidR="003A690E" w:rsidRPr="00700A4C" w:rsidRDefault="003A690E" w:rsidP="003A690E">
      <w:pPr>
        <w:rPr>
          <w:rFonts w:ascii="Cambria" w:hAnsi="Cambria" w:cs="Cambria"/>
          <w:b/>
          <w:bCs/>
          <w:sz w:val="30"/>
          <w:szCs w:val="32"/>
          <w:lang w:val="en-US" w:eastAsia="de-AT"/>
        </w:rPr>
      </w:pPr>
      <w:r>
        <w:rPr>
          <w:lang w:val="en-US"/>
        </w:rPr>
        <w:t>We tested the above scenarios for the following numbers of threads [2, 3, 4, 8, 16, 32, 64]. However, even though the Reference Lock otherwise performed well, when we used 32 and 64 threads in scenarios 1 and 2, the benchmarks were interrupted due to the time constraint of 5mins. There is probably an issue in our implementation that we could not fix. Our implementation of the reference lock worked just fine for scenario 3. Where we could not gather data due to the issue described above, they are simply omitted.</w:t>
      </w:r>
    </w:p>
    <w:p w14:paraId="5975E531" w14:textId="77777777" w:rsidR="003A690E" w:rsidRDefault="003A690E" w:rsidP="003A690E">
      <w:pPr>
        <w:pStyle w:val="berschrift2"/>
      </w:pPr>
      <w:bookmarkStart w:id="19" w:name="_Toc44344892"/>
      <w:r>
        <w:lastRenderedPageBreak/>
        <w:t>Scenario 1 (workload=0)</w:t>
      </w:r>
      <w:bookmarkEnd w:id="19"/>
    </w:p>
    <w:p w14:paraId="1AE670E1" w14:textId="77777777" w:rsidR="003A690E" w:rsidRDefault="003A690E" w:rsidP="003A690E">
      <w:pPr>
        <w:rPr>
          <w:lang w:val="en-US" w:eastAsia="de-AT"/>
        </w:rPr>
      </w:pPr>
      <w:r w:rsidRPr="00DB47DB">
        <w:rPr>
          <w:lang w:val="en-US" w:eastAsia="de-AT"/>
        </w:rPr>
        <w:t>Scenario 0 represents the edge ca</w:t>
      </w:r>
      <w:r>
        <w:rPr>
          <w:lang w:val="en-US" w:eastAsia="de-AT"/>
        </w:rPr>
        <w:t>se scenario where threads constantly attempt to acquire the lock and are only really waiting for their turn to do work on the CS.  This scenario is of course not realistic but serves as an edge case or limit for poorly parallelized code.</w:t>
      </w:r>
    </w:p>
    <w:p w14:paraId="158526AE" w14:textId="77777777" w:rsidR="003A690E" w:rsidRDefault="00A1107A" w:rsidP="003A690E">
      <w:pPr>
        <w:rPr>
          <w:lang w:val="en-US" w:eastAsia="de-AT"/>
        </w:rPr>
      </w:pPr>
      <w:r>
        <w:rPr>
          <w:lang w:val="en-US" w:eastAsia="de-AT"/>
        </w:rPr>
        <w:fldChar w:fldCharType="begin"/>
      </w:r>
      <w:r>
        <w:rPr>
          <w:lang w:val="en-US" w:eastAsia="de-AT"/>
        </w:rPr>
        <w:instrText xml:space="preserve"> REF _Ref44343369 \h </w:instrText>
      </w:r>
      <w:r>
        <w:rPr>
          <w:lang w:val="en-US" w:eastAsia="de-AT"/>
        </w:rPr>
      </w:r>
      <w:r>
        <w:rPr>
          <w:lang w:val="en-US" w:eastAsia="de-AT"/>
        </w:rPr>
        <w:fldChar w:fldCharType="separate"/>
      </w:r>
      <w:r w:rsidR="00A2566E" w:rsidRPr="008E5D39">
        <w:rPr>
          <w:lang w:val="en-US"/>
        </w:rPr>
        <w:t xml:space="preserve">Figure </w:t>
      </w:r>
      <w:r w:rsidR="00A2566E">
        <w:rPr>
          <w:noProof/>
          <w:lang w:val="en-US"/>
        </w:rPr>
        <w:t>5</w:t>
      </w:r>
      <w:r>
        <w:rPr>
          <w:lang w:val="en-US" w:eastAsia="de-AT"/>
        </w:rPr>
        <w:fldChar w:fldCharType="end"/>
      </w:r>
      <w:r>
        <w:rPr>
          <w:lang w:val="en-US" w:eastAsia="de-AT"/>
        </w:rPr>
        <w:t xml:space="preserve"> and </w:t>
      </w:r>
      <w:r>
        <w:rPr>
          <w:lang w:val="en-US" w:eastAsia="de-AT"/>
        </w:rPr>
        <w:fldChar w:fldCharType="begin"/>
      </w:r>
      <w:r>
        <w:rPr>
          <w:lang w:val="en-US" w:eastAsia="de-AT"/>
        </w:rPr>
        <w:instrText xml:space="preserve"> REF _Ref44343371 \h </w:instrText>
      </w:r>
      <w:r>
        <w:rPr>
          <w:lang w:val="en-US" w:eastAsia="de-AT"/>
        </w:rPr>
      </w:r>
      <w:r>
        <w:rPr>
          <w:lang w:val="en-US" w:eastAsia="de-AT"/>
        </w:rPr>
        <w:fldChar w:fldCharType="separate"/>
      </w:r>
      <w:r w:rsidR="00A2566E" w:rsidRPr="008E5D39">
        <w:rPr>
          <w:lang w:val="en-US"/>
        </w:rPr>
        <w:t xml:space="preserve">Figure </w:t>
      </w:r>
      <w:r w:rsidR="00A2566E">
        <w:rPr>
          <w:noProof/>
          <w:lang w:val="en-US"/>
        </w:rPr>
        <w:t>6</w:t>
      </w:r>
      <w:r>
        <w:rPr>
          <w:lang w:val="en-US" w:eastAsia="de-AT"/>
        </w:rPr>
        <w:fldChar w:fldCharType="end"/>
      </w:r>
      <w:r>
        <w:rPr>
          <w:lang w:val="en-US" w:eastAsia="de-AT"/>
        </w:rPr>
        <w:t xml:space="preserve"> </w:t>
      </w:r>
      <w:r w:rsidR="003A690E">
        <w:rPr>
          <w:lang w:val="en-US" w:eastAsia="de-AT"/>
        </w:rPr>
        <w:t xml:space="preserve">show the Throughput (as defined above) with and without the logging functionality of our test function. We notice that the logging has a significant impact on performance, as was expected, but it does not impact the different locks differently and does not make the results incomparable between the different implementations. Error bars are plotted in every plot, but are often so small, that they are not visible. </w:t>
      </w:r>
      <w:proofErr w:type="spellStart"/>
      <w:r w:rsidR="003A690E">
        <w:rPr>
          <w:lang w:val="en-US" w:eastAsia="de-AT"/>
        </w:rPr>
        <w:t>Lamport</w:t>
      </w:r>
      <w:proofErr w:type="spellEnd"/>
      <w:r w:rsidR="003A690E">
        <w:rPr>
          <w:lang w:val="en-US" w:eastAsia="de-AT"/>
        </w:rPr>
        <w:t xml:space="preserve"> is the fastest of the ticket locks, whereas the Reference Lock (</w:t>
      </w:r>
      <w:proofErr w:type="spellStart"/>
      <w:r w:rsidR="003A690E">
        <w:rPr>
          <w:lang w:val="en-US" w:eastAsia="de-AT"/>
        </w:rPr>
        <w:t>test_and_set</w:t>
      </w:r>
      <w:proofErr w:type="spellEnd"/>
      <w:r w:rsidR="003A690E">
        <w:rPr>
          <w:lang w:val="en-US" w:eastAsia="de-AT"/>
        </w:rPr>
        <w:t xml:space="preserve">) outperforms it for lower amounts of threads. </w:t>
      </w:r>
    </w:p>
    <w:p w14:paraId="3029AADE" w14:textId="77777777" w:rsidR="003A690E" w:rsidRDefault="003A690E" w:rsidP="003A690E">
      <w:pPr>
        <w:keepNext/>
      </w:pPr>
      <w:r>
        <w:rPr>
          <w:noProof/>
          <w:lang w:val="de-DE" w:eastAsia="de-DE"/>
        </w:rPr>
        <w:drawing>
          <wp:inline distT="0" distB="0" distL="0" distR="0" wp14:anchorId="212A9733" wp14:editId="79F74F79">
            <wp:extent cx="5505942" cy="3021945"/>
            <wp:effectExtent l="1905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951"/>
                    <a:stretch/>
                  </pic:blipFill>
                  <pic:spPr bwMode="auto">
                    <a:xfrm>
                      <a:off x="0" y="0"/>
                      <a:ext cx="5505942" cy="3021945"/>
                    </a:xfrm>
                    <a:prstGeom prst="rect">
                      <a:avLst/>
                    </a:prstGeom>
                    <a:noFill/>
                    <a:ln>
                      <a:noFill/>
                    </a:ln>
                    <a:extLst>
                      <a:ext uri="{53640926-AAD7-44D8-BBD7-CCE9431645EC}">
                        <a14:shadowObscured xmlns:a14="http://schemas.microsoft.com/office/drawing/2010/main"/>
                      </a:ext>
                    </a:extLst>
                  </pic:spPr>
                </pic:pic>
              </a:graphicData>
            </a:graphic>
          </wp:inline>
        </w:drawing>
      </w:r>
    </w:p>
    <w:p w14:paraId="498CCF54" w14:textId="77777777" w:rsidR="00A1107A" w:rsidRPr="000A282D" w:rsidRDefault="00A1107A" w:rsidP="00A1107A">
      <w:pPr>
        <w:pStyle w:val="Beschriftung"/>
        <w:rPr>
          <w:lang w:val="en-US" w:eastAsia="de-AT"/>
        </w:rPr>
      </w:pPr>
      <w:bookmarkStart w:id="20" w:name="_Ref44343369"/>
      <w:r w:rsidRPr="008E5D39">
        <w:rPr>
          <w:lang w:val="en-US"/>
        </w:rPr>
        <w:t xml:space="preserve">Figure </w:t>
      </w:r>
      <w:r>
        <w:fldChar w:fldCharType="begin"/>
      </w:r>
      <w:r w:rsidRPr="008E5D39">
        <w:rPr>
          <w:lang w:val="en-US"/>
        </w:rPr>
        <w:instrText xml:space="preserve"> SEQ Figure \* ARABIC </w:instrText>
      </w:r>
      <w:r>
        <w:fldChar w:fldCharType="separate"/>
      </w:r>
      <w:r w:rsidR="00A2566E">
        <w:rPr>
          <w:noProof/>
          <w:lang w:val="en-US"/>
        </w:rPr>
        <w:t>5</w:t>
      </w:r>
      <w:r>
        <w:fldChar w:fldCharType="end"/>
      </w:r>
      <w:bookmarkEnd w:id="20"/>
      <w:r w:rsidRPr="00FE51C8">
        <w:rPr>
          <w:lang w:val="en-US"/>
        </w:rPr>
        <w:t>:</w:t>
      </w:r>
      <w:r w:rsidRPr="008E5D39">
        <w:rPr>
          <w:lang w:val="en-US"/>
        </w:rPr>
        <w:t xml:space="preserve"> </w:t>
      </w:r>
      <w:r w:rsidRPr="003D0487">
        <w:rPr>
          <w:lang w:val="en-US"/>
        </w:rPr>
        <w:t xml:space="preserve">Scenario </w:t>
      </w:r>
      <w:proofErr w:type="gramStart"/>
      <w:r w:rsidRPr="003D0487">
        <w:rPr>
          <w:lang w:val="en-US"/>
        </w:rPr>
        <w:t>1 :</w:t>
      </w:r>
      <w:proofErr w:type="gramEnd"/>
      <w:r w:rsidRPr="003D0487">
        <w:rPr>
          <w:lang w:val="en-US"/>
        </w:rPr>
        <w:t xml:space="preserve"> throughput with logging</w:t>
      </w:r>
    </w:p>
    <w:p w14:paraId="39FAAAB3" w14:textId="77777777" w:rsidR="003A690E" w:rsidRDefault="003A690E" w:rsidP="003A690E">
      <w:pPr>
        <w:keepNext/>
      </w:pPr>
      <w:r>
        <w:rPr>
          <w:noProof/>
          <w:lang w:val="de-DE" w:eastAsia="de-DE"/>
        </w:rPr>
        <w:drawing>
          <wp:inline distT="0" distB="0" distL="0" distR="0" wp14:anchorId="1FB0CDE5" wp14:editId="5CD78442">
            <wp:extent cx="5505942" cy="3002312"/>
            <wp:effectExtent l="1905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575"/>
                    <a:stretch/>
                  </pic:blipFill>
                  <pic:spPr bwMode="auto">
                    <a:xfrm>
                      <a:off x="0" y="0"/>
                      <a:ext cx="5505942" cy="3002312"/>
                    </a:xfrm>
                    <a:prstGeom prst="rect">
                      <a:avLst/>
                    </a:prstGeom>
                    <a:noFill/>
                    <a:ln>
                      <a:noFill/>
                    </a:ln>
                    <a:extLst>
                      <a:ext uri="{53640926-AAD7-44D8-BBD7-CCE9431645EC}">
                        <a14:shadowObscured xmlns:a14="http://schemas.microsoft.com/office/drawing/2010/main"/>
                      </a:ext>
                    </a:extLst>
                  </pic:spPr>
                </pic:pic>
              </a:graphicData>
            </a:graphic>
          </wp:inline>
        </w:drawing>
      </w:r>
    </w:p>
    <w:p w14:paraId="60735F0E" w14:textId="77777777" w:rsidR="003A690E" w:rsidRPr="0089524E" w:rsidRDefault="00A1107A" w:rsidP="00A1107A">
      <w:pPr>
        <w:pStyle w:val="Beschriftung"/>
        <w:tabs>
          <w:tab w:val="left" w:pos="3795"/>
        </w:tabs>
        <w:rPr>
          <w:lang w:val="en-US"/>
        </w:rPr>
      </w:pPr>
      <w:bookmarkStart w:id="21" w:name="_Ref44343371"/>
      <w:r w:rsidRPr="008E5D39">
        <w:rPr>
          <w:lang w:val="en-US"/>
        </w:rPr>
        <w:t xml:space="preserve">Figure </w:t>
      </w:r>
      <w:r>
        <w:fldChar w:fldCharType="begin"/>
      </w:r>
      <w:r w:rsidRPr="008E5D39">
        <w:rPr>
          <w:lang w:val="en-US"/>
        </w:rPr>
        <w:instrText xml:space="preserve"> SEQ Figure \* ARABIC </w:instrText>
      </w:r>
      <w:r>
        <w:fldChar w:fldCharType="separate"/>
      </w:r>
      <w:r w:rsidR="00A2566E">
        <w:rPr>
          <w:noProof/>
          <w:lang w:val="en-US"/>
        </w:rPr>
        <w:t>6</w:t>
      </w:r>
      <w:r>
        <w:fldChar w:fldCharType="end"/>
      </w:r>
      <w:bookmarkEnd w:id="21"/>
      <w:r w:rsidRPr="00FE51C8">
        <w:rPr>
          <w:lang w:val="en-US"/>
        </w:rPr>
        <w:t>:</w:t>
      </w:r>
      <w:r w:rsidRPr="008E5D39">
        <w:rPr>
          <w:lang w:val="en-US"/>
        </w:rPr>
        <w:t xml:space="preserve"> </w:t>
      </w:r>
      <w:r w:rsidR="003A690E" w:rsidRPr="0089524E">
        <w:rPr>
          <w:lang w:val="en-US"/>
        </w:rPr>
        <w:t xml:space="preserve">Scenario </w:t>
      </w:r>
      <w:proofErr w:type="gramStart"/>
      <w:r w:rsidR="003A690E" w:rsidRPr="0089524E">
        <w:rPr>
          <w:lang w:val="en-US"/>
        </w:rPr>
        <w:t>1 :</w:t>
      </w:r>
      <w:proofErr w:type="gramEnd"/>
      <w:r w:rsidR="003A690E" w:rsidRPr="0089524E">
        <w:rPr>
          <w:lang w:val="en-US"/>
        </w:rPr>
        <w:t xml:space="preserve"> throughput without logging</w:t>
      </w:r>
    </w:p>
    <w:p w14:paraId="4512879C" w14:textId="77777777" w:rsidR="003A690E" w:rsidRDefault="003A690E" w:rsidP="003A690E">
      <w:pPr>
        <w:pStyle w:val="berschrift2"/>
      </w:pPr>
      <w:bookmarkStart w:id="22" w:name="_Toc44344893"/>
      <w:r>
        <w:lastRenderedPageBreak/>
        <w:t>Scenario 2 (workload=100)</w:t>
      </w:r>
      <w:bookmarkEnd w:id="22"/>
    </w:p>
    <w:p w14:paraId="72E9383F" w14:textId="77777777" w:rsidR="003A690E" w:rsidRPr="00D17492" w:rsidRDefault="003A690E" w:rsidP="003A690E">
      <w:pPr>
        <w:rPr>
          <w:lang w:val="en-US" w:eastAsia="de-AT"/>
        </w:rPr>
      </w:pPr>
      <w:r w:rsidRPr="0089524E">
        <w:rPr>
          <w:lang w:val="en-US" w:eastAsia="de-AT"/>
        </w:rPr>
        <w:t xml:space="preserve">This test scenario is </w:t>
      </w:r>
      <w:proofErr w:type="gramStart"/>
      <w:r w:rsidRPr="0089524E">
        <w:rPr>
          <w:lang w:val="en-US" w:eastAsia="de-AT"/>
        </w:rPr>
        <w:t>s</w:t>
      </w:r>
      <w:r>
        <w:rPr>
          <w:lang w:val="en-US" w:eastAsia="de-AT"/>
        </w:rPr>
        <w:t>imilar to</w:t>
      </w:r>
      <w:proofErr w:type="gramEnd"/>
      <w:r>
        <w:rPr>
          <w:lang w:val="en-US" w:eastAsia="de-AT"/>
        </w:rPr>
        <w:t xml:space="preserve"> the first. It represents a scenario where performance is mainly restricted by a CS and the workload outside is comparatively small (workload outside : workload CS = 0.1), but is a more realistic scenario than 1 as we take vary (randomize) the workload in and outside the CS.</w:t>
      </w:r>
    </w:p>
    <w:p w14:paraId="781FBB26" w14:textId="77777777" w:rsidR="003A690E" w:rsidRDefault="003A690E" w:rsidP="003A690E">
      <w:pPr>
        <w:keepNext/>
        <w:spacing w:after="0" w:line="240" w:lineRule="auto"/>
        <w:jc w:val="left"/>
      </w:pPr>
      <w:r>
        <w:rPr>
          <w:noProof/>
          <w:lang w:val="de-DE" w:eastAsia="de-DE"/>
        </w:rPr>
        <w:drawing>
          <wp:inline distT="0" distB="0" distL="0" distR="0" wp14:anchorId="52F9CF69" wp14:editId="5496DD83">
            <wp:extent cx="5752465" cy="3132161"/>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575"/>
                    <a:stretch/>
                  </pic:blipFill>
                  <pic:spPr bwMode="auto">
                    <a:xfrm>
                      <a:off x="0" y="0"/>
                      <a:ext cx="5752465" cy="3132161"/>
                    </a:xfrm>
                    <a:prstGeom prst="rect">
                      <a:avLst/>
                    </a:prstGeom>
                    <a:noFill/>
                    <a:ln>
                      <a:noFill/>
                    </a:ln>
                    <a:extLst>
                      <a:ext uri="{53640926-AAD7-44D8-BBD7-CCE9431645EC}">
                        <a14:shadowObscured xmlns:a14="http://schemas.microsoft.com/office/drawing/2010/main"/>
                      </a:ext>
                    </a:extLst>
                  </pic:spPr>
                </pic:pic>
              </a:graphicData>
            </a:graphic>
          </wp:inline>
        </w:drawing>
      </w:r>
    </w:p>
    <w:p w14:paraId="745BA127" w14:textId="77777777" w:rsidR="00A1107A" w:rsidRPr="0089524E" w:rsidRDefault="00A1107A" w:rsidP="00A1107A">
      <w:pPr>
        <w:pStyle w:val="Beschriftung"/>
        <w:tabs>
          <w:tab w:val="left" w:pos="3795"/>
        </w:tabs>
        <w:rPr>
          <w:lang w:val="en-US"/>
        </w:rPr>
      </w:pPr>
      <w:bookmarkStart w:id="23" w:name="_Ref44343539"/>
      <w:r w:rsidRPr="008E5D39">
        <w:rPr>
          <w:lang w:val="en-US"/>
        </w:rPr>
        <w:t xml:space="preserve">Figure </w:t>
      </w:r>
      <w:r>
        <w:fldChar w:fldCharType="begin"/>
      </w:r>
      <w:r w:rsidRPr="008E5D39">
        <w:rPr>
          <w:lang w:val="en-US"/>
        </w:rPr>
        <w:instrText xml:space="preserve"> SEQ Figure \* ARABIC </w:instrText>
      </w:r>
      <w:r>
        <w:fldChar w:fldCharType="separate"/>
      </w:r>
      <w:r w:rsidR="00A2566E">
        <w:rPr>
          <w:noProof/>
          <w:lang w:val="en-US"/>
        </w:rPr>
        <w:t>7</w:t>
      </w:r>
      <w:r>
        <w:fldChar w:fldCharType="end"/>
      </w:r>
      <w:bookmarkEnd w:id="23"/>
      <w:r w:rsidRPr="00A1107A">
        <w:rPr>
          <w:lang w:val="en-US"/>
        </w:rPr>
        <w:t>:</w:t>
      </w:r>
      <w:r w:rsidRPr="008E5D39">
        <w:rPr>
          <w:lang w:val="en-US"/>
        </w:rPr>
        <w:t xml:space="preserve"> </w:t>
      </w:r>
      <w:r w:rsidRPr="00E17DA8">
        <w:rPr>
          <w:lang w:val="en-US"/>
        </w:rPr>
        <w:t xml:space="preserve">Scenario 2: </w:t>
      </w:r>
      <w:r w:rsidRPr="003D0487">
        <w:rPr>
          <w:lang w:val="en-US"/>
        </w:rPr>
        <w:t>throughput with logging</w:t>
      </w:r>
    </w:p>
    <w:p w14:paraId="7A425B36" w14:textId="77777777" w:rsidR="003A690E" w:rsidRDefault="003A690E" w:rsidP="003A690E">
      <w:pPr>
        <w:keepNext/>
        <w:spacing w:after="0" w:line="240" w:lineRule="auto"/>
        <w:jc w:val="left"/>
      </w:pPr>
      <w:r>
        <w:rPr>
          <w:noProof/>
          <w:lang w:val="de-DE" w:eastAsia="de-DE"/>
        </w:rPr>
        <w:drawing>
          <wp:inline distT="0" distB="0" distL="0" distR="0" wp14:anchorId="3ABCD9C9" wp14:editId="79FBBCC6">
            <wp:extent cx="5752465" cy="328231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5EB2252B" w14:textId="77777777" w:rsidR="00A1107A" w:rsidRPr="0089524E" w:rsidRDefault="00A1107A" w:rsidP="00A1107A">
      <w:pPr>
        <w:pStyle w:val="Beschriftung"/>
        <w:tabs>
          <w:tab w:val="left" w:pos="3795"/>
        </w:tabs>
        <w:rPr>
          <w:lang w:val="en-US"/>
        </w:rPr>
      </w:pPr>
      <w:bookmarkStart w:id="24" w:name="_Ref44343542"/>
      <w:r w:rsidRPr="008E5D39">
        <w:rPr>
          <w:lang w:val="en-US"/>
        </w:rPr>
        <w:t xml:space="preserve">Figure </w:t>
      </w:r>
      <w:r>
        <w:fldChar w:fldCharType="begin"/>
      </w:r>
      <w:r w:rsidRPr="008E5D39">
        <w:rPr>
          <w:lang w:val="en-US"/>
        </w:rPr>
        <w:instrText xml:space="preserve"> SEQ Figure \* ARABIC </w:instrText>
      </w:r>
      <w:r>
        <w:fldChar w:fldCharType="separate"/>
      </w:r>
      <w:r w:rsidR="00A2566E">
        <w:rPr>
          <w:noProof/>
          <w:lang w:val="en-US"/>
        </w:rPr>
        <w:t>8</w:t>
      </w:r>
      <w:r>
        <w:fldChar w:fldCharType="end"/>
      </w:r>
      <w:bookmarkEnd w:id="24"/>
      <w:r w:rsidRPr="00FE51C8">
        <w:rPr>
          <w:lang w:val="en-US"/>
        </w:rPr>
        <w:t>:</w:t>
      </w:r>
      <w:r w:rsidRPr="008E5D39">
        <w:rPr>
          <w:lang w:val="en-US"/>
        </w:rPr>
        <w:t xml:space="preserve"> </w:t>
      </w:r>
      <w:r w:rsidRPr="00E17DA8">
        <w:rPr>
          <w:lang w:val="en-US"/>
        </w:rPr>
        <w:t xml:space="preserve">Scenario 2: </w:t>
      </w:r>
      <w:r w:rsidRPr="003D0487">
        <w:rPr>
          <w:lang w:val="en-US"/>
        </w:rPr>
        <w:t>throughput with</w:t>
      </w:r>
      <w:r>
        <w:rPr>
          <w:lang w:val="en-US"/>
        </w:rPr>
        <w:t>out</w:t>
      </w:r>
      <w:r w:rsidRPr="003D0487">
        <w:rPr>
          <w:lang w:val="en-US"/>
        </w:rPr>
        <w:t xml:space="preserve"> logging</w:t>
      </w:r>
    </w:p>
    <w:p w14:paraId="7348DAE1" w14:textId="77777777" w:rsidR="00A1107A" w:rsidRPr="00A1107A" w:rsidRDefault="00A1107A" w:rsidP="003A690E">
      <w:pPr>
        <w:keepNext/>
        <w:spacing w:after="0" w:line="240" w:lineRule="auto"/>
        <w:jc w:val="left"/>
        <w:rPr>
          <w:lang w:val="en-US"/>
        </w:rPr>
      </w:pPr>
    </w:p>
    <w:p w14:paraId="4D01D808" w14:textId="77777777" w:rsidR="003A690E" w:rsidRPr="008539B5" w:rsidRDefault="00A1107A" w:rsidP="003A690E">
      <w:pPr>
        <w:spacing w:after="0" w:line="240" w:lineRule="auto"/>
        <w:jc w:val="left"/>
        <w:rPr>
          <w:lang w:val="en-US" w:eastAsia="de-AT"/>
        </w:rPr>
      </w:pPr>
      <w:r>
        <w:rPr>
          <w:lang w:val="en-US" w:eastAsia="de-AT"/>
        </w:rPr>
        <w:fldChar w:fldCharType="begin"/>
      </w:r>
      <w:r>
        <w:rPr>
          <w:lang w:val="en-US" w:eastAsia="de-AT"/>
        </w:rPr>
        <w:instrText xml:space="preserve"> REF _Ref44343539 \h </w:instrText>
      </w:r>
      <w:r>
        <w:rPr>
          <w:lang w:val="en-US" w:eastAsia="de-AT"/>
        </w:rPr>
      </w:r>
      <w:r>
        <w:rPr>
          <w:lang w:val="en-US" w:eastAsia="de-AT"/>
        </w:rPr>
        <w:fldChar w:fldCharType="separate"/>
      </w:r>
      <w:r w:rsidR="00A2566E" w:rsidRPr="008E5D39">
        <w:rPr>
          <w:lang w:val="en-US"/>
        </w:rPr>
        <w:t xml:space="preserve">Figure </w:t>
      </w:r>
      <w:r w:rsidR="00A2566E">
        <w:rPr>
          <w:noProof/>
          <w:lang w:val="en-US"/>
        </w:rPr>
        <w:t>7</w:t>
      </w:r>
      <w:r>
        <w:rPr>
          <w:lang w:val="en-US" w:eastAsia="de-AT"/>
        </w:rPr>
        <w:fldChar w:fldCharType="end"/>
      </w:r>
      <w:r>
        <w:rPr>
          <w:lang w:val="en-US" w:eastAsia="de-AT"/>
        </w:rPr>
        <w:t xml:space="preserve"> and </w:t>
      </w:r>
      <w:r>
        <w:rPr>
          <w:lang w:val="en-US" w:eastAsia="de-AT"/>
        </w:rPr>
        <w:fldChar w:fldCharType="begin"/>
      </w:r>
      <w:r>
        <w:rPr>
          <w:lang w:val="en-US" w:eastAsia="de-AT"/>
        </w:rPr>
        <w:instrText xml:space="preserve"> REF _Ref44343542 \h </w:instrText>
      </w:r>
      <w:r>
        <w:rPr>
          <w:lang w:val="en-US" w:eastAsia="de-AT"/>
        </w:rPr>
      </w:r>
      <w:r>
        <w:rPr>
          <w:lang w:val="en-US" w:eastAsia="de-AT"/>
        </w:rPr>
        <w:fldChar w:fldCharType="separate"/>
      </w:r>
      <w:r w:rsidR="00A2566E" w:rsidRPr="008E5D39">
        <w:rPr>
          <w:lang w:val="en-US"/>
        </w:rPr>
        <w:t xml:space="preserve">Figure </w:t>
      </w:r>
      <w:r w:rsidR="00A2566E">
        <w:rPr>
          <w:noProof/>
          <w:lang w:val="en-US"/>
        </w:rPr>
        <w:t>8</w:t>
      </w:r>
      <w:r>
        <w:rPr>
          <w:lang w:val="en-US" w:eastAsia="de-AT"/>
        </w:rPr>
        <w:fldChar w:fldCharType="end"/>
      </w:r>
      <w:r w:rsidR="003A690E" w:rsidRPr="008539B5">
        <w:rPr>
          <w:lang w:val="en-US" w:eastAsia="de-AT"/>
        </w:rPr>
        <w:t xml:space="preserve"> shows the results for</w:t>
      </w:r>
      <w:r w:rsidR="003A690E">
        <w:rPr>
          <w:lang w:val="en-US" w:eastAsia="de-AT"/>
        </w:rPr>
        <w:t xml:space="preserve"> the throughput tests for this scenario. This time </w:t>
      </w:r>
      <w:proofErr w:type="spellStart"/>
      <w:r w:rsidR="003A690E">
        <w:rPr>
          <w:lang w:val="en-US" w:eastAsia="de-AT"/>
        </w:rPr>
        <w:t>Lamport’s</w:t>
      </w:r>
      <w:proofErr w:type="spellEnd"/>
      <w:r w:rsidR="003A690E">
        <w:rPr>
          <w:lang w:val="en-US" w:eastAsia="de-AT"/>
        </w:rPr>
        <w:t xml:space="preserve"> Bakery performs the best across the board and the Reference Lock is even slower than both </w:t>
      </w:r>
      <w:proofErr w:type="spellStart"/>
      <w:r w:rsidR="003A690E">
        <w:rPr>
          <w:lang w:val="en-US" w:eastAsia="de-AT"/>
        </w:rPr>
        <w:t>Jayanti_BT</w:t>
      </w:r>
      <w:proofErr w:type="spellEnd"/>
      <w:r w:rsidR="003A690E">
        <w:rPr>
          <w:lang w:val="en-US" w:eastAsia="de-AT"/>
        </w:rPr>
        <w:t xml:space="preserve"> and the </w:t>
      </w:r>
      <w:proofErr w:type="spellStart"/>
      <w:r w:rsidR="003A690E">
        <w:rPr>
          <w:lang w:val="en-US" w:eastAsia="de-AT"/>
        </w:rPr>
        <w:t>Taubenfeld</w:t>
      </w:r>
      <w:proofErr w:type="spellEnd"/>
      <w:r w:rsidR="003A690E">
        <w:rPr>
          <w:lang w:val="en-US" w:eastAsia="de-AT"/>
        </w:rPr>
        <w:t xml:space="preserve"> Black-White-Bakery lock. Aravind again performs the worst out of all.</w:t>
      </w:r>
    </w:p>
    <w:p w14:paraId="5AC99321" w14:textId="77777777" w:rsidR="003A690E" w:rsidRDefault="003A690E" w:rsidP="003A690E">
      <w:pPr>
        <w:pStyle w:val="berschrift2"/>
      </w:pPr>
      <w:bookmarkStart w:id="25" w:name="_Toc44344894"/>
      <w:r>
        <w:lastRenderedPageBreak/>
        <w:t>Scenario 3 (workload=1000)</w:t>
      </w:r>
      <w:bookmarkEnd w:id="25"/>
    </w:p>
    <w:p w14:paraId="021E4C3B" w14:textId="77777777" w:rsidR="003A690E" w:rsidRDefault="003A690E" w:rsidP="003A690E">
      <w:pPr>
        <w:spacing w:after="0" w:line="240" w:lineRule="auto"/>
        <w:jc w:val="left"/>
        <w:rPr>
          <w:lang w:val="en-US" w:eastAsia="de-AT"/>
        </w:rPr>
      </w:pPr>
      <w:r w:rsidRPr="0031644F">
        <w:rPr>
          <w:lang w:val="en-US" w:eastAsia="de-AT"/>
        </w:rPr>
        <w:t>Here, we test the l</w:t>
      </w:r>
      <w:r>
        <w:rPr>
          <w:lang w:val="en-US" w:eastAsia="de-AT"/>
        </w:rPr>
        <w:t>ocks for scenarios where the ratio of workload/</w:t>
      </w:r>
      <w:proofErr w:type="spellStart"/>
      <w:r>
        <w:rPr>
          <w:lang w:val="en-US" w:eastAsia="de-AT"/>
        </w:rPr>
        <w:t>workload_CS</w:t>
      </w:r>
      <w:proofErr w:type="spellEnd"/>
      <w:r>
        <w:rPr>
          <w:lang w:val="en-US" w:eastAsia="de-AT"/>
        </w:rPr>
        <w:t>=10, so where a program is parallelized to a higher degree than before.</w:t>
      </w:r>
    </w:p>
    <w:p w14:paraId="5F5F34D8" w14:textId="77777777" w:rsidR="003A690E" w:rsidRPr="0031644F" w:rsidRDefault="003A690E" w:rsidP="003A690E">
      <w:pPr>
        <w:spacing w:after="0" w:line="240" w:lineRule="auto"/>
        <w:jc w:val="left"/>
        <w:rPr>
          <w:lang w:val="en-US" w:eastAsia="de-AT"/>
        </w:rPr>
      </w:pPr>
    </w:p>
    <w:p w14:paraId="627B3243" w14:textId="77777777" w:rsidR="003A690E" w:rsidRDefault="003A690E" w:rsidP="003A690E">
      <w:pPr>
        <w:spacing w:after="0" w:line="240" w:lineRule="auto"/>
        <w:jc w:val="left"/>
        <w:rPr>
          <w:lang w:eastAsia="de-AT"/>
        </w:rPr>
      </w:pPr>
      <w:r>
        <w:rPr>
          <w:noProof/>
          <w:lang w:val="de-DE" w:eastAsia="de-DE"/>
        </w:rPr>
        <w:drawing>
          <wp:inline distT="0" distB="0" distL="0" distR="0" wp14:anchorId="4985E014" wp14:editId="2FF24BB0">
            <wp:extent cx="5752465" cy="32823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2B44257C" w14:textId="77777777" w:rsidR="00A1107A" w:rsidRPr="0089524E" w:rsidRDefault="00A1107A" w:rsidP="00A1107A">
      <w:pPr>
        <w:pStyle w:val="Beschriftung"/>
        <w:tabs>
          <w:tab w:val="left" w:pos="3795"/>
        </w:tabs>
        <w:rPr>
          <w:lang w:val="en-US"/>
        </w:rPr>
      </w:pPr>
      <w:bookmarkStart w:id="26" w:name="_Ref44343570"/>
      <w:r w:rsidRPr="008E5D39">
        <w:rPr>
          <w:lang w:val="en-US"/>
        </w:rPr>
        <w:t xml:space="preserve">Figure </w:t>
      </w:r>
      <w:r>
        <w:fldChar w:fldCharType="begin"/>
      </w:r>
      <w:r w:rsidRPr="008E5D39">
        <w:rPr>
          <w:lang w:val="en-US"/>
        </w:rPr>
        <w:instrText xml:space="preserve"> SEQ Figure \* ARABIC </w:instrText>
      </w:r>
      <w:r>
        <w:fldChar w:fldCharType="separate"/>
      </w:r>
      <w:r w:rsidR="00A2566E">
        <w:rPr>
          <w:noProof/>
          <w:lang w:val="en-US"/>
        </w:rPr>
        <w:t>9</w:t>
      </w:r>
      <w:r>
        <w:fldChar w:fldCharType="end"/>
      </w:r>
      <w:bookmarkEnd w:id="26"/>
      <w:r w:rsidRPr="00A1107A">
        <w:rPr>
          <w:lang w:val="en-US"/>
        </w:rPr>
        <w:t>:</w:t>
      </w:r>
      <w:r w:rsidRPr="008E5D39">
        <w:rPr>
          <w:lang w:val="en-US"/>
        </w:rPr>
        <w:t xml:space="preserve"> </w:t>
      </w:r>
      <w:r w:rsidRPr="00E17DA8">
        <w:rPr>
          <w:lang w:val="en-US"/>
        </w:rPr>
        <w:t xml:space="preserve">Scenario </w:t>
      </w:r>
      <w:proofErr w:type="gramStart"/>
      <w:r w:rsidRPr="00E17DA8">
        <w:rPr>
          <w:lang w:val="en-US"/>
        </w:rPr>
        <w:t>3 :</w:t>
      </w:r>
      <w:proofErr w:type="gramEnd"/>
      <w:r w:rsidRPr="00E17DA8">
        <w:rPr>
          <w:lang w:val="en-US"/>
        </w:rPr>
        <w:t xml:space="preserve"> </w:t>
      </w:r>
      <w:r w:rsidRPr="003D0487">
        <w:rPr>
          <w:lang w:val="en-US"/>
        </w:rPr>
        <w:t>throughput with logging</w:t>
      </w:r>
    </w:p>
    <w:p w14:paraId="705EC429" w14:textId="77777777" w:rsidR="003A690E" w:rsidRPr="00E17DA8" w:rsidRDefault="003A690E" w:rsidP="003A690E">
      <w:pPr>
        <w:spacing w:after="0" w:line="240" w:lineRule="auto"/>
        <w:jc w:val="left"/>
        <w:rPr>
          <w:lang w:val="en-US" w:eastAsia="de-AT"/>
        </w:rPr>
      </w:pPr>
    </w:p>
    <w:p w14:paraId="7E9848FC" w14:textId="77777777" w:rsidR="003A690E" w:rsidRDefault="003A690E" w:rsidP="003A690E">
      <w:pPr>
        <w:keepNext/>
        <w:spacing w:after="0" w:line="240" w:lineRule="auto"/>
        <w:jc w:val="left"/>
        <w:rPr>
          <w:lang w:val="en-US"/>
        </w:rPr>
      </w:pPr>
      <w:r>
        <w:rPr>
          <w:noProof/>
          <w:lang w:val="de-DE" w:eastAsia="de-DE"/>
        </w:rPr>
        <w:drawing>
          <wp:inline distT="0" distB="0" distL="0" distR="0" wp14:anchorId="7D4E7267" wp14:editId="4587E6F5">
            <wp:extent cx="5752465" cy="3282315"/>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3334E18F" w14:textId="77777777" w:rsidR="00A1107A" w:rsidRPr="0089524E" w:rsidRDefault="00A1107A" w:rsidP="00A1107A">
      <w:pPr>
        <w:pStyle w:val="Beschriftung"/>
        <w:tabs>
          <w:tab w:val="left" w:pos="3795"/>
        </w:tabs>
        <w:rPr>
          <w:lang w:val="en-US"/>
        </w:rPr>
      </w:pPr>
      <w:bookmarkStart w:id="27" w:name="_Ref44343571"/>
      <w:r w:rsidRPr="008E5D39">
        <w:rPr>
          <w:lang w:val="en-US"/>
        </w:rPr>
        <w:t xml:space="preserve">Figure </w:t>
      </w:r>
      <w:r>
        <w:fldChar w:fldCharType="begin"/>
      </w:r>
      <w:r w:rsidRPr="008E5D39">
        <w:rPr>
          <w:lang w:val="en-US"/>
        </w:rPr>
        <w:instrText xml:space="preserve"> SEQ Figure \* ARABIC </w:instrText>
      </w:r>
      <w:r>
        <w:fldChar w:fldCharType="separate"/>
      </w:r>
      <w:r w:rsidR="00A2566E">
        <w:rPr>
          <w:noProof/>
          <w:lang w:val="en-US"/>
        </w:rPr>
        <w:t>10</w:t>
      </w:r>
      <w:r>
        <w:fldChar w:fldCharType="end"/>
      </w:r>
      <w:bookmarkEnd w:id="27"/>
      <w:r w:rsidRPr="00FE51C8">
        <w:rPr>
          <w:lang w:val="en-US"/>
        </w:rPr>
        <w:t>:</w:t>
      </w:r>
      <w:r w:rsidRPr="008E5D39">
        <w:rPr>
          <w:lang w:val="en-US"/>
        </w:rPr>
        <w:t xml:space="preserve"> </w:t>
      </w:r>
      <w:r w:rsidRPr="00E17DA8">
        <w:rPr>
          <w:lang w:val="en-US"/>
        </w:rPr>
        <w:t xml:space="preserve">Scenario </w:t>
      </w:r>
      <w:proofErr w:type="gramStart"/>
      <w:r w:rsidRPr="00E17DA8">
        <w:rPr>
          <w:lang w:val="en-US"/>
        </w:rPr>
        <w:t>3 :</w:t>
      </w:r>
      <w:proofErr w:type="gramEnd"/>
      <w:r w:rsidRPr="00E17DA8">
        <w:rPr>
          <w:lang w:val="en-US"/>
        </w:rPr>
        <w:t xml:space="preserve"> </w:t>
      </w:r>
      <w:r w:rsidRPr="003D0487">
        <w:rPr>
          <w:lang w:val="en-US"/>
        </w:rPr>
        <w:t>throughput with</w:t>
      </w:r>
      <w:r>
        <w:rPr>
          <w:lang w:val="en-US"/>
        </w:rPr>
        <w:t>out</w:t>
      </w:r>
      <w:r w:rsidRPr="003D0487">
        <w:rPr>
          <w:lang w:val="en-US"/>
        </w:rPr>
        <w:t xml:space="preserve"> logging</w:t>
      </w:r>
    </w:p>
    <w:p w14:paraId="0EBE0817" w14:textId="77777777" w:rsidR="00A1107A" w:rsidRPr="00E17DA8" w:rsidRDefault="00A1107A" w:rsidP="003A690E">
      <w:pPr>
        <w:keepNext/>
        <w:spacing w:after="0" w:line="240" w:lineRule="auto"/>
        <w:jc w:val="left"/>
        <w:rPr>
          <w:lang w:val="en-US"/>
        </w:rPr>
      </w:pPr>
    </w:p>
    <w:p w14:paraId="2B49055E" w14:textId="77777777" w:rsidR="003A690E" w:rsidRPr="00E17DA8" w:rsidRDefault="00A1107A" w:rsidP="003A690E">
      <w:pPr>
        <w:spacing w:after="0" w:line="240" w:lineRule="auto"/>
        <w:jc w:val="left"/>
        <w:rPr>
          <w:lang w:val="en-US" w:eastAsia="de-AT"/>
        </w:rPr>
      </w:pPr>
      <w:r>
        <w:rPr>
          <w:lang w:val="en-US" w:eastAsia="de-AT"/>
        </w:rPr>
        <w:t xml:space="preserve">In </w:t>
      </w:r>
      <w:r>
        <w:rPr>
          <w:lang w:val="en-US" w:eastAsia="de-AT"/>
        </w:rPr>
        <w:fldChar w:fldCharType="begin"/>
      </w:r>
      <w:r>
        <w:rPr>
          <w:lang w:val="en-US" w:eastAsia="de-AT"/>
        </w:rPr>
        <w:instrText xml:space="preserve"> REF _Ref44343570 \h </w:instrText>
      </w:r>
      <w:r>
        <w:rPr>
          <w:lang w:val="en-US" w:eastAsia="de-AT"/>
        </w:rPr>
      </w:r>
      <w:r>
        <w:rPr>
          <w:lang w:val="en-US" w:eastAsia="de-AT"/>
        </w:rPr>
        <w:fldChar w:fldCharType="separate"/>
      </w:r>
      <w:r w:rsidR="00A2566E" w:rsidRPr="008E5D39">
        <w:rPr>
          <w:lang w:val="en-US"/>
        </w:rPr>
        <w:t xml:space="preserve">Figure </w:t>
      </w:r>
      <w:r w:rsidR="00A2566E">
        <w:rPr>
          <w:noProof/>
          <w:lang w:val="en-US"/>
        </w:rPr>
        <w:t>9</w:t>
      </w:r>
      <w:r>
        <w:rPr>
          <w:lang w:val="en-US" w:eastAsia="de-AT"/>
        </w:rPr>
        <w:fldChar w:fldCharType="end"/>
      </w:r>
      <w:r>
        <w:rPr>
          <w:lang w:val="en-US" w:eastAsia="de-AT"/>
        </w:rPr>
        <w:t xml:space="preserve"> and </w:t>
      </w:r>
      <w:r>
        <w:rPr>
          <w:lang w:val="en-US" w:eastAsia="de-AT"/>
        </w:rPr>
        <w:fldChar w:fldCharType="begin"/>
      </w:r>
      <w:r>
        <w:rPr>
          <w:lang w:val="en-US" w:eastAsia="de-AT"/>
        </w:rPr>
        <w:instrText xml:space="preserve"> REF _Ref44343571 \h </w:instrText>
      </w:r>
      <w:r>
        <w:rPr>
          <w:lang w:val="en-US" w:eastAsia="de-AT"/>
        </w:rPr>
      </w:r>
      <w:r>
        <w:rPr>
          <w:lang w:val="en-US" w:eastAsia="de-AT"/>
        </w:rPr>
        <w:fldChar w:fldCharType="separate"/>
      </w:r>
      <w:r w:rsidR="00A2566E" w:rsidRPr="008E5D39">
        <w:rPr>
          <w:lang w:val="en-US"/>
        </w:rPr>
        <w:t xml:space="preserve">Figure </w:t>
      </w:r>
      <w:r w:rsidR="00A2566E">
        <w:rPr>
          <w:noProof/>
          <w:lang w:val="en-US"/>
        </w:rPr>
        <w:t>10</w:t>
      </w:r>
      <w:r>
        <w:rPr>
          <w:lang w:val="en-US" w:eastAsia="de-AT"/>
        </w:rPr>
        <w:fldChar w:fldCharType="end"/>
      </w:r>
      <w:r w:rsidR="003A690E">
        <w:rPr>
          <w:lang w:val="en-US" w:eastAsia="de-AT"/>
        </w:rPr>
        <w:t xml:space="preserve">, we can see the throughput for this scenario. Again, </w:t>
      </w:r>
      <w:proofErr w:type="spellStart"/>
      <w:r w:rsidR="003A690E">
        <w:rPr>
          <w:lang w:val="en-US" w:eastAsia="de-AT"/>
        </w:rPr>
        <w:t>Lamport’s</w:t>
      </w:r>
      <w:proofErr w:type="spellEnd"/>
      <w:r w:rsidR="003A690E">
        <w:rPr>
          <w:lang w:val="en-US" w:eastAsia="de-AT"/>
        </w:rPr>
        <w:t xml:space="preserve"> Bakery performs the best across the board, while the Reference lock (</w:t>
      </w:r>
      <w:proofErr w:type="spellStart"/>
      <w:r w:rsidR="003A690E">
        <w:rPr>
          <w:lang w:val="en-US" w:eastAsia="de-AT"/>
        </w:rPr>
        <w:t>test_and_set</w:t>
      </w:r>
      <w:proofErr w:type="spellEnd"/>
      <w:r w:rsidR="003A690E">
        <w:rPr>
          <w:lang w:val="en-US" w:eastAsia="de-AT"/>
        </w:rPr>
        <w:t xml:space="preserve">) performs the best for low thread numbers but performs </w:t>
      </w:r>
      <w:proofErr w:type="gramStart"/>
      <w:r w:rsidR="003A690E">
        <w:rPr>
          <w:lang w:val="en-US" w:eastAsia="de-AT"/>
        </w:rPr>
        <w:t>similar to</w:t>
      </w:r>
      <w:proofErr w:type="gramEnd"/>
      <w:r w:rsidR="003A690E">
        <w:rPr>
          <w:lang w:val="en-US" w:eastAsia="de-AT"/>
        </w:rPr>
        <w:t xml:space="preserve"> the </w:t>
      </w:r>
      <w:proofErr w:type="spellStart"/>
      <w:r w:rsidR="003A690E">
        <w:rPr>
          <w:lang w:val="en-US" w:eastAsia="de-AT"/>
        </w:rPr>
        <w:t>Jayanti_BT</w:t>
      </w:r>
      <w:proofErr w:type="spellEnd"/>
      <w:r w:rsidR="003A690E">
        <w:rPr>
          <w:lang w:val="en-US" w:eastAsia="de-AT"/>
        </w:rPr>
        <w:t xml:space="preserve"> and </w:t>
      </w:r>
      <w:proofErr w:type="spellStart"/>
      <w:r w:rsidR="003A690E">
        <w:rPr>
          <w:lang w:val="en-US" w:eastAsia="de-AT"/>
        </w:rPr>
        <w:t>Taubenfeld</w:t>
      </w:r>
      <w:proofErr w:type="spellEnd"/>
      <w:r w:rsidR="003A690E">
        <w:rPr>
          <w:lang w:val="en-US" w:eastAsia="de-AT"/>
        </w:rPr>
        <w:t xml:space="preserve"> locks. Aravind is again the worst out of all.</w:t>
      </w:r>
    </w:p>
    <w:p w14:paraId="2B5FA4AB" w14:textId="77777777" w:rsidR="003A690E" w:rsidRDefault="003A690E" w:rsidP="003A690E">
      <w:pPr>
        <w:keepNext/>
        <w:spacing w:after="0" w:line="240" w:lineRule="auto"/>
        <w:jc w:val="left"/>
      </w:pPr>
      <w:r>
        <w:rPr>
          <w:noProof/>
          <w:lang w:val="de-DE" w:eastAsia="de-DE"/>
        </w:rPr>
        <w:lastRenderedPageBreak/>
        <w:drawing>
          <wp:inline distT="0" distB="0" distL="0" distR="0" wp14:anchorId="09B4237E" wp14:editId="5EC24E1F">
            <wp:extent cx="5752465" cy="328231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0F3CEC78" w14:textId="77777777" w:rsidR="00A1107A" w:rsidRPr="0089524E" w:rsidRDefault="00A1107A" w:rsidP="00A1107A">
      <w:pPr>
        <w:pStyle w:val="Beschriftung"/>
        <w:tabs>
          <w:tab w:val="left" w:pos="3795"/>
        </w:tabs>
        <w:rPr>
          <w:lang w:val="en-US"/>
        </w:rPr>
      </w:pPr>
      <w:bookmarkStart w:id="28" w:name="_Ref44343604"/>
      <w:r w:rsidRPr="008E5D39">
        <w:rPr>
          <w:lang w:val="en-US"/>
        </w:rPr>
        <w:t xml:space="preserve">Figure </w:t>
      </w:r>
      <w:r>
        <w:fldChar w:fldCharType="begin"/>
      </w:r>
      <w:r w:rsidRPr="008E5D39">
        <w:rPr>
          <w:lang w:val="en-US"/>
        </w:rPr>
        <w:instrText xml:space="preserve"> SEQ Figure \* ARABIC </w:instrText>
      </w:r>
      <w:r>
        <w:fldChar w:fldCharType="separate"/>
      </w:r>
      <w:r w:rsidR="00A2566E">
        <w:rPr>
          <w:noProof/>
          <w:lang w:val="en-US"/>
        </w:rPr>
        <w:t>11</w:t>
      </w:r>
      <w:r>
        <w:fldChar w:fldCharType="end"/>
      </w:r>
      <w:bookmarkEnd w:id="28"/>
      <w:r w:rsidRPr="00A1107A">
        <w:rPr>
          <w:lang w:val="en-US"/>
        </w:rPr>
        <w:t>:</w:t>
      </w:r>
      <w:r w:rsidRPr="008E5D39">
        <w:rPr>
          <w:lang w:val="en-US"/>
        </w:rPr>
        <w:t xml:space="preserve"> </w:t>
      </w:r>
      <w:r w:rsidRPr="00E17DA8">
        <w:rPr>
          <w:lang w:val="en-US"/>
        </w:rPr>
        <w:t>ANC (Average Number of Contenders)</w:t>
      </w:r>
    </w:p>
    <w:p w14:paraId="2F4881D9" w14:textId="77777777" w:rsidR="00A1107A" w:rsidRPr="00A1107A" w:rsidRDefault="00A1107A" w:rsidP="003A690E">
      <w:pPr>
        <w:keepNext/>
        <w:spacing w:after="0" w:line="240" w:lineRule="auto"/>
        <w:jc w:val="left"/>
        <w:rPr>
          <w:lang w:val="en-US"/>
        </w:rPr>
      </w:pPr>
    </w:p>
    <w:p w14:paraId="0BAA3BE6" w14:textId="77777777" w:rsidR="003A690E" w:rsidRPr="00E17DA8" w:rsidRDefault="00A1107A" w:rsidP="003A690E">
      <w:pPr>
        <w:spacing w:after="0" w:line="240" w:lineRule="auto"/>
        <w:jc w:val="left"/>
        <w:rPr>
          <w:lang w:val="en-US" w:eastAsia="de-AT"/>
        </w:rPr>
      </w:pPr>
      <w:r>
        <w:rPr>
          <w:lang w:val="en-US" w:eastAsia="de-AT"/>
        </w:rPr>
        <w:fldChar w:fldCharType="begin"/>
      </w:r>
      <w:r>
        <w:rPr>
          <w:lang w:val="en-US" w:eastAsia="de-AT"/>
        </w:rPr>
        <w:instrText xml:space="preserve"> REF _Ref44343604 \h </w:instrText>
      </w:r>
      <w:r>
        <w:rPr>
          <w:lang w:val="en-US" w:eastAsia="de-AT"/>
        </w:rPr>
      </w:r>
      <w:r>
        <w:rPr>
          <w:lang w:val="en-US" w:eastAsia="de-AT"/>
        </w:rPr>
        <w:fldChar w:fldCharType="separate"/>
      </w:r>
      <w:r w:rsidR="00A2566E" w:rsidRPr="008E5D39">
        <w:rPr>
          <w:lang w:val="en-US"/>
        </w:rPr>
        <w:t xml:space="preserve">Figure </w:t>
      </w:r>
      <w:r w:rsidR="00A2566E">
        <w:rPr>
          <w:noProof/>
          <w:lang w:val="en-US"/>
        </w:rPr>
        <w:t>11</w:t>
      </w:r>
      <w:r>
        <w:rPr>
          <w:lang w:val="en-US" w:eastAsia="de-AT"/>
        </w:rPr>
        <w:fldChar w:fldCharType="end"/>
      </w:r>
      <w:r w:rsidR="003A690E">
        <w:rPr>
          <w:lang w:val="en-US" w:eastAsia="de-AT"/>
        </w:rPr>
        <w:t xml:space="preserve"> shows the average number of contenders for acquisition of the lock. For the ticket locks, the appear in the same ordering as in the throughput graphs. A lower ANC would indicate a more efficient lock algorithm as that would mean that less threads </w:t>
      </w:r>
      <w:proofErr w:type="gramStart"/>
      <w:r w:rsidR="003A690E">
        <w:rPr>
          <w:lang w:val="en-US" w:eastAsia="de-AT"/>
        </w:rPr>
        <w:t>are .</w:t>
      </w:r>
      <w:proofErr w:type="gramEnd"/>
      <w:r w:rsidR="003A690E">
        <w:rPr>
          <w:lang w:val="en-US" w:eastAsia="de-AT"/>
        </w:rPr>
        <w:t xml:space="preserve"> This holds true at least for the ticket locks. However, the Reference lock (</w:t>
      </w:r>
      <w:proofErr w:type="spellStart"/>
      <w:r w:rsidR="003A690E">
        <w:rPr>
          <w:lang w:val="en-US" w:eastAsia="de-AT"/>
        </w:rPr>
        <w:t>test_and_set</w:t>
      </w:r>
      <w:proofErr w:type="spellEnd"/>
      <w:r w:rsidR="003A690E">
        <w:rPr>
          <w:lang w:val="en-US" w:eastAsia="de-AT"/>
        </w:rPr>
        <w:t>) does not adhere to this.</w:t>
      </w:r>
    </w:p>
    <w:p w14:paraId="1CC8A6C5" w14:textId="77777777" w:rsidR="005276B2" w:rsidRDefault="005276B2" w:rsidP="005276B2">
      <w:pPr>
        <w:rPr>
          <w:lang w:val="en-US" w:eastAsia="de-AT"/>
        </w:rPr>
      </w:pPr>
    </w:p>
    <w:p w14:paraId="58B2A097" w14:textId="77777777" w:rsidR="00F7314C" w:rsidRDefault="00F7314C">
      <w:pPr>
        <w:spacing w:after="0" w:line="240" w:lineRule="auto"/>
        <w:jc w:val="left"/>
        <w:rPr>
          <w:lang w:val="en-US" w:eastAsia="de-AT"/>
        </w:rPr>
      </w:pPr>
      <w:r>
        <w:rPr>
          <w:lang w:val="en-US" w:eastAsia="de-AT"/>
        </w:rPr>
        <w:br w:type="page"/>
      </w:r>
    </w:p>
    <w:p w14:paraId="57C7B691" w14:textId="77777777" w:rsidR="00750E68" w:rsidRPr="003B6200" w:rsidRDefault="00750E68" w:rsidP="00750E68">
      <w:pPr>
        <w:rPr>
          <w:lang w:val="en-US" w:eastAsia="de-AT"/>
        </w:rPr>
      </w:pPr>
    </w:p>
    <w:p w14:paraId="23B3C03B" w14:textId="77777777" w:rsidR="00750E68" w:rsidRPr="003B6200" w:rsidRDefault="00750E68" w:rsidP="00750E68">
      <w:pPr>
        <w:pStyle w:val="berschrift1"/>
        <w:rPr>
          <w:lang w:val="en-US"/>
        </w:rPr>
      </w:pPr>
      <w:bookmarkStart w:id="29" w:name="_Toc44344895"/>
      <w:r w:rsidRPr="003B6200">
        <w:rPr>
          <w:lang w:val="en-US"/>
        </w:rPr>
        <w:t>References</w:t>
      </w:r>
      <w:bookmarkEnd w:id="29"/>
    </w:p>
    <w:p w14:paraId="41E24BF5" w14:textId="77777777" w:rsidR="003A690E" w:rsidRPr="00307762" w:rsidRDefault="0035392F" w:rsidP="003A690E">
      <w:pPr>
        <w:widowControl w:val="0"/>
        <w:autoSpaceDE w:val="0"/>
        <w:autoSpaceDN w:val="0"/>
        <w:adjustRightInd w:val="0"/>
        <w:spacing w:line="240" w:lineRule="auto"/>
        <w:ind w:left="640" w:hanging="640"/>
        <w:rPr>
          <w:noProof/>
          <w:szCs w:val="24"/>
        </w:rPr>
      </w:pPr>
      <w:r>
        <w:rPr>
          <w:lang w:val="en-US" w:eastAsia="de-AT"/>
        </w:rPr>
        <w:fldChar w:fldCharType="begin" w:fldLock="1"/>
      </w:r>
      <w:r w:rsidR="008E5D39">
        <w:rPr>
          <w:lang w:val="en-US" w:eastAsia="de-AT"/>
        </w:rPr>
        <w:instrText xml:space="preserve">ADDIN Mendeley Bibliography CSL_BIBLIOGRAPHY </w:instrText>
      </w:r>
      <w:r>
        <w:rPr>
          <w:lang w:val="en-US" w:eastAsia="de-AT"/>
        </w:rPr>
        <w:fldChar w:fldCharType="separate"/>
      </w:r>
      <w:r w:rsidR="003A690E">
        <w:rPr>
          <w:lang w:val="en-US" w:eastAsia="de-AT"/>
        </w:rPr>
        <w:fldChar w:fldCharType="begin" w:fldLock="1"/>
      </w:r>
      <w:r w:rsidR="003A690E">
        <w:rPr>
          <w:lang w:val="en-US" w:eastAsia="de-AT"/>
        </w:rPr>
        <w:instrText xml:space="preserve">ADDIN Mendeley Bibliography CSL_BIBLIOGRAPHY </w:instrText>
      </w:r>
      <w:r w:rsidR="003A690E">
        <w:rPr>
          <w:lang w:val="en-US" w:eastAsia="de-AT"/>
        </w:rPr>
        <w:fldChar w:fldCharType="separate"/>
      </w:r>
      <w:r w:rsidR="003A690E" w:rsidRPr="00307762">
        <w:rPr>
          <w:noProof/>
          <w:szCs w:val="24"/>
        </w:rPr>
        <w:t>[1]</w:t>
      </w:r>
      <w:r w:rsidR="003A690E" w:rsidRPr="00307762">
        <w:rPr>
          <w:noProof/>
          <w:szCs w:val="24"/>
        </w:rPr>
        <w:tab/>
        <w:t xml:space="preserve">L. Lamport, “A New Solution of Dijkstra’s Concurrent Programming Problem,” </w:t>
      </w:r>
      <w:r w:rsidR="003A690E" w:rsidRPr="00307762">
        <w:rPr>
          <w:i/>
          <w:iCs/>
          <w:noProof/>
          <w:szCs w:val="24"/>
        </w:rPr>
        <w:t>Commun. ACM</w:t>
      </w:r>
      <w:r w:rsidR="003A690E" w:rsidRPr="00307762">
        <w:rPr>
          <w:noProof/>
          <w:szCs w:val="24"/>
        </w:rPr>
        <w:t>, vol. 17, no. 8, pp. 453–455, 1974.</w:t>
      </w:r>
    </w:p>
    <w:p w14:paraId="2188DC82" w14:textId="77777777" w:rsidR="003A690E" w:rsidRPr="00307762" w:rsidRDefault="003A690E" w:rsidP="003A690E">
      <w:pPr>
        <w:widowControl w:val="0"/>
        <w:autoSpaceDE w:val="0"/>
        <w:autoSpaceDN w:val="0"/>
        <w:adjustRightInd w:val="0"/>
        <w:spacing w:line="240" w:lineRule="auto"/>
        <w:ind w:left="640" w:hanging="640"/>
        <w:rPr>
          <w:noProof/>
          <w:szCs w:val="24"/>
        </w:rPr>
      </w:pPr>
      <w:r w:rsidRPr="00307762">
        <w:rPr>
          <w:noProof/>
          <w:szCs w:val="24"/>
        </w:rPr>
        <w:t>[2]</w:t>
      </w:r>
      <w:r w:rsidRPr="00307762">
        <w:rPr>
          <w:noProof/>
          <w:szCs w:val="24"/>
        </w:rPr>
        <w:tab/>
        <w:t xml:space="preserve">G. Taubenfeld, “The black-white bakery algorithm and related bounded-space, adaptive, local-spinning and FIFO algorithms,” </w:t>
      </w:r>
      <w:r w:rsidRPr="00307762">
        <w:rPr>
          <w:i/>
          <w:iCs/>
          <w:noProof/>
          <w:szCs w:val="24"/>
        </w:rPr>
        <w:t>Lect. Notes Comput. Sci. (including Subser. Lect. Notes Artif. Intell. Lect. Notes Bioinformatics)</w:t>
      </w:r>
      <w:r w:rsidRPr="00307762">
        <w:rPr>
          <w:noProof/>
          <w:szCs w:val="24"/>
        </w:rPr>
        <w:t>, vol. 3274, no. 4, pp. 56–70, 2004.</w:t>
      </w:r>
    </w:p>
    <w:p w14:paraId="1A802D4A" w14:textId="77777777" w:rsidR="003A690E" w:rsidRPr="00307762" w:rsidRDefault="003A690E" w:rsidP="003A690E">
      <w:pPr>
        <w:widowControl w:val="0"/>
        <w:autoSpaceDE w:val="0"/>
        <w:autoSpaceDN w:val="0"/>
        <w:adjustRightInd w:val="0"/>
        <w:spacing w:line="240" w:lineRule="auto"/>
        <w:ind w:left="640" w:hanging="640"/>
        <w:rPr>
          <w:noProof/>
          <w:szCs w:val="24"/>
        </w:rPr>
      </w:pPr>
      <w:r w:rsidRPr="00307762">
        <w:rPr>
          <w:noProof/>
          <w:szCs w:val="24"/>
        </w:rPr>
        <w:t>[3]</w:t>
      </w:r>
      <w:r w:rsidRPr="00307762">
        <w:rPr>
          <w:noProof/>
          <w:szCs w:val="24"/>
        </w:rPr>
        <w:tab/>
        <w:t>P. Jayanti, K. Tan, G. Friedland, and A. Katz, “Bounding Lamport ’ s Bakery Algorithm,” pp. 261–270, 2001.</w:t>
      </w:r>
    </w:p>
    <w:p w14:paraId="42561CFD" w14:textId="77777777" w:rsidR="003A690E" w:rsidRPr="00307762" w:rsidRDefault="003A690E" w:rsidP="003A690E">
      <w:pPr>
        <w:widowControl w:val="0"/>
        <w:autoSpaceDE w:val="0"/>
        <w:autoSpaceDN w:val="0"/>
        <w:adjustRightInd w:val="0"/>
        <w:spacing w:line="240" w:lineRule="auto"/>
        <w:ind w:left="640" w:hanging="640"/>
        <w:rPr>
          <w:noProof/>
          <w:szCs w:val="24"/>
        </w:rPr>
      </w:pPr>
      <w:r w:rsidRPr="00307762">
        <w:rPr>
          <w:noProof/>
          <w:szCs w:val="24"/>
        </w:rPr>
        <w:t>[4]</w:t>
      </w:r>
      <w:r w:rsidRPr="00307762">
        <w:rPr>
          <w:noProof/>
          <w:szCs w:val="24"/>
        </w:rPr>
        <w:tab/>
        <w:t xml:space="preserve">A. A. Aravind, “Yet another simple solution for the concurrent programming control problem,” </w:t>
      </w:r>
      <w:r w:rsidRPr="00307762">
        <w:rPr>
          <w:i/>
          <w:iCs/>
          <w:noProof/>
          <w:szCs w:val="24"/>
        </w:rPr>
        <w:t>IEEE Trans. Parallel Distrib. Syst.</w:t>
      </w:r>
      <w:r w:rsidRPr="00307762">
        <w:rPr>
          <w:noProof/>
          <w:szCs w:val="24"/>
        </w:rPr>
        <w:t>, vol. 22, no. 6, pp. 1056–1063, 2011.</w:t>
      </w:r>
    </w:p>
    <w:p w14:paraId="7CA2FD15" w14:textId="77777777" w:rsidR="003A690E" w:rsidRPr="00307762" w:rsidRDefault="003A690E" w:rsidP="003A690E">
      <w:pPr>
        <w:widowControl w:val="0"/>
        <w:autoSpaceDE w:val="0"/>
        <w:autoSpaceDN w:val="0"/>
        <w:adjustRightInd w:val="0"/>
        <w:spacing w:line="240" w:lineRule="auto"/>
        <w:ind w:left="640" w:hanging="640"/>
        <w:rPr>
          <w:noProof/>
          <w:szCs w:val="24"/>
        </w:rPr>
      </w:pPr>
      <w:r w:rsidRPr="00307762">
        <w:rPr>
          <w:noProof/>
          <w:szCs w:val="24"/>
        </w:rPr>
        <w:t>[5]</w:t>
      </w:r>
      <w:r w:rsidRPr="00307762">
        <w:rPr>
          <w:noProof/>
          <w:szCs w:val="24"/>
        </w:rPr>
        <w:tab/>
        <w:t xml:space="preserve">B. K. Szymanski, “A simple solution to Lamport’s concurrent programming problem with linear wait,” </w:t>
      </w:r>
      <w:r w:rsidRPr="00307762">
        <w:rPr>
          <w:i/>
          <w:iCs/>
          <w:noProof/>
          <w:szCs w:val="24"/>
        </w:rPr>
        <w:t>Proc. Int. Conf. Supercomput.</w:t>
      </w:r>
      <w:r w:rsidRPr="00307762">
        <w:rPr>
          <w:noProof/>
          <w:szCs w:val="24"/>
        </w:rPr>
        <w:t>, vol. Part F1301, pp. 621–626, 1988.</w:t>
      </w:r>
    </w:p>
    <w:p w14:paraId="13D41368" w14:textId="77777777" w:rsidR="003A690E" w:rsidRPr="00307762" w:rsidRDefault="003A690E" w:rsidP="003A690E">
      <w:pPr>
        <w:widowControl w:val="0"/>
        <w:autoSpaceDE w:val="0"/>
        <w:autoSpaceDN w:val="0"/>
        <w:adjustRightInd w:val="0"/>
        <w:spacing w:line="240" w:lineRule="auto"/>
        <w:ind w:left="640" w:hanging="640"/>
        <w:rPr>
          <w:noProof/>
          <w:szCs w:val="24"/>
        </w:rPr>
      </w:pPr>
      <w:r w:rsidRPr="00307762">
        <w:rPr>
          <w:noProof/>
          <w:szCs w:val="24"/>
        </w:rPr>
        <w:t>[6]</w:t>
      </w:r>
      <w:r w:rsidRPr="00307762">
        <w:rPr>
          <w:noProof/>
          <w:szCs w:val="24"/>
        </w:rPr>
        <w:tab/>
        <w:t xml:space="preserve">V. Gramoli, “More than you ever wanted to know about synchronization: Synchrobench, measuring the impact of the synchronization on concurrent algorithms,” </w:t>
      </w:r>
      <w:r w:rsidRPr="00307762">
        <w:rPr>
          <w:i/>
          <w:iCs/>
          <w:noProof/>
          <w:szCs w:val="24"/>
        </w:rPr>
        <w:t>Proc. ACM SIGPLAN Symp. Princ. Pract. Parallel Program. PPOPP</w:t>
      </w:r>
      <w:r w:rsidRPr="00307762">
        <w:rPr>
          <w:noProof/>
          <w:szCs w:val="24"/>
        </w:rPr>
        <w:t>, vol. 2015-Janua, pp. 1–10, 2015.</w:t>
      </w:r>
    </w:p>
    <w:p w14:paraId="49F92B29" w14:textId="77777777" w:rsidR="003A690E" w:rsidRPr="00307762" w:rsidRDefault="003A690E" w:rsidP="003A690E">
      <w:pPr>
        <w:widowControl w:val="0"/>
        <w:autoSpaceDE w:val="0"/>
        <w:autoSpaceDN w:val="0"/>
        <w:adjustRightInd w:val="0"/>
        <w:spacing w:line="240" w:lineRule="auto"/>
        <w:ind w:left="640" w:hanging="640"/>
        <w:rPr>
          <w:noProof/>
        </w:rPr>
      </w:pPr>
      <w:r w:rsidRPr="00307762">
        <w:rPr>
          <w:noProof/>
          <w:szCs w:val="24"/>
        </w:rPr>
        <w:t>[7]</w:t>
      </w:r>
      <w:r w:rsidRPr="00307762">
        <w:rPr>
          <w:noProof/>
          <w:szCs w:val="24"/>
        </w:rPr>
        <w:tab/>
        <w:t xml:space="preserve">M. Herlihy, </w:t>
      </w:r>
      <w:r w:rsidRPr="00307762">
        <w:rPr>
          <w:i/>
          <w:iCs/>
          <w:noProof/>
          <w:szCs w:val="24"/>
        </w:rPr>
        <w:t>The art of multiprocessor programming</w:t>
      </w:r>
      <w:r w:rsidRPr="00307762">
        <w:rPr>
          <w:noProof/>
          <w:szCs w:val="24"/>
        </w:rPr>
        <w:t>. 2006.</w:t>
      </w:r>
    </w:p>
    <w:p w14:paraId="76F9AE71" w14:textId="77777777" w:rsidR="003A690E" w:rsidRDefault="003A690E" w:rsidP="003A690E">
      <w:pPr>
        <w:rPr>
          <w:lang w:val="en-US" w:eastAsia="de-AT"/>
        </w:rPr>
      </w:pPr>
      <w:r>
        <w:rPr>
          <w:lang w:val="en-US" w:eastAsia="de-AT"/>
        </w:rPr>
        <w:fldChar w:fldCharType="end"/>
      </w:r>
    </w:p>
    <w:p w14:paraId="63A60A21" w14:textId="77777777" w:rsidR="00622225" w:rsidRDefault="0035392F" w:rsidP="008B6F7C">
      <w:pPr>
        <w:rPr>
          <w:lang w:val="en-US" w:eastAsia="de-AT"/>
        </w:rPr>
      </w:pPr>
      <w:r>
        <w:rPr>
          <w:lang w:val="en-US" w:eastAsia="de-AT"/>
        </w:rPr>
        <w:fldChar w:fldCharType="end"/>
      </w:r>
    </w:p>
    <w:p w14:paraId="73DF6F2C" w14:textId="77777777" w:rsidR="00622225" w:rsidRDefault="00622225">
      <w:pPr>
        <w:spacing w:after="0" w:line="240" w:lineRule="auto"/>
        <w:jc w:val="left"/>
        <w:rPr>
          <w:lang w:val="en-US" w:eastAsia="de-AT"/>
        </w:rPr>
      </w:pPr>
      <w:r>
        <w:rPr>
          <w:lang w:val="en-US" w:eastAsia="de-AT"/>
        </w:rPr>
        <w:br w:type="page"/>
      </w:r>
    </w:p>
    <w:p w14:paraId="5DB8ED5C" w14:textId="77777777" w:rsidR="00622225" w:rsidRDefault="00F7314C" w:rsidP="00F7314C">
      <w:pPr>
        <w:pStyle w:val="berschrift1"/>
        <w:rPr>
          <w:lang w:val="en-US"/>
        </w:rPr>
      </w:pPr>
      <w:bookmarkStart w:id="30" w:name="_Toc44344896"/>
      <w:r>
        <w:rPr>
          <w:lang w:val="en-US"/>
        </w:rPr>
        <w:lastRenderedPageBreak/>
        <w:t>Annex - Record Event Log</w:t>
      </w:r>
      <w:bookmarkEnd w:id="30"/>
    </w:p>
    <w:p w14:paraId="1A76BE5D" w14:textId="77777777" w:rsidR="00F7314C" w:rsidRDefault="00C74247" w:rsidP="00C74247">
      <w:pPr>
        <w:pStyle w:val="berschrift2"/>
        <w:rPr>
          <w:lang w:val="en-US"/>
        </w:rPr>
      </w:pPr>
      <w:bookmarkStart w:id="31" w:name="_Toc44344897"/>
      <w:r>
        <w:rPr>
          <w:lang w:val="en-US"/>
        </w:rPr>
        <w:t>Function Description</w:t>
      </w:r>
      <w:bookmarkEnd w:id="31"/>
    </w:p>
    <w:p w14:paraId="5871A464" w14:textId="77777777" w:rsidR="00C74247" w:rsidRDefault="00C74247" w:rsidP="00C74247">
      <w:pPr>
        <w:rPr>
          <w:lang w:val="en-US" w:eastAsia="de-AT"/>
        </w:rPr>
      </w:pPr>
      <w:r>
        <w:rPr>
          <w:lang w:val="en-US" w:eastAsia="de-AT"/>
        </w:rPr>
        <w:t xml:space="preserve">Recording the </w:t>
      </w:r>
      <w:proofErr w:type="spellStart"/>
      <w:r w:rsidRPr="00882FC5">
        <w:rPr>
          <w:rStyle w:val="CodeZchn"/>
        </w:rPr>
        <w:t>event_log</w:t>
      </w:r>
      <w:proofErr w:type="spellEnd"/>
      <w:r>
        <w:rPr>
          <w:lang w:val="en-US" w:eastAsia="de-AT"/>
        </w:rPr>
        <w:t xml:space="preserve"> array is done by performing these steps:</w:t>
      </w:r>
    </w:p>
    <w:p w14:paraId="1ABC696C" w14:textId="77777777" w:rsidR="00C74247" w:rsidRPr="00460DFC" w:rsidRDefault="00C74247" w:rsidP="00C74247">
      <w:pPr>
        <w:pStyle w:val="Listenabsatz"/>
        <w:numPr>
          <w:ilvl w:val="0"/>
          <w:numId w:val="42"/>
        </w:numPr>
        <w:rPr>
          <w:lang w:val="en-US" w:eastAsia="de-AT"/>
        </w:rPr>
      </w:pPr>
      <w:r w:rsidRPr="00460DFC">
        <w:rPr>
          <w:lang w:val="en-US" w:eastAsia="de-AT"/>
        </w:rPr>
        <w:t>create seeds for thread local random number generators</w:t>
      </w:r>
      <w:r>
        <w:rPr>
          <w:lang w:val="en-US" w:eastAsia="de-AT"/>
        </w:rPr>
        <w:t xml:space="preserve"> (RNG)</w:t>
      </w:r>
    </w:p>
    <w:p w14:paraId="49250696" w14:textId="77777777" w:rsidR="00C74247" w:rsidRDefault="00C74247" w:rsidP="00C74247">
      <w:pPr>
        <w:pStyle w:val="Listenabsatz"/>
        <w:numPr>
          <w:ilvl w:val="0"/>
          <w:numId w:val="42"/>
        </w:numPr>
        <w:rPr>
          <w:lang w:val="en-US" w:eastAsia="de-AT"/>
        </w:rPr>
      </w:pPr>
      <w:r w:rsidRPr="00460DFC">
        <w:rPr>
          <w:lang w:val="en-US" w:eastAsia="de-AT"/>
        </w:rPr>
        <w:t>start a parallel section using OpenMP</w:t>
      </w:r>
    </w:p>
    <w:p w14:paraId="2C7A84BB" w14:textId="77777777" w:rsidR="00C74247" w:rsidRDefault="00C74247" w:rsidP="00C74247">
      <w:pPr>
        <w:pStyle w:val="Listenabsatz"/>
        <w:numPr>
          <w:ilvl w:val="0"/>
          <w:numId w:val="42"/>
        </w:numPr>
        <w:rPr>
          <w:lang w:val="en-US" w:eastAsia="de-AT"/>
        </w:rPr>
      </w:pPr>
      <w:r>
        <w:rPr>
          <w:lang w:val="en-US" w:eastAsia="de-AT"/>
        </w:rPr>
        <w:t>have threads:</w:t>
      </w:r>
    </w:p>
    <w:p w14:paraId="7342C469" w14:textId="77777777" w:rsidR="00C74247" w:rsidRDefault="00C74247" w:rsidP="00C74247">
      <w:pPr>
        <w:pStyle w:val="Listenabsatz"/>
        <w:numPr>
          <w:ilvl w:val="1"/>
          <w:numId w:val="42"/>
        </w:numPr>
        <w:rPr>
          <w:lang w:val="en-US" w:eastAsia="de-AT"/>
        </w:rPr>
      </w:pPr>
      <w:r>
        <w:rPr>
          <w:lang w:val="en-US" w:eastAsia="de-AT"/>
        </w:rPr>
        <w:t xml:space="preserve">create a </w:t>
      </w:r>
      <w:proofErr w:type="gramStart"/>
      <w:r w:rsidRPr="00460DFC">
        <w:rPr>
          <w:rStyle w:val="CodeZchn"/>
          <w:lang w:val="en-US"/>
        </w:rPr>
        <w:t>std::</w:t>
      </w:r>
      <w:proofErr w:type="gramEnd"/>
      <w:r w:rsidRPr="00460DFC">
        <w:rPr>
          <w:rStyle w:val="CodeZchn"/>
          <w:lang w:val="en-US"/>
        </w:rPr>
        <w:t>mt19937</w:t>
      </w:r>
      <w:r w:rsidRPr="00460DFC">
        <w:rPr>
          <w:rFonts w:ascii="Consolas" w:hAnsi="Consolas" w:cs="Consolas"/>
          <w:color w:val="2B91AF"/>
          <w:sz w:val="19"/>
          <w:szCs w:val="19"/>
          <w:lang w:val="en-US" w:eastAsia="de-AT"/>
        </w:rPr>
        <w:t xml:space="preserve"> </w:t>
      </w:r>
      <w:r w:rsidRPr="00460DFC">
        <w:rPr>
          <w:lang w:val="en-US"/>
        </w:rPr>
        <w:t>object as a thread local RNG</w:t>
      </w:r>
    </w:p>
    <w:p w14:paraId="6375DF1D" w14:textId="77777777" w:rsidR="00C74247" w:rsidRDefault="00C74247" w:rsidP="00C74247">
      <w:pPr>
        <w:pStyle w:val="Listenabsatz"/>
        <w:numPr>
          <w:ilvl w:val="1"/>
          <w:numId w:val="42"/>
        </w:numPr>
        <w:rPr>
          <w:lang w:val="en-US" w:eastAsia="de-AT"/>
        </w:rPr>
      </w:pPr>
      <w:r>
        <w:rPr>
          <w:lang w:val="en-US"/>
        </w:rPr>
        <w:t xml:space="preserve">acquire the lock for </w:t>
      </w:r>
      <w:proofErr w:type="gramStart"/>
      <w:r>
        <w:rPr>
          <w:lang w:val="en-US"/>
        </w:rPr>
        <w:t>a number of</w:t>
      </w:r>
      <w:proofErr w:type="gramEnd"/>
      <w:r>
        <w:rPr>
          <w:lang w:val="en-US"/>
        </w:rPr>
        <w:t xml:space="preserve"> times</w:t>
      </w:r>
    </w:p>
    <w:p w14:paraId="3BFD35D3" w14:textId="77777777" w:rsidR="00C74247" w:rsidRDefault="00C74247" w:rsidP="00C74247">
      <w:pPr>
        <w:pStyle w:val="Listenabsatz"/>
        <w:numPr>
          <w:ilvl w:val="1"/>
          <w:numId w:val="42"/>
        </w:numPr>
        <w:rPr>
          <w:lang w:val="en-US" w:eastAsia="de-AT"/>
        </w:rPr>
      </w:pPr>
      <w:r>
        <w:rPr>
          <w:lang w:val="en-US"/>
        </w:rPr>
        <w:t>log events in a thread local array only sharing the atomic counter</w:t>
      </w:r>
    </w:p>
    <w:p w14:paraId="7C06B4C4" w14:textId="77777777" w:rsidR="00C74247" w:rsidRDefault="00C74247" w:rsidP="00C74247">
      <w:pPr>
        <w:pStyle w:val="Listenabsatz"/>
        <w:numPr>
          <w:ilvl w:val="1"/>
          <w:numId w:val="42"/>
        </w:numPr>
        <w:rPr>
          <w:lang w:val="en-US" w:eastAsia="de-AT"/>
        </w:rPr>
      </w:pPr>
      <w:r>
        <w:rPr>
          <w:lang w:val="en-US"/>
        </w:rPr>
        <w:t>perform a specified random workload inside and outside the critical section</w:t>
      </w:r>
    </w:p>
    <w:p w14:paraId="2851D098" w14:textId="77777777" w:rsidR="00C74247" w:rsidRDefault="00C74247" w:rsidP="00C74247">
      <w:pPr>
        <w:pStyle w:val="Listenabsatz"/>
        <w:numPr>
          <w:ilvl w:val="1"/>
          <w:numId w:val="42"/>
        </w:numPr>
        <w:rPr>
          <w:lang w:val="en-US" w:eastAsia="de-AT"/>
        </w:rPr>
      </w:pPr>
      <w:r>
        <w:rPr>
          <w:lang w:val="en-US"/>
        </w:rPr>
        <w:t>measure runtime (master thread only)</w:t>
      </w:r>
    </w:p>
    <w:p w14:paraId="65BC27C4" w14:textId="77777777" w:rsidR="00C74247" w:rsidRPr="00460DFC" w:rsidRDefault="00C74247" w:rsidP="00C74247">
      <w:pPr>
        <w:pStyle w:val="Listenabsatz"/>
        <w:numPr>
          <w:ilvl w:val="1"/>
          <w:numId w:val="42"/>
        </w:numPr>
        <w:rPr>
          <w:lang w:val="en-US" w:eastAsia="de-AT"/>
        </w:rPr>
      </w:pPr>
      <w:r>
        <w:rPr>
          <w:lang w:val="en-US"/>
        </w:rPr>
        <w:t xml:space="preserve">(after the lock test) write their </w:t>
      </w:r>
      <w:proofErr w:type="spellStart"/>
      <w:r>
        <w:rPr>
          <w:lang w:val="en-US"/>
        </w:rPr>
        <w:t>thread_local</w:t>
      </w:r>
      <w:proofErr w:type="spellEnd"/>
      <w:r>
        <w:rPr>
          <w:lang w:val="en-US"/>
        </w:rPr>
        <w:t xml:space="preserve"> event logs to one global </w:t>
      </w:r>
      <w:proofErr w:type="spellStart"/>
      <w:r>
        <w:rPr>
          <w:lang w:val="en-US"/>
        </w:rPr>
        <w:t>event_log</w:t>
      </w:r>
      <w:proofErr w:type="spellEnd"/>
      <w:r>
        <w:rPr>
          <w:lang w:val="en-US"/>
        </w:rPr>
        <w:t xml:space="preserve"> array.</w:t>
      </w:r>
    </w:p>
    <w:p w14:paraId="7E4E6E27" w14:textId="77777777" w:rsidR="00F7314C" w:rsidRPr="00F7314C" w:rsidRDefault="00F7314C" w:rsidP="00F7314C">
      <w:pPr>
        <w:pStyle w:val="berschrift2"/>
        <w:rPr>
          <w:lang w:val="en-US"/>
        </w:rPr>
      </w:pPr>
      <w:bookmarkStart w:id="32" w:name="_Toc44344898"/>
      <w:r>
        <w:rPr>
          <w:lang w:val="en-US"/>
        </w:rPr>
        <w:t>Inaccuracies</w:t>
      </w:r>
      <w:bookmarkEnd w:id="32"/>
    </w:p>
    <w:p w14:paraId="21E4DA36" w14:textId="77777777" w:rsidR="00622225" w:rsidRDefault="00622225" w:rsidP="00622225">
      <w:pPr>
        <w:rPr>
          <w:lang w:val="en-US" w:eastAsia="de-AT"/>
        </w:rPr>
      </w:pPr>
      <w:r>
        <w:rPr>
          <w:lang w:val="en-US" w:eastAsia="de-AT"/>
        </w:rPr>
        <w:t>There is a certain inaccuracy, when recording these events.</w:t>
      </w:r>
      <w:r w:rsidR="00C74247">
        <w:rPr>
          <w:lang w:val="en-US" w:eastAsia="de-AT"/>
        </w:rPr>
        <w:t xml:space="preserve"> For example,</w:t>
      </w:r>
      <w:r>
        <w:rPr>
          <w:lang w:val="en-US" w:eastAsia="de-AT"/>
        </w:rPr>
        <w:t xml:space="preserve"> </w:t>
      </w:r>
      <w:r w:rsidR="00C74247">
        <w:rPr>
          <w:lang w:val="en-US" w:eastAsia="de-AT"/>
        </w:rPr>
        <w:t>i</w:t>
      </w:r>
      <w:r>
        <w:rPr>
          <w:lang w:val="en-US" w:eastAsia="de-AT"/>
        </w:rPr>
        <w:t xml:space="preserve">n between a thread, </w:t>
      </w:r>
      <w:r w:rsidR="00C74247">
        <w:rPr>
          <w:lang w:val="en-US" w:eastAsia="de-AT"/>
        </w:rPr>
        <w:t xml:space="preserve">finishing a doorway section and atomically reading and increasing the shared counter to document, when the finishing of the doorway took place, </w:t>
      </w:r>
      <w:r>
        <w:rPr>
          <w:lang w:val="en-US" w:eastAsia="de-AT"/>
        </w:rPr>
        <w:t xml:space="preserve">other threads </w:t>
      </w:r>
      <w:r w:rsidR="00C74247">
        <w:rPr>
          <w:lang w:val="en-US" w:eastAsia="de-AT"/>
        </w:rPr>
        <w:t>take over and record their events more quickly even if the events actually took place later</w:t>
      </w:r>
      <w:r>
        <w:rPr>
          <w:lang w:val="en-US" w:eastAsia="de-AT"/>
        </w:rPr>
        <w:t xml:space="preserve">. </w:t>
      </w:r>
      <w:r w:rsidR="00C74247">
        <w:rPr>
          <w:lang w:val="en-US" w:eastAsia="de-AT"/>
        </w:rPr>
        <w:t xml:space="preserve">This can cause inaccuracies in the recorded sequence of events. </w:t>
      </w:r>
      <w:r>
        <w:rPr>
          <w:lang w:val="en-US" w:eastAsia="de-AT"/>
        </w:rPr>
        <w:t xml:space="preserve">In </w:t>
      </w:r>
      <w:proofErr w:type="gramStart"/>
      <w:r>
        <w:rPr>
          <w:lang w:val="en-US" w:eastAsia="de-AT"/>
        </w:rPr>
        <w:t>the this</w:t>
      </w:r>
      <w:proofErr w:type="gramEnd"/>
      <w:r>
        <w:rPr>
          <w:lang w:val="en-US" w:eastAsia="de-AT"/>
        </w:rPr>
        <w:t xml:space="preserve"> section the consequences of these inaccuracies are being discussed.</w:t>
      </w:r>
    </w:p>
    <w:p w14:paraId="63940FD3" w14:textId="77777777" w:rsidR="00622225" w:rsidRDefault="00622225" w:rsidP="00622225">
      <w:pPr>
        <w:rPr>
          <w:lang w:val="en-US" w:eastAsia="de-AT"/>
        </w:rPr>
      </w:pPr>
      <w:r>
        <w:rPr>
          <w:lang w:val="en-US" w:eastAsia="de-AT"/>
        </w:rPr>
        <w:t>The method of this discussion:</w:t>
      </w:r>
    </w:p>
    <w:p w14:paraId="422FF30F" w14:textId="77777777" w:rsidR="00622225" w:rsidRDefault="00C74247" w:rsidP="00622225">
      <w:pPr>
        <w:rPr>
          <w:lang w:val="en-US" w:eastAsia="de-AT"/>
        </w:rPr>
      </w:pPr>
      <w:r>
        <w:rPr>
          <w:lang w:val="en-US" w:eastAsia="de-AT"/>
        </w:rPr>
        <w:t>T</w:t>
      </w:r>
      <w:r w:rsidR="00622225">
        <w:rPr>
          <w:lang w:val="en-US" w:eastAsia="de-AT"/>
        </w:rPr>
        <w:t xml:space="preserve">here is a condition based on the sequence of events. </w:t>
      </w:r>
    </w:p>
    <w:p w14:paraId="448C6562" w14:textId="77777777" w:rsidR="00622225" w:rsidRDefault="00622225" w:rsidP="00622225">
      <w:pPr>
        <w:rPr>
          <w:lang w:val="en-US" w:eastAsia="de-AT"/>
        </w:rPr>
      </w:pPr>
      <w:r>
        <w:rPr>
          <w:lang w:val="en-US" w:eastAsia="de-AT"/>
        </w:rPr>
        <w:t xml:space="preserve">There is a noted sequence of events and a real sequence of events. </w:t>
      </w:r>
    </w:p>
    <w:p w14:paraId="591A3FC2" w14:textId="77777777" w:rsidR="00622225" w:rsidRDefault="00622225" w:rsidP="00622225">
      <w:pPr>
        <w:rPr>
          <w:lang w:val="en-US" w:eastAsia="de-AT"/>
        </w:rPr>
      </w:pPr>
      <w:r>
        <w:rPr>
          <w:lang w:val="en-US" w:eastAsia="de-AT"/>
        </w:rPr>
        <w:t xml:space="preserve">The inaccuracy causes a difference between these sequences. </w:t>
      </w:r>
    </w:p>
    <w:p w14:paraId="5F0CE98A" w14:textId="77777777" w:rsidR="00622225" w:rsidRDefault="00D30180" w:rsidP="00622225">
      <w:pPr>
        <w:rPr>
          <w:lang w:val="en-US" w:eastAsia="de-AT"/>
        </w:rPr>
      </w:pPr>
      <w:r>
        <w:rPr>
          <w:lang w:val="en-US" w:eastAsia="de-AT"/>
        </w:rPr>
        <w:t>In this section</w:t>
      </w:r>
      <w:r w:rsidR="00622225">
        <w:rPr>
          <w:lang w:val="en-US" w:eastAsia="de-AT"/>
        </w:rPr>
        <w:t xml:space="preserve"> it is </w:t>
      </w:r>
      <w:proofErr w:type="gramStart"/>
      <w:r w:rsidR="00622225">
        <w:rPr>
          <w:lang w:val="en-US" w:eastAsia="de-AT"/>
        </w:rPr>
        <w:t>discussed,</w:t>
      </w:r>
      <w:proofErr w:type="gramEnd"/>
      <w:r w:rsidR="00622225">
        <w:rPr>
          <w:lang w:val="en-US" w:eastAsia="de-AT"/>
        </w:rPr>
        <w:t xml:space="preserve"> whether the condition becomes stronger or weaker. If it becomes stronger this can cause false positives when checking for violations of the property. If the condition becomes weaker it is possible that violations of the property are not found.</w:t>
      </w:r>
    </w:p>
    <w:p w14:paraId="0D683AD6" w14:textId="77777777" w:rsidR="00622225" w:rsidRDefault="00622225" w:rsidP="00622225">
      <w:pPr>
        <w:pStyle w:val="berschriftformlos"/>
        <w:rPr>
          <w:lang w:val="en-US"/>
        </w:rPr>
      </w:pPr>
      <w:r>
        <w:rPr>
          <w:lang w:val="en-US"/>
        </w:rPr>
        <w:t>(1) begin</w:t>
      </w:r>
    </w:p>
    <w:p w14:paraId="72A5E633"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it is about to begin its doorway. Other threads can cause events between a thread noting, that it will now begin its doorway, and it </w:t>
      </w:r>
      <w:proofErr w:type="gramStart"/>
      <w:r>
        <w:rPr>
          <w:lang w:val="en-US" w:eastAsia="de-AT"/>
        </w:rPr>
        <w:t>actually beginning</w:t>
      </w:r>
      <w:proofErr w:type="gramEnd"/>
      <w:r>
        <w:rPr>
          <w:lang w:val="en-US" w:eastAsia="de-AT"/>
        </w:rPr>
        <w:t xml:space="preserve"> the doorway.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oMath>
      <w:r>
        <w:rPr>
          <w:lang w:val="en-US" w:eastAsia="de-AT"/>
        </w:rPr>
        <w:t xml:space="preserve"> has </w:t>
      </w:r>
      <w:proofErr w:type="gramStart"/>
      <w:r>
        <w:rPr>
          <w:lang w:val="en-US" w:eastAsia="de-AT"/>
        </w:rPr>
        <w:t>actually happened</w:t>
      </w:r>
      <w:proofErr w:type="gramEnd"/>
      <w:r>
        <w:rPr>
          <w:lang w:val="en-US" w:eastAsia="de-AT"/>
        </w:rPr>
        <w:t xml:space="preserve"> later than what was noted. </w:t>
      </w:r>
    </w:p>
    <w:p w14:paraId="617D3726" w14:textId="77777777" w:rsidR="00622225" w:rsidRDefault="00622225" w:rsidP="00622225">
      <w:pPr>
        <w:rPr>
          <w:lang w:val="en-US" w:eastAsia="de-AT"/>
        </w:rPr>
      </w:pPr>
      <w:r>
        <w:rPr>
          <w:lang w:val="en-US" w:eastAsia="de-AT"/>
        </w:rPr>
        <w:t xml:space="preserve">In the real sequence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oMath>
      <w:r>
        <w:rPr>
          <w:lang w:val="en-US" w:eastAsia="de-AT"/>
        </w:rPr>
        <w:t xml:space="preserve"> can be later than in the recorded sequence. ("recorded begins appear earlier than they are"). </w:t>
      </w:r>
    </w:p>
    <w:p w14:paraId="1BB99A21" w14:textId="77777777" w:rsidR="00622225" w:rsidRDefault="00622225" w:rsidP="00622225">
      <w:pPr>
        <w:rPr>
          <w:lang w:val="en-US" w:eastAsia="de-AT"/>
        </w:rPr>
      </w:pPr>
      <w:r>
        <w:rPr>
          <w:lang w:val="en-US" w:eastAsia="de-AT"/>
        </w:rPr>
        <w:t xml:space="preserve">Relevant in </w:t>
      </w:r>
      <w:proofErr w:type="spellStart"/>
      <w:r>
        <w:rPr>
          <w:lang w:val="en-US" w:eastAsia="de-AT"/>
        </w:rPr>
        <w:t>fcfs</w:t>
      </w:r>
      <w:proofErr w:type="spellEnd"/>
      <w:r>
        <w:rPr>
          <w:lang w:val="en-US" w:eastAsia="de-AT"/>
        </w:rPr>
        <w:t xml:space="preserve">: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Pr>
          <w:lang w:val="en-US" w:eastAsia="de-AT"/>
        </w:rPr>
        <w:t xml:space="preserve"> </w:t>
      </w:r>
    </w:p>
    <w:p w14:paraId="3A5A97FD" w14:textId="77777777" w:rsidR="00622225" w:rsidRDefault="00622225" w:rsidP="00622225">
      <w:pPr>
        <w:rPr>
          <w:lang w:val="en-US" w:eastAsia="de-AT"/>
        </w:rPr>
      </w:pPr>
      <w:r>
        <w:rPr>
          <w:lang w:val="en-US" w:eastAsia="de-AT"/>
        </w:rPr>
        <w:lastRenderedPageBreak/>
        <w:t xml:space="preserve">In the real sequence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oMath>
      <w:r>
        <w:rPr>
          <w:lang w:val="en-US" w:eastAsia="de-AT"/>
        </w:rPr>
        <w:t xml:space="preserve"> is will be more often satisfied than in the recorded sequence. </w:t>
      </w:r>
      <w:proofErr w:type="gramStart"/>
      <w:r>
        <w:rPr>
          <w:lang w:val="en-US" w:eastAsia="de-AT"/>
        </w:rPr>
        <w:t>Therefore</w:t>
      </w:r>
      <w:proofErr w:type="gramEnd"/>
      <w:r>
        <w:rPr>
          <w:lang w:val="en-US" w:eastAsia="de-AT"/>
        </w:rPr>
        <w:t xml:space="preserve"> the inaccuracy makes the condition weaker because </w:t>
      </w:r>
      <m:oMath>
        <m:r>
          <w:rPr>
            <w:rFonts w:ascii="Cambria Math" w:hAnsi="Cambria Math"/>
            <w:lang w:val="en-US" w:eastAsia="de-AT"/>
          </w:rPr>
          <m:t>X⇒Y</m:t>
        </m:r>
      </m:oMath>
      <w:r>
        <w:rPr>
          <w:lang w:val="en-US" w:eastAsia="de-AT"/>
        </w:rPr>
        <w:t xml:space="preserve"> is hard to satisfy if </w:t>
      </w:r>
      <m:oMath>
        <m:r>
          <w:rPr>
            <w:rFonts w:ascii="Cambria Math" w:hAnsi="Cambria Math"/>
            <w:lang w:val="en-US" w:eastAsia="de-AT"/>
          </w:rPr>
          <m:t>X</m:t>
        </m:r>
      </m:oMath>
      <w:r>
        <w:rPr>
          <w:lang w:val="en-US" w:eastAsia="de-AT"/>
        </w:rPr>
        <w:t xml:space="preserve"> is easy to satisfy.</w:t>
      </w:r>
    </w:p>
    <w:p w14:paraId="4085A0FF" w14:textId="77777777" w:rsidR="00622225" w:rsidRDefault="00622225" w:rsidP="00622225">
      <w:pPr>
        <w:pStyle w:val="berschriftformlos"/>
        <w:rPr>
          <w:lang w:val="en-US"/>
        </w:rPr>
      </w:pPr>
      <w:r>
        <w:rPr>
          <w:lang w:val="en-US"/>
        </w:rPr>
        <w:t>(2) finish</w:t>
      </w:r>
    </w:p>
    <w:p w14:paraId="617E398A"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has just finished its doorway. Other threads can cause events between a thread finishing its doorway and logging it.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oMath>
      <w:r>
        <w:rPr>
          <w:lang w:val="en-US" w:eastAsia="de-AT"/>
        </w:rPr>
        <w:t xml:space="preserve"> has </w:t>
      </w:r>
      <w:proofErr w:type="gramStart"/>
      <w:r>
        <w:rPr>
          <w:lang w:val="en-US" w:eastAsia="de-AT"/>
        </w:rPr>
        <w:t>actually happened</w:t>
      </w:r>
      <w:proofErr w:type="gramEnd"/>
      <w:r>
        <w:rPr>
          <w:lang w:val="en-US" w:eastAsia="de-AT"/>
        </w:rPr>
        <w:t xml:space="preserve"> earlier than what was logged. ("logged finishes appear later than they are")</w:t>
      </w:r>
    </w:p>
    <w:p w14:paraId="42725A58" w14:textId="77777777" w:rsidR="00622225" w:rsidRDefault="00622225" w:rsidP="00622225">
      <w:pPr>
        <w:rPr>
          <w:lang w:val="en-US" w:eastAsia="de-AT"/>
        </w:rPr>
      </w:pPr>
      <w:r>
        <w:rPr>
          <w:lang w:val="en-US" w:eastAsia="de-AT"/>
        </w:rPr>
        <w:t xml:space="preserve">Relevant in </w:t>
      </w:r>
      <w:proofErr w:type="spellStart"/>
      <w:r>
        <w:rPr>
          <w:lang w:val="en-US" w:eastAsia="de-AT"/>
        </w:rPr>
        <w:t>fcfs</w:t>
      </w:r>
      <w:proofErr w:type="spellEnd"/>
      <w:r>
        <w:rPr>
          <w:lang w:val="en-US" w:eastAsia="de-AT"/>
        </w:rPr>
        <w:t xml:space="preserve">: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Pr>
          <w:lang w:val="en-US" w:eastAsia="de-AT"/>
        </w:rPr>
        <w:t xml:space="preserve"> </w:t>
      </w:r>
    </w:p>
    <w:p w14:paraId="3800BB6F" w14:textId="77777777" w:rsidR="00622225" w:rsidRDefault="00622225" w:rsidP="00622225">
      <w:pPr>
        <w:rPr>
          <w:lang w:val="en-US" w:eastAsia="de-AT"/>
        </w:rPr>
      </w:pPr>
      <w:r>
        <w:rPr>
          <w:lang w:val="en-US" w:eastAsia="de-AT"/>
        </w:rPr>
        <w:t xml:space="preserve">Once again: In the real sequence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oMath>
      <w:r>
        <w:rPr>
          <w:lang w:val="en-US" w:eastAsia="de-AT"/>
        </w:rPr>
        <w:t xml:space="preserve"> is will be more often satisfied than in the recorded sequence. </w:t>
      </w:r>
      <w:proofErr w:type="gramStart"/>
      <w:r>
        <w:rPr>
          <w:lang w:val="en-US" w:eastAsia="de-AT"/>
        </w:rPr>
        <w:t>Therefore</w:t>
      </w:r>
      <w:proofErr w:type="gramEnd"/>
      <w:r>
        <w:rPr>
          <w:lang w:val="en-US" w:eastAsia="de-AT"/>
        </w:rPr>
        <w:t xml:space="preserve"> the inaccuracy makes the condition weaker.</w:t>
      </w:r>
    </w:p>
    <w:p w14:paraId="0F236685" w14:textId="77777777" w:rsidR="00622225" w:rsidRDefault="00622225" w:rsidP="00622225">
      <w:pPr>
        <w:pStyle w:val="berschriftformlos"/>
        <w:rPr>
          <w:lang w:val="en-US"/>
        </w:rPr>
      </w:pPr>
      <w:r>
        <w:rPr>
          <w:lang w:val="en-US"/>
        </w:rPr>
        <w:t>(3) acquire</w:t>
      </w:r>
    </w:p>
    <w:p w14:paraId="5C20C3F2"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has just acquired the lock. Other threads can cause events between a thread acquiring the lock and logging the acquisition. Assuming mutual exclusion for the lock, this cannot be acquisition or unlock events.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w:r>
        <w:rPr>
          <w:lang w:val="en-US" w:eastAsia="de-AT"/>
        </w:rPr>
        <w:t xml:space="preserve"> has </w:t>
      </w:r>
      <w:proofErr w:type="gramStart"/>
      <w:r>
        <w:rPr>
          <w:lang w:val="en-US" w:eastAsia="de-AT"/>
        </w:rPr>
        <w:t>actually happened</w:t>
      </w:r>
      <w:proofErr w:type="gramEnd"/>
      <w:r>
        <w:rPr>
          <w:lang w:val="en-US" w:eastAsia="de-AT"/>
        </w:rPr>
        <w:t xml:space="preserve"> earlier than what was logged. ("logged acquisitions appear later than they are")</w:t>
      </w:r>
    </w:p>
    <w:p w14:paraId="700A0DA0" w14:textId="77777777" w:rsidR="00622225" w:rsidRPr="008D1C4F" w:rsidRDefault="00622225" w:rsidP="00622225">
      <w:pPr>
        <w:pStyle w:val="Listenabsatz"/>
        <w:numPr>
          <w:ilvl w:val="0"/>
          <w:numId w:val="35"/>
        </w:numPr>
        <w:rPr>
          <w:lang w:val="en-US" w:eastAsia="de-AT"/>
        </w:rPr>
      </w:pPr>
      <w:r w:rsidRPr="008D1C4F">
        <w:rPr>
          <w:lang w:val="en-US" w:eastAsia="de-AT"/>
        </w:rPr>
        <w:t xml:space="preserve">Relevant for mutual exclusion: condition </w:t>
      </w:r>
      <m:oMath>
        <m:d>
          <m:dPr>
            <m:ctrlPr>
              <w:rPr>
                <w:rFonts w:ascii="Cambria Math" w:hAnsi="Cambria Math"/>
                <w:i/>
                <w:lang w:val="en-US" w:eastAsia="de-AT"/>
              </w:rPr>
            </m:ctrlPr>
          </m:dPr>
          <m:e>
            <m:r>
              <w:rPr>
                <w:rFonts w:ascii="Cambria Math" w:hAnsi="Cambria Math"/>
                <w:lang w:val="en-US" w:eastAsia="de-AT"/>
              </w:rPr>
              <m:t>A,unlock</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p>
    <w:p w14:paraId="4CB9B6D9" w14:textId="77777777" w:rsidR="00622225" w:rsidRDefault="00622225" w:rsidP="00622225">
      <w:pPr>
        <w:rPr>
          <w:lang w:val="en-US" w:eastAsia="de-AT"/>
        </w:rPr>
      </w:pPr>
      <w:r>
        <w:rPr>
          <w:lang w:val="en-US" w:eastAsia="de-AT"/>
        </w:rPr>
        <w:t xml:space="preserve">Acquisitions appearing later than they are, can cause satisfaction of the condition where it was </w:t>
      </w:r>
      <w:proofErr w:type="gramStart"/>
      <w:r>
        <w:rPr>
          <w:lang w:val="en-US" w:eastAsia="de-AT"/>
        </w:rPr>
        <w:t>actually violated</w:t>
      </w:r>
      <w:proofErr w:type="gramEnd"/>
      <w:r>
        <w:rPr>
          <w:lang w:val="en-US" w:eastAsia="de-AT"/>
        </w:rPr>
        <w:t xml:space="preserve">. </w:t>
      </w:r>
    </w:p>
    <w:p w14:paraId="0BA88943" w14:textId="77777777" w:rsidR="00622225" w:rsidRPr="008D1C4F" w:rsidRDefault="00622225" w:rsidP="00622225">
      <w:pPr>
        <w:pStyle w:val="Listenabsatz"/>
        <w:numPr>
          <w:ilvl w:val="0"/>
          <w:numId w:val="34"/>
        </w:numPr>
        <w:rPr>
          <w:lang w:val="en-US" w:eastAsia="de-AT"/>
        </w:rPr>
      </w:pPr>
      <w:r w:rsidRPr="008D1C4F">
        <w:rPr>
          <w:lang w:val="en-US" w:eastAsia="de-AT"/>
        </w:rPr>
        <w:t xml:space="preserve">Relevant for </w:t>
      </w:r>
      <w:r w:rsidR="00D30180">
        <w:rPr>
          <w:lang w:val="en-US" w:eastAsia="de-AT"/>
        </w:rPr>
        <w:t>FCFS</w:t>
      </w:r>
      <w:r w:rsidRPr="008D1C4F">
        <w:rPr>
          <w:lang w:val="en-US" w:eastAsia="de-AT"/>
        </w:rPr>
        <w:t xml:space="preserve">: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sidRPr="008D1C4F">
        <w:rPr>
          <w:lang w:val="en-US" w:eastAsia="de-AT"/>
        </w:rPr>
        <w:t xml:space="preserve"> </w:t>
      </w:r>
    </w:p>
    <w:p w14:paraId="5BA68E6E" w14:textId="77777777" w:rsidR="00622225" w:rsidRDefault="00622225" w:rsidP="00622225">
      <w:pPr>
        <w:rPr>
          <w:lang w:val="en-US" w:eastAsia="de-AT"/>
        </w:rPr>
      </w:pPr>
      <w:r>
        <w:rPr>
          <w:lang w:val="en-US" w:eastAsia="de-AT"/>
        </w:rPr>
        <w:t>Acquisitions appearing later than they are can cause both wrongful satisfaction of the condition as well as false positives when checking the log.</w:t>
      </w:r>
    </w:p>
    <w:p w14:paraId="1FB2E98E" w14:textId="77777777" w:rsidR="00622225" w:rsidRPr="008D1C4F" w:rsidRDefault="00622225" w:rsidP="00622225">
      <w:pPr>
        <w:pStyle w:val="Listenabsatz"/>
        <w:numPr>
          <w:ilvl w:val="0"/>
          <w:numId w:val="33"/>
        </w:numPr>
        <w:rPr>
          <w:lang w:val="en-US" w:eastAsia="de-AT"/>
        </w:rPr>
      </w:pPr>
      <w:r w:rsidRPr="008D1C4F">
        <w:rPr>
          <w:lang w:val="en-US" w:eastAsia="de-AT"/>
        </w:rPr>
        <w:t xml:space="preserve">Relevant for LRU: condition </w:t>
      </w:r>
    </w:p>
    <w:p w14:paraId="2DB6AD07" w14:textId="77777777" w:rsidR="00622225" w:rsidRDefault="00CF074D" w:rsidP="00622225">
      <w:pPr>
        <w:rPr>
          <w:lang w:val="en-US" w:eastAsia="de-AT"/>
        </w:rPr>
      </w:pPr>
      <m:oMathPara>
        <m:oMath>
          <m:limLow>
            <m:limLowPr>
              <m:ctrlPr>
                <w:rPr>
                  <w:rFonts w:ascii="Cambria Math" w:hAnsi="Cambria Math"/>
                  <w:i/>
                  <w:lang w:val="en-US" w:eastAsia="de-AT"/>
                </w:rPr>
              </m:ctrlPr>
            </m:limLowPr>
            <m:e>
              <m:groupChr>
                <m:groupChrPr>
                  <m:ctrlPr>
                    <w:rPr>
                      <w:rFonts w:ascii="Cambria Math" w:hAnsi="Cambria Math"/>
                      <w:i/>
                      <w:lang w:val="en-US" w:eastAsia="de-AT"/>
                    </w:rPr>
                  </m:ctrlPr>
                </m:groupChrPr>
                <m:e>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d>
                        <m:dPr>
                          <m:ctrlPr>
                            <w:rPr>
                              <w:rFonts w:ascii="Cambria Math" w:hAnsi="Cambria Math"/>
                              <w:i/>
                              <w:lang w:val="en-US" w:eastAsia="de-AT"/>
                            </w:rPr>
                          </m:ctrlPr>
                        </m:dPr>
                        <m:e>
                          <m:r>
                            <w:rPr>
                              <w:rFonts w:ascii="Cambria Math" w:hAnsi="Cambria Math"/>
                              <w:lang w:val="en-US" w:eastAsia="de-AT"/>
                            </w:rPr>
                            <m:t>k-1</m:t>
                          </m:r>
                        </m:e>
                      </m:d>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d>
                        <m:dPr>
                          <m:ctrlPr>
                            <w:rPr>
                              <w:rFonts w:ascii="Cambria Math" w:hAnsi="Cambria Math"/>
                              <w:i/>
                              <w:lang w:val="en-US" w:eastAsia="de-AT"/>
                            </w:rPr>
                          </m:ctrlPr>
                        </m:dPr>
                        <m:e>
                          <m:r>
                            <w:rPr>
                              <w:rFonts w:ascii="Cambria Math" w:hAnsi="Cambria Math"/>
                              <w:lang w:val="en-US" w:eastAsia="de-AT"/>
                            </w:rPr>
                            <m:t>l-1</m:t>
                          </m:r>
                        </m:e>
                      </m:d>
                    </m:sub>
                  </m:sSub>
                </m:e>
              </m:groupChr>
            </m:e>
            <m:lim>
              <m:r>
                <w:rPr>
                  <w:rFonts w:ascii="Cambria Math" w:hAnsi="Cambria Math"/>
                  <w:lang w:val="en-US" w:eastAsia="de-AT"/>
                </w:rPr>
                <m:t>A has less recently used</m:t>
              </m:r>
            </m:lim>
          </m:limLow>
          <m:r>
            <w:rPr>
              <w:rFonts w:ascii="Cambria Math" w:hAnsi="Cambria Math"/>
              <w:lang w:val="en-US" w:eastAsia="de-AT"/>
            </w:rPr>
            <m:t xml:space="preserve"> and </m:t>
          </m:r>
          <m:limLow>
            <m:limLowPr>
              <m:ctrlPr>
                <w:rPr>
                  <w:rFonts w:ascii="Cambria Math" w:hAnsi="Cambria Math"/>
                  <w:i/>
                  <w:lang w:val="en-US" w:eastAsia="de-AT"/>
                </w:rPr>
              </m:ctrlPr>
            </m:limLowPr>
            <m:e>
              <m:groupChr>
                <m:groupChrPr>
                  <m:ctrlPr>
                    <w:rPr>
                      <w:rFonts w:ascii="Cambria Math" w:hAnsi="Cambria Math"/>
                      <w:i/>
                      <w:lang w:val="en-US" w:eastAsia="de-AT"/>
                    </w:rPr>
                  </m:ctrlPr>
                </m:groupChrPr>
                <m:e>
                  <m:r>
                    <w:rPr>
                      <w:rFonts w:ascii="Cambria Math" w:hAnsi="Cambria Math"/>
                      <w:lang w:val="en-US" w:eastAsia="de-AT"/>
                    </w:rPr>
                    <m:t xml:space="preserve"> </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e>
              </m:groupChr>
            </m:e>
            <m:lim>
              <m:r>
                <w:rPr>
                  <w:rFonts w:ascii="Cambria Math" w:hAnsi="Cambria Math"/>
                  <w:lang w:val="en-US" w:eastAsia="de-AT"/>
                </w:rPr>
                <m:t>A is a contender</m:t>
              </m:r>
            </m:lim>
          </m:limLow>
          <m:r>
            <w:rPr>
              <w:rFonts w:ascii="Cambria Math" w:hAnsi="Cambria Math"/>
              <w:lang w:val="en-US" w:eastAsia="de-AT"/>
            </w:rPr>
            <m:t xml:space="preserve"> ⇒</m:t>
          </m:r>
          <m:limLow>
            <m:limLowPr>
              <m:ctrlPr>
                <w:rPr>
                  <w:rFonts w:ascii="Cambria Math" w:hAnsi="Cambria Math"/>
                  <w:i/>
                  <w:lang w:val="en-US" w:eastAsia="de-AT"/>
                </w:rPr>
              </m:ctrlPr>
            </m:limLowPr>
            <m:e>
              <m:groupChr>
                <m:groupChrPr>
                  <m:ctrlPr>
                    <w:rPr>
                      <w:rFonts w:ascii="Cambria Math" w:hAnsi="Cambria Math"/>
                      <w:i/>
                      <w:lang w:val="en-US" w:eastAsia="de-AT"/>
                    </w:rPr>
                  </m:ctrlPr>
                </m:groupChrPr>
                <m:e>
                  <m:r>
                    <w:rPr>
                      <w:rFonts w:ascii="Cambria Math" w:hAnsi="Cambria Math"/>
                      <w:lang w:val="en-US" w:eastAsia="de-AT"/>
                    </w:rPr>
                    <m:t xml:space="preserve"> </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e>
              </m:groupChr>
            </m:e>
            <m:lim>
              <m:r>
                <w:rPr>
                  <w:rFonts w:ascii="Cambria Math" w:hAnsi="Cambria Math"/>
                  <w:lang w:val="en-US" w:eastAsia="de-AT"/>
                </w:rPr>
                <m:t>A should go first</m:t>
              </m:r>
            </m:lim>
          </m:limLow>
          <m:r>
            <m:rPr>
              <m:sty m:val="p"/>
            </m:rPr>
            <w:rPr>
              <w:rFonts w:ascii="Cambria Math" w:hAnsi="Cambria Math"/>
              <w:lang w:val="en-US" w:eastAsia="de-AT"/>
            </w:rPr>
            <w:br/>
          </m:r>
        </m:oMath>
      </m:oMathPara>
      <w:r w:rsidR="00622225">
        <w:rPr>
          <w:lang w:val="en-US" w:eastAsia="de-AT"/>
        </w:rPr>
        <w:t xml:space="preserve">If mutual exclusion is assumed, the order of the acquisitions cannot be changed by this inaccuracy. Therefore only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oMath>
      <w:r w:rsidR="00622225">
        <w:rPr>
          <w:lang w:val="en-US" w:eastAsia="de-AT"/>
        </w:rPr>
        <w:t xml:space="preserve"> is affected, which is harder to satisfy due to the inaccuracy. </w:t>
      </w:r>
      <w:proofErr w:type="gramStart"/>
      <w:r w:rsidR="00622225">
        <w:rPr>
          <w:lang w:val="en-US" w:eastAsia="de-AT"/>
        </w:rPr>
        <w:t>Therefore</w:t>
      </w:r>
      <w:proofErr w:type="gramEnd"/>
      <w:r w:rsidR="00622225">
        <w:rPr>
          <w:lang w:val="en-US" w:eastAsia="de-AT"/>
        </w:rPr>
        <w:t xml:space="preserve"> the LRU condition is easier to satisfy. </w:t>
      </w:r>
      <w:proofErr w:type="gramStart"/>
      <w:r w:rsidR="00622225">
        <w:rPr>
          <w:lang w:val="en-US" w:eastAsia="de-AT"/>
        </w:rPr>
        <w:t>Therefore</w:t>
      </w:r>
      <w:proofErr w:type="gramEnd"/>
      <w:r w:rsidR="00622225">
        <w:rPr>
          <w:lang w:val="en-US" w:eastAsia="de-AT"/>
        </w:rPr>
        <w:t xml:space="preserve"> there might be violations of the LRU property that are not registered.</w:t>
      </w:r>
    </w:p>
    <w:p w14:paraId="5418A11C" w14:textId="77777777" w:rsidR="00622225" w:rsidRDefault="00622225" w:rsidP="00622225">
      <w:pPr>
        <w:pStyle w:val="berschriftformlos"/>
        <w:rPr>
          <w:lang w:val="en-US"/>
        </w:rPr>
      </w:pPr>
      <w:r>
        <w:rPr>
          <w:lang w:val="en-US"/>
        </w:rPr>
        <w:t>(4) unlock</w:t>
      </w:r>
    </w:p>
    <w:p w14:paraId="4FE99885"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it is about to unlock. Other threads can cause events between a thread logging the unlock and the actual unlock. Assuming mutual exclusion for the lock, this cannot be acquisition or unlock events.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unlock</m:t>
                </m:r>
              </m:e>
            </m:d>
          </m:e>
          <m:sub>
            <m:r>
              <w:rPr>
                <w:rFonts w:ascii="Cambria Math" w:hAnsi="Cambria Math"/>
                <w:lang w:val="en-US" w:eastAsia="de-AT"/>
              </w:rPr>
              <m:t>k</m:t>
            </m:r>
          </m:sub>
        </m:sSub>
      </m:oMath>
      <w:r>
        <w:rPr>
          <w:lang w:val="en-US" w:eastAsia="de-AT"/>
        </w:rPr>
        <w:t xml:space="preserve"> has </w:t>
      </w:r>
      <w:proofErr w:type="gramStart"/>
      <w:r>
        <w:rPr>
          <w:lang w:val="en-US" w:eastAsia="de-AT"/>
        </w:rPr>
        <w:t>actually happened</w:t>
      </w:r>
      <w:proofErr w:type="gramEnd"/>
      <w:r>
        <w:rPr>
          <w:lang w:val="en-US" w:eastAsia="de-AT"/>
        </w:rPr>
        <w:t xml:space="preserve"> later than what was logged. ("logged unlocks appear earlier than they are")</w:t>
      </w:r>
    </w:p>
    <w:p w14:paraId="4F8D0EFE" w14:textId="77777777" w:rsidR="00622225" w:rsidRPr="008D1C4F" w:rsidRDefault="00622225" w:rsidP="00622225">
      <w:pPr>
        <w:pStyle w:val="Listenabsatz"/>
        <w:numPr>
          <w:ilvl w:val="0"/>
          <w:numId w:val="35"/>
        </w:numPr>
        <w:rPr>
          <w:lang w:val="en-US" w:eastAsia="de-AT"/>
        </w:rPr>
      </w:pPr>
      <w:r w:rsidRPr="008D1C4F">
        <w:rPr>
          <w:lang w:val="en-US" w:eastAsia="de-AT"/>
        </w:rPr>
        <w:t xml:space="preserve">Relevant for mutual exclusion: condition </w:t>
      </w:r>
      <m:oMath>
        <m:d>
          <m:dPr>
            <m:ctrlPr>
              <w:rPr>
                <w:rFonts w:ascii="Cambria Math" w:hAnsi="Cambria Math"/>
                <w:i/>
                <w:lang w:val="en-US" w:eastAsia="de-AT"/>
              </w:rPr>
            </m:ctrlPr>
          </m:dPr>
          <m:e>
            <m:r>
              <w:rPr>
                <w:rFonts w:ascii="Cambria Math" w:hAnsi="Cambria Math"/>
                <w:lang w:val="en-US" w:eastAsia="de-AT"/>
              </w:rPr>
              <m:t>A,unlock</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p>
    <w:p w14:paraId="7184F698" w14:textId="77777777" w:rsidR="00622225" w:rsidRDefault="00622225" w:rsidP="00083EA6">
      <w:pPr>
        <w:rPr>
          <w:lang w:val="en-US" w:eastAsia="de-AT"/>
        </w:rPr>
      </w:pPr>
      <w:r>
        <w:rPr>
          <w:lang w:val="en-US" w:eastAsia="de-AT"/>
        </w:rPr>
        <w:t xml:space="preserve">Unlock events appearing earlier than they are, can cause satisfaction of the condition when it was </w:t>
      </w:r>
      <w:proofErr w:type="gramStart"/>
      <w:r>
        <w:rPr>
          <w:lang w:val="en-US" w:eastAsia="de-AT"/>
        </w:rPr>
        <w:t>actually violated</w:t>
      </w:r>
      <w:proofErr w:type="gramEnd"/>
      <w:r>
        <w:rPr>
          <w:lang w:val="en-US" w:eastAsia="de-AT"/>
        </w:rPr>
        <w:t xml:space="preserve">. </w:t>
      </w:r>
    </w:p>
    <w:sectPr w:rsidR="00622225" w:rsidSect="000B2A69">
      <w:headerReference w:type="default" r:id="rId20"/>
      <w:footerReference w:type="default" r:id="rId21"/>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31">
      <wne:acd wne:acdName="acd1"/>
    </wne:keymap>
    <wne:keymap wne:kcmPrimary="0332">
      <wne:acd wne:acdName="acd0"/>
    </wne:keymap>
    <wne:keymap wne:kcmPrimary="0333">
      <wne:acd wne:acdName="acd2"/>
    </wne:keymap>
    <wne:keymap wne:kcmPrimary="0334">
      <wne:acd wne:acdName="acd3"/>
    </wne:keymap>
    <wne:keymap wne:kcmPrimary="0335">
      <wne:acd wne:acdName="acd4"/>
    </wne:keymap>
    <wne:keymap wne:kcmPrimary="033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gBDAG8AZABlAA==" wne:acdName="acd0" wne:fciIndexBasedOn="0065"/>
    <wne:acd wne:argValue="AQAAAAAA" wne:acdName="acd1" wne:fciIndexBasedOn="0065"/>
    <wne:acd wne:argValue="AQAAAAEA" wne:acdName="acd2" wne:fciIndexBasedOn="0065"/>
    <wne:acd wne:argValue="AQAAAAIA" wne:acdName="acd3" wne:fciIndexBasedOn="0065"/>
    <wne:acd wne:argValue="AQAAAAMA" wne:acdName="acd4" wne:fciIndexBasedOn="0065"/>
    <wne:acd wne:argValue="AgDcAGIAZQByAHMAYwBoAHIAaQBmAHQAIABmAG8AcgBtAGwAbw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CE17D" w14:textId="77777777" w:rsidR="008D04B3" w:rsidRDefault="008D04B3" w:rsidP="00533579">
      <w:pPr>
        <w:spacing w:after="0" w:line="240" w:lineRule="auto"/>
      </w:pPr>
      <w:r>
        <w:separator/>
      </w:r>
    </w:p>
  </w:endnote>
  <w:endnote w:type="continuationSeparator" w:id="0">
    <w:p w14:paraId="5C8A48B4" w14:textId="77777777" w:rsidR="008D04B3" w:rsidRDefault="008D04B3" w:rsidP="00533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B3415" w14:textId="77777777" w:rsidR="00CF074D" w:rsidRDefault="00CF074D" w:rsidP="00533579">
    <w:pPr>
      <w:pStyle w:val="Fuzeile"/>
      <w:jc w:val="right"/>
    </w:pPr>
    <w:r>
      <w:t xml:space="preserve">S. </w:t>
    </w:r>
    <w:r>
      <w:fldChar w:fldCharType="begin"/>
    </w:r>
    <w:r>
      <w:instrText xml:space="preserve"> PAGE   \* MERGEFORMAT </w:instrText>
    </w:r>
    <w:r>
      <w:fldChar w:fldCharType="separate"/>
    </w:r>
    <w:r>
      <w:rPr>
        <w:noProof/>
      </w:rPr>
      <w:t>22</w:t>
    </w:r>
    <w:r>
      <w:rPr>
        <w:noProof/>
      </w:rPr>
      <w:fldChar w:fldCharType="end"/>
    </w:r>
    <w:r>
      <w:t xml:space="preserve"> / </w:t>
    </w:r>
    <w:fldSimple w:instr=" NUMPAGES   \* MERGEFORMAT ">
      <w:r>
        <w:rPr>
          <w:noProof/>
        </w:rPr>
        <w:t>22</w:t>
      </w:r>
    </w:fldSimple>
  </w:p>
  <w:p w14:paraId="3A3A05C9" w14:textId="77777777" w:rsidR="00CF074D" w:rsidRDefault="00CF07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3FC797" w14:textId="77777777" w:rsidR="008D04B3" w:rsidRDefault="008D04B3" w:rsidP="00533579">
      <w:pPr>
        <w:spacing w:after="0" w:line="240" w:lineRule="auto"/>
      </w:pPr>
      <w:r>
        <w:separator/>
      </w:r>
    </w:p>
  </w:footnote>
  <w:footnote w:type="continuationSeparator" w:id="0">
    <w:p w14:paraId="5F520848" w14:textId="77777777" w:rsidR="008D04B3" w:rsidRDefault="008D04B3" w:rsidP="00533579">
      <w:pPr>
        <w:spacing w:after="0" w:line="240" w:lineRule="auto"/>
      </w:pPr>
      <w:r>
        <w:continuationSeparator/>
      </w:r>
    </w:p>
  </w:footnote>
  <w:footnote w:id="1">
    <w:p w14:paraId="3573E9D0" w14:textId="77777777" w:rsidR="00CF074D" w:rsidRPr="00F04A92" w:rsidRDefault="00CF074D">
      <w:pPr>
        <w:pStyle w:val="Funotentext"/>
        <w:rPr>
          <w:lang w:val="en-US"/>
        </w:rPr>
      </w:pPr>
      <w:r>
        <w:rPr>
          <w:rStyle w:val="Funotenzeichen"/>
        </w:rPr>
        <w:footnoteRef/>
      </w:r>
      <w:r w:rsidRPr="00F04A92">
        <w:rPr>
          <w:lang w:val="en-US"/>
        </w:rPr>
        <w:t xml:space="preserve"> </w:t>
      </w:r>
      <w:r>
        <w:rPr>
          <w:lang w:val="en-US"/>
        </w:rPr>
        <w:t>No statistical investigation of this number has been conducted. The 25 % should be considered a magnitude rather than a precise value.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021C6" w14:textId="77777777" w:rsidR="00CF074D" w:rsidRDefault="00CF074D">
    <w:pPr>
      <w:pStyle w:val="Kopfzeile"/>
    </w:pPr>
    <w:r>
      <w:t>Simon Hinterseer, 09925802</w:t>
    </w:r>
    <w:r>
      <w:ptab w:relativeTo="margin" w:alignment="center" w:leader="none"/>
    </w:r>
    <w:r>
      <w:t>Peter Holzner, 01426733</w:t>
    </w:r>
    <w:r>
      <w:ptab w:relativeTo="margin" w:alignment="right" w:leader="none"/>
    </w:r>
    <w:r>
      <w:fldChar w:fldCharType="begin"/>
    </w:r>
    <w:r>
      <w:instrText xml:space="preserve"> TIME \@ "dd.MM.yyyy" </w:instrText>
    </w:r>
    <w:r>
      <w:fldChar w:fldCharType="separate"/>
    </w:r>
    <w:r>
      <w:rPr>
        <w:noProof/>
      </w:rPr>
      <w:t>29.06.2020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C425C6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AAA5670"/>
    <w:multiLevelType w:val="hybridMultilevel"/>
    <w:tmpl w:val="7E420FBC"/>
    <w:lvl w:ilvl="0" w:tplc="7258370E">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B415B21"/>
    <w:multiLevelType w:val="hybridMultilevel"/>
    <w:tmpl w:val="0A06DB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A90C76"/>
    <w:multiLevelType w:val="hybridMultilevel"/>
    <w:tmpl w:val="FE9073B2"/>
    <w:lvl w:ilvl="0" w:tplc="BC9058D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313B0"/>
    <w:multiLevelType w:val="hybridMultilevel"/>
    <w:tmpl w:val="D1229C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8EB1CD2"/>
    <w:multiLevelType w:val="hybridMultilevel"/>
    <w:tmpl w:val="9F2AB3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9410944"/>
    <w:multiLevelType w:val="hybridMultilevel"/>
    <w:tmpl w:val="5A561BF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944795A"/>
    <w:multiLevelType w:val="hybridMultilevel"/>
    <w:tmpl w:val="6262E9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7B5A3B"/>
    <w:multiLevelType w:val="hybridMultilevel"/>
    <w:tmpl w:val="ADCE4D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7F5886"/>
    <w:multiLevelType w:val="hybridMultilevel"/>
    <w:tmpl w:val="98D00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D65D2F"/>
    <w:multiLevelType w:val="hybridMultilevel"/>
    <w:tmpl w:val="3F9CCE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1CC5805"/>
    <w:multiLevelType w:val="hybridMultilevel"/>
    <w:tmpl w:val="8B84B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4D70A4F"/>
    <w:multiLevelType w:val="hybridMultilevel"/>
    <w:tmpl w:val="95683D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032C57"/>
    <w:multiLevelType w:val="hybridMultilevel"/>
    <w:tmpl w:val="824060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EF3677"/>
    <w:multiLevelType w:val="hybridMultilevel"/>
    <w:tmpl w:val="63B0F7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E606776"/>
    <w:multiLevelType w:val="hybridMultilevel"/>
    <w:tmpl w:val="AFA625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ED1402E"/>
    <w:multiLevelType w:val="hybridMultilevel"/>
    <w:tmpl w:val="E15E7BFE"/>
    <w:lvl w:ilvl="0" w:tplc="DE9485B8">
      <w:start w:val="1"/>
      <w:numFmt w:val="bullet"/>
      <w:pStyle w:val="Listenabsatz"/>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7" w15:restartNumberingAfterBreak="0">
    <w:nsid w:val="2F51731E"/>
    <w:multiLevelType w:val="hybridMultilevel"/>
    <w:tmpl w:val="10968A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031260"/>
    <w:multiLevelType w:val="hybridMultilevel"/>
    <w:tmpl w:val="618A79FC"/>
    <w:lvl w:ilvl="0" w:tplc="6C9866F6">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46420C2"/>
    <w:multiLevelType w:val="hybridMultilevel"/>
    <w:tmpl w:val="B8669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B7C4BAC"/>
    <w:multiLevelType w:val="hybridMultilevel"/>
    <w:tmpl w:val="78A6E0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C9B471A"/>
    <w:multiLevelType w:val="hybridMultilevel"/>
    <w:tmpl w:val="C29212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13D79F9"/>
    <w:multiLevelType w:val="multilevel"/>
    <w:tmpl w:val="957E9D2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43D46691"/>
    <w:multiLevelType w:val="hybridMultilevel"/>
    <w:tmpl w:val="58FAC2A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9434759"/>
    <w:multiLevelType w:val="hybridMultilevel"/>
    <w:tmpl w:val="E0D4B8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4D3829FE"/>
    <w:multiLevelType w:val="hybridMultilevel"/>
    <w:tmpl w:val="C4BCEDEE"/>
    <w:lvl w:ilvl="0" w:tplc="6748AA74">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1C4EE3"/>
    <w:multiLevelType w:val="hybridMultilevel"/>
    <w:tmpl w:val="5A561BF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52C21777"/>
    <w:multiLevelType w:val="hybridMultilevel"/>
    <w:tmpl w:val="B9E2A5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3CD3166"/>
    <w:multiLevelType w:val="hybridMultilevel"/>
    <w:tmpl w:val="EAE60B92"/>
    <w:lvl w:ilvl="0" w:tplc="BD00396A">
      <w:start w:val="9"/>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3D8403F"/>
    <w:multiLevelType w:val="hybridMultilevel"/>
    <w:tmpl w:val="FACC31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69433B7"/>
    <w:multiLevelType w:val="hybridMultilevel"/>
    <w:tmpl w:val="4024137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580A3ED5"/>
    <w:multiLevelType w:val="hybridMultilevel"/>
    <w:tmpl w:val="4C4A3F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B75B9"/>
    <w:multiLevelType w:val="hybridMultilevel"/>
    <w:tmpl w:val="AF9C73B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A484A78"/>
    <w:multiLevelType w:val="hybridMultilevel"/>
    <w:tmpl w:val="3984C6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6B462B8"/>
    <w:multiLevelType w:val="hybridMultilevel"/>
    <w:tmpl w:val="BB60E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16457CE"/>
    <w:multiLevelType w:val="hybridMultilevel"/>
    <w:tmpl w:val="883E49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3A00695"/>
    <w:multiLevelType w:val="hybridMultilevel"/>
    <w:tmpl w:val="857A1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BA78DA"/>
    <w:multiLevelType w:val="hybridMultilevel"/>
    <w:tmpl w:val="88768C3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766710E1"/>
    <w:multiLevelType w:val="hybridMultilevel"/>
    <w:tmpl w:val="4CEC88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6DA61A8"/>
    <w:multiLevelType w:val="hybridMultilevel"/>
    <w:tmpl w:val="57780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8244EDC"/>
    <w:multiLevelType w:val="hybridMultilevel"/>
    <w:tmpl w:val="44CA67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97F41C6"/>
    <w:multiLevelType w:val="hybridMultilevel"/>
    <w:tmpl w:val="F9B8D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F732DE4"/>
    <w:multiLevelType w:val="hybridMultilevel"/>
    <w:tmpl w:val="778CBC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2"/>
  </w:num>
  <w:num w:numId="2">
    <w:abstractNumId w:val="16"/>
  </w:num>
  <w:num w:numId="3">
    <w:abstractNumId w:val="26"/>
  </w:num>
  <w:num w:numId="4">
    <w:abstractNumId w:val="13"/>
  </w:num>
  <w:num w:numId="5">
    <w:abstractNumId w:val="24"/>
  </w:num>
  <w:num w:numId="6">
    <w:abstractNumId w:val="21"/>
  </w:num>
  <w:num w:numId="7">
    <w:abstractNumId w:val="6"/>
  </w:num>
  <w:num w:numId="8">
    <w:abstractNumId w:val="22"/>
  </w:num>
  <w:num w:numId="9">
    <w:abstractNumId w:val="33"/>
  </w:num>
  <w:num w:numId="10">
    <w:abstractNumId w:val="22"/>
    <w:lvlOverride w:ilvl="0">
      <w:startOverride w:val="3"/>
    </w:lvlOverride>
  </w:num>
  <w:num w:numId="11">
    <w:abstractNumId w:val="31"/>
  </w:num>
  <w:num w:numId="12">
    <w:abstractNumId w:val="30"/>
  </w:num>
  <w:num w:numId="13">
    <w:abstractNumId w:val="12"/>
  </w:num>
  <w:num w:numId="14">
    <w:abstractNumId w:val="15"/>
  </w:num>
  <w:num w:numId="15">
    <w:abstractNumId w:val="28"/>
  </w:num>
  <w:num w:numId="16">
    <w:abstractNumId w:val="3"/>
  </w:num>
  <w:num w:numId="17">
    <w:abstractNumId w:val="25"/>
  </w:num>
  <w:num w:numId="18">
    <w:abstractNumId w:val="4"/>
  </w:num>
  <w:num w:numId="19">
    <w:abstractNumId w:val="29"/>
  </w:num>
  <w:num w:numId="20">
    <w:abstractNumId w:val="18"/>
  </w:num>
  <w:num w:numId="21">
    <w:abstractNumId w:val="37"/>
  </w:num>
  <w:num w:numId="22">
    <w:abstractNumId w:val="23"/>
  </w:num>
  <w:num w:numId="23">
    <w:abstractNumId w:val="42"/>
  </w:num>
  <w:num w:numId="24">
    <w:abstractNumId w:val="38"/>
  </w:num>
  <w:num w:numId="25">
    <w:abstractNumId w:val="41"/>
  </w:num>
  <w:num w:numId="26">
    <w:abstractNumId w:val="7"/>
  </w:num>
  <w:num w:numId="27">
    <w:abstractNumId w:val="5"/>
  </w:num>
  <w:num w:numId="28">
    <w:abstractNumId w:val="32"/>
  </w:num>
  <w:num w:numId="29">
    <w:abstractNumId w:val="20"/>
  </w:num>
  <w:num w:numId="30">
    <w:abstractNumId w:val="40"/>
  </w:num>
  <w:num w:numId="31">
    <w:abstractNumId w:val="14"/>
  </w:num>
  <w:num w:numId="32">
    <w:abstractNumId w:val="34"/>
  </w:num>
  <w:num w:numId="33">
    <w:abstractNumId w:val="10"/>
  </w:num>
  <w:num w:numId="34">
    <w:abstractNumId w:val="8"/>
  </w:num>
  <w:num w:numId="35">
    <w:abstractNumId w:val="2"/>
  </w:num>
  <w:num w:numId="36">
    <w:abstractNumId w:val="1"/>
  </w:num>
  <w:num w:numId="37">
    <w:abstractNumId w:val="39"/>
  </w:num>
  <w:num w:numId="38">
    <w:abstractNumId w:val="11"/>
  </w:num>
  <w:num w:numId="39">
    <w:abstractNumId w:val="0"/>
  </w:num>
  <w:num w:numId="40">
    <w:abstractNumId w:val="16"/>
  </w:num>
  <w:num w:numId="41">
    <w:abstractNumId w:val="36"/>
  </w:num>
  <w:num w:numId="42">
    <w:abstractNumId w:val="17"/>
  </w:num>
  <w:num w:numId="43">
    <w:abstractNumId w:val="19"/>
  </w:num>
  <w:num w:numId="44">
    <w:abstractNumId w:val="27"/>
  </w:num>
  <w:num w:numId="45">
    <w:abstractNumId w:val="9"/>
  </w:num>
  <w:num w:numId="46">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22E1"/>
    <w:rsid w:val="0000249F"/>
    <w:rsid w:val="000025C6"/>
    <w:rsid w:val="0000284A"/>
    <w:rsid w:val="0000305B"/>
    <w:rsid w:val="000039DE"/>
    <w:rsid w:val="000040FE"/>
    <w:rsid w:val="000044BC"/>
    <w:rsid w:val="00004FC0"/>
    <w:rsid w:val="00005D3B"/>
    <w:rsid w:val="000068EE"/>
    <w:rsid w:val="00006D96"/>
    <w:rsid w:val="00006D9D"/>
    <w:rsid w:val="00007A34"/>
    <w:rsid w:val="00007BFF"/>
    <w:rsid w:val="00011018"/>
    <w:rsid w:val="00011BB4"/>
    <w:rsid w:val="00011D9A"/>
    <w:rsid w:val="00012801"/>
    <w:rsid w:val="000129B6"/>
    <w:rsid w:val="000130D5"/>
    <w:rsid w:val="00015B5C"/>
    <w:rsid w:val="00016940"/>
    <w:rsid w:val="00016DCD"/>
    <w:rsid w:val="000174B0"/>
    <w:rsid w:val="0002013F"/>
    <w:rsid w:val="000202E0"/>
    <w:rsid w:val="00020E0E"/>
    <w:rsid w:val="0002163D"/>
    <w:rsid w:val="00022DE8"/>
    <w:rsid w:val="0002303D"/>
    <w:rsid w:val="00024A25"/>
    <w:rsid w:val="00024A58"/>
    <w:rsid w:val="00025EA4"/>
    <w:rsid w:val="00026165"/>
    <w:rsid w:val="00026901"/>
    <w:rsid w:val="00026C5E"/>
    <w:rsid w:val="00027119"/>
    <w:rsid w:val="0003021D"/>
    <w:rsid w:val="000304D2"/>
    <w:rsid w:val="000310BC"/>
    <w:rsid w:val="00032341"/>
    <w:rsid w:val="00032BA2"/>
    <w:rsid w:val="00032E85"/>
    <w:rsid w:val="00033108"/>
    <w:rsid w:val="00034291"/>
    <w:rsid w:val="00034EF3"/>
    <w:rsid w:val="0003519E"/>
    <w:rsid w:val="00035CC2"/>
    <w:rsid w:val="000378E3"/>
    <w:rsid w:val="00037B23"/>
    <w:rsid w:val="00037BC3"/>
    <w:rsid w:val="00037F69"/>
    <w:rsid w:val="00040040"/>
    <w:rsid w:val="00041467"/>
    <w:rsid w:val="000417C2"/>
    <w:rsid w:val="00041B20"/>
    <w:rsid w:val="000420D6"/>
    <w:rsid w:val="0004263F"/>
    <w:rsid w:val="00042953"/>
    <w:rsid w:val="00043B79"/>
    <w:rsid w:val="00044BDE"/>
    <w:rsid w:val="00045269"/>
    <w:rsid w:val="00047BE0"/>
    <w:rsid w:val="00051739"/>
    <w:rsid w:val="0005175B"/>
    <w:rsid w:val="0005486D"/>
    <w:rsid w:val="00054965"/>
    <w:rsid w:val="0005503B"/>
    <w:rsid w:val="000552E6"/>
    <w:rsid w:val="000555D0"/>
    <w:rsid w:val="00055BAC"/>
    <w:rsid w:val="00057715"/>
    <w:rsid w:val="00057D51"/>
    <w:rsid w:val="00060BC9"/>
    <w:rsid w:val="00060F2D"/>
    <w:rsid w:val="00061928"/>
    <w:rsid w:val="0006350F"/>
    <w:rsid w:val="00065F3B"/>
    <w:rsid w:val="00065F86"/>
    <w:rsid w:val="000660DA"/>
    <w:rsid w:val="0006641A"/>
    <w:rsid w:val="000664DF"/>
    <w:rsid w:val="00066A5B"/>
    <w:rsid w:val="00066B0D"/>
    <w:rsid w:val="00067049"/>
    <w:rsid w:val="00067EB0"/>
    <w:rsid w:val="0007119F"/>
    <w:rsid w:val="000713AF"/>
    <w:rsid w:val="00072B7F"/>
    <w:rsid w:val="00072CBF"/>
    <w:rsid w:val="00072E15"/>
    <w:rsid w:val="000735C0"/>
    <w:rsid w:val="00073618"/>
    <w:rsid w:val="000739B2"/>
    <w:rsid w:val="00074671"/>
    <w:rsid w:val="0007479C"/>
    <w:rsid w:val="00074A89"/>
    <w:rsid w:val="00075778"/>
    <w:rsid w:val="000759FE"/>
    <w:rsid w:val="00075A0B"/>
    <w:rsid w:val="00075C9B"/>
    <w:rsid w:val="00076008"/>
    <w:rsid w:val="000767D2"/>
    <w:rsid w:val="0007712F"/>
    <w:rsid w:val="00077579"/>
    <w:rsid w:val="00081321"/>
    <w:rsid w:val="00081478"/>
    <w:rsid w:val="000816F9"/>
    <w:rsid w:val="00081722"/>
    <w:rsid w:val="00081CB7"/>
    <w:rsid w:val="00081D43"/>
    <w:rsid w:val="0008299D"/>
    <w:rsid w:val="00082AC3"/>
    <w:rsid w:val="00082BDC"/>
    <w:rsid w:val="000831EC"/>
    <w:rsid w:val="000837EC"/>
    <w:rsid w:val="000839A9"/>
    <w:rsid w:val="00083A95"/>
    <w:rsid w:val="00083EA6"/>
    <w:rsid w:val="00084310"/>
    <w:rsid w:val="000848D5"/>
    <w:rsid w:val="0008556D"/>
    <w:rsid w:val="0008587E"/>
    <w:rsid w:val="000860B1"/>
    <w:rsid w:val="00086639"/>
    <w:rsid w:val="00087218"/>
    <w:rsid w:val="00087BE0"/>
    <w:rsid w:val="00090029"/>
    <w:rsid w:val="00090084"/>
    <w:rsid w:val="00090F82"/>
    <w:rsid w:val="000914DC"/>
    <w:rsid w:val="000925BA"/>
    <w:rsid w:val="000929C4"/>
    <w:rsid w:val="00094374"/>
    <w:rsid w:val="0009444D"/>
    <w:rsid w:val="00094C18"/>
    <w:rsid w:val="00094D19"/>
    <w:rsid w:val="0009565B"/>
    <w:rsid w:val="00095E2E"/>
    <w:rsid w:val="000965B6"/>
    <w:rsid w:val="0009660D"/>
    <w:rsid w:val="00096F75"/>
    <w:rsid w:val="00097C9C"/>
    <w:rsid w:val="000A09AE"/>
    <w:rsid w:val="000A0A15"/>
    <w:rsid w:val="000A0E49"/>
    <w:rsid w:val="000A14AE"/>
    <w:rsid w:val="000A1D59"/>
    <w:rsid w:val="000A1E95"/>
    <w:rsid w:val="000A2264"/>
    <w:rsid w:val="000A22C9"/>
    <w:rsid w:val="000A282D"/>
    <w:rsid w:val="000A381D"/>
    <w:rsid w:val="000A394A"/>
    <w:rsid w:val="000A4545"/>
    <w:rsid w:val="000A4B43"/>
    <w:rsid w:val="000A4D42"/>
    <w:rsid w:val="000A516A"/>
    <w:rsid w:val="000A57C6"/>
    <w:rsid w:val="000A62D2"/>
    <w:rsid w:val="000A663D"/>
    <w:rsid w:val="000A676E"/>
    <w:rsid w:val="000A67F9"/>
    <w:rsid w:val="000A6DCA"/>
    <w:rsid w:val="000A6F9F"/>
    <w:rsid w:val="000A7198"/>
    <w:rsid w:val="000A740A"/>
    <w:rsid w:val="000B09F3"/>
    <w:rsid w:val="000B0BC6"/>
    <w:rsid w:val="000B0D53"/>
    <w:rsid w:val="000B106F"/>
    <w:rsid w:val="000B127B"/>
    <w:rsid w:val="000B12C0"/>
    <w:rsid w:val="000B16DA"/>
    <w:rsid w:val="000B2691"/>
    <w:rsid w:val="000B2A4F"/>
    <w:rsid w:val="000B2A69"/>
    <w:rsid w:val="000B2A9B"/>
    <w:rsid w:val="000B2DE2"/>
    <w:rsid w:val="000B3E8F"/>
    <w:rsid w:val="000B6529"/>
    <w:rsid w:val="000B726F"/>
    <w:rsid w:val="000B7D49"/>
    <w:rsid w:val="000C0253"/>
    <w:rsid w:val="000C09A3"/>
    <w:rsid w:val="000C1536"/>
    <w:rsid w:val="000C1BDD"/>
    <w:rsid w:val="000C28A6"/>
    <w:rsid w:val="000C29B8"/>
    <w:rsid w:val="000C2E2B"/>
    <w:rsid w:val="000C33A4"/>
    <w:rsid w:val="000C3851"/>
    <w:rsid w:val="000C4015"/>
    <w:rsid w:val="000C487E"/>
    <w:rsid w:val="000C5121"/>
    <w:rsid w:val="000C560A"/>
    <w:rsid w:val="000C65D3"/>
    <w:rsid w:val="000C667E"/>
    <w:rsid w:val="000C6A7C"/>
    <w:rsid w:val="000C7194"/>
    <w:rsid w:val="000D0486"/>
    <w:rsid w:val="000D16E1"/>
    <w:rsid w:val="000D1A0A"/>
    <w:rsid w:val="000D1C5D"/>
    <w:rsid w:val="000D241F"/>
    <w:rsid w:val="000D27AF"/>
    <w:rsid w:val="000D2A2F"/>
    <w:rsid w:val="000D2CCD"/>
    <w:rsid w:val="000D54CE"/>
    <w:rsid w:val="000D5DA1"/>
    <w:rsid w:val="000D6578"/>
    <w:rsid w:val="000D65E4"/>
    <w:rsid w:val="000D667E"/>
    <w:rsid w:val="000D7802"/>
    <w:rsid w:val="000D7A67"/>
    <w:rsid w:val="000E0E43"/>
    <w:rsid w:val="000E18F2"/>
    <w:rsid w:val="000E397F"/>
    <w:rsid w:val="000E398F"/>
    <w:rsid w:val="000E3BBB"/>
    <w:rsid w:val="000E45F1"/>
    <w:rsid w:val="000E47B1"/>
    <w:rsid w:val="000E4D36"/>
    <w:rsid w:val="000E5050"/>
    <w:rsid w:val="000E5294"/>
    <w:rsid w:val="000E55CE"/>
    <w:rsid w:val="000E5BB8"/>
    <w:rsid w:val="000E5FED"/>
    <w:rsid w:val="000E60BF"/>
    <w:rsid w:val="000E653C"/>
    <w:rsid w:val="000E6B43"/>
    <w:rsid w:val="000E79E1"/>
    <w:rsid w:val="000F08D1"/>
    <w:rsid w:val="000F106C"/>
    <w:rsid w:val="000F1300"/>
    <w:rsid w:val="000F1E64"/>
    <w:rsid w:val="000F20ED"/>
    <w:rsid w:val="000F21DA"/>
    <w:rsid w:val="000F2314"/>
    <w:rsid w:val="000F3480"/>
    <w:rsid w:val="000F3B50"/>
    <w:rsid w:val="000F3B70"/>
    <w:rsid w:val="000F4807"/>
    <w:rsid w:val="000F4809"/>
    <w:rsid w:val="000F4C81"/>
    <w:rsid w:val="000F5998"/>
    <w:rsid w:val="000F6134"/>
    <w:rsid w:val="000F6B3F"/>
    <w:rsid w:val="000F6E62"/>
    <w:rsid w:val="000F7213"/>
    <w:rsid w:val="000F7A0A"/>
    <w:rsid w:val="0010015B"/>
    <w:rsid w:val="0010069E"/>
    <w:rsid w:val="001008B7"/>
    <w:rsid w:val="00100D84"/>
    <w:rsid w:val="00100E38"/>
    <w:rsid w:val="001011C5"/>
    <w:rsid w:val="0010138B"/>
    <w:rsid w:val="001015A1"/>
    <w:rsid w:val="00101AF9"/>
    <w:rsid w:val="00102014"/>
    <w:rsid w:val="00102275"/>
    <w:rsid w:val="00102646"/>
    <w:rsid w:val="0010334C"/>
    <w:rsid w:val="00103876"/>
    <w:rsid w:val="00103944"/>
    <w:rsid w:val="00104819"/>
    <w:rsid w:val="001055BF"/>
    <w:rsid w:val="0010598B"/>
    <w:rsid w:val="00105D9D"/>
    <w:rsid w:val="0010624A"/>
    <w:rsid w:val="001064E0"/>
    <w:rsid w:val="00107444"/>
    <w:rsid w:val="00107460"/>
    <w:rsid w:val="00107F34"/>
    <w:rsid w:val="00110FC4"/>
    <w:rsid w:val="0011148A"/>
    <w:rsid w:val="00112001"/>
    <w:rsid w:val="00112303"/>
    <w:rsid w:val="0011247B"/>
    <w:rsid w:val="00112484"/>
    <w:rsid w:val="0011296D"/>
    <w:rsid w:val="00112B3B"/>
    <w:rsid w:val="00112D69"/>
    <w:rsid w:val="0011488A"/>
    <w:rsid w:val="00114BE2"/>
    <w:rsid w:val="00115AA0"/>
    <w:rsid w:val="0011630E"/>
    <w:rsid w:val="0011659C"/>
    <w:rsid w:val="001167A2"/>
    <w:rsid w:val="00117767"/>
    <w:rsid w:val="001178F8"/>
    <w:rsid w:val="00117903"/>
    <w:rsid w:val="001211B6"/>
    <w:rsid w:val="00121A97"/>
    <w:rsid w:val="00121B45"/>
    <w:rsid w:val="001225B7"/>
    <w:rsid w:val="00122A8B"/>
    <w:rsid w:val="00122D0C"/>
    <w:rsid w:val="00122DDB"/>
    <w:rsid w:val="00123280"/>
    <w:rsid w:val="001235EB"/>
    <w:rsid w:val="00123BF7"/>
    <w:rsid w:val="00124837"/>
    <w:rsid w:val="00124D2E"/>
    <w:rsid w:val="00124D5A"/>
    <w:rsid w:val="00124FDF"/>
    <w:rsid w:val="001251DA"/>
    <w:rsid w:val="0012570A"/>
    <w:rsid w:val="0012685F"/>
    <w:rsid w:val="00127673"/>
    <w:rsid w:val="00127BB5"/>
    <w:rsid w:val="00127E45"/>
    <w:rsid w:val="00130B2B"/>
    <w:rsid w:val="00131C9E"/>
    <w:rsid w:val="00132458"/>
    <w:rsid w:val="00132C4F"/>
    <w:rsid w:val="001333E6"/>
    <w:rsid w:val="0013345F"/>
    <w:rsid w:val="00133B8F"/>
    <w:rsid w:val="00134564"/>
    <w:rsid w:val="001359D0"/>
    <w:rsid w:val="00136AED"/>
    <w:rsid w:val="00137519"/>
    <w:rsid w:val="0013752D"/>
    <w:rsid w:val="00137A89"/>
    <w:rsid w:val="00140196"/>
    <w:rsid w:val="00140804"/>
    <w:rsid w:val="001421E0"/>
    <w:rsid w:val="00142DD5"/>
    <w:rsid w:val="0014322B"/>
    <w:rsid w:val="001439FD"/>
    <w:rsid w:val="00143FF8"/>
    <w:rsid w:val="00144357"/>
    <w:rsid w:val="00144509"/>
    <w:rsid w:val="00144F0E"/>
    <w:rsid w:val="00146A80"/>
    <w:rsid w:val="00147225"/>
    <w:rsid w:val="00147D3A"/>
    <w:rsid w:val="00150348"/>
    <w:rsid w:val="001503D4"/>
    <w:rsid w:val="0015045F"/>
    <w:rsid w:val="00151150"/>
    <w:rsid w:val="0015215D"/>
    <w:rsid w:val="00152679"/>
    <w:rsid w:val="001542EA"/>
    <w:rsid w:val="00154801"/>
    <w:rsid w:val="001548AD"/>
    <w:rsid w:val="001548B8"/>
    <w:rsid w:val="00154A46"/>
    <w:rsid w:val="0015596D"/>
    <w:rsid w:val="0015599E"/>
    <w:rsid w:val="001563B4"/>
    <w:rsid w:val="00156FAA"/>
    <w:rsid w:val="001573C8"/>
    <w:rsid w:val="0015771C"/>
    <w:rsid w:val="00160215"/>
    <w:rsid w:val="00160517"/>
    <w:rsid w:val="00161BB3"/>
    <w:rsid w:val="00161BCE"/>
    <w:rsid w:val="00162857"/>
    <w:rsid w:val="001634F6"/>
    <w:rsid w:val="001638AD"/>
    <w:rsid w:val="00163FD1"/>
    <w:rsid w:val="00165233"/>
    <w:rsid w:val="001652BA"/>
    <w:rsid w:val="00166049"/>
    <w:rsid w:val="00167399"/>
    <w:rsid w:val="00167AD0"/>
    <w:rsid w:val="00170B68"/>
    <w:rsid w:val="00171211"/>
    <w:rsid w:val="00171D16"/>
    <w:rsid w:val="00171F1B"/>
    <w:rsid w:val="001727D5"/>
    <w:rsid w:val="00172B1D"/>
    <w:rsid w:val="00172CAD"/>
    <w:rsid w:val="00173C12"/>
    <w:rsid w:val="001741C1"/>
    <w:rsid w:val="00174C7A"/>
    <w:rsid w:val="00176623"/>
    <w:rsid w:val="00176BDC"/>
    <w:rsid w:val="00176C71"/>
    <w:rsid w:val="00177272"/>
    <w:rsid w:val="00177379"/>
    <w:rsid w:val="001777A4"/>
    <w:rsid w:val="001805C9"/>
    <w:rsid w:val="00180728"/>
    <w:rsid w:val="0018111B"/>
    <w:rsid w:val="001825AB"/>
    <w:rsid w:val="00182E10"/>
    <w:rsid w:val="00182F46"/>
    <w:rsid w:val="00183734"/>
    <w:rsid w:val="001840E6"/>
    <w:rsid w:val="001854B1"/>
    <w:rsid w:val="00185972"/>
    <w:rsid w:val="00186196"/>
    <w:rsid w:val="00186356"/>
    <w:rsid w:val="00187037"/>
    <w:rsid w:val="00187156"/>
    <w:rsid w:val="00187750"/>
    <w:rsid w:val="00187A7B"/>
    <w:rsid w:val="00187AA3"/>
    <w:rsid w:val="00187DE9"/>
    <w:rsid w:val="00190377"/>
    <w:rsid w:val="00190BB4"/>
    <w:rsid w:val="00190C20"/>
    <w:rsid w:val="00191349"/>
    <w:rsid w:val="001915BF"/>
    <w:rsid w:val="00191FED"/>
    <w:rsid w:val="0019236C"/>
    <w:rsid w:val="0019255C"/>
    <w:rsid w:val="001935D8"/>
    <w:rsid w:val="00195C2D"/>
    <w:rsid w:val="00196DA2"/>
    <w:rsid w:val="00197CB7"/>
    <w:rsid w:val="00197E73"/>
    <w:rsid w:val="001A0227"/>
    <w:rsid w:val="001A0CDC"/>
    <w:rsid w:val="001A16EB"/>
    <w:rsid w:val="001A182B"/>
    <w:rsid w:val="001A1B7D"/>
    <w:rsid w:val="001A44A6"/>
    <w:rsid w:val="001A484C"/>
    <w:rsid w:val="001A53F7"/>
    <w:rsid w:val="001A5FF5"/>
    <w:rsid w:val="001A7586"/>
    <w:rsid w:val="001A7E53"/>
    <w:rsid w:val="001A7F0F"/>
    <w:rsid w:val="001B0367"/>
    <w:rsid w:val="001B18E9"/>
    <w:rsid w:val="001B3281"/>
    <w:rsid w:val="001B350F"/>
    <w:rsid w:val="001B3E97"/>
    <w:rsid w:val="001B3ECD"/>
    <w:rsid w:val="001B411D"/>
    <w:rsid w:val="001B4957"/>
    <w:rsid w:val="001B4E9B"/>
    <w:rsid w:val="001B53D2"/>
    <w:rsid w:val="001B5426"/>
    <w:rsid w:val="001B5A48"/>
    <w:rsid w:val="001B5BB5"/>
    <w:rsid w:val="001B5C03"/>
    <w:rsid w:val="001B5E9A"/>
    <w:rsid w:val="001B683A"/>
    <w:rsid w:val="001B7C3E"/>
    <w:rsid w:val="001B7FDD"/>
    <w:rsid w:val="001C0054"/>
    <w:rsid w:val="001C00D6"/>
    <w:rsid w:val="001C00E5"/>
    <w:rsid w:val="001C025D"/>
    <w:rsid w:val="001C0343"/>
    <w:rsid w:val="001C139C"/>
    <w:rsid w:val="001C1D07"/>
    <w:rsid w:val="001C1D75"/>
    <w:rsid w:val="001C2F8D"/>
    <w:rsid w:val="001C3A0E"/>
    <w:rsid w:val="001C3A95"/>
    <w:rsid w:val="001C3D9C"/>
    <w:rsid w:val="001C4F36"/>
    <w:rsid w:val="001C53AA"/>
    <w:rsid w:val="001C54C7"/>
    <w:rsid w:val="001C5D14"/>
    <w:rsid w:val="001C63F4"/>
    <w:rsid w:val="001C66D9"/>
    <w:rsid w:val="001C6B4B"/>
    <w:rsid w:val="001C7D0F"/>
    <w:rsid w:val="001D09A4"/>
    <w:rsid w:val="001D0AF8"/>
    <w:rsid w:val="001D1069"/>
    <w:rsid w:val="001D15CC"/>
    <w:rsid w:val="001D1D69"/>
    <w:rsid w:val="001D3594"/>
    <w:rsid w:val="001D35AE"/>
    <w:rsid w:val="001D510B"/>
    <w:rsid w:val="001D6C7F"/>
    <w:rsid w:val="001E0B67"/>
    <w:rsid w:val="001E13E0"/>
    <w:rsid w:val="001E1C9A"/>
    <w:rsid w:val="001E1D62"/>
    <w:rsid w:val="001E257D"/>
    <w:rsid w:val="001E3260"/>
    <w:rsid w:val="001E4458"/>
    <w:rsid w:val="001E590B"/>
    <w:rsid w:val="001E61EF"/>
    <w:rsid w:val="001E6AF5"/>
    <w:rsid w:val="001F0308"/>
    <w:rsid w:val="001F0555"/>
    <w:rsid w:val="001F059F"/>
    <w:rsid w:val="001F07CD"/>
    <w:rsid w:val="001F0D39"/>
    <w:rsid w:val="001F0FF5"/>
    <w:rsid w:val="001F1235"/>
    <w:rsid w:val="001F1E28"/>
    <w:rsid w:val="001F26F8"/>
    <w:rsid w:val="001F4324"/>
    <w:rsid w:val="001F47C4"/>
    <w:rsid w:val="001F4E8C"/>
    <w:rsid w:val="001F5112"/>
    <w:rsid w:val="001F79EA"/>
    <w:rsid w:val="0020086D"/>
    <w:rsid w:val="00200AA1"/>
    <w:rsid w:val="00201585"/>
    <w:rsid w:val="0020185D"/>
    <w:rsid w:val="00201A2B"/>
    <w:rsid w:val="00201BF7"/>
    <w:rsid w:val="00201C10"/>
    <w:rsid w:val="00201F14"/>
    <w:rsid w:val="002035EF"/>
    <w:rsid w:val="00203AFB"/>
    <w:rsid w:val="00204C83"/>
    <w:rsid w:val="00205704"/>
    <w:rsid w:val="00205A03"/>
    <w:rsid w:val="00205D7D"/>
    <w:rsid w:val="00205F9C"/>
    <w:rsid w:val="00206474"/>
    <w:rsid w:val="00206484"/>
    <w:rsid w:val="002069F8"/>
    <w:rsid w:val="00206A29"/>
    <w:rsid w:val="00206C23"/>
    <w:rsid w:val="00206C2C"/>
    <w:rsid w:val="00206EA7"/>
    <w:rsid w:val="00207824"/>
    <w:rsid w:val="00210000"/>
    <w:rsid w:val="002105E9"/>
    <w:rsid w:val="002111B7"/>
    <w:rsid w:val="00211471"/>
    <w:rsid w:val="00211C67"/>
    <w:rsid w:val="00212BF4"/>
    <w:rsid w:val="0021376A"/>
    <w:rsid w:val="00214929"/>
    <w:rsid w:val="002149E1"/>
    <w:rsid w:val="00215647"/>
    <w:rsid w:val="00215A3B"/>
    <w:rsid w:val="002169C9"/>
    <w:rsid w:val="00217243"/>
    <w:rsid w:val="00220954"/>
    <w:rsid w:val="00220BC9"/>
    <w:rsid w:val="00220F0D"/>
    <w:rsid w:val="00221926"/>
    <w:rsid w:val="0022195B"/>
    <w:rsid w:val="00221B3A"/>
    <w:rsid w:val="00224375"/>
    <w:rsid w:val="00224B05"/>
    <w:rsid w:val="00226C83"/>
    <w:rsid w:val="00226EF1"/>
    <w:rsid w:val="0022752D"/>
    <w:rsid w:val="002276F6"/>
    <w:rsid w:val="002279E8"/>
    <w:rsid w:val="00227F45"/>
    <w:rsid w:val="00230F4F"/>
    <w:rsid w:val="00232F88"/>
    <w:rsid w:val="002334A6"/>
    <w:rsid w:val="00233C0C"/>
    <w:rsid w:val="00234758"/>
    <w:rsid w:val="00234EB9"/>
    <w:rsid w:val="0023504C"/>
    <w:rsid w:val="00235BC8"/>
    <w:rsid w:val="00235F1D"/>
    <w:rsid w:val="00236022"/>
    <w:rsid w:val="00236164"/>
    <w:rsid w:val="00236D67"/>
    <w:rsid w:val="002370C9"/>
    <w:rsid w:val="002379A2"/>
    <w:rsid w:val="002379B1"/>
    <w:rsid w:val="00237BAC"/>
    <w:rsid w:val="002400BC"/>
    <w:rsid w:val="00240266"/>
    <w:rsid w:val="002403E6"/>
    <w:rsid w:val="00240BE5"/>
    <w:rsid w:val="00241160"/>
    <w:rsid w:val="0024139B"/>
    <w:rsid w:val="002413E0"/>
    <w:rsid w:val="00241D53"/>
    <w:rsid w:val="0024209B"/>
    <w:rsid w:val="00242747"/>
    <w:rsid w:val="00242749"/>
    <w:rsid w:val="0024294D"/>
    <w:rsid w:val="00242B04"/>
    <w:rsid w:val="00243EF7"/>
    <w:rsid w:val="00244189"/>
    <w:rsid w:val="002443DD"/>
    <w:rsid w:val="00245523"/>
    <w:rsid w:val="002469E2"/>
    <w:rsid w:val="00246C30"/>
    <w:rsid w:val="00247325"/>
    <w:rsid w:val="00250560"/>
    <w:rsid w:val="00251349"/>
    <w:rsid w:val="0025178E"/>
    <w:rsid w:val="00251BE1"/>
    <w:rsid w:val="002521FB"/>
    <w:rsid w:val="00252976"/>
    <w:rsid w:val="00253434"/>
    <w:rsid w:val="0025382C"/>
    <w:rsid w:val="0025432A"/>
    <w:rsid w:val="0025545D"/>
    <w:rsid w:val="0025598C"/>
    <w:rsid w:val="0025735E"/>
    <w:rsid w:val="002603E3"/>
    <w:rsid w:val="00260FB2"/>
    <w:rsid w:val="00261935"/>
    <w:rsid w:val="0026327E"/>
    <w:rsid w:val="00263D37"/>
    <w:rsid w:val="002651A4"/>
    <w:rsid w:val="002651DA"/>
    <w:rsid w:val="0026577E"/>
    <w:rsid w:val="00267964"/>
    <w:rsid w:val="00267F16"/>
    <w:rsid w:val="002709D8"/>
    <w:rsid w:val="002722EF"/>
    <w:rsid w:val="00272599"/>
    <w:rsid w:val="002746A3"/>
    <w:rsid w:val="002748BD"/>
    <w:rsid w:val="00274DF2"/>
    <w:rsid w:val="00274E7D"/>
    <w:rsid w:val="0027500F"/>
    <w:rsid w:val="0027538D"/>
    <w:rsid w:val="002760CB"/>
    <w:rsid w:val="00276C58"/>
    <w:rsid w:val="002801D0"/>
    <w:rsid w:val="00280693"/>
    <w:rsid w:val="002807EA"/>
    <w:rsid w:val="00280996"/>
    <w:rsid w:val="0028126B"/>
    <w:rsid w:val="0028207C"/>
    <w:rsid w:val="00282795"/>
    <w:rsid w:val="0028464A"/>
    <w:rsid w:val="00284FE8"/>
    <w:rsid w:val="00285500"/>
    <w:rsid w:val="002855C2"/>
    <w:rsid w:val="002856D7"/>
    <w:rsid w:val="00285A15"/>
    <w:rsid w:val="002862F9"/>
    <w:rsid w:val="002874B7"/>
    <w:rsid w:val="00287BD0"/>
    <w:rsid w:val="00287EB8"/>
    <w:rsid w:val="00290C59"/>
    <w:rsid w:val="00290E89"/>
    <w:rsid w:val="002928CC"/>
    <w:rsid w:val="00292A99"/>
    <w:rsid w:val="00292BE9"/>
    <w:rsid w:val="00293154"/>
    <w:rsid w:val="00294384"/>
    <w:rsid w:val="0029477F"/>
    <w:rsid w:val="00295024"/>
    <w:rsid w:val="002952EE"/>
    <w:rsid w:val="002956F9"/>
    <w:rsid w:val="00295B6A"/>
    <w:rsid w:val="0029609A"/>
    <w:rsid w:val="00296224"/>
    <w:rsid w:val="002962CB"/>
    <w:rsid w:val="00297022"/>
    <w:rsid w:val="002972A4"/>
    <w:rsid w:val="002A0328"/>
    <w:rsid w:val="002A0B91"/>
    <w:rsid w:val="002A0C87"/>
    <w:rsid w:val="002A115B"/>
    <w:rsid w:val="002A15AC"/>
    <w:rsid w:val="002A1ED9"/>
    <w:rsid w:val="002A1EEF"/>
    <w:rsid w:val="002A2D21"/>
    <w:rsid w:val="002A2DA9"/>
    <w:rsid w:val="002A3782"/>
    <w:rsid w:val="002A4351"/>
    <w:rsid w:val="002A44D7"/>
    <w:rsid w:val="002A4A3E"/>
    <w:rsid w:val="002A6812"/>
    <w:rsid w:val="002A6BFF"/>
    <w:rsid w:val="002A6EB4"/>
    <w:rsid w:val="002B00B0"/>
    <w:rsid w:val="002B0206"/>
    <w:rsid w:val="002B1285"/>
    <w:rsid w:val="002B12F9"/>
    <w:rsid w:val="002B2A51"/>
    <w:rsid w:val="002B38E7"/>
    <w:rsid w:val="002B39E8"/>
    <w:rsid w:val="002B3A50"/>
    <w:rsid w:val="002B47AA"/>
    <w:rsid w:val="002B5103"/>
    <w:rsid w:val="002B5A0A"/>
    <w:rsid w:val="002B5C93"/>
    <w:rsid w:val="002B5CB9"/>
    <w:rsid w:val="002C10E6"/>
    <w:rsid w:val="002C265E"/>
    <w:rsid w:val="002C2963"/>
    <w:rsid w:val="002C2B27"/>
    <w:rsid w:val="002C314B"/>
    <w:rsid w:val="002C37AB"/>
    <w:rsid w:val="002C4198"/>
    <w:rsid w:val="002C4214"/>
    <w:rsid w:val="002C4415"/>
    <w:rsid w:val="002C451B"/>
    <w:rsid w:val="002C4D36"/>
    <w:rsid w:val="002C5EFC"/>
    <w:rsid w:val="002C6530"/>
    <w:rsid w:val="002C66BD"/>
    <w:rsid w:val="002C76E2"/>
    <w:rsid w:val="002D0890"/>
    <w:rsid w:val="002D2598"/>
    <w:rsid w:val="002D2DD8"/>
    <w:rsid w:val="002D401E"/>
    <w:rsid w:val="002D4608"/>
    <w:rsid w:val="002D489F"/>
    <w:rsid w:val="002D55BB"/>
    <w:rsid w:val="002D57FC"/>
    <w:rsid w:val="002D5F68"/>
    <w:rsid w:val="002D68B8"/>
    <w:rsid w:val="002E015B"/>
    <w:rsid w:val="002E08EE"/>
    <w:rsid w:val="002E0A90"/>
    <w:rsid w:val="002E104C"/>
    <w:rsid w:val="002E1DF5"/>
    <w:rsid w:val="002E29B2"/>
    <w:rsid w:val="002E3252"/>
    <w:rsid w:val="002E352E"/>
    <w:rsid w:val="002E383E"/>
    <w:rsid w:val="002E3899"/>
    <w:rsid w:val="002E49AB"/>
    <w:rsid w:val="002E500C"/>
    <w:rsid w:val="002E567A"/>
    <w:rsid w:val="002E5BD7"/>
    <w:rsid w:val="002E6FB0"/>
    <w:rsid w:val="002E799A"/>
    <w:rsid w:val="002F0411"/>
    <w:rsid w:val="002F0658"/>
    <w:rsid w:val="002F08DA"/>
    <w:rsid w:val="002F1164"/>
    <w:rsid w:val="002F136A"/>
    <w:rsid w:val="002F18C7"/>
    <w:rsid w:val="002F20BD"/>
    <w:rsid w:val="002F2307"/>
    <w:rsid w:val="002F24A4"/>
    <w:rsid w:val="002F2CCC"/>
    <w:rsid w:val="002F32D0"/>
    <w:rsid w:val="002F430E"/>
    <w:rsid w:val="002F46E9"/>
    <w:rsid w:val="002F47E8"/>
    <w:rsid w:val="002F4AC4"/>
    <w:rsid w:val="002F57D0"/>
    <w:rsid w:val="002F58BE"/>
    <w:rsid w:val="002F5D17"/>
    <w:rsid w:val="002F5D28"/>
    <w:rsid w:val="002F7778"/>
    <w:rsid w:val="002F7B75"/>
    <w:rsid w:val="002F7F46"/>
    <w:rsid w:val="0030005C"/>
    <w:rsid w:val="00300E5D"/>
    <w:rsid w:val="00301920"/>
    <w:rsid w:val="00302995"/>
    <w:rsid w:val="00302CA3"/>
    <w:rsid w:val="00302DF7"/>
    <w:rsid w:val="00303A78"/>
    <w:rsid w:val="0030507A"/>
    <w:rsid w:val="00305D2A"/>
    <w:rsid w:val="003066CB"/>
    <w:rsid w:val="00306DD8"/>
    <w:rsid w:val="00307447"/>
    <w:rsid w:val="003074DF"/>
    <w:rsid w:val="003077C9"/>
    <w:rsid w:val="00307A16"/>
    <w:rsid w:val="00310106"/>
    <w:rsid w:val="0031066D"/>
    <w:rsid w:val="00311673"/>
    <w:rsid w:val="00311713"/>
    <w:rsid w:val="00311C90"/>
    <w:rsid w:val="00311F56"/>
    <w:rsid w:val="00311F70"/>
    <w:rsid w:val="00312001"/>
    <w:rsid w:val="00312333"/>
    <w:rsid w:val="003129EF"/>
    <w:rsid w:val="003131A5"/>
    <w:rsid w:val="00313C16"/>
    <w:rsid w:val="00313FB2"/>
    <w:rsid w:val="00314840"/>
    <w:rsid w:val="00314AF9"/>
    <w:rsid w:val="003150D4"/>
    <w:rsid w:val="00315C7F"/>
    <w:rsid w:val="003163A2"/>
    <w:rsid w:val="003167AB"/>
    <w:rsid w:val="00316C71"/>
    <w:rsid w:val="00316C90"/>
    <w:rsid w:val="00316E2F"/>
    <w:rsid w:val="003171F9"/>
    <w:rsid w:val="00317295"/>
    <w:rsid w:val="00317CFC"/>
    <w:rsid w:val="003205FB"/>
    <w:rsid w:val="00321936"/>
    <w:rsid w:val="003219D7"/>
    <w:rsid w:val="00321E41"/>
    <w:rsid w:val="00321F8F"/>
    <w:rsid w:val="00322E91"/>
    <w:rsid w:val="00323021"/>
    <w:rsid w:val="003231AF"/>
    <w:rsid w:val="00324955"/>
    <w:rsid w:val="0032498F"/>
    <w:rsid w:val="00324ABE"/>
    <w:rsid w:val="00324E0F"/>
    <w:rsid w:val="0032549D"/>
    <w:rsid w:val="00325B75"/>
    <w:rsid w:val="003264B8"/>
    <w:rsid w:val="00326C26"/>
    <w:rsid w:val="0032742C"/>
    <w:rsid w:val="00330865"/>
    <w:rsid w:val="003313F0"/>
    <w:rsid w:val="0033141B"/>
    <w:rsid w:val="003317D8"/>
    <w:rsid w:val="003332BA"/>
    <w:rsid w:val="003338BF"/>
    <w:rsid w:val="00334584"/>
    <w:rsid w:val="0033614A"/>
    <w:rsid w:val="00336711"/>
    <w:rsid w:val="003370BA"/>
    <w:rsid w:val="00340E02"/>
    <w:rsid w:val="00341711"/>
    <w:rsid w:val="00341E04"/>
    <w:rsid w:val="00341E59"/>
    <w:rsid w:val="003422B6"/>
    <w:rsid w:val="003436DC"/>
    <w:rsid w:val="00344644"/>
    <w:rsid w:val="003457E6"/>
    <w:rsid w:val="00346470"/>
    <w:rsid w:val="00347B55"/>
    <w:rsid w:val="00351D57"/>
    <w:rsid w:val="00351EB9"/>
    <w:rsid w:val="00351F58"/>
    <w:rsid w:val="003521C8"/>
    <w:rsid w:val="00352251"/>
    <w:rsid w:val="0035305C"/>
    <w:rsid w:val="003530E8"/>
    <w:rsid w:val="003535E6"/>
    <w:rsid w:val="003537E9"/>
    <w:rsid w:val="0035392F"/>
    <w:rsid w:val="00353B2D"/>
    <w:rsid w:val="00354C12"/>
    <w:rsid w:val="0035543B"/>
    <w:rsid w:val="0035572B"/>
    <w:rsid w:val="00355ABD"/>
    <w:rsid w:val="00355D71"/>
    <w:rsid w:val="00355F03"/>
    <w:rsid w:val="003562F7"/>
    <w:rsid w:val="0035665A"/>
    <w:rsid w:val="00356A51"/>
    <w:rsid w:val="003573CC"/>
    <w:rsid w:val="0036038E"/>
    <w:rsid w:val="00360894"/>
    <w:rsid w:val="00361677"/>
    <w:rsid w:val="0036212C"/>
    <w:rsid w:val="00362937"/>
    <w:rsid w:val="00362B04"/>
    <w:rsid w:val="00364E0B"/>
    <w:rsid w:val="0036529C"/>
    <w:rsid w:val="00365FC9"/>
    <w:rsid w:val="0036628F"/>
    <w:rsid w:val="00366D2E"/>
    <w:rsid w:val="003673FE"/>
    <w:rsid w:val="003677BA"/>
    <w:rsid w:val="00370AA7"/>
    <w:rsid w:val="00370C5A"/>
    <w:rsid w:val="00371FB3"/>
    <w:rsid w:val="0037252F"/>
    <w:rsid w:val="0037284A"/>
    <w:rsid w:val="00372B52"/>
    <w:rsid w:val="003734D8"/>
    <w:rsid w:val="00373A5C"/>
    <w:rsid w:val="0037440D"/>
    <w:rsid w:val="003749DC"/>
    <w:rsid w:val="00374BCD"/>
    <w:rsid w:val="00374BD2"/>
    <w:rsid w:val="00375C9D"/>
    <w:rsid w:val="003767F6"/>
    <w:rsid w:val="003773FF"/>
    <w:rsid w:val="003776C8"/>
    <w:rsid w:val="00377A20"/>
    <w:rsid w:val="00377B98"/>
    <w:rsid w:val="003808FA"/>
    <w:rsid w:val="0038122A"/>
    <w:rsid w:val="00381A9D"/>
    <w:rsid w:val="00381C3E"/>
    <w:rsid w:val="00382001"/>
    <w:rsid w:val="0038316F"/>
    <w:rsid w:val="003840AE"/>
    <w:rsid w:val="00385427"/>
    <w:rsid w:val="0038545A"/>
    <w:rsid w:val="0038649E"/>
    <w:rsid w:val="0038672F"/>
    <w:rsid w:val="0038695A"/>
    <w:rsid w:val="00391167"/>
    <w:rsid w:val="00391541"/>
    <w:rsid w:val="00392569"/>
    <w:rsid w:val="00392A87"/>
    <w:rsid w:val="00392D33"/>
    <w:rsid w:val="00393064"/>
    <w:rsid w:val="00393466"/>
    <w:rsid w:val="00393A98"/>
    <w:rsid w:val="00395602"/>
    <w:rsid w:val="003959F7"/>
    <w:rsid w:val="003961CB"/>
    <w:rsid w:val="003968EB"/>
    <w:rsid w:val="00397604"/>
    <w:rsid w:val="003A05E3"/>
    <w:rsid w:val="003A09A3"/>
    <w:rsid w:val="003A18C9"/>
    <w:rsid w:val="003A2571"/>
    <w:rsid w:val="003A2867"/>
    <w:rsid w:val="003A2A2F"/>
    <w:rsid w:val="003A2FE9"/>
    <w:rsid w:val="003A3EA0"/>
    <w:rsid w:val="003A40AF"/>
    <w:rsid w:val="003A5252"/>
    <w:rsid w:val="003A655D"/>
    <w:rsid w:val="003A690E"/>
    <w:rsid w:val="003A6AD6"/>
    <w:rsid w:val="003A7369"/>
    <w:rsid w:val="003A7DBF"/>
    <w:rsid w:val="003B0575"/>
    <w:rsid w:val="003B0A0D"/>
    <w:rsid w:val="003B10A2"/>
    <w:rsid w:val="003B23CD"/>
    <w:rsid w:val="003B2683"/>
    <w:rsid w:val="003B2770"/>
    <w:rsid w:val="003B4874"/>
    <w:rsid w:val="003B4F9C"/>
    <w:rsid w:val="003B5799"/>
    <w:rsid w:val="003B5CC6"/>
    <w:rsid w:val="003B61C8"/>
    <w:rsid w:val="003B6200"/>
    <w:rsid w:val="003B6594"/>
    <w:rsid w:val="003B7AAA"/>
    <w:rsid w:val="003C00DF"/>
    <w:rsid w:val="003C0201"/>
    <w:rsid w:val="003C0315"/>
    <w:rsid w:val="003C071C"/>
    <w:rsid w:val="003C07AF"/>
    <w:rsid w:val="003C0B18"/>
    <w:rsid w:val="003C0B46"/>
    <w:rsid w:val="003C1998"/>
    <w:rsid w:val="003C2853"/>
    <w:rsid w:val="003C468C"/>
    <w:rsid w:val="003C4767"/>
    <w:rsid w:val="003C4C1D"/>
    <w:rsid w:val="003C567E"/>
    <w:rsid w:val="003C5725"/>
    <w:rsid w:val="003C6FAF"/>
    <w:rsid w:val="003C72E9"/>
    <w:rsid w:val="003C7432"/>
    <w:rsid w:val="003C76DA"/>
    <w:rsid w:val="003C7B23"/>
    <w:rsid w:val="003C7B8B"/>
    <w:rsid w:val="003D08A6"/>
    <w:rsid w:val="003D0A24"/>
    <w:rsid w:val="003D1792"/>
    <w:rsid w:val="003D181B"/>
    <w:rsid w:val="003D1D84"/>
    <w:rsid w:val="003D1FDC"/>
    <w:rsid w:val="003D2018"/>
    <w:rsid w:val="003D24D0"/>
    <w:rsid w:val="003D3696"/>
    <w:rsid w:val="003D36BA"/>
    <w:rsid w:val="003D4022"/>
    <w:rsid w:val="003D6733"/>
    <w:rsid w:val="003D6862"/>
    <w:rsid w:val="003D68C1"/>
    <w:rsid w:val="003D69A9"/>
    <w:rsid w:val="003D7043"/>
    <w:rsid w:val="003D7908"/>
    <w:rsid w:val="003D7D3D"/>
    <w:rsid w:val="003E0415"/>
    <w:rsid w:val="003E0EC0"/>
    <w:rsid w:val="003E1853"/>
    <w:rsid w:val="003E24BB"/>
    <w:rsid w:val="003E2701"/>
    <w:rsid w:val="003E272B"/>
    <w:rsid w:val="003E3450"/>
    <w:rsid w:val="003E3B86"/>
    <w:rsid w:val="003E45B7"/>
    <w:rsid w:val="003E4B8B"/>
    <w:rsid w:val="003E6C30"/>
    <w:rsid w:val="003F1015"/>
    <w:rsid w:val="003F148B"/>
    <w:rsid w:val="003F1949"/>
    <w:rsid w:val="003F1A80"/>
    <w:rsid w:val="003F1D37"/>
    <w:rsid w:val="003F1E3D"/>
    <w:rsid w:val="003F1E7E"/>
    <w:rsid w:val="003F2D12"/>
    <w:rsid w:val="003F2E41"/>
    <w:rsid w:val="003F4206"/>
    <w:rsid w:val="003F43EA"/>
    <w:rsid w:val="003F44F1"/>
    <w:rsid w:val="003F5A1A"/>
    <w:rsid w:val="003F5F79"/>
    <w:rsid w:val="003F6044"/>
    <w:rsid w:val="003F673B"/>
    <w:rsid w:val="003F6B24"/>
    <w:rsid w:val="003F7313"/>
    <w:rsid w:val="003F7562"/>
    <w:rsid w:val="003F760F"/>
    <w:rsid w:val="003F77F8"/>
    <w:rsid w:val="00400C14"/>
    <w:rsid w:val="00401133"/>
    <w:rsid w:val="00401D9E"/>
    <w:rsid w:val="004020EF"/>
    <w:rsid w:val="004022D5"/>
    <w:rsid w:val="004027AC"/>
    <w:rsid w:val="00402971"/>
    <w:rsid w:val="004036D6"/>
    <w:rsid w:val="00404832"/>
    <w:rsid w:val="00405677"/>
    <w:rsid w:val="00410050"/>
    <w:rsid w:val="0041036D"/>
    <w:rsid w:val="00410548"/>
    <w:rsid w:val="00410BFA"/>
    <w:rsid w:val="00410FE5"/>
    <w:rsid w:val="00411577"/>
    <w:rsid w:val="004120EA"/>
    <w:rsid w:val="00412D0F"/>
    <w:rsid w:val="004139B5"/>
    <w:rsid w:val="00414D7A"/>
    <w:rsid w:val="0041526B"/>
    <w:rsid w:val="00416280"/>
    <w:rsid w:val="004177F5"/>
    <w:rsid w:val="004179CA"/>
    <w:rsid w:val="004179F3"/>
    <w:rsid w:val="00417B13"/>
    <w:rsid w:val="00417F3D"/>
    <w:rsid w:val="00420200"/>
    <w:rsid w:val="00420423"/>
    <w:rsid w:val="0042090C"/>
    <w:rsid w:val="00421048"/>
    <w:rsid w:val="004222B6"/>
    <w:rsid w:val="00423D55"/>
    <w:rsid w:val="0042438D"/>
    <w:rsid w:val="00424511"/>
    <w:rsid w:val="004248D9"/>
    <w:rsid w:val="00425A99"/>
    <w:rsid w:val="00425BFF"/>
    <w:rsid w:val="00426393"/>
    <w:rsid w:val="004264BA"/>
    <w:rsid w:val="0042673A"/>
    <w:rsid w:val="00426E6D"/>
    <w:rsid w:val="004276DB"/>
    <w:rsid w:val="004301F9"/>
    <w:rsid w:val="00430B84"/>
    <w:rsid w:val="00431067"/>
    <w:rsid w:val="004312D4"/>
    <w:rsid w:val="004314F0"/>
    <w:rsid w:val="004323D2"/>
    <w:rsid w:val="004328C2"/>
    <w:rsid w:val="004331C8"/>
    <w:rsid w:val="00433970"/>
    <w:rsid w:val="00433FD2"/>
    <w:rsid w:val="004345BC"/>
    <w:rsid w:val="00435D18"/>
    <w:rsid w:val="004360F4"/>
    <w:rsid w:val="00436C40"/>
    <w:rsid w:val="0043749F"/>
    <w:rsid w:val="004376F4"/>
    <w:rsid w:val="00437A33"/>
    <w:rsid w:val="004403DA"/>
    <w:rsid w:val="00441D80"/>
    <w:rsid w:val="004427DE"/>
    <w:rsid w:val="00443CE4"/>
    <w:rsid w:val="00444826"/>
    <w:rsid w:val="00444A42"/>
    <w:rsid w:val="00444BAA"/>
    <w:rsid w:val="00444F9C"/>
    <w:rsid w:val="0044603D"/>
    <w:rsid w:val="00446446"/>
    <w:rsid w:val="0044661A"/>
    <w:rsid w:val="004468E7"/>
    <w:rsid w:val="00446935"/>
    <w:rsid w:val="00447141"/>
    <w:rsid w:val="004502EA"/>
    <w:rsid w:val="00450B12"/>
    <w:rsid w:val="00450BC1"/>
    <w:rsid w:val="00450BC2"/>
    <w:rsid w:val="00451097"/>
    <w:rsid w:val="00451234"/>
    <w:rsid w:val="00451C04"/>
    <w:rsid w:val="004520CF"/>
    <w:rsid w:val="00452D98"/>
    <w:rsid w:val="00453314"/>
    <w:rsid w:val="00454066"/>
    <w:rsid w:val="00454A32"/>
    <w:rsid w:val="00454EE8"/>
    <w:rsid w:val="00454FF8"/>
    <w:rsid w:val="004550AA"/>
    <w:rsid w:val="004565AF"/>
    <w:rsid w:val="00457B2C"/>
    <w:rsid w:val="004606FF"/>
    <w:rsid w:val="00460DFC"/>
    <w:rsid w:val="00461E5E"/>
    <w:rsid w:val="00462DF8"/>
    <w:rsid w:val="00463DAC"/>
    <w:rsid w:val="004647CE"/>
    <w:rsid w:val="00464B25"/>
    <w:rsid w:val="004676C0"/>
    <w:rsid w:val="004676E5"/>
    <w:rsid w:val="00470C08"/>
    <w:rsid w:val="00470C99"/>
    <w:rsid w:val="00471116"/>
    <w:rsid w:val="004714F4"/>
    <w:rsid w:val="00471660"/>
    <w:rsid w:val="00471AF9"/>
    <w:rsid w:val="00471B09"/>
    <w:rsid w:val="00471B7C"/>
    <w:rsid w:val="0047228C"/>
    <w:rsid w:val="004729E5"/>
    <w:rsid w:val="00472FD8"/>
    <w:rsid w:val="00473567"/>
    <w:rsid w:val="004736CA"/>
    <w:rsid w:val="004738CB"/>
    <w:rsid w:val="00473E79"/>
    <w:rsid w:val="00473EE3"/>
    <w:rsid w:val="00474040"/>
    <w:rsid w:val="00475A7B"/>
    <w:rsid w:val="00477A4A"/>
    <w:rsid w:val="0048003D"/>
    <w:rsid w:val="00480143"/>
    <w:rsid w:val="004805A3"/>
    <w:rsid w:val="0048082B"/>
    <w:rsid w:val="00480F8C"/>
    <w:rsid w:val="004824BD"/>
    <w:rsid w:val="00482C22"/>
    <w:rsid w:val="00483FA5"/>
    <w:rsid w:val="004845CE"/>
    <w:rsid w:val="00485923"/>
    <w:rsid w:val="00486D09"/>
    <w:rsid w:val="00486F58"/>
    <w:rsid w:val="00486FF1"/>
    <w:rsid w:val="00487C59"/>
    <w:rsid w:val="00490139"/>
    <w:rsid w:val="0049074E"/>
    <w:rsid w:val="00490E45"/>
    <w:rsid w:val="00491C42"/>
    <w:rsid w:val="00491F4C"/>
    <w:rsid w:val="00492B71"/>
    <w:rsid w:val="00493294"/>
    <w:rsid w:val="00493666"/>
    <w:rsid w:val="00493781"/>
    <w:rsid w:val="00493868"/>
    <w:rsid w:val="00493B4A"/>
    <w:rsid w:val="004943DF"/>
    <w:rsid w:val="00494782"/>
    <w:rsid w:val="00495562"/>
    <w:rsid w:val="004957EE"/>
    <w:rsid w:val="004962CC"/>
    <w:rsid w:val="004964F7"/>
    <w:rsid w:val="00496838"/>
    <w:rsid w:val="00496F0B"/>
    <w:rsid w:val="00496F60"/>
    <w:rsid w:val="00497218"/>
    <w:rsid w:val="004A060A"/>
    <w:rsid w:val="004A0E53"/>
    <w:rsid w:val="004A14FA"/>
    <w:rsid w:val="004A1B10"/>
    <w:rsid w:val="004A1BA8"/>
    <w:rsid w:val="004A2389"/>
    <w:rsid w:val="004A2A85"/>
    <w:rsid w:val="004A305A"/>
    <w:rsid w:val="004A3982"/>
    <w:rsid w:val="004A3DD6"/>
    <w:rsid w:val="004A4429"/>
    <w:rsid w:val="004A44D0"/>
    <w:rsid w:val="004A4D40"/>
    <w:rsid w:val="004A505E"/>
    <w:rsid w:val="004A5135"/>
    <w:rsid w:val="004A5368"/>
    <w:rsid w:val="004A59B3"/>
    <w:rsid w:val="004A5A2A"/>
    <w:rsid w:val="004A5BFB"/>
    <w:rsid w:val="004A6BD6"/>
    <w:rsid w:val="004A728B"/>
    <w:rsid w:val="004B11AE"/>
    <w:rsid w:val="004B17F2"/>
    <w:rsid w:val="004B1EBF"/>
    <w:rsid w:val="004B297B"/>
    <w:rsid w:val="004B338C"/>
    <w:rsid w:val="004B3783"/>
    <w:rsid w:val="004B3BDB"/>
    <w:rsid w:val="004B48B4"/>
    <w:rsid w:val="004B52F6"/>
    <w:rsid w:val="004B657F"/>
    <w:rsid w:val="004B6FBE"/>
    <w:rsid w:val="004B75E6"/>
    <w:rsid w:val="004B7E07"/>
    <w:rsid w:val="004B7F16"/>
    <w:rsid w:val="004C0F49"/>
    <w:rsid w:val="004C1425"/>
    <w:rsid w:val="004C16B0"/>
    <w:rsid w:val="004C2813"/>
    <w:rsid w:val="004C565D"/>
    <w:rsid w:val="004C5931"/>
    <w:rsid w:val="004C62F6"/>
    <w:rsid w:val="004C78A7"/>
    <w:rsid w:val="004C7BF9"/>
    <w:rsid w:val="004D00B1"/>
    <w:rsid w:val="004D04C3"/>
    <w:rsid w:val="004D0644"/>
    <w:rsid w:val="004D0F4B"/>
    <w:rsid w:val="004D1227"/>
    <w:rsid w:val="004D174C"/>
    <w:rsid w:val="004D2AF8"/>
    <w:rsid w:val="004D33EF"/>
    <w:rsid w:val="004D3652"/>
    <w:rsid w:val="004D36CD"/>
    <w:rsid w:val="004D414D"/>
    <w:rsid w:val="004D42EB"/>
    <w:rsid w:val="004D4B95"/>
    <w:rsid w:val="004D4E43"/>
    <w:rsid w:val="004D5723"/>
    <w:rsid w:val="004D696F"/>
    <w:rsid w:val="004D6AB2"/>
    <w:rsid w:val="004D706D"/>
    <w:rsid w:val="004D7C7E"/>
    <w:rsid w:val="004D7DC6"/>
    <w:rsid w:val="004E0909"/>
    <w:rsid w:val="004E1188"/>
    <w:rsid w:val="004E1291"/>
    <w:rsid w:val="004E1717"/>
    <w:rsid w:val="004E18C8"/>
    <w:rsid w:val="004E18E4"/>
    <w:rsid w:val="004E1DCD"/>
    <w:rsid w:val="004E2550"/>
    <w:rsid w:val="004E3B2F"/>
    <w:rsid w:val="004E42CE"/>
    <w:rsid w:val="004E4305"/>
    <w:rsid w:val="004E45EF"/>
    <w:rsid w:val="004E470C"/>
    <w:rsid w:val="004E4998"/>
    <w:rsid w:val="004E5727"/>
    <w:rsid w:val="004E6A26"/>
    <w:rsid w:val="004E6A75"/>
    <w:rsid w:val="004E76CE"/>
    <w:rsid w:val="004E7F64"/>
    <w:rsid w:val="004F00C4"/>
    <w:rsid w:val="004F0477"/>
    <w:rsid w:val="004F138F"/>
    <w:rsid w:val="004F18DE"/>
    <w:rsid w:val="004F1AE2"/>
    <w:rsid w:val="004F2566"/>
    <w:rsid w:val="004F26AA"/>
    <w:rsid w:val="004F3602"/>
    <w:rsid w:val="004F3B05"/>
    <w:rsid w:val="004F3B4E"/>
    <w:rsid w:val="004F4099"/>
    <w:rsid w:val="004F4354"/>
    <w:rsid w:val="004F43F0"/>
    <w:rsid w:val="004F4FF5"/>
    <w:rsid w:val="004F50C5"/>
    <w:rsid w:val="004F5173"/>
    <w:rsid w:val="004F5201"/>
    <w:rsid w:val="004F6100"/>
    <w:rsid w:val="004F640A"/>
    <w:rsid w:val="004F6F6B"/>
    <w:rsid w:val="004F7083"/>
    <w:rsid w:val="004F787E"/>
    <w:rsid w:val="004F7981"/>
    <w:rsid w:val="004F7D15"/>
    <w:rsid w:val="004F7E93"/>
    <w:rsid w:val="00500144"/>
    <w:rsid w:val="00500771"/>
    <w:rsid w:val="00500DDC"/>
    <w:rsid w:val="00500EF3"/>
    <w:rsid w:val="00501063"/>
    <w:rsid w:val="00501140"/>
    <w:rsid w:val="005021BF"/>
    <w:rsid w:val="00502495"/>
    <w:rsid w:val="00503407"/>
    <w:rsid w:val="00503EBC"/>
    <w:rsid w:val="00503F4A"/>
    <w:rsid w:val="0050404A"/>
    <w:rsid w:val="005041A5"/>
    <w:rsid w:val="005042B7"/>
    <w:rsid w:val="00504522"/>
    <w:rsid w:val="005045F2"/>
    <w:rsid w:val="005052E9"/>
    <w:rsid w:val="00505BE3"/>
    <w:rsid w:val="00505D24"/>
    <w:rsid w:val="00506077"/>
    <w:rsid w:val="00506AAF"/>
    <w:rsid w:val="00506EA7"/>
    <w:rsid w:val="00507104"/>
    <w:rsid w:val="005073CB"/>
    <w:rsid w:val="005075CD"/>
    <w:rsid w:val="00510072"/>
    <w:rsid w:val="00510118"/>
    <w:rsid w:val="005106A3"/>
    <w:rsid w:val="00510DAC"/>
    <w:rsid w:val="0051119C"/>
    <w:rsid w:val="005113F4"/>
    <w:rsid w:val="00511761"/>
    <w:rsid w:val="0051233D"/>
    <w:rsid w:val="005129AD"/>
    <w:rsid w:val="00512C9C"/>
    <w:rsid w:val="00513277"/>
    <w:rsid w:val="00513706"/>
    <w:rsid w:val="005137F5"/>
    <w:rsid w:val="005139D7"/>
    <w:rsid w:val="00513AB6"/>
    <w:rsid w:val="00515152"/>
    <w:rsid w:val="005154BF"/>
    <w:rsid w:val="00515A17"/>
    <w:rsid w:val="00515DC7"/>
    <w:rsid w:val="0051671D"/>
    <w:rsid w:val="0051680A"/>
    <w:rsid w:val="00516993"/>
    <w:rsid w:val="00516B1E"/>
    <w:rsid w:val="005176F2"/>
    <w:rsid w:val="00517B31"/>
    <w:rsid w:val="00521053"/>
    <w:rsid w:val="0052151A"/>
    <w:rsid w:val="00521759"/>
    <w:rsid w:val="00522A90"/>
    <w:rsid w:val="00522F17"/>
    <w:rsid w:val="00523135"/>
    <w:rsid w:val="00523C29"/>
    <w:rsid w:val="00524785"/>
    <w:rsid w:val="00526A7A"/>
    <w:rsid w:val="005276B2"/>
    <w:rsid w:val="00527CEE"/>
    <w:rsid w:val="0053046B"/>
    <w:rsid w:val="0053055C"/>
    <w:rsid w:val="0053083C"/>
    <w:rsid w:val="0053192A"/>
    <w:rsid w:val="0053213D"/>
    <w:rsid w:val="00532BD2"/>
    <w:rsid w:val="00533544"/>
    <w:rsid w:val="00533579"/>
    <w:rsid w:val="005335E0"/>
    <w:rsid w:val="00533ED8"/>
    <w:rsid w:val="00534441"/>
    <w:rsid w:val="00534444"/>
    <w:rsid w:val="005344A6"/>
    <w:rsid w:val="00534588"/>
    <w:rsid w:val="005346C3"/>
    <w:rsid w:val="00534710"/>
    <w:rsid w:val="005356A5"/>
    <w:rsid w:val="005363C4"/>
    <w:rsid w:val="0053684D"/>
    <w:rsid w:val="005371D9"/>
    <w:rsid w:val="00537612"/>
    <w:rsid w:val="0054087B"/>
    <w:rsid w:val="00540BBB"/>
    <w:rsid w:val="00541306"/>
    <w:rsid w:val="00541C44"/>
    <w:rsid w:val="00542724"/>
    <w:rsid w:val="00543D97"/>
    <w:rsid w:val="0054475A"/>
    <w:rsid w:val="00545347"/>
    <w:rsid w:val="00545BD2"/>
    <w:rsid w:val="00545E23"/>
    <w:rsid w:val="00546D2F"/>
    <w:rsid w:val="00547A9E"/>
    <w:rsid w:val="00550562"/>
    <w:rsid w:val="00550D3E"/>
    <w:rsid w:val="00551068"/>
    <w:rsid w:val="005515BC"/>
    <w:rsid w:val="00552F97"/>
    <w:rsid w:val="00553E2A"/>
    <w:rsid w:val="00554344"/>
    <w:rsid w:val="005552F2"/>
    <w:rsid w:val="00555777"/>
    <w:rsid w:val="005567C8"/>
    <w:rsid w:val="00556A18"/>
    <w:rsid w:val="00556A70"/>
    <w:rsid w:val="0056054E"/>
    <w:rsid w:val="0056064D"/>
    <w:rsid w:val="00560CB9"/>
    <w:rsid w:val="00560E67"/>
    <w:rsid w:val="00560EB2"/>
    <w:rsid w:val="00561049"/>
    <w:rsid w:val="00561D15"/>
    <w:rsid w:val="005623E7"/>
    <w:rsid w:val="00563BBD"/>
    <w:rsid w:val="0056443B"/>
    <w:rsid w:val="0056451C"/>
    <w:rsid w:val="00564621"/>
    <w:rsid w:val="00564990"/>
    <w:rsid w:val="00565A2B"/>
    <w:rsid w:val="00565B72"/>
    <w:rsid w:val="00566545"/>
    <w:rsid w:val="0056656E"/>
    <w:rsid w:val="00567107"/>
    <w:rsid w:val="00567190"/>
    <w:rsid w:val="00567C0C"/>
    <w:rsid w:val="00567CB5"/>
    <w:rsid w:val="00567CDC"/>
    <w:rsid w:val="0057002D"/>
    <w:rsid w:val="00570042"/>
    <w:rsid w:val="00570179"/>
    <w:rsid w:val="0057062E"/>
    <w:rsid w:val="00571161"/>
    <w:rsid w:val="0057167B"/>
    <w:rsid w:val="005719F1"/>
    <w:rsid w:val="00571AF1"/>
    <w:rsid w:val="00573008"/>
    <w:rsid w:val="00573596"/>
    <w:rsid w:val="00573710"/>
    <w:rsid w:val="00573B78"/>
    <w:rsid w:val="00574585"/>
    <w:rsid w:val="005747A9"/>
    <w:rsid w:val="00574D24"/>
    <w:rsid w:val="00574F70"/>
    <w:rsid w:val="00575221"/>
    <w:rsid w:val="00575709"/>
    <w:rsid w:val="00575BD5"/>
    <w:rsid w:val="00575CC4"/>
    <w:rsid w:val="00575F2B"/>
    <w:rsid w:val="005768C5"/>
    <w:rsid w:val="00576F7A"/>
    <w:rsid w:val="005776F4"/>
    <w:rsid w:val="00577B01"/>
    <w:rsid w:val="00580045"/>
    <w:rsid w:val="00580286"/>
    <w:rsid w:val="00580E34"/>
    <w:rsid w:val="00581FAE"/>
    <w:rsid w:val="005826A5"/>
    <w:rsid w:val="00583C04"/>
    <w:rsid w:val="005841D7"/>
    <w:rsid w:val="005846B4"/>
    <w:rsid w:val="00584DD9"/>
    <w:rsid w:val="0058599A"/>
    <w:rsid w:val="00586C83"/>
    <w:rsid w:val="0059021D"/>
    <w:rsid w:val="00590305"/>
    <w:rsid w:val="005904FE"/>
    <w:rsid w:val="00590A63"/>
    <w:rsid w:val="005920E6"/>
    <w:rsid w:val="005925A6"/>
    <w:rsid w:val="005932B8"/>
    <w:rsid w:val="00593F8B"/>
    <w:rsid w:val="00594397"/>
    <w:rsid w:val="005944B6"/>
    <w:rsid w:val="00594D69"/>
    <w:rsid w:val="00595EF1"/>
    <w:rsid w:val="005961BA"/>
    <w:rsid w:val="005969EC"/>
    <w:rsid w:val="00596EF2"/>
    <w:rsid w:val="00597349"/>
    <w:rsid w:val="00597A71"/>
    <w:rsid w:val="00597D34"/>
    <w:rsid w:val="005A0454"/>
    <w:rsid w:val="005A096D"/>
    <w:rsid w:val="005A15EA"/>
    <w:rsid w:val="005A1D6E"/>
    <w:rsid w:val="005A1EF8"/>
    <w:rsid w:val="005A3455"/>
    <w:rsid w:val="005A4C63"/>
    <w:rsid w:val="005A50C4"/>
    <w:rsid w:val="005A5490"/>
    <w:rsid w:val="005A5913"/>
    <w:rsid w:val="005A5DCE"/>
    <w:rsid w:val="005A6043"/>
    <w:rsid w:val="005A6596"/>
    <w:rsid w:val="005A70D5"/>
    <w:rsid w:val="005B0175"/>
    <w:rsid w:val="005B018A"/>
    <w:rsid w:val="005B1034"/>
    <w:rsid w:val="005B1EB5"/>
    <w:rsid w:val="005B3B31"/>
    <w:rsid w:val="005B4353"/>
    <w:rsid w:val="005B489D"/>
    <w:rsid w:val="005B48DC"/>
    <w:rsid w:val="005B4D1A"/>
    <w:rsid w:val="005B5957"/>
    <w:rsid w:val="005B598A"/>
    <w:rsid w:val="005B5F71"/>
    <w:rsid w:val="005B67EF"/>
    <w:rsid w:val="005B681F"/>
    <w:rsid w:val="005B685F"/>
    <w:rsid w:val="005B6B55"/>
    <w:rsid w:val="005B7133"/>
    <w:rsid w:val="005B71A6"/>
    <w:rsid w:val="005B78B2"/>
    <w:rsid w:val="005C023D"/>
    <w:rsid w:val="005C0EDD"/>
    <w:rsid w:val="005C1B03"/>
    <w:rsid w:val="005C1DCD"/>
    <w:rsid w:val="005C2602"/>
    <w:rsid w:val="005C3072"/>
    <w:rsid w:val="005C3B8F"/>
    <w:rsid w:val="005C4D49"/>
    <w:rsid w:val="005C6444"/>
    <w:rsid w:val="005C7BEF"/>
    <w:rsid w:val="005D0157"/>
    <w:rsid w:val="005D103F"/>
    <w:rsid w:val="005D1563"/>
    <w:rsid w:val="005D1826"/>
    <w:rsid w:val="005D2B12"/>
    <w:rsid w:val="005D35E5"/>
    <w:rsid w:val="005D3D49"/>
    <w:rsid w:val="005D3DE9"/>
    <w:rsid w:val="005D4840"/>
    <w:rsid w:val="005D4892"/>
    <w:rsid w:val="005D5D3B"/>
    <w:rsid w:val="005D6219"/>
    <w:rsid w:val="005D63CE"/>
    <w:rsid w:val="005D6852"/>
    <w:rsid w:val="005D6FD0"/>
    <w:rsid w:val="005D73E5"/>
    <w:rsid w:val="005D7417"/>
    <w:rsid w:val="005D777D"/>
    <w:rsid w:val="005D7A36"/>
    <w:rsid w:val="005D7B0A"/>
    <w:rsid w:val="005E034E"/>
    <w:rsid w:val="005E09CE"/>
    <w:rsid w:val="005E1A7E"/>
    <w:rsid w:val="005E1CD4"/>
    <w:rsid w:val="005E2E5C"/>
    <w:rsid w:val="005E4113"/>
    <w:rsid w:val="005E4BBE"/>
    <w:rsid w:val="005E4D92"/>
    <w:rsid w:val="005E50FD"/>
    <w:rsid w:val="005E53E1"/>
    <w:rsid w:val="005E56D6"/>
    <w:rsid w:val="005E6150"/>
    <w:rsid w:val="005E6914"/>
    <w:rsid w:val="005E7707"/>
    <w:rsid w:val="005E78B5"/>
    <w:rsid w:val="005F0429"/>
    <w:rsid w:val="005F2830"/>
    <w:rsid w:val="005F2913"/>
    <w:rsid w:val="005F43C0"/>
    <w:rsid w:val="005F4A7F"/>
    <w:rsid w:val="005F4E7A"/>
    <w:rsid w:val="005F50AA"/>
    <w:rsid w:val="005F5571"/>
    <w:rsid w:val="005F5948"/>
    <w:rsid w:val="005F6EDB"/>
    <w:rsid w:val="005F6FB9"/>
    <w:rsid w:val="00600016"/>
    <w:rsid w:val="00600044"/>
    <w:rsid w:val="00600BB6"/>
    <w:rsid w:val="0060109F"/>
    <w:rsid w:val="006015A5"/>
    <w:rsid w:val="006033E6"/>
    <w:rsid w:val="00603BAB"/>
    <w:rsid w:val="006048E5"/>
    <w:rsid w:val="00605478"/>
    <w:rsid w:val="0060547B"/>
    <w:rsid w:val="006055AD"/>
    <w:rsid w:val="00605C19"/>
    <w:rsid w:val="00605E7A"/>
    <w:rsid w:val="00606275"/>
    <w:rsid w:val="00606354"/>
    <w:rsid w:val="00606A27"/>
    <w:rsid w:val="00607EB6"/>
    <w:rsid w:val="00610790"/>
    <w:rsid w:val="006109C5"/>
    <w:rsid w:val="00612D8F"/>
    <w:rsid w:val="00613285"/>
    <w:rsid w:val="006145F5"/>
    <w:rsid w:val="00614EC2"/>
    <w:rsid w:val="006172BE"/>
    <w:rsid w:val="006179C6"/>
    <w:rsid w:val="0062093D"/>
    <w:rsid w:val="00620C12"/>
    <w:rsid w:val="00620C4D"/>
    <w:rsid w:val="006220B1"/>
    <w:rsid w:val="00622225"/>
    <w:rsid w:val="00622787"/>
    <w:rsid w:val="006232C1"/>
    <w:rsid w:val="00623667"/>
    <w:rsid w:val="00623771"/>
    <w:rsid w:val="0062398D"/>
    <w:rsid w:val="006245F4"/>
    <w:rsid w:val="006250D9"/>
    <w:rsid w:val="00625349"/>
    <w:rsid w:val="006254D8"/>
    <w:rsid w:val="00625F77"/>
    <w:rsid w:val="006267D9"/>
    <w:rsid w:val="00626BCB"/>
    <w:rsid w:val="00627502"/>
    <w:rsid w:val="00627581"/>
    <w:rsid w:val="00627E51"/>
    <w:rsid w:val="00627E63"/>
    <w:rsid w:val="006300C5"/>
    <w:rsid w:val="00630A95"/>
    <w:rsid w:val="00631097"/>
    <w:rsid w:val="00631B3A"/>
    <w:rsid w:val="006324E1"/>
    <w:rsid w:val="006324F4"/>
    <w:rsid w:val="00632F63"/>
    <w:rsid w:val="00634369"/>
    <w:rsid w:val="00634B2A"/>
    <w:rsid w:val="00635064"/>
    <w:rsid w:val="00635FE8"/>
    <w:rsid w:val="00636BF4"/>
    <w:rsid w:val="00637286"/>
    <w:rsid w:val="0063793B"/>
    <w:rsid w:val="00640169"/>
    <w:rsid w:val="00640E48"/>
    <w:rsid w:val="006417D0"/>
    <w:rsid w:val="006417DC"/>
    <w:rsid w:val="00641C7F"/>
    <w:rsid w:val="00642346"/>
    <w:rsid w:val="00643182"/>
    <w:rsid w:val="0064330C"/>
    <w:rsid w:val="0064363C"/>
    <w:rsid w:val="006437CD"/>
    <w:rsid w:val="00643918"/>
    <w:rsid w:val="0064456D"/>
    <w:rsid w:val="0064474A"/>
    <w:rsid w:val="00644963"/>
    <w:rsid w:val="00644976"/>
    <w:rsid w:val="00644AF0"/>
    <w:rsid w:val="00645054"/>
    <w:rsid w:val="00645826"/>
    <w:rsid w:val="00645E58"/>
    <w:rsid w:val="00645FE7"/>
    <w:rsid w:val="00646578"/>
    <w:rsid w:val="006469D4"/>
    <w:rsid w:val="00646BB2"/>
    <w:rsid w:val="0064731A"/>
    <w:rsid w:val="006501DC"/>
    <w:rsid w:val="006506DE"/>
    <w:rsid w:val="00650C6C"/>
    <w:rsid w:val="00651C8C"/>
    <w:rsid w:val="00652A96"/>
    <w:rsid w:val="006533F8"/>
    <w:rsid w:val="0065489E"/>
    <w:rsid w:val="00654A77"/>
    <w:rsid w:val="00654E4F"/>
    <w:rsid w:val="006552C6"/>
    <w:rsid w:val="00655B24"/>
    <w:rsid w:val="00655E3C"/>
    <w:rsid w:val="00660809"/>
    <w:rsid w:val="0066105D"/>
    <w:rsid w:val="006613A1"/>
    <w:rsid w:val="006613ED"/>
    <w:rsid w:val="00661D40"/>
    <w:rsid w:val="00662655"/>
    <w:rsid w:val="00662DEC"/>
    <w:rsid w:val="00663341"/>
    <w:rsid w:val="00663938"/>
    <w:rsid w:val="006640C1"/>
    <w:rsid w:val="00664CC3"/>
    <w:rsid w:val="00664EAA"/>
    <w:rsid w:val="00665430"/>
    <w:rsid w:val="006657DD"/>
    <w:rsid w:val="006657FE"/>
    <w:rsid w:val="00665EA0"/>
    <w:rsid w:val="00666312"/>
    <w:rsid w:val="0066652C"/>
    <w:rsid w:val="00666CD3"/>
    <w:rsid w:val="00666D0E"/>
    <w:rsid w:val="00666D9F"/>
    <w:rsid w:val="00666E6E"/>
    <w:rsid w:val="00666F66"/>
    <w:rsid w:val="0066796B"/>
    <w:rsid w:val="006708E3"/>
    <w:rsid w:val="00670E88"/>
    <w:rsid w:val="00671C67"/>
    <w:rsid w:val="0067213E"/>
    <w:rsid w:val="0067233D"/>
    <w:rsid w:val="006730BB"/>
    <w:rsid w:val="00673E6D"/>
    <w:rsid w:val="00674342"/>
    <w:rsid w:val="0067462C"/>
    <w:rsid w:val="00674DA0"/>
    <w:rsid w:val="00675196"/>
    <w:rsid w:val="0067569D"/>
    <w:rsid w:val="00675782"/>
    <w:rsid w:val="006758D5"/>
    <w:rsid w:val="00677E06"/>
    <w:rsid w:val="00681016"/>
    <w:rsid w:val="006812D1"/>
    <w:rsid w:val="00683366"/>
    <w:rsid w:val="0068456A"/>
    <w:rsid w:val="00684A81"/>
    <w:rsid w:val="00685656"/>
    <w:rsid w:val="00685A02"/>
    <w:rsid w:val="00685F41"/>
    <w:rsid w:val="006860C2"/>
    <w:rsid w:val="006864DF"/>
    <w:rsid w:val="00686FC2"/>
    <w:rsid w:val="00687074"/>
    <w:rsid w:val="006871BD"/>
    <w:rsid w:val="00687D7E"/>
    <w:rsid w:val="00693022"/>
    <w:rsid w:val="006931BC"/>
    <w:rsid w:val="006934A6"/>
    <w:rsid w:val="0069401F"/>
    <w:rsid w:val="006946E1"/>
    <w:rsid w:val="00694A3C"/>
    <w:rsid w:val="00694B3B"/>
    <w:rsid w:val="00695FBF"/>
    <w:rsid w:val="006963CF"/>
    <w:rsid w:val="00696547"/>
    <w:rsid w:val="0069665C"/>
    <w:rsid w:val="00696FB0"/>
    <w:rsid w:val="0069714A"/>
    <w:rsid w:val="00697298"/>
    <w:rsid w:val="00697D9A"/>
    <w:rsid w:val="006A1182"/>
    <w:rsid w:val="006A14F0"/>
    <w:rsid w:val="006A17D2"/>
    <w:rsid w:val="006A18DA"/>
    <w:rsid w:val="006A1EE7"/>
    <w:rsid w:val="006A1F45"/>
    <w:rsid w:val="006A2ACF"/>
    <w:rsid w:val="006A2F90"/>
    <w:rsid w:val="006A3674"/>
    <w:rsid w:val="006A3962"/>
    <w:rsid w:val="006A3A4A"/>
    <w:rsid w:val="006A6309"/>
    <w:rsid w:val="006A73AD"/>
    <w:rsid w:val="006A746C"/>
    <w:rsid w:val="006A7BA4"/>
    <w:rsid w:val="006A7D40"/>
    <w:rsid w:val="006B0012"/>
    <w:rsid w:val="006B01C0"/>
    <w:rsid w:val="006B05D9"/>
    <w:rsid w:val="006B0989"/>
    <w:rsid w:val="006B0AE2"/>
    <w:rsid w:val="006B11A1"/>
    <w:rsid w:val="006B1D8F"/>
    <w:rsid w:val="006B2620"/>
    <w:rsid w:val="006B2E80"/>
    <w:rsid w:val="006B3383"/>
    <w:rsid w:val="006B3553"/>
    <w:rsid w:val="006B39AF"/>
    <w:rsid w:val="006B3F8C"/>
    <w:rsid w:val="006B4530"/>
    <w:rsid w:val="006B46E1"/>
    <w:rsid w:val="006B6415"/>
    <w:rsid w:val="006C0B94"/>
    <w:rsid w:val="006C1204"/>
    <w:rsid w:val="006C2511"/>
    <w:rsid w:val="006C2797"/>
    <w:rsid w:val="006C2964"/>
    <w:rsid w:val="006C2B2F"/>
    <w:rsid w:val="006C2E5B"/>
    <w:rsid w:val="006C3022"/>
    <w:rsid w:val="006C352A"/>
    <w:rsid w:val="006C38F8"/>
    <w:rsid w:val="006C39BC"/>
    <w:rsid w:val="006C4BCB"/>
    <w:rsid w:val="006C56E4"/>
    <w:rsid w:val="006C59EC"/>
    <w:rsid w:val="006C5BE5"/>
    <w:rsid w:val="006C5C51"/>
    <w:rsid w:val="006C62CD"/>
    <w:rsid w:val="006C7138"/>
    <w:rsid w:val="006D0F4A"/>
    <w:rsid w:val="006D118D"/>
    <w:rsid w:val="006D17AD"/>
    <w:rsid w:val="006D22FF"/>
    <w:rsid w:val="006D236D"/>
    <w:rsid w:val="006D3C18"/>
    <w:rsid w:val="006D4C36"/>
    <w:rsid w:val="006D4D05"/>
    <w:rsid w:val="006D4EB8"/>
    <w:rsid w:val="006D5217"/>
    <w:rsid w:val="006D6824"/>
    <w:rsid w:val="006D7710"/>
    <w:rsid w:val="006D7C16"/>
    <w:rsid w:val="006E0F0E"/>
    <w:rsid w:val="006E2085"/>
    <w:rsid w:val="006E2FD9"/>
    <w:rsid w:val="006E3CCA"/>
    <w:rsid w:val="006E436B"/>
    <w:rsid w:val="006E480F"/>
    <w:rsid w:val="006E5943"/>
    <w:rsid w:val="006E6EEC"/>
    <w:rsid w:val="006E79CF"/>
    <w:rsid w:val="006F0818"/>
    <w:rsid w:val="006F0E0A"/>
    <w:rsid w:val="006F118F"/>
    <w:rsid w:val="006F11DC"/>
    <w:rsid w:val="006F12C9"/>
    <w:rsid w:val="006F16C5"/>
    <w:rsid w:val="006F2001"/>
    <w:rsid w:val="006F29DA"/>
    <w:rsid w:val="006F2AD7"/>
    <w:rsid w:val="006F337A"/>
    <w:rsid w:val="006F3E60"/>
    <w:rsid w:val="006F44E1"/>
    <w:rsid w:val="006F4B64"/>
    <w:rsid w:val="006F4F11"/>
    <w:rsid w:val="006F6201"/>
    <w:rsid w:val="006F6B5D"/>
    <w:rsid w:val="006F7277"/>
    <w:rsid w:val="0070158A"/>
    <w:rsid w:val="00701D52"/>
    <w:rsid w:val="00702113"/>
    <w:rsid w:val="00702417"/>
    <w:rsid w:val="00702820"/>
    <w:rsid w:val="00702E67"/>
    <w:rsid w:val="007041DE"/>
    <w:rsid w:val="00704ED1"/>
    <w:rsid w:val="0070625A"/>
    <w:rsid w:val="007066C6"/>
    <w:rsid w:val="00707144"/>
    <w:rsid w:val="007072F8"/>
    <w:rsid w:val="007078DB"/>
    <w:rsid w:val="007100A9"/>
    <w:rsid w:val="007108CA"/>
    <w:rsid w:val="00713F19"/>
    <w:rsid w:val="0071426F"/>
    <w:rsid w:val="00714DB6"/>
    <w:rsid w:val="0071717F"/>
    <w:rsid w:val="007171AB"/>
    <w:rsid w:val="00717E29"/>
    <w:rsid w:val="007204AB"/>
    <w:rsid w:val="00720651"/>
    <w:rsid w:val="007207FB"/>
    <w:rsid w:val="00721089"/>
    <w:rsid w:val="007213C4"/>
    <w:rsid w:val="00722F38"/>
    <w:rsid w:val="00723679"/>
    <w:rsid w:val="00723C20"/>
    <w:rsid w:val="00723CF6"/>
    <w:rsid w:val="007243A1"/>
    <w:rsid w:val="00724617"/>
    <w:rsid w:val="00724ABE"/>
    <w:rsid w:val="00724CEF"/>
    <w:rsid w:val="007254EA"/>
    <w:rsid w:val="00725532"/>
    <w:rsid w:val="00726BD8"/>
    <w:rsid w:val="00726F8C"/>
    <w:rsid w:val="0072741A"/>
    <w:rsid w:val="00727533"/>
    <w:rsid w:val="00727BF6"/>
    <w:rsid w:val="00730182"/>
    <w:rsid w:val="00731382"/>
    <w:rsid w:val="00731F83"/>
    <w:rsid w:val="007330D2"/>
    <w:rsid w:val="00733F77"/>
    <w:rsid w:val="007349DA"/>
    <w:rsid w:val="00734F17"/>
    <w:rsid w:val="007352AE"/>
    <w:rsid w:val="00735F75"/>
    <w:rsid w:val="00736054"/>
    <w:rsid w:val="007360E7"/>
    <w:rsid w:val="0073612F"/>
    <w:rsid w:val="00736B0D"/>
    <w:rsid w:val="00736E7C"/>
    <w:rsid w:val="00737234"/>
    <w:rsid w:val="007372EC"/>
    <w:rsid w:val="00737B2A"/>
    <w:rsid w:val="00737B6C"/>
    <w:rsid w:val="0074022C"/>
    <w:rsid w:val="00740EF5"/>
    <w:rsid w:val="0074158C"/>
    <w:rsid w:val="007418AE"/>
    <w:rsid w:val="00742CF9"/>
    <w:rsid w:val="00743716"/>
    <w:rsid w:val="007438F3"/>
    <w:rsid w:val="00744E0F"/>
    <w:rsid w:val="00746C2C"/>
    <w:rsid w:val="00746F3F"/>
    <w:rsid w:val="00747488"/>
    <w:rsid w:val="00747A21"/>
    <w:rsid w:val="00747C93"/>
    <w:rsid w:val="00750128"/>
    <w:rsid w:val="00750142"/>
    <w:rsid w:val="00750277"/>
    <w:rsid w:val="00750C38"/>
    <w:rsid w:val="00750CA4"/>
    <w:rsid w:val="00750E68"/>
    <w:rsid w:val="00751272"/>
    <w:rsid w:val="00751655"/>
    <w:rsid w:val="00751904"/>
    <w:rsid w:val="00752128"/>
    <w:rsid w:val="00752AD3"/>
    <w:rsid w:val="00753A68"/>
    <w:rsid w:val="00753B63"/>
    <w:rsid w:val="00754550"/>
    <w:rsid w:val="00754B5D"/>
    <w:rsid w:val="00754C40"/>
    <w:rsid w:val="00755179"/>
    <w:rsid w:val="007552FB"/>
    <w:rsid w:val="007563F0"/>
    <w:rsid w:val="00756746"/>
    <w:rsid w:val="00757042"/>
    <w:rsid w:val="00757072"/>
    <w:rsid w:val="0075765A"/>
    <w:rsid w:val="0075794E"/>
    <w:rsid w:val="00760690"/>
    <w:rsid w:val="00760D82"/>
    <w:rsid w:val="0076165E"/>
    <w:rsid w:val="00761C1A"/>
    <w:rsid w:val="00763329"/>
    <w:rsid w:val="0076352C"/>
    <w:rsid w:val="00764490"/>
    <w:rsid w:val="007660A2"/>
    <w:rsid w:val="007662F3"/>
    <w:rsid w:val="00766562"/>
    <w:rsid w:val="00766C1F"/>
    <w:rsid w:val="00771D58"/>
    <w:rsid w:val="00772FCA"/>
    <w:rsid w:val="00773A32"/>
    <w:rsid w:val="00773C6B"/>
    <w:rsid w:val="00773D01"/>
    <w:rsid w:val="0077494A"/>
    <w:rsid w:val="0077549D"/>
    <w:rsid w:val="00775568"/>
    <w:rsid w:val="00775AC1"/>
    <w:rsid w:val="007764B6"/>
    <w:rsid w:val="00776835"/>
    <w:rsid w:val="00776914"/>
    <w:rsid w:val="007769CC"/>
    <w:rsid w:val="007772C6"/>
    <w:rsid w:val="00777361"/>
    <w:rsid w:val="00780188"/>
    <w:rsid w:val="00780234"/>
    <w:rsid w:val="0078190F"/>
    <w:rsid w:val="00782A47"/>
    <w:rsid w:val="0078397E"/>
    <w:rsid w:val="00783C89"/>
    <w:rsid w:val="00784A77"/>
    <w:rsid w:val="0078503C"/>
    <w:rsid w:val="0078665A"/>
    <w:rsid w:val="00786892"/>
    <w:rsid w:val="007868C1"/>
    <w:rsid w:val="00786EDC"/>
    <w:rsid w:val="00787413"/>
    <w:rsid w:val="007877DB"/>
    <w:rsid w:val="007879B4"/>
    <w:rsid w:val="00787B20"/>
    <w:rsid w:val="0079034D"/>
    <w:rsid w:val="0079127F"/>
    <w:rsid w:val="0079475D"/>
    <w:rsid w:val="00794B3F"/>
    <w:rsid w:val="00794EFD"/>
    <w:rsid w:val="00795A0F"/>
    <w:rsid w:val="00795F54"/>
    <w:rsid w:val="00796BB4"/>
    <w:rsid w:val="00796FA7"/>
    <w:rsid w:val="0079711F"/>
    <w:rsid w:val="007A004C"/>
    <w:rsid w:val="007A2813"/>
    <w:rsid w:val="007A3609"/>
    <w:rsid w:val="007A49E8"/>
    <w:rsid w:val="007A4BE4"/>
    <w:rsid w:val="007A4F5B"/>
    <w:rsid w:val="007A4FAF"/>
    <w:rsid w:val="007A500F"/>
    <w:rsid w:val="007A5551"/>
    <w:rsid w:val="007A68B4"/>
    <w:rsid w:val="007A6AAC"/>
    <w:rsid w:val="007A6B6C"/>
    <w:rsid w:val="007B0027"/>
    <w:rsid w:val="007B0711"/>
    <w:rsid w:val="007B0BFA"/>
    <w:rsid w:val="007B0D4B"/>
    <w:rsid w:val="007B0E89"/>
    <w:rsid w:val="007B1504"/>
    <w:rsid w:val="007B1FB2"/>
    <w:rsid w:val="007B2042"/>
    <w:rsid w:val="007B283A"/>
    <w:rsid w:val="007B33B6"/>
    <w:rsid w:val="007B404F"/>
    <w:rsid w:val="007B4E49"/>
    <w:rsid w:val="007B50B6"/>
    <w:rsid w:val="007B7650"/>
    <w:rsid w:val="007B76D7"/>
    <w:rsid w:val="007B79DD"/>
    <w:rsid w:val="007B7FDF"/>
    <w:rsid w:val="007C0642"/>
    <w:rsid w:val="007C07FC"/>
    <w:rsid w:val="007C09FA"/>
    <w:rsid w:val="007C1272"/>
    <w:rsid w:val="007C3C14"/>
    <w:rsid w:val="007C40D4"/>
    <w:rsid w:val="007C415C"/>
    <w:rsid w:val="007C497A"/>
    <w:rsid w:val="007C4B0D"/>
    <w:rsid w:val="007C4CE0"/>
    <w:rsid w:val="007C6866"/>
    <w:rsid w:val="007C6B6A"/>
    <w:rsid w:val="007D0343"/>
    <w:rsid w:val="007D14E8"/>
    <w:rsid w:val="007D1A19"/>
    <w:rsid w:val="007D1C4A"/>
    <w:rsid w:val="007D2088"/>
    <w:rsid w:val="007D232F"/>
    <w:rsid w:val="007D282E"/>
    <w:rsid w:val="007D2AAB"/>
    <w:rsid w:val="007D398E"/>
    <w:rsid w:val="007D3C9C"/>
    <w:rsid w:val="007D4252"/>
    <w:rsid w:val="007D579C"/>
    <w:rsid w:val="007D6941"/>
    <w:rsid w:val="007D6EB0"/>
    <w:rsid w:val="007D7976"/>
    <w:rsid w:val="007D7C1B"/>
    <w:rsid w:val="007D7D12"/>
    <w:rsid w:val="007D7D50"/>
    <w:rsid w:val="007E01AC"/>
    <w:rsid w:val="007E022E"/>
    <w:rsid w:val="007E0300"/>
    <w:rsid w:val="007E1013"/>
    <w:rsid w:val="007E1C08"/>
    <w:rsid w:val="007E2F4C"/>
    <w:rsid w:val="007E3E01"/>
    <w:rsid w:val="007E5575"/>
    <w:rsid w:val="007E55B6"/>
    <w:rsid w:val="007E6F00"/>
    <w:rsid w:val="007E715F"/>
    <w:rsid w:val="007E74C7"/>
    <w:rsid w:val="007E7BE0"/>
    <w:rsid w:val="007F0414"/>
    <w:rsid w:val="007F08B8"/>
    <w:rsid w:val="007F1093"/>
    <w:rsid w:val="007F11DC"/>
    <w:rsid w:val="007F1B01"/>
    <w:rsid w:val="007F25A7"/>
    <w:rsid w:val="007F27F2"/>
    <w:rsid w:val="007F2F06"/>
    <w:rsid w:val="007F30FE"/>
    <w:rsid w:val="007F3B0C"/>
    <w:rsid w:val="007F4E40"/>
    <w:rsid w:val="007F4F2A"/>
    <w:rsid w:val="007F57F0"/>
    <w:rsid w:val="007F6053"/>
    <w:rsid w:val="007F612D"/>
    <w:rsid w:val="007F6710"/>
    <w:rsid w:val="007F75B7"/>
    <w:rsid w:val="007F7B6E"/>
    <w:rsid w:val="008004C9"/>
    <w:rsid w:val="00801155"/>
    <w:rsid w:val="008014A2"/>
    <w:rsid w:val="00801F87"/>
    <w:rsid w:val="008020D0"/>
    <w:rsid w:val="00802C06"/>
    <w:rsid w:val="00802FC3"/>
    <w:rsid w:val="00803582"/>
    <w:rsid w:val="008035B5"/>
    <w:rsid w:val="00804004"/>
    <w:rsid w:val="0080540F"/>
    <w:rsid w:val="00805A47"/>
    <w:rsid w:val="008065C3"/>
    <w:rsid w:val="0080664D"/>
    <w:rsid w:val="00806963"/>
    <w:rsid w:val="00806ECE"/>
    <w:rsid w:val="00806F2E"/>
    <w:rsid w:val="00807829"/>
    <w:rsid w:val="00807AAA"/>
    <w:rsid w:val="00807E78"/>
    <w:rsid w:val="00807EBB"/>
    <w:rsid w:val="00810708"/>
    <w:rsid w:val="00810A0E"/>
    <w:rsid w:val="00810B52"/>
    <w:rsid w:val="008115CE"/>
    <w:rsid w:val="00812065"/>
    <w:rsid w:val="0081217A"/>
    <w:rsid w:val="00814867"/>
    <w:rsid w:val="0081505D"/>
    <w:rsid w:val="00815291"/>
    <w:rsid w:val="008152AE"/>
    <w:rsid w:val="008156D9"/>
    <w:rsid w:val="00816024"/>
    <w:rsid w:val="00816F1F"/>
    <w:rsid w:val="00817E51"/>
    <w:rsid w:val="0082161A"/>
    <w:rsid w:val="0082164E"/>
    <w:rsid w:val="00821957"/>
    <w:rsid w:val="00823A13"/>
    <w:rsid w:val="00823C9E"/>
    <w:rsid w:val="00824177"/>
    <w:rsid w:val="00824C59"/>
    <w:rsid w:val="00825AE0"/>
    <w:rsid w:val="00825BB3"/>
    <w:rsid w:val="00825E73"/>
    <w:rsid w:val="0082612D"/>
    <w:rsid w:val="00826A61"/>
    <w:rsid w:val="008270E3"/>
    <w:rsid w:val="00827A0C"/>
    <w:rsid w:val="008300D0"/>
    <w:rsid w:val="008302AB"/>
    <w:rsid w:val="0083043C"/>
    <w:rsid w:val="00830B65"/>
    <w:rsid w:val="008312D7"/>
    <w:rsid w:val="008316C5"/>
    <w:rsid w:val="00832748"/>
    <w:rsid w:val="00832830"/>
    <w:rsid w:val="00833CFD"/>
    <w:rsid w:val="008355A6"/>
    <w:rsid w:val="0083653A"/>
    <w:rsid w:val="00836B81"/>
    <w:rsid w:val="00837C95"/>
    <w:rsid w:val="00841A12"/>
    <w:rsid w:val="00842627"/>
    <w:rsid w:val="0084278D"/>
    <w:rsid w:val="0084438C"/>
    <w:rsid w:val="00844835"/>
    <w:rsid w:val="00844C07"/>
    <w:rsid w:val="00845624"/>
    <w:rsid w:val="0084566D"/>
    <w:rsid w:val="008458E5"/>
    <w:rsid w:val="00847183"/>
    <w:rsid w:val="00847E81"/>
    <w:rsid w:val="008502F5"/>
    <w:rsid w:val="00851B48"/>
    <w:rsid w:val="00851F9B"/>
    <w:rsid w:val="00852772"/>
    <w:rsid w:val="00852C73"/>
    <w:rsid w:val="0085308B"/>
    <w:rsid w:val="008542E3"/>
    <w:rsid w:val="008551BA"/>
    <w:rsid w:val="008556D5"/>
    <w:rsid w:val="008556FB"/>
    <w:rsid w:val="00855840"/>
    <w:rsid w:val="00855926"/>
    <w:rsid w:val="00855E3B"/>
    <w:rsid w:val="00856530"/>
    <w:rsid w:val="00857036"/>
    <w:rsid w:val="00857B85"/>
    <w:rsid w:val="00860E7F"/>
    <w:rsid w:val="00861103"/>
    <w:rsid w:val="00861170"/>
    <w:rsid w:val="008631FD"/>
    <w:rsid w:val="008632E4"/>
    <w:rsid w:val="008638DC"/>
    <w:rsid w:val="00863FCC"/>
    <w:rsid w:val="0086409A"/>
    <w:rsid w:val="0086480E"/>
    <w:rsid w:val="008648C3"/>
    <w:rsid w:val="00864B8E"/>
    <w:rsid w:val="00865BAC"/>
    <w:rsid w:val="00866DE4"/>
    <w:rsid w:val="00870682"/>
    <w:rsid w:val="00870701"/>
    <w:rsid w:val="00871111"/>
    <w:rsid w:val="00871AD5"/>
    <w:rsid w:val="00871D0C"/>
    <w:rsid w:val="00872A0D"/>
    <w:rsid w:val="0087338E"/>
    <w:rsid w:val="00873B19"/>
    <w:rsid w:val="00874A0F"/>
    <w:rsid w:val="00875B11"/>
    <w:rsid w:val="00876051"/>
    <w:rsid w:val="00876C29"/>
    <w:rsid w:val="00876E46"/>
    <w:rsid w:val="0087711C"/>
    <w:rsid w:val="008771AC"/>
    <w:rsid w:val="0087793A"/>
    <w:rsid w:val="00880402"/>
    <w:rsid w:val="00880D05"/>
    <w:rsid w:val="008829D5"/>
    <w:rsid w:val="00882FC5"/>
    <w:rsid w:val="0088318D"/>
    <w:rsid w:val="0088330D"/>
    <w:rsid w:val="00883DD9"/>
    <w:rsid w:val="008846A3"/>
    <w:rsid w:val="00885097"/>
    <w:rsid w:val="008850F9"/>
    <w:rsid w:val="00885E31"/>
    <w:rsid w:val="00885F8A"/>
    <w:rsid w:val="00886376"/>
    <w:rsid w:val="00887E42"/>
    <w:rsid w:val="008903B9"/>
    <w:rsid w:val="00890E8C"/>
    <w:rsid w:val="00891EFE"/>
    <w:rsid w:val="00892113"/>
    <w:rsid w:val="00892328"/>
    <w:rsid w:val="00892B76"/>
    <w:rsid w:val="00892FDB"/>
    <w:rsid w:val="00893262"/>
    <w:rsid w:val="00893462"/>
    <w:rsid w:val="0089357F"/>
    <w:rsid w:val="0089395B"/>
    <w:rsid w:val="00894AD5"/>
    <w:rsid w:val="00894BC3"/>
    <w:rsid w:val="00894D8F"/>
    <w:rsid w:val="00895078"/>
    <w:rsid w:val="008960A5"/>
    <w:rsid w:val="00896537"/>
    <w:rsid w:val="0089716E"/>
    <w:rsid w:val="008A00EB"/>
    <w:rsid w:val="008A06D3"/>
    <w:rsid w:val="008A0A4A"/>
    <w:rsid w:val="008A126C"/>
    <w:rsid w:val="008A1522"/>
    <w:rsid w:val="008A1859"/>
    <w:rsid w:val="008A18E2"/>
    <w:rsid w:val="008A197A"/>
    <w:rsid w:val="008A2082"/>
    <w:rsid w:val="008A2C15"/>
    <w:rsid w:val="008A31D2"/>
    <w:rsid w:val="008A33BE"/>
    <w:rsid w:val="008A3D61"/>
    <w:rsid w:val="008A4776"/>
    <w:rsid w:val="008A495A"/>
    <w:rsid w:val="008A54D6"/>
    <w:rsid w:val="008A5513"/>
    <w:rsid w:val="008A5738"/>
    <w:rsid w:val="008A5757"/>
    <w:rsid w:val="008A6C3A"/>
    <w:rsid w:val="008A781F"/>
    <w:rsid w:val="008B14CA"/>
    <w:rsid w:val="008B1E0E"/>
    <w:rsid w:val="008B23EE"/>
    <w:rsid w:val="008B38AB"/>
    <w:rsid w:val="008B571A"/>
    <w:rsid w:val="008B5F74"/>
    <w:rsid w:val="008B6442"/>
    <w:rsid w:val="008B6E8C"/>
    <w:rsid w:val="008B6F7C"/>
    <w:rsid w:val="008B708A"/>
    <w:rsid w:val="008B77A8"/>
    <w:rsid w:val="008B7980"/>
    <w:rsid w:val="008C039A"/>
    <w:rsid w:val="008C0A14"/>
    <w:rsid w:val="008C11BC"/>
    <w:rsid w:val="008C15E1"/>
    <w:rsid w:val="008C18E5"/>
    <w:rsid w:val="008C1E72"/>
    <w:rsid w:val="008C2287"/>
    <w:rsid w:val="008C26D1"/>
    <w:rsid w:val="008C2DE9"/>
    <w:rsid w:val="008C2E44"/>
    <w:rsid w:val="008C36D3"/>
    <w:rsid w:val="008C3D68"/>
    <w:rsid w:val="008C5694"/>
    <w:rsid w:val="008C59A6"/>
    <w:rsid w:val="008C5B8C"/>
    <w:rsid w:val="008C63B4"/>
    <w:rsid w:val="008C6EB2"/>
    <w:rsid w:val="008C74FE"/>
    <w:rsid w:val="008D0425"/>
    <w:rsid w:val="008D04B3"/>
    <w:rsid w:val="008D073F"/>
    <w:rsid w:val="008D0CBB"/>
    <w:rsid w:val="008D1773"/>
    <w:rsid w:val="008D1C4F"/>
    <w:rsid w:val="008D204F"/>
    <w:rsid w:val="008D2DC9"/>
    <w:rsid w:val="008D395F"/>
    <w:rsid w:val="008D3ABD"/>
    <w:rsid w:val="008D3C32"/>
    <w:rsid w:val="008D4003"/>
    <w:rsid w:val="008D48D0"/>
    <w:rsid w:val="008D51B3"/>
    <w:rsid w:val="008D5F86"/>
    <w:rsid w:val="008D62A5"/>
    <w:rsid w:val="008D6882"/>
    <w:rsid w:val="008D6A41"/>
    <w:rsid w:val="008D75FC"/>
    <w:rsid w:val="008D762C"/>
    <w:rsid w:val="008D763D"/>
    <w:rsid w:val="008E0130"/>
    <w:rsid w:val="008E14CB"/>
    <w:rsid w:val="008E290B"/>
    <w:rsid w:val="008E2C3B"/>
    <w:rsid w:val="008E435F"/>
    <w:rsid w:val="008E4B84"/>
    <w:rsid w:val="008E5C46"/>
    <w:rsid w:val="008E5D39"/>
    <w:rsid w:val="008E654F"/>
    <w:rsid w:val="008E677D"/>
    <w:rsid w:val="008E67DD"/>
    <w:rsid w:val="008E78A7"/>
    <w:rsid w:val="008E78AB"/>
    <w:rsid w:val="008E7C57"/>
    <w:rsid w:val="008E7DA8"/>
    <w:rsid w:val="008F0748"/>
    <w:rsid w:val="008F0A29"/>
    <w:rsid w:val="008F0A5C"/>
    <w:rsid w:val="008F32F1"/>
    <w:rsid w:val="008F354B"/>
    <w:rsid w:val="008F3770"/>
    <w:rsid w:val="008F432D"/>
    <w:rsid w:val="008F4575"/>
    <w:rsid w:val="008F5203"/>
    <w:rsid w:val="008F5AA0"/>
    <w:rsid w:val="008F7E65"/>
    <w:rsid w:val="009001FE"/>
    <w:rsid w:val="00900804"/>
    <w:rsid w:val="00900AF2"/>
    <w:rsid w:val="009014B1"/>
    <w:rsid w:val="00902029"/>
    <w:rsid w:val="0090279B"/>
    <w:rsid w:val="00903D51"/>
    <w:rsid w:val="00903E33"/>
    <w:rsid w:val="00903F4B"/>
    <w:rsid w:val="00904E07"/>
    <w:rsid w:val="009050D9"/>
    <w:rsid w:val="0090531B"/>
    <w:rsid w:val="00905422"/>
    <w:rsid w:val="00905471"/>
    <w:rsid w:val="00905B68"/>
    <w:rsid w:val="009061ED"/>
    <w:rsid w:val="00906879"/>
    <w:rsid w:val="00906B09"/>
    <w:rsid w:val="00907556"/>
    <w:rsid w:val="00910349"/>
    <w:rsid w:val="009107B5"/>
    <w:rsid w:val="00910911"/>
    <w:rsid w:val="0091211D"/>
    <w:rsid w:val="009126F8"/>
    <w:rsid w:val="009128DD"/>
    <w:rsid w:val="00912AB0"/>
    <w:rsid w:val="00912F34"/>
    <w:rsid w:val="0091360F"/>
    <w:rsid w:val="00913F64"/>
    <w:rsid w:val="00914344"/>
    <w:rsid w:val="0091445C"/>
    <w:rsid w:val="00914C53"/>
    <w:rsid w:val="00914D41"/>
    <w:rsid w:val="009156BD"/>
    <w:rsid w:val="0091584E"/>
    <w:rsid w:val="00916D29"/>
    <w:rsid w:val="00917C78"/>
    <w:rsid w:val="00917F33"/>
    <w:rsid w:val="009205A8"/>
    <w:rsid w:val="00921120"/>
    <w:rsid w:val="0092199D"/>
    <w:rsid w:val="00921A1D"/>
    <w:rsid w:val="00922E6F"/>
    <w:rsid w:val="0092339E"/>
    <w:rsid w:val="00923712"/>
    <w:rsid w:val="00923B6E"/>
    <w:rsid w:val="00924030"/>
    <w:rsid w:val="00924829"/>
    <w:rsid w:val="00924CA3"/>
    <w:rsid w:val="009253E2"/>
    <w:rsid w:val="00925D2C"/>
    <w:rsid w:val="00926073"/>
    <w:rsid w:val="0092639C"/>
    <w:rsid w:val="009267E6"/>
    <w:rsid w:val="009271E8"/>
    <w:rsid w:val="00927751"/>
    <w:rsid w:val="00927D97"/>
    <w:rsid w:val="00927FBE"/>
    <w:rsid w:val="0093018D"/>
    <w:rsid w:val="00930365"/>
    <w:rsid w:val="0093147D"/>
    <w:rsid w:val="00931B18"/>
    <w:rsid w:val="009321A2"/>
    <w:rsid w:val="00933114"/>
    <w:rsid w:val="00934166"/>
    <w:rsid w:val="0093429A"/>
    <w:rsid w:val="009342FB"/>
    <w:rsid w:val="00935042"/>
    <w:rsid w:val="00935FDA"/>
    <w:rsid w:val="00936DF8"/>
    <w:rsid w:val="00940C45"/>
    <w:rsid w:val="00940C8D"/>
    <w:rsid w:val="009416B6"/>
    <w:rsid w:val="00941DBF"/>
    <w:rsid w:val="009421D2"/>
    <w:rsid w:val="009424A4"/>
    <w:rsid w:val="00942F34"/>
    <w:rsid w:val="009439CA"/>
    <w:rsid w:val="00943B14"/>
    <w:rsid w:val="00944EF3"/>
    <w:rsid w:val="0094647E"/>
    <w:rsid w:val="00946BC5"/>
    <w:rsid w:val="0094706E"/>
    <w:rsid w:val="0095044A"/>
    <w:rsid w:val="00950A08"/>
    <w:rsid w:val="00951546"/>
    <w:rsid w:val="00951B05"/>
    <w:rsid w:val="009523F1"/>
    <w:rsid w:val="00952537"/>
    <w:rsid w:val="009526FC"/>
    <w:rsid w:val="00952AA8"/>
    <w:rsid w:val="00952BC1"/>
    <w:rsid w:val="00953336"/>
    <w:rsid w:val="0095387C"/>
    <w:rsid w:val="00953A3C"/>
    <w:rsid w:val="00954E6C"/>
    <w:rsid w:val="009550C8"/>
    <w:rsid w:val="009557EA"/>
    <w:rsid w:val="009559E3"/>
    <w:rsid w:val="00956625"/>
    <w:rsid w:val="009569D2"/>
    <w:rsid w:val="00956DAD"/>
    <w:rsid w:val="0095756C"/>
    <w:rsid w:val="009600DB"/>
    <w:rsid w:val="009606F9"/>
    <w:rsid w:val="00960E9B"/>
    <w:rsid w:val="0096163C"/>
    <w:rsid w:val="00961C73"/>
    <w:rsid w:val="009621F7"/>
    <w:rsid w:val="009623FA"/>
    <w:rsid w:val="0096253B"/>
    <w:rsid w:val="00962694"/>
    <w:rsid w:val="00963F97"/>
    <w:rsid w:val="00963FAE"/>
    <w:rsid w:val="0096420A"/>
    <w:rsid w:val="0096482C"/>
    <w:rsid w:val="00964AF5"/>
    <w:rsid w:val="00965F19"/>
    <w:rsid w:val="0096677D"/>
    <w:rsid w:val="0096764D"/>
    <w:rsid w:val="0096765A"/>
    <w:rsid w:val="00967662"/>
    <w:rsid w:val="00967C1D"/>
    <w:rsid w:val="00970162"/>
    <w:rsid w:val="0097023A"/>
    <w:rsid w:val="0097154B"/>
    <w:rsid w:val="00971828"/>
    <w:rsid w:val="00971AEB"/>
    <w:rsid w:val="009720EB"/>
    <w:rsid w:val="00972717"/>
    <w:rsid w:val="00972750"/>
    <w:rsid w:val="0097289F"/>
    <w:rsid w:val="00973691"/>
    <w:rsid w:val="009740E2"/>
    <w:rsid w:val="009746C7"/>
    <w:rsid w:val="0097496A"/>
    <w:rsid w:val="00975505"/>
    <w:rsid w:val="00976409"/>
    <w:rsid w:val="009765FA"/>
    <w:rsid w:val="00977035"/>
    <w:rsid w:val="009772BB"/>
    <w:rsid w:val="00977B28"/>
    <w:rsid w:val="00980529"/>
    <w:rsid w:val="00981882"/>
    <w:rsid w:val="00981CC1"/>
    <w:rsid w:val="00981DDB"/>
    <w:rsid w:val="0098262A"/>
    <w:rsid w:val="00983AD5"/>
    <w:rsid w:val="0098417E"/>
    <w:rsid w:val="00984948"/>
    <w:rsid w:val="00985AFA"/>
    <w:rsid w:val="00986C75"/>
    <w:rsid w:val="00987986"/>
    <w:rsid w:val="00990058"/>
    <w:rsid w:val="009909E3"/>
    <w:rsid w:val="00991B4F"/>
    <w:rsid w:val="009926C1"/>
    <w:rsid w:val="009929A2"/>
    <w:rsid w:val="00992A55"/>
    <w:rsid w:val="00992C06"/>
    <w:rsid w:val="00992D8D"/>
    <w:rsid w:val="0099384C"/>
    <w:rsid w:val="00994477"/>
    <w:rsid w:val="009949A9"/>
    <w:rsid w:val="009955B6"/>
    <w:rsid w:val="0099660B"/>
    <w:rsid w:val="00996EF1"/>
    <w:rsid w:val="0099768D"/>
    <w:rsid w:val="009A0C2D"/>
    <w:rsid w:val="009A1600"/>
    <w:rsid w:val="009A1BD9"/>
    <w:rsid w:val="009A1DE6"/>
    <w:rsid w:val="009A2A4A"/>
    <w:rsid w:val="009A2BC5"/>
    <w:rsid w:val="009A36A5"/>
    <w:rsid w:val="009A3EFA"/>
    <w:rsid w:val="009A4043"/>
    <w:rsid w:val="009A468B"/>
    <w:rsid w:val="009A6D1A"/>
    <w:rsid w:val="009B07C0"/>
    <w:rsid w:val="009B0C5F"/>
    <w:rsid w:val="009B131F"/>
    <w:rsid w:val="009B211C"/>
    <w:rsid w:val="009B2615"/>
    <w:rsid w:val="009B2619"/>
    <w:rsid w:val="009B2B2F"/>
    <w:rsid w:val="009B2D11"/>
    <w:rsid w:val="009B2D4D"/>
    <w:rsid w:val="009B2F4F"/>
    <w:rsid w:val="009B3302"/>
    <w:rsid w:val="009B34B9"/>
    <w:rsid w:val="009B362C"/>
    <w:rsid w:val="009B3759"/>
    <w:rsid w:val="009B39CC"/>
    <w:rsid w:val="009B40C3"/>
    <w:rsid w:val="009B448A"/>
    <w:rsid w:val="009B577B"/>
    <w:rsid w:val="009B5B13"/>
    <w:rsid w:val="009B5F62"/>
    <w:rsid w:val="009B73EB"/>
    <w:rsid w:val="009C0B5D"/>
    <w:rsid w:val="009C0D5C"/>
    <w:rsid w:val="009C3A25"/>
    <w:rsid w:val="009C3C12"/>
    <w:rsid w:val="009C4321"/>
    <w:rsid w:val="009C4E98"/>
    <w:rsid w:val="009C59E3"/>
    <w:rsid w:val="009C5FAF"/>
    <w:rsid w:val="009C62F4"/>
    <w:rsid w:val="009C73A5"/>
    <w:rsid w:val="009C77DE"/>
    <w:rsid w:val="009D02D8"/>
    <w:rsid w:val="009D0512"/>
    <w:rsid w:val="009D0AD7"/>
    <w:rsid w:val="009D150D"/>
    <w:rsid w:val="009D192F"/>
    <w:rsid w:val="009D2A7D"/>
    <w:rsid w:val="009D2CD0"/>
    <w:rsid w:val="009D2E87"/>
    <w:rsid w:val="009D3D3D"/>
    <w:rsid w:val="009D4263"/>
    <w:rsid w:val="009D4668"/>
    <w:rsid w:val="009D4C95"/>
    <w:rsid w:val="009D5076"/>
    <w:rsid w:val="009D635B"/>
    <w:rsid w:val="009E02C5"/>
    <w:rsid w:val="009E21A7"/>
    <w:rsid w:val="009E2329"/>
    <w:rsid w:val="009E28AC"/>
    <w:rsid w:val="009E2E71"/>
    <w:rsid w:val="009E2FDD"/>
    <w:rsid w:val="009E4114"/>
    <w:rsid w:val="009E5E5F"/>
    <w:rsid w:val="009E5F8D"/>
    <w:rsid w:val="009E7001"/>
    <w:rsid w:val="009E7664"/>
    <w:rsid w:val="009E7A38"/>
    <w:rsid w:val="009F07F1"/>
    <w:rsid w:val="009F13F8"/>
    <w:rsid w:val="009F14B3"/>
    <w:rsid w:val="009F19BA"/>
    <w:rsid w:val="009F1B53"/>
    <w:rsid w:val="009F1BF6"/>
    <w:rsid w:val="009F1C9A"/>
    <w:rsid w:val="009F1FEE"/>
    <w:rsid w:val="009F233B"/>
    <w:rsid w:val="009F2BAE"/>
    <w:rsid w:val="009F32AC"/>
    <w:rsid w:val="009F3C80"/>
    <w:rsid w:val="009F4054"/>
    <w:rsid w:val="009F41DC"/>
    <w:rsid w:val="009F474A"/>
    <w:rsid w:val="009F4942"/>
    <w:rsid w:val="009F4988"/>
    <w:rsid w:val="009F4FDB"/>
    <w:rsid w:val="009F6194"/>
    <w:rsid w:val="009F62E7"/>
    <w:rsid w:val="009F6428"/>
    <w:rsid w:val="009F6737"/>
    <w:rsid w:val="009F6CA6"/>
    <w:rsid w:val="009F7494"/>
    <w:rsid w:val="009F78AD"/>
    <w:rsid w:val="009F7B20"/>
    <w:rsid w:val="00A00030"/>
    <w:rsid w:val="00A00F65"/>
    <w:rsid w:val="00A01C67"/>
    <w:rsid w:val="00A02103"/>
    <w:rsid w:val="00A03E6C"/>
    <w:rsid w:val="00A04397"/>
    <w:rsid w:val="00A054A5"/>
    <w:rsid w:val="00A0585D"/>
    <w:rsid w:val="00A06569"/>
    <w:rsid w:val="00A06871"/>
    <w:rsid w:val="00A06884"/>
    <w:rsid w:val="00A07340"/>
    <w:rsid w:val="00A1075E"/>
    <w:rsid w:val="00A10839"/>
    <w:rsid w:val="00A10CEA"/>
    <w:rsid w:val="00A1107A"/>
    <w:rsid w:val="00A118B3"/>
    <w:rsid w:val="00A11A44"/>
    <w:rsid w:val="00A12EF8"/>
    <w:rsid w:val="00A13B09"/>
    <w:rsid w:val="00A13FD3"/>
    <w:rsid w:val="00A148E2"/>
    <w:rsid w:val="00A156C9"/>
    <w:rsid w:val="00A1611B"/>
    <w:rsid w:val="00A17063"/>
    <w:rsid w:val="00A172A7"/>
    <w:rsid w:val="00A17D0C"/>
    <w:rsid w:val="00A20680"/>
    <w:rsid w:val="00A210BB"/>
    <w:rsid w:val="00A21E3F"/>
    <w:rsid w:val="00A22786"/>
    <w:rsid w:val="00A227B2"/>
    <w:rsid w:val="00A23713"/>
    <w:rsid w:val="00A24583"/>
    <w:rsid w:val="00A255A0"/>
    <w:rsid w:val="00A2566E"/>
    <w:rsid w:val="00A2589A"/>
    <w:rsid w:val="00A26F17"/>
    <w:rsid w:val="00A27035"/>
    <w:rsid w:val="00A2749A"/>
    <w:rsid w:val="00A276F5"/>
    <w:rsid w:val="00A2795C"/>
    <w:rsid w:val="00A27BD3"/>
    <w:rsid w:val="00A30C6B"/>
    <w:rsid w:val="00A30E1D"/>
    <w:rsid w:val="00A31370"/>
    <w:rsid w:val="00A31E5C"/>
    <w:rsid w:val="00A32417"/>
    <w:rsid w:val="00A3277D"/>
    <w:rsid w:val="00A32DC7"/>
    <w:rsid w:val="00A33180"/>
    <w:rsid w:val="00A33D3F"/>
    <w:rsid w:val="00A34E16"/>
    <w:rsid w:val="00A354A0"/>
    <w:rsid w:val="00A364D9"/>
    <w:rsid w:val="00A36B8E"/>
    <w:rsid w:val="00A36D87"/>
    <w:rsid w:val="00A372EF"/>
    <w:rsid w:val="00A3754A"/>
    <w:rsid w:val="00A375F2"/>
    <w:rsid w:val="00A40FC1"/>
    <w:rsid w:val="00A41021"/>
    <w:rsid w:val="00A41B03"/>
    <w:rsid w:val="00A41C51"/>
    <w:rsid w:val="00A41DED"/>
    <w:rsid w:val="00A42A1A"/>
    <w:rsid w:val="00A431C1"/>
    <w:rsid w:val="00A431C8"/>
    <w:rsid w:val="00A4365C"/>
    <w:rsid w:val="00A44632"/>
    <w:rsid w:val="00A44B43"/>
    <w:rsid w:val="00A44CBA"/>
    <w:rsid w:val="00A44F06"/>
    <w:rsid w:val="00A450CB"/>
    <w:rsid w:val="00A45623"/>
    <w:rsid w:val="00A45B3C"/>
    <w:rsid w:val="00A46976"/>
    <w:rsid w:val="00A46B6A"/>
    <w:rsid w:val="00A46F46"/>
    <w:rsid w:val="00A472E4"/>
    <w:rsid w:val="00A47465"/>
    <w:rsid w:val="00A502C6"/>
    <w:rsid w:val="00A5067C"/>
    <w:rsid w:val="00A52524"/>
    <w:rsid w:val="00A528C4"/>
    <w:rsid w:val="00A52D43"/>
    <w:rsid w:val="00A538DE"/>
    <w:rsid w:val="00A545A4"/>
    <w:rsid w:val="00A553D0"/>
    <w:rsid w:val="00A55529"/>
    <w:rsid w:val="00A56439"/>
    <w:rsid w:val="00A5648B"/>
    <w:rsid w:val="00A57B80"/>
    <w:rsid w:val="00A57C80"/>
    <w:rsid w:val="00A6050B"/>
    <w:rsid w:val="00A60D2B"/>
    <w:rsid w:val="00A61174"/>
    <w:rsid w:val="00A61D17"/>
    <w:rsid w:val="00A625DC"/>
    <w:rsid w:val="00A62BE1"/>
    <w:rsid w:val="00A62DA2"/>
    <w:rsid w:val="00A62ED8"/>
    <w:rsid w:val="00A63252"/>
    <w:rsid w:val="00A639C8"/>
    <w:rsid w:val="00A64753"/>
    <w:rsid w:val="00A64989"/>
    <w:rsid w:val="00A64993"/>
    <w:rsid w:val="00A64CD7"/>
    <w:rsid w:val="00A64EBA"/>
    <w:rsid w:val="00A64FA9"/>
    <w:rsid w:val="00A6528F"/>
    <w:rsid w:val="00A6593F"/>
    <w:rsid w:val="00A65D27"/>
    <w:rsid w:val="00A65DB0"/>
    <w:rsid w:val="00A65F27"/>
    <w:rsid w:val="00A664CC"/>
    <w:rsid w:val="00A669AE"/>
    <w:rsid w:val="00A66B12"/>
    <w:rsid w:val="00A66B8E"/>
    <w:rsid w:val="00A675FC"/>
    <w:rsid w:val="00A67ECB"/>
    <w:rsid w:val="00A7033F"/>
    <w:rsid w:val="00A70E80"/>
    <w:rsid w:val="00A71A22"/>
    <w:rsid w:val="00A74C64"/>
    <w:rsid w:val="00A758F9"/>
    <w:rsid w:val="00A767E5"/>
    <w:rsid w:val="00A76BDC"/>
    <w:rsid w:val="00A7701D"/>
    <w:rsid w:val="00A77A14"/>
    <w:rsid w:val="00A8001B"/>
    <w:rsid w:val="00A80DCC"/>
    <w:rsid w:val="00A814B4"/>
    <w:rsid w:val="00A82801"/>
    <w:rsid w:val="00A8298F"/>
    <w:rsid w:val="00A82B4C"/>
    <w:rsid w:val="00A82D22"/>
    <w:rsid w:val="00A8510F"/>
    <w:rsid w:val="00A85325"/>
    <w:rsid w:val="00A86521"/>
    <w:rsid w:val="00A86B59"/>
    <w:rsid w:val="00A87FAE"/>
    <w:rsid w:val="00A9177D"/>
    <w:rsid w:val="00A923C8"/>
    <w:rsid w:val="00A92AC2"/>
    <w:rsid w:val="00A92E6D"/>
    <w:rsid w:val="00A93FA6"/>
    <w:rsid w:val="00A93FFC"/>
    <w:rsid w:val="00A940F4"/>
    <w:rsid w:val="00A941FC"/>
    <w:rsid w:val="00A953D7"/>
    <w:rsid w:val="00A957C7"/>
    <w:rsid w:val="00A9589E"/>
    <w:rsid w:val="00A9644F"/>
    <w:rsid w:val="00A96EA9"/>
    <w:rsid w:val="00A977D2"/>
    <w:rsid w:val="00A97BDC"/>
    <w:rsid w:val="00A97E4A"/>
    <w:rsid w:val="00A97F03"/>
    <w:rsid w:val="00AA066B"/>
    <w:rsid w:val="00AA0A3A"/>
    <w:rsid w:val="00AA0BC4"/>
    <w:rsid w:val="00AA0CCA"/>
    <w:rsid w:val="00AA14E1"/>
    <w:rsid w:val="00AA267C"/>
    <w:rsid w:val="00AA287F"/>
    <w:rsid w:val="00AA2B0C"/>
    <w:rsid w:val="00AA3B8C"/>
    <w:rsid w:val="00AA48BD"/>
    <w:rsid w:val="00AA4A36"/>
    <w:rsid w:val="00AA4DDF"/>
    <w:rsid w:val="00AA56E8"/>
    <w:rsid w:val="00AA5C82"/>
    <w:rsid w:val="00AA6822"/>
    <w:rsid w:val="00AA7329"/>
    <w:rsid w:val="00AA7AB6"/>
    <w:rsid w:val="00AB07AC"/>
    <w:rsid w:val="00AB0F24"/>
    <w:rsid w:val="00AB160F"/>
    <w:rsid w:val="00AB1958"/>
    <w:rsid w:val="00AB3255"/>
    <w:rsid w:val="00AB3428"/>
    <w:rsid w:val="00AB3A1A"/>
    <w:rsid w:val="00AB3A6F"/>
    <w:rsid w:val="00AB3ED9"/>
    <w:rsid w:val="00AB4668"/>
    <w:rsid w:val="00AB61E7"/>
    <w:rsid w:val="00AB622B"/>
    <w:rsid w:val="00AB6300"/>
    <w:rsid w:val="00AB6CA9"/>
    <w:rsid w:val="00AB6D2D"/>
    <w:rsid w:val="00AB72C3"/>
    <w:rsid w:val="00AB747A"/>
    <w:rsid w:val="00AC0079"/>
    <w:rsid w:val="00AC06ED"/>
    <w:rsid w:val="00AC0D5C"/>
    <w:rsid w:val="00AC22B4"/>
    <w:rsid w:val="00AC2BC0"/>
    <w:rsid w:val="00AC339C"/>
    <w:rsid w:val="00AC33E2"/>
    <w:rsid w:val="00AC369B"/>
    <w:rsid w:val="00AC3A6A"/>
    <w:rsid w:val="00AC3C1D"/>
    <w:rsid w:val="00AC4767"/>
    <w:rsid w:val="00AC4B9D"/>
    <w:rsid w:val="00AC5A4F"/>
    <w:rsid w:val="00AC615A"/>
    <w:rsid w:val="00AC6CDA"/>
    <w:rsid w:val="00AC719D"/>
    <w:rsid w:val="00AC7279"/>
    <w:rsid w:val="00AC798D"/>
    <w:rsid w:val="00AD0063"/>
    <w:rsid w:val="00AD11F1"/>
    <w:rsid w:val="00AD1F11"/>
    <w:rsid w:val="00AD201E"/>
    <w:rsid w:val="00AD20F1"/>
    <w:rsid w:val="00AD2F9A"/>
    <w:rsid w:val="00AD3485"/>
    <w:rsid w:val="00AD3AAE"/>
    <w:rsid w:val="00AD3EE0"/>
    <w:rsid w:val="00AD430F"/>
    <w:rsid w:val="00AD590E"/>
    <w:rsid w:val="00AD62DF"/>
    <w:rsid w:val="00AD65F8"/>
    <w:rsid w:val="00AD6D1C"/>
    <w:rsid w:val="00AD79DD"/>
    <w:rsid w:val="00AD7A12"/>
    <w:rsid w:val="00AE0855"/>
    <w:rsid w:val="00AE0D1D"/>
    <w:rsid w:val="00AE161C"/>
    <w:rsid w:val="00AE20A3"/>
    <w:rsid w:val="00AE2839"/>
    <w:rsid w:val="00AE2A8F"/>
    <w:rsid w:val="00AE35F2"/>
    <w:rsid w:val="00AE369E"/>
    <w:rsid w:val="00AE39B7"/>
    <w:rsid w:val="00AE3A23"/>
    <w:rsid w:val="00AE5384"/>
    <w:rsid w:val="00AE5CDA"/>
    <w:rsid w:val="00AE6145"/>
    <w:rsid w:val="00AE6209"/>
    <w:rsid w:val="00AE669C"/>
    <w:rsid w:val="00AE6A27"/>
    <w:rsid w:val="00AE7D5C"/>
    <w:rsid w:val="00AF0393"/>
    <w:rsid w:val="00AF08C1"/>
    <w:rsid w:val="00AF0AE9"/>
    <w:rsid w:val="00AF23AD"/>
    <w:rsid w:val="00AF27B4"/>
    <w:rsid w:val="00AF2E1F"/>
    <w:rsid w:val="00AF306E"/>
    <w:rsid w:val="00AF3251"/>
    <w:rsid w:val="00AF3343"/>
    <w:rsid w:val="00AF3669"/>
    <w:rsid w:val="00AF39B3"/>
    <w:rsid w:val="00AF3D88"/>
    <w:rsid w:val="00AF3FEE"/>
    <w:rsid w:val="00AF473E"/>
    <w:rsid w:val="00AF4A00"/>
    <w:rsid w:val="00AF4AA5"/>
    <w:rsid w:val="00AF5224"/>
    <w:rsid w:val="00AF5FEB"/>
    <w:rsid w:val="00AF663A"/>
    <w:rsid w:val="00AF67C2"/>
    <w:rsid w:val="00AF7CD2"/>
    <w:rsid w:val="00B009E8"/>
    <w:rsid w:val="00B00B33"/>
    <w:rsid w:val="00B00D8D"/>
    <w:rsid w:val="00B01501"/>
    <w:rsid w:val="00B01A55"/>
    <w:rsid w:val="00B01DE9"/>
    <w:rsid w:val="00B02DCF"/>
    <w:rsid w:val="00B03B14"/>
    <w:rsid w:val="00B042BD"/>
    <w:rsid w:val="00B04357"/>
    <w:rsid w:val="00B045DF"/>
    <w:rsid w:val="00B05498"/>
    <w:rsid w:val="00B05BFC"/>
    <w:rsid w:val="00B07339"/>
    <w:rsid w:val="00B1056E"/>
    <w:rsid w:val="00B1062B"/>
    <w:rsid w:val="00B10975"/>
    <w:rsid w:val="00B10AB5"/>
    <w:rsid w:val="00B10FEA"/>
    <w:rsid w:val="00B12229"/>
    <w:rsid w:val="00B1254F"/>
    <w:rsid w:val="00B12962"/>
    <w:rsid w:val="00B12A43"/>
    <w:rsid w:val="00B159D2"/>
    <w:rsid w:val="00B161AC"/>
    <w:rsid w:val="00B165E3"/>
    <w:rsid w:val="00B17010"/>
    <w:rsid w:val="00B17577"/>
    <w:rsid w:val="00B177D2"/>
    <w:rsid w:val="00B17B89"/>
    <w:rsid w:val="00B20091"/>
    <w:rsid w:val="00B2054F"/>
    <w:rsid w:val="00B207E7"/>
    <w:rsid w:val="00B20FA3"/>
    <w:rsid w:val="00B210EA"/>
    <w:rsid w:val="00B2161F"/>
    <w:rsid w:val="00B218DF"/>
    <w:rsid w:val="00B22691"/>
    <w:rsid w:val="00B227EE"/>
    <w:rsid w:val="00B22D80"/>
    <w:rsid w:val="00B23525"/>
    <w:rsid w:val="00B237EF"/>
    <w:rsid w:val="00B23E7F"/>
    <w:rsid w:val="00B23E9C"/>
    <w:rsid w:val="00B2400A"/>
    <w:rsid w:val="00B24233"/>
    <w:rsid w:val="00B242C6"/>
    <w:rsid w:val="00B24A87"/>
    <w:rsid w:val="00B24ECC"/>
    <w:rsid w:val="00B26F71"/>
    <w:rsid w:val="00B27249"/>
    <w:rsid w:val="00B27B9B"/>
    <w:rsid w:val="00B27D8F"/>
    <w:rsid w:val="00B3038E"/>
    <w:rsid w:val="00B30E82"/>
    <w:rsid w:val="00B3121A"/>
    <w:rsid w:val="00B31B96"/>
    <w:rsid w:val="00B31E36"/>
    <w:rsid w:val="00B32B60"/>
    <w:rsid w:val="00B33171"/>
    <w:rsid w:val="00B33AD0"/>
    <w:rsid w:val="00B34073"/>
    <w:rsid w:val="00B343FB"/>
    <w:rsid w:val="00B34537"/>
    <w:rsid w:val="00B3469C"/>
    <w:rsid w:val="00B3470B"/>
    <w:rsid w:val="00B34912"/>
    <w:rsid w:val="00B3508D"/>
    <w:rsid w:val="00B35477"/>
    <w:rsid w:val="00B35741"/>
    <w:rsid w:val="00B35DEA"/>
    <w:rsid w:val="00B35E00"/>
    <w:rsid w:val="00B363C0"/>
    <w:rsid w:val="00B36BBB"/>
    <w:rsid w:val="00B36CD3"/>
    <w:rsid w:val="00B36DB7"/>
    <w:rsid w:val="00B36E79"/>
    <w:rsid w:val="00B36FBA"/>
    <w:rsid w:val="00B3709F"/>
    <w:rsid w:val="00B376DD"/>
    <w:rsid w:val="00B37879"/>
    <w:rsid w:val="00B37B8A"/>
    <w:rsid w:val="00B37D0C"/>
    <w:rsid w:val="00B37E0B"/>
    <w:rsid w:val="00B40468"/>
    <w:rsid w:val="00B410C2"/>
    <w:rsid w:val="00B4158C"/>
    <w:rsid w:val="00B41705"/>
    <w:rsid w:val="00B41980"/>
    <w:rsid w:val="00B42D90"/>
    <w:rsid w:val="00B43653"/>
    <w:rsid w:val="00B437A5"/>
    <w:rsid w:val="00B44282"/>
    <w:rsid w:val="00B457AA"/>
    <w:rsid w:val="00B46B98"/>
    <w:rsid w:val="00B47ADE"/>
    <w:rsid w:val="00B50696"/>
    <w:rsid w:val="00B506D7"/>
    <w:rsid w:val="00B50AC8"/>
    <w:rsid w:val="00B5138E"/>
    <w:rsid w:val="00B515F1"/>
    <w:rsid w:val="00B5219F"/>
    <w:rsid w:val="00B530AA"/>
    <w:rsid w:val="00B5511D"/>
    <w:rsid w:val="00B556DD"/>
    <w:rsid w:val="00B5646C"/>
    <w:rsid w:val="00B5676B"/>
    <w:rsid w:val="00B57590"/>
    <w:rsid w:val="00B579C3"/>
    <w:rsid w:val="00B60527"/>
    <w:rsid w:val="00B607D0"/>
    <w:rsid w:val="00B609B7"/>
    <w:rsid w:val="00B60FDE"/>
    <w:rsid w:val="00B6135F"/>
    <w:rsid w:val="00B61511"/>
    <w:rsid w:val="00B61DBE"/>
    <w:rsid w:val="00B61EDD"/>
    <w:rsid w:val="00B62E50"/>
    <w:rsid w:val="00B639F6"/>
    <w:rsid w:val="00B63B3F"/>
    <w:rsid w:val="00B64FE0"/>
    <w:rsid w:val="00B65117"/>
    <w:rsid w:val="00B652DB"/>
    <w:rsid w:val="00B662C8"/>
    <w:rsid w:val="00B667FE"/>
    <w:rsid w:val="00B66B13"/>
    <w:rsid w:val="00B66C5A"/>
    <w:rsid w:val="00B66F09"/>
    <w:rsid w:val="00B67787"/>
    <w:rsid w:val="00B67B7A"/>
    <w:rsid w:val="00B67FA0"/>
    <w:rsid w:val="00B70031"/>
    <w:rsid w:val="00B702A6"/>
    <w:rsid w:val="00B70BCC"/>
    <w:rsid w:val="00B71160"/>
    <w:rsid w:val="00B725F5"/>
    <w:rsid w:val="00B72E77"/>
    <w:rsid w:val="00B73330"/>
    <w:rsid w:val="00B73EE9"/>
    <w:rsid w:val="00B741D9"/>
    <w:rsid w:val="00B759C5"/>
    <w:rsid w:val="00B763A0"/>
    <w:rsid w:val="00B774FA"/>
    <w:rsid w:val="00B775DD"/>
    <w:rsid w:val="00B77CBC"/>
    <w:rsid w:val="00B77FAF"/>
    <w:rsid w:val="00B80701"/>
    <w:rsid w:val="00B80A85"/>
    <w:rsid w:val="00B81890"/>
    <w:rsid w:val="00B81A86"/>
    <w:rsid w:val="00B81B7B"/>
    <w:rsid w:val="00B8224C"/>
    <w:rsid w:val="00B82867"/>
    <w:rsid w:val="00B83C63"/>
    <w:rsid w:val="00B847ED"/>
    <w:rsid w:val="00B84C62"/>
    <w:rsid w:val="00B84CA9"/>
    <w:rsid w:val="00B85773"/>
    <w:rsid w:val="00B862E0"/>
    <w:rsid w:val="00B86C23"/>
    <w:rsid w:val="00B87F92"/>
    <w:rsid w:val="00B905D1"/>
    <w:rsid w:val="00B90A71"/>
    <w:rsid w:val="00B90F68"/>
    <w:rsid w:val="00B9201F"/>
    <w:rsid w:val="00B928BA"/>
    <w:rsid w:val="00B92CEC"/>
    <w:rsid w:val="00B93938"/>
    <w:rsid w:val="00B94ABB"/>
    <w:rsid w:val="00B9611E"/>
    <w:rsid w:val="00B962AD"/>
    <w:rsid w:val="00B971EB"/>
    <w:rsid w:val="00B9720D"/>
    <w:rsid w:val="00BA071C"/>
    <w:rsid w:val="00BA15C6"/>
    <w:rsid w:val="00BA166B"/>
    <w:rsid w:val="00BA18E5"/>
    <w:rsid w:val="00BA1980"/>
    <w:rsid w:val="00BA1BA8"/>
    <w:rsid w:val="00BA2055"/>
    <w:rsid w:val="00BA21D3"/>
    <w:rsid w:val="00BA2FEB"/>
    <w:rsid w:val="00BA34E0"/>
    <w:rsid w:val="00BA3523"/>
    <w:rsid w:val="00BA4E3B"/>
    <w:rsid w:val="00BA52F2"/>
    <w:rsid w:val="00BA5657"/>
    <w:rsid w:val="00BA574D"/>
    <w:rsid w:val="00BA5BC3"/>
    <w:rsid w:val="00BA60C2"/>
    <w:rsid w:val="00BA6A67"/>
    <w:rsid w:val="00BA6FCA"/>
    <w:rsid w:val="00BA72A2"/>
    <w:rsid w:val="00BA781F"/>
    <w:rsid w:val="00BB0392"/>
    <w:rsid w:val="00BB066D"/>
    <w:rsid w:val="00BB179B"/>
    <w:rsid w:val="00BB2640"/>
    <w:rsid w:val="00BB29A9"/>
    <w:rsid w:val="00BB33D6"/>
    <w:rsid w:val="00BB34F6"/>
    <w:rsid w:val="00BB398C"/>
    <w:rsid w:val="00BB477C"/>
    <w:rsid w:val="00BB4DED"/>
    <w:rsid w:val="00BB53F2"/>
    <w:rsid w:val="00BB5700"/>
    <w:rsid w:val="00BB574E"/>
    <w:rsid w:val="00BB5D12"/>
    <w:rsid w:val="00BB6783"/>
    <w:rsid w:val="00BB69EF"/>
    <w:rsid w:val="00BB7C89"/>
    <w:rsid w:val="00BC055F"/>
    <w:rsid w:val="00BC0F3B"/>
    <w:rsid w:val="00BC1D3B"/>
    <w:rsid w:val="00BC1D8B"/>
    <w:rsid w:val="00BC270A"/>
    <w:rsid w:val="00BC2909"/>
    <w:rsid w:val="00BC2A6F"/>
    <w:rsid w:val="00BC3157"/>
    <w:rsid w:val="00BC3AEC"/>
    <w:rsid w:val="00BC3C25"/>
    <w:rsid w:val="00BC4ABF"/>
    <w:rsid w:val="00BC4C91"/>
    <w:rsid w:val="00BC540E"/>
    <w:rsid w:val="00BC5711"/>
    <w:rsid w:val="00BC5BE4"/>
    <w:rsid w:val="00BC6040"/>
    <w:rsid w:val="00BC6046"/>
    <w:rsid w:val="00BC62C2"/>
    <w:rsid w:val="00BC634B"/>
    <w:rsid w:val="00BC635E"/>
    <w:rsid w:val="00BC6B93"/>
    <w:rsid w:val="00BC7617"/>
    <w:rsid w:val="00BD0154"/>
    <w:rsid w:val="00BD0227"/>
    <w:rsid w:val="00BD0971"/>
    <w:rsid w:val="00BD1158"/>
    <w:rsid w:val="00BD1278"/>
    <w:rsid w:val="00BD2377"/>
    <w:rsid w:val="00BD2E57"/>
    <w:rsid w:val="00BD328E"/>
    <w:rsid w:val="00BD3A43"/>
    <w:rsid w:val="00BD4F67"/>
    <w:rsid w:val="00BD5A30"/>
    <w:rsid w:val="00BD5E7D"/>
    <w:rsid w:val="00BD5FA5"/>
    <w:rsid w:val="00BD679C"/>
    <w:rsid w:val="00BD6D82"/>
    <w:rsid w:val="00BD6D87"/>
    <w:rsid w:val="00BD7045"/>
    <w:rsid w:val="00BD72A3"/>
    <w:rsid w:val="00BD74C7"/>
    <w:rsid w:val="00BD7ED3"/>
    <w:rsid w:val="00BE0169"/>
    <w:rsid w:val="00BE0469"/>
    <w:rsid w:val="00BE0604"/>
    <w:rsid w:val="00BE150E"/>
    <w:rsid w:val="00BE1618"/>
    <w:rsid w:val="00BE324F"/>
    <w:rsid w:val="00BE3412"/>
    <w:rsid w:val="00BE370F"/>
    <w:rsid w:val="00BE431B"/>
    <w:rsid w:val="00BE4576"/>
    <w:rsid w:val="00BE4ACD"/>
    <w:rsid w:val="00BE5838"/>
    <w:rsid w:val="00BE5842"/>
    <w:rsid w:val="00BE5CEE"/>
    <w:rsid w:val="00BE5D56"/>
    <w:rsid w:val="00BE6D16"/>
    <w:rsid w:val="00BE7236"/>
    <w:rsid w:val="00BE757C"/>
    <w:rsid w:val="00BE7A12"/>
    <w:rsid w:val="00BE7F53"/>
    <w:rsid w:val="00BF0B13"/>
    <w:rsid w:val="00BF0FCA"/>
    <w:rsid w:val="00BF1985"/>
    <w:rsid w:val="00BF26A6"/>
    <w:rsid w:val="00BF2B45"/>
    <w:rsid w:val="00BF3162"/>
    <w:rsid w:val="00BF3567"/>
    <w:rsid w:val="00BF39E8"/>
    <w:rsid w:val="00BF4433"/>
    <w:rsid w:val="00BF4B6D"/>
    <w:rsid w:val="00BF54CD"/>
    <w:rsid w:val="00BF55EE"/>
    <w:rsid w:val="00BF6301"/>
    <w:rsid w:val="00BF66A6"/>
    <w:rsid w:val="00BF6E8A"/>
    <w:rsid w:val="00BF7780"/>
    <w:rsid w:val="00BF7837"/>
    <w:rsid w:val="00C011B4"/>
    <w:rsid w:val="00C01547"/>
    <w:rsid w:val="00C017E5"/>
    <w:rsid w:val="00C0200A"/>
    <w:rsid w:val="00C020F4"/>
    <w:rsid w:val="00C02F0E"/>
    <w:rsid w:val="00C037DA"/>
    <w:rsid w:val="00C03983"/>
    <w:rsid w:val="00C050C1"/>
    <w:rsid w:val="00C053F3"/>
    <w:rsid w:val="00C055A3"/>
    <w:rsid w:val="00C05AD1"/>
    <w:rsid w:val="00C05FBC"/>
    <w:rsid w:val="00C12710"/>
    <w:rsid w:val="00C130AF"/>
    <w:rsid w:val="00C131DB"/>
    <w:rsid w:val="00C146F0"/>
    <w:rsid w:val="00C1482D"/>
    <w:rsid w:val="00C1578E"/>
    <w:rsid w:val="00C166C1"/>
    <w:rsid w:val="00C167B7"/>
    <w:rsid w:val="00C17483"/>
    <w:rsid w:val="00C20115"/>
    <w:rsid w:val="00C20347"/>
    <w:rsid w:val="00C2052D"/>
    <w:rsid w:val="00C20555"/>
    <w:rsid w:val="00C2062B"/>
    <w:rsid w:val="00C22EEE"/>
    <w:rsid w:val="00C24991"/>
    <w:rsid w:val="00C253B1"/>
    <w:rsid w:val="00C25502"/>
    <w:rsid w:val="00C25E5F"/>
    <w:rsid w:val="00C26421"/>
    <w:rsid w:val="00C267F4"/>
    <w:rsid w:val="00C26887"/>
    <w:rsid w:val="00C3048E"/>
    <w:rsid w:val="00C320CE"/>
    <w:rsid w:val="00C32E3D"/>
    <w:rsid w:val="00C3367A"/>
    <w:rsid w:val="00C354CD"/>
    <w:rsid w:val="00C356FB"/>
    <w:rsid w:val="00C35D2F"/>
    <w:rsid w:val="00C36299"/>
    <w:rsid w:val="00C37173"/>
    <w:rsid w:val="00C3759B"/>
    <w:rsid w:val="00C42ED8"/>
    <w:rsid w:val="00C43A0A"/>
    <w:rsid w:val="00C447FF"/>
    <w:rsid w:val="00C4492D"/>
    <w:rsid w:val="00C44958"/>
    <w:rsid w:val="00C44DB6"/>
    <w:rsid w:val="00C452D0"/>
    <w:rsid w:val="00C458A0"/>
    <w:rsid w:val="00C4596D"/>
    <w:rsid w:val="00C45A37"/>
    <w:rsid w:val="00C45C01"/>
    <w:rsid w:val="00C509C7"/>
    <w:rsid w:val="00C50D88"/>
    <w:rsid w:val="00C516C2"/>
    <w:rsid w:val="00C517C3"/>
    <w:rsid w:val="00C5225B"/>
    <w:rsid w:val="00C52AB8"/>
    <w:rsid w:val="00C52ABB"/>
    <w:rsid w:val="00C52E37"/>
    <w:rsid w:val="00C53CB0"/>
    <w:rsid w:val="00C5463B"/>
    <w:rsid w:val="00C54B59"/>
    <w:rsid w:val="00C55454"/>
    <w:rsid w:val="00C556C3"/>
    <w:rsid w:val="00C55CFD"/>
    <w:rsid w:val="00C56E5D"/>
    <w:rsid w:val="00C602E9"/>
    <w:rsid w:val="00C62529"/>
    <w:rsid w:val="00C62775"/>
    <w:rsid w:val="00C62B10"/>
    <w:rsid w:val="00C63DE5"/>
    <w:rsid w:val="00C658B6"/>
    <w:rsid w:val="00C659A1"/>
    <w:rsid w:val="00C6620F"/>
    <w:rsid w:val="00C6634C"/>
    <w:rsid w:val="00C66BB1"/>
    <w:rsid w:val="00C66D22"/>
    <w:rsid w:val="00C66D72"/>
    <w:rsid w:val="00C67691"/>
    <w:rsid w:val="00C677C4"/>
    <w:rsid w:val="00C67E04"/>
    <w:rsid w:val="00C67FAC"/>
    <w:rsid w:val="00C704B1"/>
    <w:rsid w:val="00C7072A"/>
    <w:rsid w:val="00C716BD"/>
    <w:rsid w:val="00C72B29"/>
    <w:rsid w:val="00C7336F"/>
    <w:rsid w:val="00C734C4"/>
    <w:rsid w:val="00C73599"/>
    <w:rsid w:val="00C74247"/>
    <w:rsid w:val="00C74366"/>
    <w:rsid w:val="00C748B8"/>
    <w:rsid w:val="00C7514B"/>
    <w:rsid w:val="00C75295"/>
    <w:rsid w:val="00C764AF"/>
    <w:rsid w:val="00C77114"/>
    <w:rsid w:val="00C77D1F"/>
    <w:rsid w:val="00C80337"/>
    <w:rsid w:val="00C804A2"/>
    <w:rsid w:val="00C80705"/>
    <w:rsid w:val="00C80F41"/>
    <w:rsid w:val="00C81D7A"/>
    <w:rsid w:val="00C81FD3"/>
    <w:rsid w:val="00C821F7"/>
    <w:rsid w:val="00C82F58"/>
    <w:rsid w:val="00C8319B"/>
    <w:rsid w:val="00C839EC"/>
    <w:rsid w:val="00C84F2A"/>
    <w:rsid w:val="00C8511A"/>
    <w:rsid w:val="00C85ED1"/>
    <w:rsid w:val="00C86098"/>
    <w:rsid w:val="00C860A0"/>
    <w:rsid w:val="00C8629B"/>
    <w:rsid w:val="00C869CA"/>
    <w:rsid w:val="00C86BC4"/>
    <w:rsid w:val="00C876CC"/>
    <w:rsid w:val="00C87B78"/>
    <w:rsid w:val="00C9079A"/>
    <w:rsid w:val="00C91304"/>
    <w:rsid w:val="00C914F0"/>
    <w:rsid w:val="00C916E0"/>
    <w:rsid w:val="00C916FB"/>
    <w:rsid w:val="00C92585"/>
    <w:rsid w:val="00C925D0"/>
    <w:rsid w:val="00C929D2"/>
    <w:rsid w:val="00C92C79"/>
    <w:rsid w:val="00C94771"/>
    <w:rsid w:val="00C94966"/>
    <w:rsid w:val="00C95A51"/>
    <w:rsid w:val="00C95D1C"/>
    <w:rsid w:val="00C97462"/>
    <w:rsid w:val="00C975CB"/>
    <w:rsid w:val="00CA02FE"/>
    <w:rsid w:val="00CA03AE"/>
    <w:rsid w:val="00CA0E12"/>
    <w:rsid w:val="00CA1988"/>
    <w:rsid w:val="00CA26B8"/>
    <w:rsid w:val="00CA2EFE"/>
    <w:rsid w:val="00CA2F71"/>
    <w:rsid w:val="00CA3B07"/>
    <w:rsid w:val="00CA3CD7"/>
    <w:rsid w:val="00CA4980"/>
    <w:rsid w:val="00CA4C79"/>
    <w:rsid w:val="00CA5018"/>
    <w:rsid w:val="00CA57C0"/>
    <w:rsid w:val="00CA6416"/>
    <w:rsid w:val="00CA7E8C"/>
    <w:rsid w:val="00CB0221"/>
    <w:rsid w:val="00CB0A4B"/>
    <w:rsid w:val="00CB0E76"/>
    <w:rsid w:val="00CB0F2C"/>
    <w:rsid w:val="00CB172F"/>
    <w:rsid w:val="00CB192E"/>
    <w:rsid w:val="00CB2B96"/>
    <w:rsid w:val="00CB2CE5"/>
    <w:rsid w:val="00CB3086"/>
    <w:rsid w:val="00CB346F"/>
    <w:rsid w:val="00CB5549"/>
    <w:rsid w:val="00CB5624"/>
    <w:rsid w:val="00CB6ACF"/>
    <w:rsid w:val="00CB7409"/>
    <w:rsid w:val="00CB780A"/>
    <w:rsid w:val="00CB79FD"/>
    <w:rsid w:val="00CC068F"/>
    <w:rsid w:val="00CC0895"/>
    <w:rsid w:val="00CC0BE0"/>
    <w:rsid w:val="00CC0D24"/>
    <w:rsid w:val="00CC167F"/>
    <w:rsid w:val="00CC1719"/>
    <w:rsid w:val="00CC27B1"/>
    <w:rsid w:val="00CC3715"/>
    <w:rsid w:val="00CC3CDF"/>
    <w:rsid w:val="00CC4416"/>
    <w:rsid w:val="00CC46CF"/>
    <w:rsid w:val="00CC46F6"/>
    <w:rsid w:val="00CC509C"/>
    <w:rsid w:val="00CC56DD"/>
    <w:rsid w:val="00CC5B50"/>
    <w:rsid w:val="00CC5C4A"/>
    <w:rsid w:val="00CC6F2F"/>
    <w:rsid w:val="00CC6F9E"/>
    <w:rsid w:val="00CC700F"/>
    <w:rsid w:val="00CC72B7"/>
    <w:rsid w:val="00CC77B6"/>
    <w:rsid w:val="00CC7C2A"/>
    <w:rsid w:val="00CD026E"/>
    <w:rsid w:val="00CD0540"/>
    <w:rsid w:val="00CD0B3D"/>
    <w:rsid w:val="00CD0BFC"/>
    <w:rsid w:val="00CD0E48"/>
    <w:rsid w:val="00CD0E5E"/>
    <w:rsid w:val="00CD144A"/>
    <w:rsid w:val="00CD1A0D"/>
    <w:rsid w:val="00CD25F5"/>
    <w:rsid w:val="00CD264B"/>
    <w:rsid w:val="00CD268D"/>
    <w:rsid w:val="00CD28C2"/>
    <w:rsid w:val="00CD2ED5"/>
    <w:rsid w:val="00CD304E"/>
    <w:rsid w:val="00CD4584"/>
    <w:rsid w:val="00CD6359"/>
    <w:rsid w:val="00CE00E0"/>
    <w:rsid w:val="00CE0511"/>
    <w:rsid w:val="00CE1489"/>
    <w:rsid w:val="00CE1995"/>
    <w:rsid w:val="00CE1BED"/>
    <w:rsid w:val="00CE2B09"/>
    <w:rsid w:val="00CE3C86"/>
    <w:rsid w:val="00CE5246"/>
    <w:rsid w:val="00CE58E5"/>
    <w:rsid w:val="00CE5A5D"/>
    <w:rsid w:val="00CE6A32"/>
    <w:rsid w:val="00CE6A9B"/>
    <w:rsid w:val="00CE7239"/>
    <w:rsid w:val="00CE7C6A"/>
    <w:rsid w:val="00CF0628"/>
    <w:rsid w:val="00CF074D"/>
    <w:rsid w:val="00CF0B61"/>
    <w:rsid w:val="00CF0BB8"/>
    <w:rsid w:val="00CF11CD"/>
    <w:rsid w:val="00CF132B"/>
    <w:rsid w:val="00CF2564"/>
    <w:rsid w:val="00CF35A6"/>
    <w:rsid w:val="00CF37DB"/>
    <w:rsid w:val="00CF3E31"/>
    <w:rsid w:val="00CF40B0"/>
    <w:rsid w:val="00CF4846"/>
    <w:rsid w:val="00CF533B"/>
    <w:rsid w:val="00CF5659"/>
    <w:rsid w:val="00CF578D"/>
    <w:rsid w:val="00CF5888"/>
    <w:rsid w:val="00CF5A97"/>
    <w:rsid w:val="00CF5E87"/>
    <w:rsid w:val="00CF62D4"/>
    <w:rsid w:val="00CF699D"/>
    <w:rsid w:val="00CF739D"/>
    <w:rsid w:val="00CF7569"/>
    <w:rsid w:val="00D01161"/>
    <w:rsid w:val="00D0158B"/>
    <w:rsid w:val="00D02631"/>
    <w:rsid w:val="00D02F3B"/>
    <w:rsid w:val="00D03E17"/>
    <w:rsid w:val="00D03E6F"/>
    <w:rsid w:val="00D03EA5"/>
    <w:rsid w:val="00D03F75"/>
    <w:rsid w:val="00D04FC6"/>
    <w:rsid w:val="00D05638"/>
    <w:rsid w:val="00D0701C"/>
    <w:rsid w:val="00D07A9D"/>
    <w:rsid w:val="00D07AE9"/>
    <w:rsid w:val="00D07D49"/>
    <w:rsid w:val="00D07F5C"/>
    <w:rsid w:val="00D101BF"/>
    <w:rsid w:val="00D1127F"/>
    <w:rsid w:val="00D1301F"/>
    <w:rsid w:val="00D13B7A"/>
    <w:rsid w:val="00D142CF"/>
    <w:rsid w:val="00D148FE"/>
    <w:rsid w:val="00D1494B"/>
    <w:rsid w:val="00D15494"/>
    <w:rsid w:val="00D15BD7"/>
    <w:rsid w:val="00D16305"/>
    <w:rsid w:val="00D16EBA"/>
    <w:rsid w:val="00D17707"/>
    <w:rsid w:val="00D2031B"/>
    <w:rsid w:val="00D20323"/>
    <w:rsid w:val="00D20F1B"/>
    <w:rsid w:val="00D21514"/>
    <w:rsid w:val="00D218A3"/>
    <w:rsid w:val="00D218A6"/>
    <w:rsid w:val="00D21B0E"/>
    <w:rsid w:val="00D22016"/>
    <w:rsid w:val="00D221BD"/>
    <w:rsid w:val="00D22AFF"/>
    <w:rsid w:val="00D23431"/>
    <w:rsid w:val="00D2447F"/>
    <w:rsid w:val="00D24D40"/>
    <w:rsid w:val="00D24EBA"/>
    <w:rsid w:val="00D256C9"/>
    <w:rsid w:val="00D268A0"/>
    <w:rsid w:val="00D26D76"/>
    <w:rsid w:val="00D2700B"/>
    <w:rsid w:val="00D278AE"/>
    <w:rsid w:val="00D27FFA"/>
    <w:rsid w:val="00D30180"/>
    <w:rsid w:val="00D301DA"/>
    <w:rsid w:val="00D30236"/>
    <w:rsid w:val="00D308E7"/>
    <w:rsid w:val="00D3168A"/>
    <w:rsid w:val="00D31935"/>
    <w:rsid w:val="00D322E1"/>
    <w:rsid w:val="00D32A1E"/>
    <w:rsid w:val="00D32C5C"/>
    <w:rsid w:val="00D32D50"/>
    <w:rsid w:val="00D33461"/>
    <w:rsid w:val="00D3360A"/>
    <w:rsid w:val="00D342A3"/>
    <w:rsid w:val="00D3448D"/>
    <w:rsid w:val="00D3510B"/>
    <w:rsid w:val="00D3561F"/>
    <w:rsid w:val="00D35654"/>
    <w:rsid w:val="00D36E41"/>
    <w:rsid w:val="00D36F56"/>
    <w:rsid w:val="00D36FEC"/>
    <w:rsid w:val="00D37B35"/>
    <w:rsid w:val="00D40E1F"/>
    <w:rsid w:val="00D417B0"/>
    <w:rsid w:val="00D41F43"/>
    <w:rsid w:val="00D420EC"/>
    <w:rsid w:val="00D4213A"/>
    <w:rsid w:val="00D42F6B"/>
    <w:rsid w:val="00D43F2B"/>
    <w:rsid w:val="00D43FF2"/>
    <w:rsid w:val="00D449AA"/>
    <w:rsid w:val="00D44EAF"/>
    <w:rsid w:val="00D45170"/>
    <w:rsid w:val="00D456BA"/>
    <w:rsid w:val="00D4622E"/>
    <w:rsid w:val="00D4630F"/>
    <w:rsid w:val="00D46C13"/>
    <w:rsid w:val="00D46FD3"/>
    <w:rsid w:val="00D47320"/>
    <w:rsid w:val="00D47975"/>
    <w:rsid w:val="00D50176"/>
    <w:rsid w:val="00D5068D"/>
    <w:rsid w:val="00D51AA4"/>
    <w:rsid w:val="00D52128"/>
    <w:rsid w:val="00D52DE3"/>
    <w:rsid w:val="00D536BC"/>
    <w:rsid w:val="00D537AE"/>
    <w:rsid w:val="00D55453"/>
    <w:rsid w:val="00D55DAC"/>
    <w:rsid w:val="00D56DE9"/>
    <w:rsid w:val="00D57C2C"/>
    <w:rsid w:val="00D60831"/>
    <w:rsid w:val="00D6142B"/>
    <w:rsid w:val="00D61F88"/>
    <w:rsid w:val="00D62133"/>
    <w:rsid w:val="00D626F5"/>
    <w:rsid w:val="00D635E7"/>
    <w:rsid w:val="00D6383C"/>
    <w:rsid w:val="00D63DDD"/>
    <w:rsid w:val="00D64524"/>
    <w:rsid w:val="00D64988"/>
    <w:rsid w:val="00D64E70"/>
    <w:rsid w:val="00D663EB"/>
    <w:rsid w:val="00D66473"/>
    <w:rsid w:val="00D67720"/>
    <w:rsid w:val="00D7061C"/>
    <w:rsid w:val="00D711A7"/>
    <w:rsid w:val="00D714B9"/>
    <w:rsid w:val="00D714C4"/>
    <w:rsid w:val="00D715A0"/>
    <w:rsid w:val="00D715D5"/>
    <w:rsid w:val="00D72DD1"/>
    <w:rsid w:val="00D732A6"/>
    <w:rsid w:val="00D737EC"/>
    <w:rsid w:val="00D7452F"/>
    <w:rsid w:val="00D75719"/>
    <w:rsid w:val="00D76168"/>
    <w:rsid w:val="00D7643E"/>
    <w:rsid w:val="00D773F4"/>
    <w:rsid w:val="00D819D1"/>
    <w:rsid w:val="00D81B6C"/>
    <w:rsid w:val="00D81ED3"/>
    <w:rsid w:val="00D823D6"/>
    <w:rsid w:val="00D82609"/>
    <w:rsid w:val="00D829C3"/>
    <w:rsid w:val="00D82CD0"/>
    <w:rsid w:val="00D82F8E"/>
    <w:rsid w:val="00D84275"/>
    <w:rsid w:val="00D8483B"/>
    <w:rsid w:val="00D84935"/>
    <w:rsid w:val="00D86DC3"/>
    <w:rsid w:val="00D90142"/>
    <w:rsid w:val="00D903F7"/>
    <w:rsid w:val="00D907F3"/>
    <w:rsid w:val="00D90B2E"/>
    <w:rsid w:val="00D91415"/>
    <w:rsid w:val="00D9158F"/>
    <w:rsid w:val="00D91886"/>
    <w:rsid w:val="00D91C49"/>
    <w:rsid w:val="00D9393A"/>
    <w:rsid w:val="00D94149"/>
    <w:rsid w:val="00D949B3"/>
    <w:rsid w:val="00D949DC"/>
    <w:rsid w:val="00D957B0"/>
    <w:rsid w:val="00D960E6"/>
    <w:rsid w:val="00D968D7"/>
    <w:rsid w:val="00D96C99"/>
    <w:rsid w:val="00D978F6"/>
    <w:rsid w:val="00D97E70"/>
    <w:rsid w:val="00D97F94"/>
    <w:rsid w:val="00DA00D8"/>
    <w:rsid w:val="00DA0416"/>
    <w:rsid w:val="00DA1A88"/>
    <w:rsid w:val="00DA2300"/>
    <w:rsid w:val="00DA2FEB"/>
    <w:rsid w:val="00DA3420"/>
    <w:rsid w:val="00DA3611"/>
    <w:rsid w:val="00DA36AB"/>
    <w:rsid w:val="00DA3CE5"/>
    <w:rsid w:val="00DA4578"/>
    <w:rsid w:val="00DA4CFD"/>
    <w:rsid w:val="00DA5345"/>
    <w:rsid w:val="00DA5695"/>
    <w:rsid w:val="00DA5810"/>
    <w:rsid w:val="00DA59DA"/>
    <w:rsid w:val="00DA6042"/>
    <w:rsid w:val="00DA62BD"/>
    <w:rsid w:val="00DA642B"/>
    <w:rsid w:val="00DA6896"/>
    <w:rsid w:val="00DA76D7"/>
    <w:rsid w:val="00DB01AA"/>
    <w:rsid w:val="00DB03E6"/>
    <w:rsid w:val="00DB09F3"/>
    <w:rsid w:val="00DB0C75"/>
    <w:rsid w:val="00DB19A2"/>
    <w:rsid w:val="00DB216E"/>
    <w:rsid w:val="00DB256A"/>
    <w:rsid w:val="00DB34F5"/>
    <w:rsid w:val="00DB3755"/>
    <w:rsid w:val="00DB3908"/>
    <w:rsid w:val="00DB3CCE"/>
    <w:rsid w:val="00DB3FC8"/>
    <w:rsid w:val="00DB4411"/>
    <w:rsid w:val="00DB4F7A"/>
    <w:rsid w:val="00DB5B16"/>
    <w:rsid w:val="00DB5B8B"/>
    <w:rsid w:val="00DB63D8"/>
    <w:rsid w:val="00DB64B6"/>
    <w:rsid w:val="00DB685C"/>
    <w:rsid w:val="00DB6B82"/>
    <w:rsid w:val="00DB6C23"/>
    <w:rsid w:val="00DB6C8A"/>
    <w:rsid w:val="00DB7AF7"/>
    <w:rsid w:val="00DC009D"/>
    <w:rsid w:val="00DC01D2"/>
    <w:rsid w:val="00DC0ABE"/>
    <w:rsid w:val="00DC2DC6"/>
    <w:rsid w:val="00DC2E7E"/>
    <w:rsid w:val="00DC40C2"/>
    <w:rsid w:val="00DC4A77"/>
    <w:rsid w:val="00DC4F91"/>
    <w:rsid w:val="00DC5732"/>
    <w:rsid w:val="00DC588C"/>
    <w:rsid w:val="00DC6036"/>
    <w:rsid w:val="00DC641C"/>
    <w:rsid w:val="00DC715E"/>
    <w:rsid w:val="00DC72DA"/>
    <w:rsid w:val="00DC751E"/>
    <w:rsid w:val="00DD14F9"/>
    <w:rsid w:val="00DD206A"/>
    <w:rsid w:val="00DD2150"/>
    <w:rsid w:val="00DD2478"/>
    <w:rsid w:val="00DD2821"/>
    <w:rsid w:val="00DD2C65"/>
    <w:rsid w:val="00DD4239"/>
    <w:rsid w:val="00DD46CC"/>
    <w:rsid w:val="00DD68BC"/>
    <w:rsid w:val="00DD69AA"/>
    <w:rsid w:val="00DD6BCB"/>
    <w:rsid w:val="00DD6E53"/>
    <w:rsid w:val="00DD7CE0"/>
    <w:rsid w:val="00DE0239"/>
    <w:rsid w:val="00DE0BD6"/>
    <w:rsid w:val="00DE0C6D"/>
    <w:rsid w:val="00DE2144"/>
    <w:rsid w:val="00DE3DBA"/>
    <w:rsid w:val="00DE3F8D"/>
    <w:rsid w:val="00DE4F67"/>
    <w:rsid w:val="00DE54A7"/>
    <w:rsid w:val="00DE5C97"/>
    <w:rsid w:val="00DE6F5A"/>
    <w:rsid w:val="00DE7042"/>
    <w:rsid w:val="00DE714F"/>
    <w:rsid w:val="00DE780D"/>
    <w:rsid w:val="00DE7BC0"/>
    <w:rsid w:val="00DE7EC4"/>
    <w:rsid w:val="00DF08CA"/>
    <w:rsid w:val="00DF0D21"/>
    <w:rsid w:val="00DF18EE"/>
    <w:rsid w:val="00DF1F1E"/>
    <w:rsid w:val="00DF2A91"/>
    <w:rsid w:val="00DF2E3C"/>
    <w:rsid w:val="00DF34B6"/>
    <w:rsid w:val="00DF36F9"/>
    <w:rsid w:val="00DF42BD"/>
    <w:rsid w:val="00DF58FD"/>
    <w:rsid w:val="00DF5B61"/>
    <w:rsid w:val="00DF5B8C"/>
    <w:rsid w:val="00DF5D1F"/>
    <w:rsid w:val="00DF6A47"/>
    <w:rsid w:val="00DF6CFC"/>
    <w:rsid w:val="00DF738C"/>
    <w:rsid w:val="00E00DF4"/>
    <w:rsid w:val="00E01039"/>
    <w:rsid w:val="00E010A7"/>
    <w:rsid w:val="00E02277"/>
    <w:rsid w:val="00E0286A"/>
    <w:rsid w:val="00E02886"/>
    <w:rsid w:val="00E03BBB"/>
    <w:rsid w:val="00E03BF5"/>
    <w:rsid w:val="00E04207"/>
    <w:rsid w:val="00E048DA"/>
    <w:rsid w:val="00E04953"/>
    <w:rsid w:val="00E04D69"/>
    <w:rsid w:val="00E05353"/>
    <w:rsid w:val="00E057D5"/>
    <w:rsid w:val="00E05AC0"/>
    <w:rsid w:val="00E05F42"/>
    <w:rsid w:val="00E06DE0"/>
    <w:rsid w:val="00E0729B"/>
    <w:rsid w:val="00E0749D"/>
    <w:rsid w:val="00E07FBE"/>
    <w:rsid w:val="00E105DD"/>
    <w:rsid w:val="00E105F4"/>
    <w:rsid w:val="00E10988"/>
    <w:rsid w:val="00E11073"/>
    <w:rsid w:val="00E11130"/>
    <w:rsid w:val="00E1154D"/>
    <w:rsid w:val="00E12B95"/>
    <w:rsid w:val="00E12EDA"/>
    <w:rsid w:val="00E1302C"/>
    <w:rsid w:val="00E143C7"/>
    <w:rsid w:val="00E14727"/>
    <w:rsid w:val="00E1503D"/>
    <w:rsid w:val="00E15EF5"/>
    <w:rsid w:val="00E15FCD"/>
    <w:rsid w:val="00E1754F"/>
    <w:rsid w:val="00E20448"/>
    <w:rsid w:val="00E20873"/>
    <w:rsid w:val="00E21552"/>
    <w:rsid w:val="00E21BCC"/>
    <w:rsid w:val="00E22235"/>
    <w:rsid w:val="00E2226F"/>
    <w:rsid w:val="00E22D42"/>
    <w:rsid w:val="00E2327D"/>
    <w:rsid w:val="00E232AF"/>
    <w:rsid w:val="00E236A9"/>
    <w:rsid w:val="00E237AB"/>
    <w:rsid w:val="00E239BA"/>
    <w:rsid w:val="00E24460"/>
    <w:rsid w:val="00E249EE"/>
    <w:rsid w:val="00E2568F"/>
    <w:rsid w:val="00E25823"/>
    <w:rsid w:val="00E25888"/>
    <w:rsid w:val="00E2598D"/>
    <w:rsid w:val="00E25D25"/>
    <w:rsid w:val="00E26813"/>
    <w:rsid w:val="00E2708D"/>
    <w:rsid w:val="00E275BC"/>
    <w:rsid w:val="00E27B0C"/>
    <w:rsid w:val="00E30134"/>
    <w:rsid w:val="00E30220"/>
    <w:rsid w:val="00E311AF"/>
    <w:rsid w:val="00E311C7"/>
    <w:rsid w:val="00E311C8"/>
    <w:rsid w:val="00E31F1F"/>
    <w:rsid w:val="00E32525"/>
    <w:rsid w:val="00E325BD"/>
    <w:rsid w:val="00E330A1"/>
    <w:rsid w:val="00E3392C"/>
    <w:rsid w:val="00E33D6A"/>
    <w:rsid w:val="00E3444C"/>
    <w:rsid w:val="00E345E5"/>
    <w:rsid w:val="00E352BF"/>
    <w:rsid w:val="00E35BE0"/>
    <w:rsid w:val="00E35FD1"/>
    <w:rsid w:val="00E36682"/>
    <w:rsid w:val="00E37103"/>
    <w:rsid w:val="00E374FE"/>
    <w:rsid w:val="00E37785"/>
    <w:rsid w:val="00E37C44"/>
    <w:rsid w:val="00E403FC"/>
    <w:rsid w:val="00E41365"/>
    <w:rsid w:val="00E414C1"/>
    <w:rsid w:val="00E416BB"/>
    <w:rsid w:val="00E41A75"/>
    <w:rsid w:val="00E41D19"/>
    <w:rsid w:val="00E41E89"/>
    <w:rsid w:val="00E41EC5"/>
    <w:rsid w:val="00E41FFF"/>
    <w:rsid w:val="00E42D53"/>
    <w:rsid w:val="00E444A7"/>
    <w:rsid w:val="00E447B1"/>
    <w:rsid w:val="00E44B79"/>
    <w:rsid w:val="00E45134"/>
    <w:rsid w:val="00E46E72"/>
    <w:rsid w:val="00E4785C"/>
    <w:rsid w:val="00E5017C"/>
    <w:rsid w:val="00E518A5"/>
    <w:rsid w:val="00E523A1"/>
    <w:rsid w:val="00E52FA0"/>
    <w:rsid w:val="00E53D08"/>
    <w:rsid w:val="00E54558"/>
    <w:rsid w:val="00E547DE"/>
    <w:rsid w:val="00E5491F"/>
    <w:rsid w:val="00E54D60"/>
    <w:rsid w:val="00E55EB1"/>
    <w:rsid w:val="00E55F50"/>
    <w:rsid w:val="00E56258"/>
    <w:rsid w:val="00E56807"/>
    <w:rsid w:val="00E57799"/>
    <w:rsid w:val="00E57982"/>
    <w:rsid w:val="00E57CCE"/>
    <w:rsid w:val="00E6055A"/>
    <w:rsid w:val="00E607D4"/>
    <w:rsid w:val="00E62D1F"/>
    <w:rsid w:val="00E62E0E"/>
    <w:rsid w:val="00E63291"/>
    <w:rsid w:val="00E63363"/>
    <w:rsid w:val="00E63B00"/>
    <w:rsid w:val="00E64712"/>
    <w:rsid w:val="00E649A9"/>
    <w:rsid w:val="00E64A7C"/>
    <w:rsid w:val="00E65508"/>
    <w:rsid w:val="00E6667E"/>
    <w:rsid w:val="00E672B0"/>
    <w:rsid w:val="00E67333"/>
    <w:rsid w:val="00E67950"/>
    <w:rsid w:val="00E7058A"/>
    <w:rsid w:val="00E70BED"/>
    <w:rsid w:val="00E70F2A"/>
    <w:rsid w:val="00E7157B"/>
    <w:rsid w:val="00E732F6"/>
    <w:rsid w:val="00E743F2"/>
    <w:rsid w:val="00E74595"/>
    <w:rsid w:val="00E7466F"/>
    <w:rsid w:val="00E76763"/>
    <w:rsid w:val="00E768F3"/>
    <w:rsid w:val="00E76F18"/>
    <w:rsid w:val="00E7726D"/>
    <w:rsid w:val="00E773B0"/>
    <w:rsid w:val="00E776CC"/>
    <w:rsid w:val="00E77CAB"/>
    <w:rsid w:val="00E804AB"/>
    <w:rsid w:val="00E80868"/>
    <w:rsid w:val="00E80935"/>
    <w:rsid w:val="00E81B59"/>
    <w:rsid w:val="00E81D55"/>
    <w:rsid w:val="00E826CD"/>
    <w:rsid w:val="00E82C98"/>
    <w:rsid w:val="00E83017"/>
    <w:rsid w:val="00E83D4B"/>
    <w:rsid w:val="00E83DED"/>
    <w:rsid w:val="00E84225"/>
    <w:rsid w:val="00E8442E"/>
    <w:rsid w:val="00E84442"/>
    <w:rsid w:val="00E8444A"/>
    <w:rsid w:val="00E84E4E"/>
    <w:rsid w:val="00E85029"/>
    <w:rsid w:val="00E854A8"/>
    <w:rsid w:val="00E859B1"/>
    <w:rsid w:val="00E86490"/>
    <w:rsid w:val="00E879A1"/>
    <w:rsid w:val="00E902CE"/>
    <w:rsid w:val="00E90477"/>
    <w:rsid w:val="00E90BA4"/>
    <w:rsid w:val="00E90E5C"/>
    <w:rsid w:val="00E911A5"/>
    <w:rsid w:val="00E913FD"/>
    <w:rsid w:val="00E91FD5"/>
    <w:rsid w:val="00E9268A"/>
    <w:rsid w:val="00E92B42"/>
    <w:rsid w:val="00E92C43"/>
    <w:rsid w:val="00E92CBA"/>
    <w:rsid w:val="00E93D91"/>
    <w:rsid w:val="00E94ABA"/>
    <w:rsid w:val="00E94B72"/>
    <w:rsid w:val="00E968AA"/>
    <w:rsid w:val="00E96C5E"/>
    <w:rsid w:val="00E96DBE"/>
    <w:rsid w:val="00E96F93"/>
    <w:rsid w:val="00EA0296"/>
    <w:rsid w:val="00EA11B3"/>
    <w:rsid w:val="00EA1709"/>
    <w:rsid w:val="00EA1ABA"/>
    <w:rsid w:val="00EA1FC2"/>
    <w:rsid w:val="00EA1FE3"/>
    <w:rsid w:val="00EA267E"/>
    <w:rsid w:val="00EA2950"/>
    <w:rsid w:val="00EA2E0F"/>
    <w:rsid w:val="00EA39BD"/>
    <w:rsid w:val="00EA42ED"/>
    <w:rsid w:val="00EA463A"/>
    <w:rsid w:val="00EA4657"/>
    <w:rsid w:val="00EA6547"/>
    <w:rsid w:val="00EA79CD"/>
    <w:rsid w:val="00EA7B47"/>
    <w:rsid w:val="00EB0F48"/>
    <w:rsid w:val="00EB1C4C"/>
    <w:rsid w:val="00EB205E"/>
    <w:rsid w:val="00EB28E2"/>
    <w:rsid w:val="00EB28FD"/>
    <w:rsid w:val="00EB3219"/>
    <w:rsid w:val="00EB38D8"/>
    <w:rsid w:val="00EB3DEF"/>
    <w:rsid w:val="00EB4535"/>
    <w:rsid w:val="00EB51A1"/>
    <w:rsid w:val="00EB5313"/>
    <w:rsid w:val="00EB5850"/>
    <w:rsid w:val="00EB6335"/>
    <w:rsid w:val="00EB6E72"/>
    <w:rsid w:val="00EB6F24"/>
    <w:rsid w:val="00EB716B"/>
    <w:rsid w:val="00EB758B"/>
    <w:rsid w:val="00EC038D"/>
    <w:rsid w:val="00EC0409"/>
    <w:rsid w:val="00EC07B0"/>
    <w:rsid w:val="00EC0B11"/>
    <w:rsid w:val="00EC1877"/>
    <w:rsid w:val="00EC1E18"/>
    <w:rsid w:val="00EC2322"/>
    <w:rsid w:val="00EC264C"/>
    <w:rsid w:val="00EC2775"/>
    <w:rsid w:val="00EC2B14"/>
    <w:rsid w:val="00EC39EE"/>
    <w:rsid w:val="00EC40DA"/>
    <w:rsid w:val="00EC4AE3"/>
    <w:rsid w:val="00EC5D0F"/>
    <w:rsid w:val="00EC5F02"/>
    <w:rsid w:val="00EC672A"/>
    <w:rsid w:val="00EC7548"/>
    <w:rsid w:val="00EC76D1"/>
    <w:rsid w:val="00EC770B"/>
    <w:rsid w:val="00ED0665"/>
    <w:rsid w:val="00ED072B"/>
    <w:rsid w:val="00ED093A"/>
    <w:rsid w:val="00ED214D"/>
    <w:rsid w:val="00ED23E2"/>
    <w:rsid w:val="00ED3889"/>
    <w:rsid w:val="00ED5A76"/>
    <w:rsid w:val="00ED5FD7"/>
    <w:rsid w:val="00ED62E7"/>
    <w:rsid w:val="00ED66D4"/>
    <w:rsid w:val="00ED6D53"/>
    <w:rsid w:val="00ED706D"/>
    <w:rsid w:val="00ED70C7"/>
    <w:rsid w:val="00ED737F"/>
    <w:rsid w:val="00ED7D3C"/>
    <w:rsid w:val="00EE0357"/>
    <w:rsid w:val="00EE03B4"/>
    <w:rsid w:val="00EE15A7"/>
    <w:rsid w:val="00EE3263"/>
    <w:rsid w:val="00EE366E"/>
    <w:rsid w:val="00EE37A8"/>
    <w:rsid w:val="00EE3DB1"/>
    <w:rsid w:val="00EE3F9A"/>
    <w:rsid w:val="00EE449B"/>
    <w:rsid w:val="00EE48B0"/>
    <w:rsid w:val="00EE4DB2"/>
    <w:rsid w:val="00EE56D3"/>
    <w:rsid w:val="00EE6AA4"/>
    <w:rsid w:val="00EF09C6"/>
    <w:rsid w:val="00EF16AA"/>
    <w:rsid w:val="00EF196E"/>
    <w:rsid w:val="00EF2F1D"/>
    <w:rsid w:val="00EF3474"/>
    <w:rsid w:val="00EF4366"/>
    <w:rsid w:val="00EF4830"/>
    <w:rsid w:val="00EF48C5"/>
    <w:rsid w:val="00EF55CC"/>
    <w:rsid w:val="00EF5769"/>
    <w:rsid w:val="00EF70BE"/>
    <w:rsid w:val="00EF79B6"/>
    <w:rsid w:val="00F00605"/>
    <w:rsid w:val="00F00DDF"/>
    <w:rsid w:val="00F014AB"/>
    <w:rsid w:val="00F019EB"/>
    <w:rsid w:val="00F0279A"/>
    <w:rsid w:val="00F03740"/>
    <w:rsid w:val="00F03C4C"/>
    <w:rsid w:val="00F0451F"/>
    <w:rsid w:val="00F04A92"/>
    <w:rsid w:val="00F04CBE"/>
    <w:rsid w:val="00F0529B"/>
    <w:rsid w:val="00F06028"/>
    <w:rsid w:val="00F06568"/>
    <w:rsid w:val="00F0713A"/>
    <w:rsid w:val="00F07340"/>
    <w:rsid w:val="00F07459"/>
    <w:rsid w:val="00F11A74"/>
    <w:rsid w:val="00F12E4A"/>
    <w:rsid w:val="00F1345D"/>
    <w:rsid w:val="00F14B86"/>
    <w:rsid w:val="00F15C74"/>
    <w:rsid w:val="00F16596"/>
    <w:rsid w:val="00F17BEB"/>
    <w:rsid w:val="00F20071"/>
    <w:rsid w:val="00F202EB"/>
    <w:rsid w:val="00F20618"/>
    <w:rsid w:val="00F206FA"/>
    <w:rsid w:val="00F207EF"/>
    <w:rsid w:val="00F20AAB"/>
    <w:rsid w:val="00F213F0"/>
    <w:rsid w:val="00F22082"/>
    <w:rsid w:val="00F2274B"/>
    <w:rsid w:val="00F23991"/>
    <w:rsid w:val="00F23C65"/>
    <w:rsid w:val="00F242E0"/>
    <w:rsid w:val="00F2556F"/>
    <w:rsid w:val="00F25BE9"/>
    <w:rsid w:val="00F2661E"/>
    <w:rsid w:val="00F26A6C"/>
    <w:rsid w:val="00F2778C"/>
    <w:rsid w:val="00F27915"/>
    <w:rsid w:val="00F27C43"/>
    <w:rsid w:val="00F27C4D"/>
    <w:rsid w:val="00F30236"/>
    <w:rsid w:val="00F3096F"/>
    <w:rsid w:val="00F31CFD"/>
    <w:rsid w:val="00F33B87"/>
    <w:rsid w:val="00F33BFE"/>
    <w:rsid w:val="00F340EE"/>
    <w:rsid w:val="00F34CBC"/>
    <w:rsid w:val="00F35234"/>
    <w:rsid w:val="00F35934"/>
    <w:rsid w:val="00F36197"/>
    <w:rsid w:val="00F37C5C"/>
    <w:rsid w:val="00F406E0"/>
    <w:rsid w:val="00F410A3"/>
    <w:rsid w:val="00F41190"/>
    <w:rsid w:val="00F41709"/>
    <w:rsid w:val="00F4197A"/>
    <w:rsid w:val="00F41F38"/>
    <w:rsid w:val="00F42A95"/>
    <w:rsid w:val="00F43801"/>
    <w:rsid w:val="00F43B04"/>
    <w:rsid w:val="00F43D25"/>
    <w:rsid w:val="00F43E53"/>
    <w:rsid w:val="00F4416B"/>
    <w:rsid w:val="00F4459A"/>
    <w:rsid w:val="00F4492E"/>
    <w:rsid w:val="00F4569A"/>
    <w:rsid w:val="00F46601"/>
    <w:rsid w:val="00F50D3F"/>
    <w:rsid w:val="00F51132"/>
    <w:rsid w:val="00F5312F"/>
    <w:rsid w:val="00F53362"/>
    <w:rsid w:val="00F534CE"/>
    <w:rsid w:val="00F53C92"/>
    <w:rsid w:val="00F54234"/>
    <w:rsid w:val="00F54C39"/>
    <w:rsid w:val="00F560C3"/>
    <w:rsid w:val="00F565B6"/>
    <w:rsid w:val="00F57B4D"/>
    <w:rsid w:val="00F60241"/>
    <w:rsid w:val="00F60F41"/>
    <w:rsid w:val="00F61017"/>
    <w:rsid w:val="00F613B3"/>
    <w:rsid w:val="00F621F8"/>
    <w:rsid w:val="00F62F9A"/>
    <w:rsid w:val="00F63400"/>
    <w:rsid w:val="00F63B3E"/>
    <w:rsid w:val="00F649F6"/>
    <w:rsid w:val="00F64C2A"/>
    <w:rsid w:val="00F64C39"/>
    <w:rsid w:val="00F64CEC"/>
    <w:rsid w:val="00F651FC"/>
    <w:rsid w:val="00F65305"/>
    <w:rsid w:val="00F6570C"/>
    <w:rsid w:val="00F6768D"/>
    <w:rsid w:val="00F702CB"/>
    <w:rsid w:val="00F706AF"/>
    <w:rsid w:val="00F709EC"/>
    <w:rsid w:val="00F7295B"/>
    <w:rsid w:val="00F7314C"/>
    <w:rsid w:val="00F73A3D"/>
    <w:rsid w:val="00F73E66"/>
    <w:rsid w:val="00F74560"/>
    <w:rsid w:val="00F748B0"/>
    <w:rsid w:val="00F748F4"/>
    <w:rsid w:val="00F74C17"/>
    <w:rsid w:val="00F75181"/>
    <w:rsid w:val="00F75E2C"/>
    <w:rsid w:val="00F7744B"/>
    <w:rsid w:val="00F77621"/>
    <w:rsid w:val="00F77695"/>
    <w:rsid w:val="00F77D22"/>
    <w:rsid w:val="00F803E7"/>
    <w:rsid w:val="00F80B29"/>
    <w:rsid w:val="00F80DA1"/>
    <w:rsid w:val="00F81DA7"/>
    <w:rsid w:val="00F824CE"/>
    <w:rsid w:val="00F83694"/>
    <w:rsid w:val="00F83AC5"/>
    <w:rsid w:val="00F848F6"/>
    <w:rsid w:val="00F8499E"/>
    <w:rsid w:val="00F84A34"/>
    <w:rsid w:val="00F84B41"/>
    <w:rsid w:val="00F85B03"/>
    <w:rsid w:val="00F85B46"/>
    <w:rsid w:val="00F864B0"/>
    <w:rsid w:val="00F86DD8"/>
    <w:rsid w:val="00F875A9"/>
    <w:rsid w:val="00F87734"/>
    <w:rsid w:val="00F90829"/>
    <w:rsid w:val="00F921EF"/>
    <w:rsid w:val="00F93CC0"/>
    <w:rsid w:val="00F94B26"/>
    <w:rsid w:val="00F94DBC"/>
    <w:rsid w:val="00F95668"/>
    <w:rsid w:val="00F95F77"/>
    <w:rsid w:val="00F96240"/>
    <w:rsid w:val="00F96ABA"/>
    <w:rsid w:val="00F96DF4"/>
    <w:rsid w:val="00FA15C6"/>
    <w:rsid w:val="00FA1AA2"/>
    <w:rsid w:val="00FA28E9"/>
    <w:rsid w:val="00FA2D56"/>
    <w:rsid w:val="00FA2E2A"/>
    <w:rsid w:val="00FA383A"/>
    <w:rsid w:val="00FA3E1E"/>
    <w:rsid w:val="00FA4755"/>
    <w:rsid w:val="00FA476E"/>
    <w:rsid w:val="00FA4D07"/>
    <w:rsid w:val="00FA4F41"/>
    <w:rsid w:val="00FA50D5"/>
    <w:rsid w:val="00FA5585"/>
    <w:rsid w:val="00FA5586"/>
    <w:rsid w:val="00FA5B83"/>
    <w:rsid w:val="00FA5F93"/>
    <w:rsid w:val="00FA63DE"/>
    <w:rsid w:val="00FA70C8"/>
    <w:rsid w:val="00FA7364"/>
    <w:rsid w:val="00FA73F2"/>
    <w:rsid w:val="00FA765A"/>
    <w:rsid w:val="00FB031D"/>
    <w:rsid w:val="00FB09AC"/>
    <w:rsid w:val="00FB1222"/>
    <w:rsid w:val="00FB12DA"/>
    <w:rsid w:val="00FB16C4"/>
    <w:rsid w:val="00FB26E6"/>
    <w:rsid w:val="00FB36CA"/>
    <w:rsid w:val="00FB4426"/>
    <w:rsid w:val="00FB502A"/>
    <w:rsid w:val="00FB50E5"/>
    <w:rsid w:val="00FB5B92"/>
    <w:rsid w:val="00FB658F"/>
    <w:rsid w:val="00FB7330"/>
    <w:rsid w:val="00FB7451"/>
    <w:rsid w:val="00FB7517"/>
    <w:rsid w:val="00FB77BC"/>
    <w:rsid w:val="00FB79FB"/>
    <w:rsid w:val="00FC1ED2"/>
    <w:rsid w:val="00FC2A8D"/>
    <w:rsid w:val="00FC2C29"/>
    <w:rsid w:val="00FC2C3D"/>
    <w:rsid w:val="00FC30FD"/>
    <w:rsid w:val="00FC3262"/>
    <w:rsid w:val="00FC4687"/>
    <w:rsid w:val="00FC49E4"/>
    <w:rsid w:val="00FC4F8B"/>
    <w:rsid w:val="00FC4F92"/>
    <w:rsid w:val="00FC5A02"/>
    <w:rsid w:val="00FC5E01"/>
    <w:rsid w:val="00FC64D4"/>
    <w:rsid w:val="00FC67FC"/>
    <w:rsid w:val="00FD0ACD"/>
    <w:rsid w:val="00FD1414"/>
    <w:rsid w:val="00FD1ED2"/>
    <w:rsid w:val="00FD2814"/>
    <w:rsid w:val="00FD3361"/>
    <w:rsid w:val="00FD3FDE"/>
    <w:rsid w:val="00FD41DE"/>
    <w:rsid w:val="00FD4B66"/>
    <w:rsid w:val="00FD4E31"/>
    <w:rsid w:val="00FD5156"/>
    <w:rsid w:val="00FD5312"/>
    <w:rsid w:val="00FD59E1"/>
    <w:rsid w:val="00FD5C4F"/>
    <w:rsid w:val="00FD5EC7"/>
    <w:rsid w:val="00FD77AC"/>
    <w:rsid w:val="00FD7A4C"/>
    <w:rsid w:val="00FE04D1"/>
    <w:rsid w:val="00FE0F0C"/>
    <w:rsid w:val="00FE1B99"/>
    <w:rsid w:val="00FE2E25"/>
    <w:rsid w:val="00FE51C8"/>
    <w:rsid w:val="00FE539F"/>
    <w:rsid w:val="00FE59D2"/>
    <w:rsid w:val="00FE5D36"/>
    <w:rsid w:val="00FE630B"/>
    <w:rsid w:val="00FE7CE4"/>
    <w:rsid w:val="00FE7E1A"/>
    <w:rsid w:val="00FF0989"/>
    <w:rsid w:val="00FF1A18"/>
    <w:rsid w:val="00FF1EA0"/>
    <w:rsid w:val="00FF20FB"/>
    <w:rsid w:val="00FF2A95"/>
    <w:rsid w:val="00FF435F"/>
    <w:rsid w:val="00FF44B3"/>
    <w:rsid w:val="00FF4B0B"/>
    <w:rsid w:val="00FF5046"/>
    <w:rsid w:val="00FF528D"/>
    <w:rsid w:val="00FF6023"/>
    <w:rsid w:val="00FF618F"/>
    <w:rsid w:val="00FF7016"/>
    <w:rsid w:val="00FF709F"/>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385B4"/>
  <w15:docId w15:val="{4910A55C-3C92-49EC-8C06-114D569FD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2B7"/>
    <w:pPr>
      <w:spacing w:after="120" w:line="276" w:lineRule="auto"/>
      <w:jc w:val="both"/>
    </w:pPr>
    <w:rPr>
      <w:rFonts w:cs="Calibri"/>
      <w:sz w:val="22"/>
      <w:szCs w:val="22"/>
      <w:lang w:eastAsia="en-US"/>
    </w:rPr>
  </w:style>
  <w:style w:type="paragraph" w:styleId="berschrift1">
    <w:name w:val="heading 1"/>
    <w:basedOn w:val="Standard"/>
    <w:next w:val="Standard"/>
    <w:link w:val="berschrift1Zchn"/>
    <w:qFormat/>
    <w:rsid w:val="00EA1FC2"/>
    <w:pPr>
      <w:numPr>
        <w:numId w:val="1"/>
      </w:numPr>
      <w:tabs>
        <w:tab w:val="left" w:pos="567"/>
      </w:tabs>
      <w:spacing w:before="360" w:line="240" w:lineRule="auto"/>
      <w:outlineLvl w:val="0"/>
    </w:pPr>
    <w:rPr>
      <w:rFonts w:ascii="Cambria" w:hAnsi="Cambria" w:cs="Cambria"/>
      <w:b/>
      <w:bCs/>
      <w:sz w:val="36"/>
      <w:szCs w:val="36"/>
      <w:lang w:eastAsia="de-AT"/>
    </w:rPr>
  </w:style>
  <w:style w:type="paragraph" w:styleId="berschrift2">
    <w:name w:val="heading 2"/>
    <w:basedOn w:val="Standard"/>
    <w:next w:val="Standard"/>
    <w:link w:val="berschrift2Zchn"/>
    <w:qFormat/>
    <w:rsid w:val="008A4776"/>
    <w:pPr>
      <w:numPr>
        <w:ilvl w:val="1"/>
        <w:numId w:val="1"/>
      </w:numPr>
      <w:tabs>
        <w:tab w:val="left" w:pos="567"/>
        <w:tab w:val="left" w:pos="1134"/>
      </w:tabs>
      <w:spacing w:before="360" w:line="240" w:lineRule="auto"/>
      <w:outlineLvl w:val="1"/>
    </w:pPr>
    <w:rPr>
      <w:rFonts w:ascii="Cambria" w:hAnsi="Cambria" w:cs="Cambria"/>
      <w:b/>
      <w:bCs/>
      <w:sz w:val="30"/>
      <w:szCs w:val="32"/>
      <w:lang w:eastAsia="de-AT"/>
    </w:rPr>
  </w:style>
  <w:style w:type="paragraph" w:styleId="berschrift3">
    <w:name w:val="heading 3"/>
    <w:basedOn w:val="berschrift2"/>
    <w:next w:val="Standard"/>
    <w:link w:val="berschrift3Zchn"/>
    <w:qFormat/>
    <w:rsid w:val="000A6F9F"/>
    <w:pPr>
      <w:numPr>
        <w:ilvl w:val="2"/>
      </w:numPr>
      <w:spacing w:before="240"/>
      <w:jc w:val="left"/>
      <w:outlineLvl w:val="2"/>
    </w:pPr>
    <w:rPr>
      <w:sz w:val="26"/>
    </w:rPr>
  </w:style>
  <w:style w:type="paragraph" w:styleId="berschrift4">
    <w:name w:val="heading 4"/>
    <w:basedOn w:val="Standard"/>
    <w:next w:val="Standard"/>
    <w:link w:val="berschrift4Zchn"/>
    <w:uiPriority w:val="1"/>
    <w:qFormat/>
    <w:rsid w:val="00661D40"/>
    <w:pPr>
      <w:numPr>
        <w:ilvl w:val="3"/>
        <w:numId w:val="1"/>
      </w:numPr>
      <w:spacing w:before="200" w:after="0"/>
      <w:outlineLvl w:val="3"/>
    </w:pPr>
    <w:rPr>
      <w:rFonts w:ascii="Cambria" w:hAnsi="Cambria" w:cs="Cambria"/>
      <w:b/>
      <w:bCs/>
      <w:i/>
      <w:iCs/>
      <w:sz w:val="20"/>
      <w:szCs w:val="20"/>
      <w:lang w:eastAsia="de-AT"/>
    </w:rPr>
  </w:style>
  <w:style w:type="paragraph" w:styleId="berschrift5">
    <w:name w:val="heading 5"/>
    <w:basedOn w:val="Standard"/>
    <w:next w:val="Standard"/>
    <w:link w:val="berschrift5Zchn"/>
    <w:uiPriority w:val="1"/>
    <w:qFormat/>
    <w:rsid w:val="00661D40"/>
    <w:pPr>
      <w:numPr>
        <w:ilvl w:val="4"/>
        <w:numId w:val="1"/>
      </w:numPr>
      <w:spacing w:before="200" w:after="0"/>
      <w:outlineLvl w:val="4"/>
    </w:pPr>
    <w:rPr>
      <w:rFonts w:ascii="Cambria" w:hAnsi="Cambria" w:cs="Cambria"/>
      <w:b/>
      <w:bCs/>
      <w:color w:val="7F7F7F"/>
      <w:sz w:val="20"/>
      <w:szCs w:val="20"/>
      <w:lang w:eastAsia="de-AT"/>
    </w:rPr>
  </w:style>
  <w:style w:type="paragraph" w:styleId="berschrift6">
    <w:name w:val="heading 6"/>
    <w:basedOn w:val="Standard"/>
    <w:next w:val="Standard"/>
    <w:link w:val="berschrift6Zchn"/>
    <w:uiPriority w:val="1"/>
    <w:qFormat/>
    <w:rsid w:val="00661D40"/>
    <w:pPr>
      <w:numPr>
        <w:ilvl w:val="5"/>
        <w:numId w:val="1"/>
      </w:numPr>
      <w:spacing w:after="0" w:line="271" w:lineRule="auto"/>
      <w:outlineLvl w:val="5"/>
    </w:pPr>
    <w:rPr>
      <w:rFonts w:ascii="Cambria" w:hAnsi="Cambria" w:cs="Cambria"/>
      <w:b/>
      <w:bCs/>
      <w:i/>
      <w:iCs/>
      <w:color w:val="7F7F7F"/>
      <w:sz w:val="20"/>
      <w:szCs w:val="20"/>
      <w:lang w:eastAsia="de-AT"/>
    </w:rPr>
  </w:style>
  <w:style w:type="paragraph" w:styleId="berschrift7">
    <w:name w:val="heading 7"/>
    <w:basedOn w:val="Standard"/>
    <w:next w:val="Standard"/>
    <w:link w:val="berschrift7Zchn"/>
    <w:uiPriority w:val="1"/>
    <w:qFormat/>
    <w:rsid w:val="00661D40"/>
    <w:pPr>
      <w:numPr>
        <w:ilvl w:val="6"/>
        <w:numId w:val="1"/>
      </w:numPr>
      <w:spacing w:after="0"/>
      <w:outlineLvl w:val="6"/>
    </w:pPr>
    <w:rPr>
      <w:rFonts w:ascii="Cambria" w:hAnsi="Cambria" w:cs="Cambria"/>
      <w:i/>
      <w:iCs/>
      <w:sz w:val="20"/>
      <w:szCs w:val="20"/>
      <w:lang w:eastAsia="de-AT"/>
    </w:rPr>
  </w:style>
  <w:style w:type="paragraph" w:styleId="berschrift8">
    <w:name w:val="heading 8"/>
    <w:basedOn w:val="Standard"/>
    <w:next w:val="Standard"/>
    <w:link w:val="berschrift8Zchn"/>
    <w:uiPriority w:val="1"/>
    <w:qFormat/>
    <w:rsid w:val="00661D40"/>
    <w:pPr>
      <w:numPr>
        <w:ilvl w:val="7"/>
        <w:numId w:val="1"/>
      </w:numPr>
      <w:spacing w:after="0"/>
      <w:outlineLvl w:val="7"/>
    </w:pPr>
    <w:rPr>
      <w:rFonts w:ascii="Cambria" w:hAnsi="Cambria" w:cs="Cambria"/>
      <w:sz w:val="20"/>
      <w:szCs w:val="20"/>
      <w:lang w:eastAsia="de-AT"/>
    </w:rPr>
  </w:style>
  <w:style w:type="paragraph" w:styleId="berschrift9">
    <w:name w:val="heading 9"/>
    <w:basedOn w:val="Standard"/>
    <w:next w:val="Standard"/>
    <w:link w:val="berschrift9Zchn"/>
    <w:uiPriority w:val="1"/>
    <w:qFormat/>
    <w:rsid w:val="00661D40"/>
    <w:pPr>
      <w:numPr>
        <w:ilvl w:val="8"/>
        <w:numId w:val="1"/>
      </w:numPr>
      <w:spacing w:after="0"/>
      <w:outlineLvl w:val="8"/>
    </w:pPr>
    <w:rPr>
      <w:rFonts w:ascii="Cambria" w:hAnsi="Cambria" w:cs="Cambria"/>
      <w:i/>
      <w:iCs/>
      <w:spacing w:val="5"/>
      <w:sz w:val="20"/>
      <w:szCs w:val="20"/>
      <w:lang w:eastAsia="de-AT"/>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C91304"/>
    <w:rPr>
      <w:rFonts w:ascii="Cambria" w:hAnsi="Cambria" w:cs="Cambria"/>
      <w:b/>
      <w:bCs/>
      <w:sz w:val="36"/>
      <w:szCs w:val="36"/>
    </w:rPr>
  </w:style>
  <w:style w:type="character" w:customStyle="1" w:styleId="berschrift2Zchn">
    <w:name w:val="Überschrift 2 Zchn"/>
    <w:basedOn w:val="Absatz-Standardschriftart"/>
    <w:link w:val="berschrift2"/>
    <w:rsid w:val="008A4776"/>
    <w:rPr>
      <w:rFonts w:ascii="Cambria" w:hAnsi="Cambria" w:cs="Cambria"/>
      <w:b/>
      <w:bCs/>
      <w:sz w:val="30"/>
      <w:szCs w:val="32"/>
    </w:rPr>
  </w:style>
  <w:style w:type="character" w:customStyle="1" w:styleId="berschrift3Zchn">
    <w:name w:val="Überschrift 3 Zchn"/>
    <w:basedOn w:val="Absatz-Standardschriftart"/>
    <w:link w:val="berschrift3"/>
    <w:rsid w:val="000A6F9F"/>
    <w:rPr>
      <w:rFonts w:ascii="Cambria" w:hAnsi="Cambria" w:cs="Cambria"/>
      <w:b/>
      <w:bCs/>
      <w:sz w:val="26"/>
      <w:szCs w:val="32"/>
    </w:rPr>
  </w:style>
  <w:style w:type="character" w:customStyle="1" w:styleId="berschrift4Zchn">
    <w:name w:val="Überschrift 4 Zchn"/>
    <w:basedOn w:val="Absatz-Standardschriftart"/>
    <w:link w:val="berschrift4"/>
    <w:uiPriority w:val="1"/>
    <w:rsid w:val="00C91304"/>
    <w:rPr>
      <w:rFonts w:ascii="Cambria" w:hAnsi="Cambria" w:cs="Cambria"/>
      <w:b/>
      <w:bCs/>
      <w:i/>
      <w:iCs/>
    </w:rPr>
  </w:style>
  <w:style w:type="character" w:customStyle="1" w:styleId="berschrift5Zchn">
    <w:name w:val="Überschrift 5 Zchn"/>
    <w:basedOn w:val="Absatz-Standardschriftart"/>
    <w:link w:val="berschrift5"/>
    <w:uiPriority w:val="1"/>
    <w:rsid w:val="00C91304"/>
    <w:rPr>
      <w:rFonts w:ascii="Cambria" w:hAnsi="Cambria" w:cs="Cambria"/>
      <w:b/>
      <w:bCs/>
      <w:color w:val="7F7F7F"/>
    </w:rPr>
  </w:style>
  <w:style w:type="character" w:customStyle="1" w:styleId="berschrift6Zchn">
    <w:name w:val="Überschrift 6 Zchn"/>
    <w:basedOn w:val="Absatz-Standardschriftart"/>
    <w:link w:val="berschrift6"/>
    <w:uiPriority w:val="1"/>
    <w:rsid w:val="00C91304"/>
    <w:rPr>
      <w:rFonts w:ascii="Cambria" w:hAnsi="Cambria" w:cs="Cambria"/>
      <w:b/>
      <w:bCs/>
      <w:i/>
      <w:iCs/>
      <w:color w:val="7F7F7F"/>
    </w:rPr>
  </w:style>
  <w:style w:type="character" w:customStyle="1" w:styleId="berschrift7Zchn">
    <w:name w:val="Überschrift 7 Zchn"/>
    <w:basedOn w:val="Absatz-Standardschriftart"/>
    <w:link w:val="berschrift7"/>
    <w:uiPriority w:val="1"/>
    <w:rsid w:val="00C91304"/>
    <w:rPr>
      <w:rFonts w:ascii="Cambria" w:hAnsi="Cambria" w:cs="Cambria"/>
      <w:i/>
      <w:iCs/>
    </w:rPr>
  </w:style>
  <w:style w:type="character" w:customStyle="1" w:styleId="berschrift8Zchn">
    <w:name w:val="Überschrift 8 Zchn"/>
    <w:basedOn w:val="Absatz-Standardschriftart"/>
    <w:link w:val="berschrift8"/>
    <w:uiPriority w:val="1"/>
    <w:rsid w:val="00C91304"/>
    <w:rPr>
      <w:rFonts w:ascii="Cambria" w:hAnsi="Cambria" w:cs="Cambria"/>
    </w:rPr>
  </w:style>
  <w:style w:type="character" w:customStyle="1" w:styleId="berschrift9Zchn">
    <w:name w:val="Überschrift 9 Zchn"/>
    <w:basedOn w:val="Absatz-Standardschriftart"/>
    <w:link w:val="berschrift9"/>
    <w:uiPriority w:val="1"/>
    <w:rsid w:val="00C91304"/>
    <w:rPr>
      <w:rFonts w:ascii="Cambria" w:hAnsi="Cambria" w:cs="Cambria"/>
      <w:i/>
      <w:iCs/>
      <w:spacing w:val="5"/>
    </w:rPr>
  </w:style>
  <w:style w:type="paragraph" w:styleId="Beschriftung">
    <w:name w:val="caption"/>
    <w:basedOn w:val="Standard"/>
    <w:next w:val="Standard"/>
    <w:uiPriority w:val="1"/>
    <w:qFormat/>
    <w:rsid w:val="00661D40"/>
    <w:pPr>
      <w:spacing w:line="240" w:lineRule="auto"/>
    </w:pPr>
    <w:rPr>
      <w:i/>
      <w:iCs/>
    </w:rPr>
  </w:style>
  <w:style w:type="paragraph" w:styleId="Titel">
    <w:name w:val="Title"/>
    <w:basedOn w:val="Standard"/>
    <w:next w:val="Standard"/>
    <w:link w:val="TitelZchn"/>
    <w:qFormat/>
    <w:rsid w:val="00661D40"/>
    <w:pPr>
      <w:pBdr>
        <w:bottom w:val="single" w:sz="4" w:space="1" w:color="auto"/>
      </w:pBdr>
      <w:spacing w:line="240" w:lineRule="auto"/>
    </w:pPr>
    <w:rPr>
      <w:rFonts w:ascii="Cambria" w:hAnsi="Cambria" w:cs="Cambria"/>
      <w:spacing w:val="5"/>
      <w:sz w:val="52"/>
      <w:szCs w:val="52"/>
      <w:lang w:eastAsia="de-AT"/>
    </w:rPr>
  </w:style>
  <w:style w:type="character" w:customStyle="1" w:styleId="TitelZchn">
    <w:name w:val="Titel Zchn"/>
    <w:basedOn w:val="Absatz-Standardschriftart"/>
    <w:link w:val="Titel"/>
    <w:rsid w:val="00661D40"/>
    <w:rPr>
      <w:rFonts w:ascii="Cambria" w:eastAsia="Times New Roman" w:hAnsi="Cambria" w:cs="Cambria"/>
      <w:spacing w:val="5"/>
      <w:sz w:val="52"/>
      <w:szCs w:val="52"/>
    </w:rPr>
  </w:style>
  <w:style w:type="paragraph" w:styleId="Untertitel">
    <w:name w:val="Subtitle"/>
    <w:basedOn w:val="Standard"/>
    <w:next w:val="Standard"/>
    <w:link w:val="UntertitelZchn"/>
    <w:qFormat/>
    <w:rsid w:val="00661D40"/>
    <w:pPr>
      <w:spacing w:after="600"/>
    </w:pPr>
    <w:rPr>
      <w:rFonts w:ascii="Cambria" w:hAnsi="Cambria" w:cs="Cambria"/>
      <w:i/>
      <w:iCs/>
      <w:spacing w:val="13"/>
      <w:sz w:val="24"/>
      <w:szCs w:val="24"/>
      <w:lang w:eastAsia="de-AT"/>
    </w:rPr>
  </w:style>
  <w:style w:type="character" w:customStyle="1" w:styleId="UntertitelZchn">
    <w:name w:val="Untertitel Zchn"/>
    <w:basedOn w:val="Absatz-Standardschriftart"/>
    <w:link w:val="Untertitel"/>
    <w:rsid w:val="00661D40"/>
    <w:rPr>
      <w:rFonts w:ascii="Cambria" w:eastAsia="Times New Roman" w:hAnsi="Cambria" w:cs="Cambria"/>
      <w:i/>
      <w:iCs/>
      <w:spacing w:val="13"/>
      <w:sz w:val="24"/>
      <w:szCs w:val="24"/>
    </w:rPr>
  </w:style>
  <w:style w:type="character" w:styleId="Fett">
    <w:name w:val="Strong"/>
    <w:basedOn w:val="Absatz-Standardschriftart"/>
    <w:uiPriority w:val="1"/>
    <w:qFormat/>
    <w:rsid w:val="00661D40"/>
    <w:rPr>
      <w:b/>
      <w:bCs/>
    </w:rPr>
  </w:style>
  <w:style w:type="character" w:styleId="Hervorhebung">
    <w:name w:val="Emphasis"/>
    <w:basedOn w:val="Absatz-Standardschriftart"/>
    <w:uiPriority w:val="20"/>
    <w:qFormat/>
    <w:rsid w:val="00661D40"/>
    <w:rPr>
      <w:b/>
      <w:bCs/>
      <w:i/>
      <w:iCs/>
      <w:spacing w:val="10"/>
      <w:shd w:val="clear" w:color="auto" w:fill="auto"/>
    </w:rPr>
  </w:style>
  <w:style w:type="paragraph" w:styleId="KeinLeerraum">
    <w:name w:val="No Spacing"/>
    <w:basedOn w:val="Standard"/>
    <w:link w:val="KeinLeerraumZchn"/>
    <w:uiPriority w:val="1"/>
    <w:qFormat/>
    <w:rsid w:val="00661D40"/>
    <w:pPr>
      <w:spacing w:after="0" w:line="240" w:lineRule="auto"/>
    </w:pPr>
  </w:style>
  <w:style w:type="character" w:customStyle="1" w:styleId="KeinLeerraumZchn">
    <w:name w:val="Kein Leerraum Zchn"/>
    <w:basedOn w:val="Absatz-Standardschriftart"/>
    <w:link w:val="KeinLeerraum"/>
    <w:uiPriority w:val="1"/>
    <w:rsid w:val="00661D40"/>
    <w:rPr>
      <w:rFonts w:cs="Calibri"/>
      <w:sz w:val="22"/>
      <w:szCs w:val="22"/>
      <w:lang w:eastAsia="en-US"/>
    </w:rPr>
  </w:style>
  <w:style w:type="paragraph" w:styleId="Listenabsatz">
    <w:name w:val="List Paragraph"/>
    <w:basedOn w:val="Standard"/>
    <w:uiPriority w:val="1"/>
    <w:qFormat/>
    <w:rsid w:val="00037BC3"/>
    <w:pPr>
      <w:numPr>
        <w:numId w:val="2"/>
      </w:numPr>
      <w:jc w:val="left"/>
    </w:pPr>
  </w:style>
  <w:style w:type="paragraph" w:styleId="Zitat">
    <w:name w:val="Quote"/>
    <w:basedOn w:val="Standard"/>
    <w:next w:val="Standard"/>
    <w:link w:val="ZitatZchn"/>
    <w:qFormat/>
    <w:rsid w:val="00661D40"/>
    <w:pPr>
      <w:spacing w:before="200" w:after="0"/>
      <w:ind w:left="360" w:right="360"/>
    </w:pPr>
    <w:rPr>
      <w:rFonts w:cs="Times New Roman"/>
      <w:i/>
      <w:iCs/>
      <w:sz w:val="20"/>
      <w:szCs w:val="20"/>
      <w:lang w:eastAsia="de-AT"/>
    </w:rPr>
  </w:style>
  <w:style w:type="character" w:customStyle="1" w:styleId="ZitatZchn">
    <w:name w:val="Zitat Zchn"/>
    <w:basedOn w:val="Absatz-Standardschriftart"/>
    <w:link w:val="Zitat"/>
    <w:rsid w:val="00661D40"/>
    <w:rPr>
      <w:i/>
      <w:iCs/>
    </w:rPr>
  </w:style>
  <w:style w:type="paragraph" w:styleId="IntensivesZitat">
    <w:name w:val="Intense Quote"/>
    <w:basedOn w:val="Standard"/>
    <w:next w:val="Standard"/>
    <w:link w:val="IntensivesZitatZchn"/>
    <w:uiPriority w:val="1"/>
    <w:qFormat/>
    <w:rsid w:val="00661D40"/>
    <w:pPr>
      <w:pBdr>
        <w:bottom w:val="single" w:sz="4" w:space="1" w:color="auto"/>
      </w:pBdr>
      <w:spacing w:before="200" w:after="280"/>
      <w:ind w:left="1008" w:right="1152"/>
    </w:pPr>
    <w:rPr>
      <w:rFonts w:cs="Times New Roman"/>
      <w:b/>
      <w:bCs/>
      <w:i/>
      <w:iCs/>
      <w:sz w:val="20"/>
      <w:szCs w:val="20"/>
      <w:lang w:eastAsia="de-AT"/>
    </w:rPr>
  </w:style>
  <w:style w:type="character" w:customStyle="1" w:styleId="IntensivesZitatZchn">
    <w:name w:val="Intensives Zitat Zchn"/>
    <w:basedOn w:val="Absatz-Standardschriftart"/>
    <w:link w:val="IntensivesZitat"/>
    <w:uiPriority w:val="1"/>
    <w:rsid w:val="00C91304"/>
    <w:rPr>
      <w:b/>
      <w:bCs/>
      <w:i/>
      <w:iCs/>
    </w:rPr>
  </w:style>
  <w:style w:type="character" w:styleId="SchwacheHervorhebung">
    <w:name w:val="Subtle Emphasis"/>
    <w:uiPriority w:val="1"/>
    <w:qFormat/>
    <w:rsid w:val="00661D40"/>
    <w:rPr>
      <w:i/>
      <w:iCs/>
    </w:rPr>
  </w:style>
  <w:style w:type="character" w:styleId="IntensiveHervorhebung">
    <w:name w:val="Intense Emphasis"/>
    <w:uiPriority w:val="1"/>
    <w:qFormat/>
    <w:rsid w:val="00661D40"/>
    <w:rPr>
      <w:b/>
      <w:bCs/>
    </w:rPr>
  </w:style>
  <w:style w:type="character" w:styleId="SchwacherVerweis">
    <w:name w:val="Subtle Reference"/>
    <w:uiPriority w:val="1"/>
    <w:qFormat/>
    <w:rsid w:val="00661D40"/>
    <w:rPr>
      <w:smallCaps/>
    </w:rPr>
  </w:style>
  <w:style w:type="character" w:styleId="IntensiverVerweis">
    <w:name w:val="Intense Reference"/>
    <w:uiPriority w:val="1"/>
    <w:qFormat/>
    <w:rsid w:val="00661D40"/>
    <w:rPr>
      <w:smallCaps/>
      <w:spacing w:val="5"/>
      <w:u w:val="single"/>
    </w:rPr>
  </w:style>
  <w:style w:type="character" w:styleId="Buchtitel">
    <w:name w:val="Book Title"/>
    <w:uiPriority w:val="1"/>
    <w:qFormat/>
    <w:rsid w:val="00661D40"/>
    <w:rPr>
      <w:i/>
      <w:iCs/>
      <w:smallCaps/>
      <w:spacing w:val="5"/>
    </w:rPr>
  </w:style>
  <w:style w:type="paragraph" w:styleId="Inhaltsverzeichnisberschrift">
    <w:name w:val="TOC Heading"/>
    <w:basedOn w:val="berschrift1"/>
    <w:next w:val="Standard"/>
    <w:uiPriority w:val="39"/>
    <w:qFormat/>
    <w:rsid w:val="00661D40"/>
    <w:pPr>
      <w:numPr>
        <w:numId w:val="0"/>
      </w:numPr>
      <w:outlineLvl w:val="9"/>
    </w:pPr>
    <w:rPr>
      <w:lang w:eastAsia="en-US"/>
    </w:rPr>
  </w:style>
  <w:style w:type="paragraph" w:styleId="Sprechblasentext">
    <w:name w:val="Balloon Text"/>
    <w:basedOn w:val="Standard"/>
    <w:link w:val="SprechblasentextZchn"/>
    <w:uiPriority w:val="99"/>
    <w:semiHidden/>
    <w:unhideWhenUsed/>
    <w:rsid w:val="009F67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6737"/>
    <w:rPr>
      <w:rFonts w:ascii="Tahoma" w:hAnsi="Tahoma" w:cs="Tahoma"/>
      <w:sz w:val="16"/>
      <w:szCs w:val="16"/>
      <w:lang w:eastAsia="en-US"/>
    </w:rPr>
  </w:style>
  <w:style w:type="character" w:customStyle="1" w:styleId="st">
    <w:name w:val="st"/>
    <w:basedOn w:val="Absatz-Standardschriftart"/>
    <w:uiPriority w:val="1"/>
    <w:rsid w:val="007772C6"/>
  </w:style>
  <w:style w:type="table" w:styleId="Tabellenraster">
    <w:name w:val="Table Grid"/>
    <w:basedOn w:val="NormaleTabelle"/>
    <w:uiPriority w:val="59"/>
    <w:rsid w:val="0062534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semiHidden/>
    <w:unhideWhenUsed/>
    <w:rsid w:val="00150348"/>
    <w:pPr>
      <w:spacing w:before="100" w:beforeAutospacing="1" w:after="100" w:afterAutospacing="1" w:line="240" w:lineRule="auto"/>
      <w:jc w:val="left"/>
    </w:pPr>
    <w:rPr>
      <w:rFonts w:ascii="Times New Roman" w:eastAsiaTheme="minorEastAsia" w:hAnsi="Times New Roman" w:cs="Times New Roman"/>
      <w:sz w:val="24"/>
      <w:szCs w:val="24"/>
      <w:lang w:eastAsia="de-AT"/>
    </w:rPr>
  </w:style>
  <w:style w:type="paragraph" w:styleId="Verzeichnis1">
    <w:name w:val="toc 1"/>
    <w:basedOn w:val="Standard"/>
    <w:next w:val="Standard"/>
    <w:autoRedefine/>
    <w:uiPriority w:val="39"/>
    <w:unhideWhenUsed/>
    <w:rsid w:val="00D32A1E"/>
    <w:pPr>
      <w:spacing w:after="100"/>
    </w:pPr>
  </w:style>
  <w:style w:type="paragraph" w:styleId="Verzeichnis2">
    <w:name w:val="toc 2"/>
    <w:basedOn w:val="Standard"/>
    <w:next w:val="Standard"/>
    <w:autoRedefine/>
    <w:uiPriority w:val="39"/>
    <w:unhideWhenUsed/>
    <w:rsid w:val="00D32A1E"/>
    <w:pPr>
      <w:spacing w:after="100"/>
      <w:ind w:left="220"/>
    </w:pPr>
  </w:style>
  <w:style w:type="paragraph" w:styleId="Verzeichnis3">
    <w:name w:val="toc 3"/>
    <w:basedOn w:val="Standard"/>
    <w:next w:val="Standard"/>
    <w:autoRedefine/>
    <w:uiPriority w:val="39"/>
    <w:unhideWhenUsed/>
    <w:rsid w:val="00D32A1E"/>
    <w:pPr>
      <w:spacing w:after="100"/>
      <w:ind w:left="440"/>
    </w:pPr>
  </w:style>
  <w:style w:type="character" w:styleId="Hyperlink">
    <w:name w:val="Hyperlink"/>
    <w:basedOn w:val="Absatz-Standardschriftart"/>
    <w:uiPriority w:val="99"/>
    <w:unhideWhenUsed/>
    <w:rsid w:val="00D32A1E"/>
    <w:rPr>
      <w:color w:val="0000FF" w:themeColor="hyperlink"/>
      <w:u w:val="single"/>
    </w:rPr>
  </w:style>
  <w:style w:type="paragraph" w:styleId="Abbildungsverzeichnis">
    <w:name w:val="table of figures"/>
    <w:basedOn w:val="Standard"/>
    <w:next w:val="Standard"/>
    <w:uiPriority w:val="99"/>
    <w:unhideWhenUsed/>
    <w:rsid w:val="00D32A1E"/>
    <w:pPr>
      <w:spacing w:after="0"/>
    </w:pPr>
  </w:style>
  <w:style w:type="paragraph" w:styleId="Kopfzeile">
    <w:name w:val="header"/>
    <w:basedOn w:val="Standard"/>
    <w:link w:val="KopfzeileZchn"/>
    <w:uiPriority w:val="99"/>
    <w:unhideWhenUsed/>
    <w:rsid w:val="005335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3579"/>
    <w:rPr>
      <w:rFonts w:cs="Calibri"/>
      <w:sz w:val="22"/>
      <w:szCs w:val="22"/>
      <w:lang w:eastAsia="en-US"/>
    </w:rPr>
  </w:style>
  <w:style w:type="paragraph" w:styleId="Fuzeile">
    <w:name w:val="footer"/>
    <w:basedOn w:val="Standard"/>
    <w:link w:val="FuzeileZchn"/>
    <w:uiPriority w:val="99"/>
    <w:unhideWhenUsed/>
    <w:rsid w:val="005335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3579"/>
    <w:rPr>
      <w:rFonts w:cs="Calibri"/>
      <w:sz w:val="22"/>
      <w:szCs w:val="22"/>
      <w:lang w:eastAsia="en-US"/>
    </w:rPr>
  </w:style>
  <w:style w:type="paragraph" w:customStyle="1" w:styleId="Absatztext">
    <w:name w:val="Absatztext"/>
    <w:basedOn w:val="Standard"/>
    <w:link w:val="AbsatztextZchn"/>
    <w:uiPriority w:val="1"/>
    <w:qFormat/>
    <w:rsid w:val="00E325BD"/>
    <w:rPr>
      <w:rFonts w:ascii="Arial" w:eastAsiaTheme="minorHAnsi" w:hAnsi="Arial" w:cstheme="minorBidi"/>
    </w:rPr>
  </w:style>
  <w:style w:type="character" w:customStyle="1" w:styleId="AbsatztextZchn">
    <w:name w:val="Absatztext Zchn"/>
    <w:basedOn w:val="KeinLeerraumZchn"/>
    <w:link w:val="Absatztext"/>
    <w:uiPriority w:val="1"/>
    <w:rsid w:val="00C91304"/>
    <w:rPr>
      <w:rFonts w:ascii="Arial" w:eastAsiaTheme="minorHAnsi" w:hAnsi="Arial" w:cstheme="minorBidi"/>
      <w:sz w:val="22"/>
      <w:szCs w:val="22"/>
      <w:lang w:eastAsia="en-US"/>
    </w:rPr>
  </w:style>
  <w:style w:type="character" w:customStyle="1" w:styleId="MTEquationSection">
    <w:name w:val="MTEquationSection"/>
    <w:basedOn w:val="Absatz-Standardschriftart"/>
    <w:uiPriority w:val="1"/>
    <w:rsid w:val="00E325BD"/>
    <w:rPr>
      <w:vanish/>
      <w:color w:val="FF0000"/>
      <w:lang w:val="de-AT"/>
    </w:rPr>
  </w:style>
  <w:style w:type="paragraph" w:customStyle="1" w:styleId="Default">
    <w:name w:val="Default"/>
    <w:rsid w:val="00823A13"/>
    <w:pPr>
      <w:autoSpaceDE w:val="0"/>
      <w:autoSpaceDN w:val="0"/>
      <w:adjustRightInd w:val="0"/>
    </w:pPr>
    <w:rPr>
      <w:rFonts w:cs="Calibri"/>
      <w:color w:val="000000"/>
      <w:sz w:val="24"/>
      <w:szCs w:val="24"/>
      <w:lang w:val="en-GB"/>
    </w:rPr>
  </w:style>
  <w:style w:type="character" w:customStyle="1" w:styleId="data">
    <w:name w:val="data"/>
    <w:basedOn w:val="Absatz-Standardschriftart"/>
    <w:uiPriority w:val="1"/>
    <w:rsid w:val="005A0454"/>
  </w:style>
  <w:style w:type="paragraph" w:styleId="Literaturverzeichnis">
    <w:name w:val="Bibliography"/>
    <w:basedOn w:val="Standard"/>
    <w:next w:val="Standard"/>
    <w:uiPriority w:val="37"/>
    <w:unhideWhenUsed/>
    <w:rsid w:val="00E518A5"/>
  </w:style>
  <w:style w:type="character" w:styleId="BesuchterLink">
    <w:name w:val="FollowedHyperlink"/>
    <w:basedOn w:val="Absatz-Standardschriftart"/>
    <w:uiPriority w:val="99"/>
    <w:semiHidden/>
    <w:unhideWhenUsed/>
    <w:rsid w:val="00DF18EE"/>
    <w:rPr>
      <w:color w:val="800080" w:themeColor="followedHyperlink"/>
      <w:u w:val="single"/>
    </w:rPr>
  </w:style>
  <w:style w:type="paragraph" w:customStyle="1" w:styleId="Standardlinksb">
    <w:name w:val="Standard linksb"/>
    <w:basedOn w:val="Standard"/>
    <w:link w:val="StandardlinksbZchn"/>
    <w:uiPriority w:val="1"/>
    <w:qFormat/>
    <w:rsid w:val="003F1949"/>
    <w:pPr>
      <w:spacing w:line="240" w:lineRule="auto"/>
      <w:jc w:val="left"/>
    </w:pPr>
  </w:style>
  <w:style w:type="character" w:customStyle="1" w:styleId="StandardlinksbZchn">
    <w:name w:val="Standard linksb Zchn"/>
    <w:basedOn w:val="Absatz-Standardschriftart"/>
    <w:link w:val="Standardlinksb"/>
    <w:uiPriority w:val="1"/>
    <w:rsid w:val="00C91304"/>
    <w:rPr>
      <w:rFonts w:cs="Calibri"/>
      <w:sz w:val="22"/>
      <w:szCs w:val="22"/>
      <w:lang w:eastAsia="en-US"/>
    </w:rPr>
  </w:style>
  <w:style w:type="paragraph" w:customStyle="1" w:styleId="berschriftformlos">
    <w:name w:val="Überschrift formlos"/>
    <w:basedOn w:val="berschrift4"/>
    <w:next w:val="Standard"/>
    <w:link w:val="berschriftformlosZchn"/>
    <w:qFormat/>
    <w:rsid w:val="00130B2B"/>
    <w:pPr>
      <w:numPr>
        <w:ilvl w:val="0"/>
        <w:numId w:val="0"/>
      </w:numPr>
      <w:spacing w:after="120" w:line="240" w:lineRule="auto"/>
    </w:pPr>
    <w:rPr>
      <w:sz w:val="24"/>
    </w:rPr>
  </w:style>
  <w:style w:type="character" w:customStyle="1" w:styleId="berschriftformlosZchn">
    <w:name w:val="Überschrift formlos Zchn"/>
    <w:basedOn w:val="berschrift4Zchn"/>
    <w:link w:val="berschriftformlos"/>
    <w:rsid w:val="00130B2B"/>
    <w:rPr>
      <w:rFonts w:ascii="Cambria" w:hAnsi="Cambria" w:cs="Cambria"/>
      <w:b/>
      <w:bCs/>
      <w:i/>
      <w:iCs/>
      <w:sz w:val="24"/>
    </w:rPr>
  </w:style>
  <w:style w:type="character" w:styleId="Platzhaltertext">
    <w:name w:val="Placeholder Text"/>
    <w:basedOn w:val="Absatz-Standardschriftart"/>
    <w:uiPriority w:val="99"/>
    <w:semiHidden/>
    <w:rsid w:val="00B50AC8"/>
    <w:rPr>
      <w:color w:val="808080"/>
    </w:rPr>
  </w:style>
  <w:style w:type="paragraph" w:customStyle="1" w:styleId="StandardTabelle">
    <w:name w:val="Standard Tabelle"/>
    <w:basedOn w:val="Standard"/>
    <w:link w:val="StandardTabelleZchn"/>
    <w:uiPriority w:val="1"/>
    <w:qFormat/>
    <w:rsid w:val="007F30FE"/>
    <w:pPr>
      <w:jc w:val="left"/>
    </w:pPr>
  </w:style>
  <w:style w:type="character" w:customStyle="1" w:styleId="StandardTabelleZchn">
    <w:name w:val="Standard Tabelle Zchn"/>
    <w:basedOn w:val="Absatz-Standardschriftart"/>
    <w:link w:val="StandardTabelle"/>
    <w:uiPriority w:val="1"/>
    <w:rsid w:val="00CC72B7"/>
    <w:rPr>
      <w:rFonts w:cs="Calibri"/>
      <w:sz w:val="22"/>
      <w:szCs w:val="22"/>
      <w:lang w:eastAsia="en-US"/>
    </w:rPr>
  </w:style>
  <w:style w:type="paragraph" w:customStyle="1" w:styleId="Code">
    <w:name w:val="Code"/>
    <w:basedOn w:val="Standard"/>
    <w:link w:val="CodeZchn"/>
    <w:qFormat/>
    <w:rsid w:val="00353B2D"/>
    <w:pPr>
      <w:spacing w:line="300" w:lineRule="auto"/>
      <w:jc w:val="left"/>
    </w:pPr>
    <w:rPr>
      <w:rFonts w:ascii="Consolas" w:hAnsi="Consolas" w:cs="Courier New"/>
      <w:lang w:val="en-GB" w:eastAsia="de-AT"/>
    </w:rPr>
  </w:style>
  <w:style w:type="character" w:customStyle="1" w:styleId="CodeZchn">
    <w:name w:val="Code Zchn"/>
    <w:basedOn w:val="Absatz-Standardschriftart"/>
    <w:link w:val="Code"/>
    <w:rsid w:val="00353B2D"/>
    <w:rPr>
      <w:rFonts w:ascii="Consolas" w:hAnsi="Consolas" w:cs="Courier New"/>
      <w:sz w:val="22"/>
      <w:szCs w:val="22"/>
      <w:lang w:val="en-GB"/>
    </w:rPr>
  </w:style>
  <w:style w:type="paragraph" w:styleId="Aufzhlungszeichen">
    <w:name w:val="List Bullet"/>
    <w:basedOn w:val="Standard"/>
    <w:uiPriority w:val="99"/>
    <w:unhideWhenUsed/>
    <w:rsid w:val="007A2813"/>
    <w:pPr>
      <w:numPr>
        <w:numId w:val="39"/>
      </w:numPr>
      <w:contextualSpacing/>
    </w:pPr>
  </w:style>
  <w:style w:type="paragraph" w:styleId="Funotentext">
    <w:name w:val="footnote text"/>
    <w:basedOn w:val="Standard"/>
    <w:link w:val="FunotentextZchn"/>
    <w:uiPriority w:val="99"/>
    <w:semiHidden/>
    <w:unhideWhenUsed/>
    <w:rsid w:val="00F04A9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04A92"/>
    <w:rPr>
      <w:rFonts w:cs="Calibri"/>
      <w:lang w:eastAsia="en-US"/>
    </w:rPr>
  </w:style>
  <w:style w:type="character" w:styleId="Funotenzeichen">
    <w:name w:val="footnote reference"/>
    <w:basedOn w:val="Absatz-Standardschriftart"/>
    <w:uiPriority w:val="99"/>
    <w:semiHidden/>
    <w:unhideWhenUsed/>
    <w:rsid w:val="00F04A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451">
      <w:bodyDiv w:val="1"/>
      <w:marLeft w:val="0"/>
      <w:marRight w:val="0"/>
      <w:marTop w:val="0"/>
      <w:marBottom w:val="0"/>
      <w:divBdr>
        <w:top w:val="none" w:sz="0" w:space="0" w:color="auto"/>
        <w:left w:val="none" w:sz="0" w:space="0" w:color="auto"/>
        <w:bottom w:val="none" w:sz="0" w:space="0" w:color="auto"/>
        <w:right w:val="none" w:sz="0" w:space="0" w:color="auto"/>
      </w:divBdr>
      <w:divsChild>
        <w:div w:id="649558581">
          <w:marLeft w:val="0"/>
          <w:marRight w:val="0"/>
          <w:marTop w:val="0"/>
          <w:marBottom w:val="0"/>
          <w:divBdr>
            <w:top w:val="none" w:sz="0" w:space="0" w:color="auto"/>
            <w:left w:val="none" w:sz="0" w:space="0" w:color="auto"/>
            <w:bottom w:val="none" w:sz="0" w:space="0" w:color="auto"/>
            <w:right w:val="none" w:sz="0" w:space="0" w:color="auto"/>
          </w:divBdr>
          <w:divsChild>
            <w:div w:id="1625849772">
              <w:marLeft w:val="0"/>
              <w:marRight w:val="0"/>
              <w:marTop w:val="0"/>
              <w:marBottom w:val="0"/>
              <w:divBdr>
                <w:top w:val="none" w:sz="0" w:space="0" w:color="auto"/>
                <w:left w:val="none" w:sz="0" w:space="0" w:color="auto"/>
                <w:bottom w:val="none" w:sz="0" w:space="0" w:color="auto"/>
                <w:right w:val="none" w:sz="0" w:space="0" w:color="auto"/>
              </w:divBdr>
              <w:divsChild>
                <w:div w:id="9191013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6053041">
      <w:bodyDiv w:val="1"/>
      <w:marLeft w:val="0"/>
      <w:marRight w:val="0"/>
      <w:marTop w:val="0"/>
      <w:marBottom w:val="0"/>
      <w:divBdr>
        <w:top w:val="none" w:sz="0" w:space="0" w:color="auto"/>
        <w:left w:val="none" w:sz="0" w:space="0" w:color="auto"/>
        <w:bottom w:val="none" w:sz="0" w:space="0" w:color="auto"/>
        <w:right w:val="none" w:sz="0" w:space="0" w:color="auto"/>
      </w:divBdr>
    </w:div>
    <w:div w:id="54358039">
      <w:bodyDiv w:val="1"/>
      <w:marLeft w:val="0"/>
      <w:marRight w:val="0"/>
      <w:marTop w:val="0"/>
      <w:marBottom w:val="0"/>
      <w:divBdr>
        <w:top w:val="none" w:sz="0" w:space="0" w:color="auto"/>
        <w:left w:val="none" w:sz="0" w:space="0" w:color="auto"/>
        <w:bottom w:val="none" w:sz="0" w:space="0" w:color="auto"/>
        <w:right w:val="none" w:sz="0" w:space="0" w:color="auto"/>
      </w:divBdr>
      <w:divsChild>
        <w:div w:id="1249581168">
          <w:marLeft w:val="0"/>
          <w:marRight w:val="0"/>
          <w:marTop w:val="0"/>
          <w:marBottom w:val="0"/>
          <w:divBdr>
            <w:top w:val="none" w:sz="0" w:space="0" w:color="auto"/>
            <w:left w:val="none" w:sz="0" w:space="0" w:color="auto"/>
            <w:bottom w:val="none" w:sz="0" w:space="0" w:color="auto"/>
            <w:right w:val="none" w:sz="0" w:space="0" w:color="auto"/>
          </w:divBdr>
          <w:divsChild>
            <w:div w:id="1610315563">
              <w:marLeft w:val="0"/>
              <w:marRight w:val="0"/>
              <w:marTop w:val="0"/>
              <w:marBottom w:val="0"/>
              <w:divBdr>
                <w:top w:val="none" w:sz="0" w:space="0" w:color="auto"/>
                <w:left w:val="none" w:sz="0" w:space="0" w:color="auto"/>
                <w:bottom w:val="none" w:sz="0" w:space="0" w:color="auto"/>
                <w:right w:val="none" w:sz="0" w:space="0" w:color="auto"/>
              </w:divBdr>
              <w:divsChild>
                <w:div w:id="141501404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394730">
      <w:bodyDiv w:val="1"/>
      <w:marLeft w:val="0"/>
      <w:marRight w:val="0"/>
      <w:marTop w:val="0"/>
      <w:marBottom w:val="0"/>
      <w:divBdr>
        <w:top w:val="none" w:sz="0" w:space="0" w:color="auto"/>
        <w:left w:val="none" w:sz="0" w:space="0" w:color="auto"/>
        <w:bottom w:val="none" w:sz="0" w:space="0" w:color="auto"/>
        <w:right w:val="none" w:sz="0" w:space="0" w:color="auto"/>
      </w:divBdr>
      <w:divsChild>
        <w:div w:id="102773297">
          <w:marLeft w:val="0"/>
          <w:marRight w:val="0"/>
          <w:marTop w:val="0"/>
          <w:marBottom w:val="0"/>
          <w:divBdr>
            <w:top w:val="none" w:sz="0" w:space="0" w:color="auto"/>
            <w:left w:val="none" w:sz="0" w:space="0" w:color="auto"/>
            <w:bottom w:val="none" w:sz="0" w:space="0" w:color="auto"/>
            <w:right w:val="none" w:sz="0" w:space="0" w:color="auto"/>
          </w:divBdr>
          <w:divsChild>
            <w:div w:id="5476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3177">
      <w:bodyDiv w:val="1"/>
      <w:marLeft w:val="0"/>
      <w:marRight w:val="0"/>
      <w:marTop w:val="0"/>
      <w:marBottom w:val="0"/>
      <w:divBdr>
        <w:top w:val="none" w:sz="0" w:space="0" w:color="auto"/>
        <w:left w:val="none" w:sz="0" w:space="0" w:color="auto"/>
        <w:bottom w:val="none" w:sz="0" w:space="0" w:color="auto"/>
        <w:right w:val="none" w:sz="0" w:space="0" w:color="auto"/>
      </w:divBdr>
      <w:divsChild>
        <w:div w:id="2114662937">
          <w:marLeft w:val="0"/>
          <w:marRight w:val="0"/>
          <w:marTop w:val="0"/>
          <w:marBottom w:val="0"/>
          <w:divBdr>
            <w:top w:val="none" w:sz="0" w:space="0" w:color="auto"/>
            <w:left w:val="none" w:sz="0" w:space="0" w:color="auto"/>
            <w:bottom w:val="none" w:sz="0" w:space="0" w:color="auto"/>
            <w:right w:val="none" w:sz="0" w:space="0" w:color="auto"/>
          </w:divBdr>
          <w:divsChild>
            <w:div w:id="821242439">
              <w:marLeft w:val="0"/>
              <w:marRight w:val="0"/>
              <w:marTop w:val="0"/>
              <w:marBottom w:val="0"/>
              <w:divBdr>
                <w:top w:val="none" w:sz="0" w:space="0" w:color="auto"/>
                <w:left w:val="none" w:sz="0" w:space="0" w:color="auto"/>
                <w:bottom w:val="none" w:sz="0" w:space="0" w:color="auto"/>
                <w:right w:val="none" w:sz="0" w:space="0" w:color="auto"/>
              </w:divBdr>
              <w:divsChild>
                <w:div w:id="1242446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0142091">
      <w:bodyDiv w:val="1"/>
      <w:marLeft w:val="0"/>
      <w:marRight w:val="0"/>
      <w:marTop w:val="0"/>
      <w:marBottom w:val="0"/>
      <w:divBdr>
        <w:top w:val="none" w:sz="0" w:space="0" w:color="auto"/>
        <w:left w:val="none" w:sz="0" w:space="0" w:color="auto"/>
        <w:bottom w:val="none" w:sz="0" w:space="0" w:color="auto"/>
        <w:right w:val="none" w:sz="0" w:space="0" w:color="auto"/>
      </w:divBdr>
      <w:divsChild>
        <w:div w:id="248008977">
          <w:marLeft w:val="0"/>
          <w:marRight w:val="0"/>
          <w:marTop w:val="0"/>
          <w:marBottom w:val="0"/>
          <w:divBdr>
            <w:top w:val="none" w:sz="0" w:space="0" w:color="auto"/>
            <w:left w:val="none" w:sz="0" w:space="0" w:color="auto"/>
            <w:bottom w:val="none" w:sz="0" w:space="0" w:color="auto"/>
            <w:right w:val="none" w:sz="0" w:space="0" w:color="auto"/>
          </w:divBdr>
          <w:divsChild>
            <w:div w:id="545794778">
              <w:marLeft w:val="0"/>
              <w:marRight w:val="0"/>
              <w:marTop w:val="0"/>
              <w:marBottom w:val="0"/>
              <w:divBdr>
                <w:top w:val="none" w:sz="0" w:space="0" w:color="auto"/>
                <w:left w:val="none" w:sz="0" w:space="0" w:color="auto"/>
                <w:bottom w:val="none" w:sz="0" w:space="0" w:color="auto"/>
                <w:right w:val="none" w:sz="0" w:space="0" w:color="auto"/>
              </w:divBdr>
              <w:divsChild>
                <w:div w:id="15275971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6916629">
      <w:bodyDiv w:val="1"/>
      <w:marLeft w:val="0"/>
      <w:marRight w:val="0"/>
      <w:marTop w:val="0"/>
      <w:marBottom w:val="0"/>
      <w:divBdr>
        <w:top w:val="none" w:sz="0" w:space="0" w:color="auto"/>
        <w:left w:val="none" w:sz="0" w:space="0" w:color="auto"/>
        <w:bottom w:val="none" w:sz="0" w:space="0" w:color="auto"/>
        <w:right w:val="none" w:sz="0" w:space="0" w:color="auto"/>
      </w:divBdr>
      <w:divsChild>
        <w:div w:id="1487278882">
          <w:marLeft w:val="0"/>
          <w:marRight w:val="0"/>
          <w:marTop w:val="0"/>
          <w:marBottom w:val="0"/>
          <w:divBdr>
            <w:top w:val="none" w:sz="0" w:space="0" w:color="auto"/>
            <w:left w:val="none" w:sz="0" w:space="0" w:color="auto"/>
            <w:bottom w:val="none" w:sz="0" w:space="0" w:color="auto"/>
            <w:right w:val="none" w:sz="0" w:space="0" w:color="auto"/>
          </w:divBdr>
          <w:divsChild>
            <w:div w:id="14701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2854">
      <w:bodyDiv w:val="1"/>
      <w:marLeft w:val="0"/>
      <w:marRight w:val="0"/>
      <w:marTop w:val="0"/>
      <w:marBottom w:val="0"/>
      <w:divBdr>
        <w:top w:val="none" w:sz="0" w:space="0" w:color="auto"/>
        <w:left w:val="none" w:sz="0" w:space="0" w:color="auto"/>
        <w:bottom w:val="none" w:sz="0" w:space="0" w:color="auto"/>
        <w:right w:val="none" w:sz="0" w:space="0" w:color="auto"/>
      </w:divBdr>
      <w:divsChild>
        <w:div w:id="307132705">
          <w:marLeft w:val="0"/>
          <w:marRight w:val="0"/>
          <w:marTop w:val="0"/>
          <w:marBottom w:val="0"/>
          <w:divBdr>
            <w:top w:val="none" w:sz="0" w:space="0" w:color="auto"/>
            <w:left w:val="none" w:sz="0" w:space="0" w:color="auto"/>
            <w:bottom w:val="none" w:sz="0" w:space="0" w:color="auto"/>
            <w:right w:val="none" w:sz="0" w:space="0" w:color="auto"/>
          </w:divBdr>
          <w:divsChild>
            <w:div w:id="875122931">
              <w:marLeft w:val="0"/>
              <w:marRight w:val="0"/>
              <w:marTop w:val="0"/>
              <w:marBottom w:val="0"/>
              <w:divBdr>
                <w:top w:val="none" w:sz="0" w:space="0" w:color="auto"/>
                <w:left w:val="none" w:sz="0" w:space="0" w:color="auto"/>
                <w:bottom w:val="none" w:sz="0" w:space="0" w:color="auto"/>
                <w:right w:val="none" w:sz="0" w:space="0" w:color="auto"/>
              </w:divBdr>
              <w:divsChild>
                <w:div w:id="11508303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09212892">
      <w:bodyDiv w:val="1"/>
      <w:marLeft w:val="0"/>
      <w:marRight w:val="0"/>
      <w:marTop w:val="0"/>
      <w:marBottom w:val="0"/>
      <w:divBdr>
        <w:top w:val="none" w:sz="0" w:space="0" w:color="auto"/>
        <w:left w:val="none" w:sz="0" w:space="0" w:color="auto"/>
        <w:bottom w:val="none" w:sz="0" w:space="0" w:color="auto"/>
        <w:right w:val="none" w:sz="0" w:space="0" w:color="auto"/>
      </w:divBdr>
      <w:divsChild>
        <w:div w:id="865368326">
          <w:marLeft w:val="0"/>
          <w:marRight w:val="0"/>
          <w:marTop w:val="0"/>
          <w:marBottom w:val="0"/>
          <w:divBdr>
            <w:top w:val="none" w:sz="0" w:space="0" w:color="auto"/>
            <w:left w:val="none" w:sz="0" w:space="0" w:color="auto"/>
            <w:bottom w:val="none" w:sz="0" w:space="0" w:color="auto"/>
            <w:right w:val="none" w:sz="0" w:space="0" w:color="auto"/>
          </w:divBdr>
          <w:divsChild>
            <w:div w:id="655233140">
              <w:marLeft w:val="0"/>
              <w:marRight w:val="0"/>
              <w:marTop w:val="0"/>
              <w:marBottom w:val="0"/>
              <w:divBdr>
                <w:top w:val="none" w:sz="0" w:space="0" w:color="auto"/>
                <w:left w:val="none" w:sz="0" w:space="0" w:color="auto"/>
                <w:bottom w:val="none" w:sz="0" w:space="0" w:color="auto"/>
                <w:right w:val="none" w:sz="0" w:space="0" w:color="auto"/>
              </w:divBdr>
              <w:divsChild>
                <w:div w:id="13549890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1494228">
      <w:bodyDiv w:val="1"/>
      <w:marLeft w:val="0"/>
      <w:marRight w:val="0"/>
      <w:marTop w:val="0"/>
      <w:marBottom w:val="0"/>
      <w:divBdr>
        <w:top w:val="none" w:sz="0" w:space="0" w:color="auto"/>
        <w:left w:val="none" w:sz="0" w:space="0" w:color="auto"/>
        <w:bottom w:val="none" w:sz="0" w:space="0" w:color="auto"/>
        <w:right w:val="none" w:sz="0" w:space="0" w:color="auto"/>
      </w:divBdr>
      <w:divsChild>
        <w:div w:id="1180241294">
          <w:marLeft w:val="0"/>
          <w:marRight w:val="0"/>
          <w:marTop w:val="0"/>
          <w:marBottom w:val="0"/>
          <w:divBdr>
            <w:top w:val="none" w:sz="0" w:space="0" w:color="auto"/>
            <w:left w:val="none" w:sz="0" w:space="0" w:color="auto"/>
            <w:bottom w:val="none" w:sz="0" w:space="0" w:color="auto"/>
            <w:right w:val="none" w:sz="0" w:space="0" w:color="auto"/>
          </w:divBdr>
          <w:divsChild>
            <w:div w:id="850874148">
              <w:marLeft w:val="0"/>
              <w:marRight w:val="0"/>
              <w:marTop w:val="0"/>
              <w:marBottom w:val="0"/>
              <w:divBdr>
                <w:top w:val="none" w:sz="0" w:space="0" w:color="auto"/>
                <w:left w:val="none" w:sz="0" w:space="0" w:color="auto"/>
                <w:bottom w:val="none" w:sz="0" w:space="0" w:color="auto"/>
                <w:right w:val="none" w:sz="0" w:space="0" w:color="auto"/>
              </w:divBdr>
              <w:divsChild>
                <w:div w:id="168836188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05304542">
      <w:bodyDiv w:val="1"/>
      <w:marLeft w:val="0"/>
      <w:marRight w:val="0"/>
      <w:marTop w:val="0"/>
      <w:marBottom w:val="0"/>
      <w:divBdr>
        <w:top w:val="none" w:sz="0" w:space="0" w:color="auto"/>
        <w:left w:val="none" w:sz="0" w:space="0" w:color="auto"/>
        <w:bottom w:val="none" w:sz="0" w:space="0" w:color="auto"/>
        <w:right w:val="none" w:sz="0" w:space="0" w:color="auto"/>
      </w:divBdr>
      <w:divsChild>
        <w:div w:id="1723287698">
          <w:marLeft w:val="0"/>
          <w:marRight w:val="0"/>
          <w:marTop w:val="0"/>
          <w:marBottom w:val="0"/>
          <w:divBdr>
            <w:top w:val="none" w:sz="0" w:space="0" w:color="auto"/>
            <w:left w:val="none" w:sz="0" w:space="0" w:color="auto"/>
            <w:bottom w:val="none" w:sz="0" w:space="0" w:color="auto"/>
            <w:right w:val="none" w:sz="0" w:space="0" w:color="auto"/>
          </w:divBdr>
          <w:divsChild>
            <w:div w:id="1894581628">
              <w:marLeft w:val="0"/>
              <w:marRight w:val="0"/>
              <w:marTop w:val="0"/>
              <w:marBottom w:val="0"/>
              <w:divBdr>
                <w:top w:val="none" w:sz="0" w:space="0" w:color="auto"/>
                <w:left w:val="none" w:sz="0" w:space="0" w:color="auto"/>
                <w:bottom w:val="none" w:sz="0" w:space="0" w:color="auto"/>
                <w:right w:val="none" w:sz="0" w:space="0" w:color="auto"/>
              </w:divBdr>
              <w:divsChild>
                <w:div w:id="19788758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4179336">
      <w:bodyDiv w:val="1"/>
      <w:marLeft w:val="0"/>
      <w:marRight w:val="0"/>
      <w:marTop w:val="0"/>
      <w:marBottom w:val="0"/>
      <w:divBdr>
        <w:top w:val="none" w:sz="0" w:space="0" w:color="auto"/>
        <w:left w:val="none" w:sz="0" w:space="0" w:color="auto"/>
        <w:bottom w:val="none" w:sz="0" w:space="0" w:color="auto"/>
        <w:right w:val="none" w:sz="0" w:space="0" w:color="auto"/>
      </w:divBdr>
      <w:divsChild>
        <w:div w:id="1138298838">
          <w:marLeft w:val="0"/>
          <w:marRight w:val="0"/>
          <w:marTop w:val="0"/>
          <w:marBottom w:val="0"/>
          <w:divBdr>
            <w:top w:val="none" w:sz="0" w:space="0" w:color="auto"/>
            <w:left w:val="none" w:sz="0" w:space="0" w:color="auto"/>
            <w:bottom w:val="none" w:sz="0" w:space="0" w:color="auto"/>
            <w:right w:val="none" w:sz="0" w:space="0" w:color="auto"/>
          </w:divBdr>
          <w:divsChild>
            <w:div w:id="107821008">
              <w:marLeft w:val="0"/>
              <w:marRight w:val="0"/>
              <w:marTop w:val="0"/>
              <w:marBottom w:val="0"/>
              <w:divBdr>
                <w:top w:val="none" w:sz="0" w:space="0" w:color="auto"/>
                <w:left w:val="none" w:sz="0" w:space="0" w:color="auto"/>
                <w:bottom w:val="none" w:sz="0" w:space="0" w:color="auto"/>
                <w:right w:val="none" w:sz="0" w:space="0" w:color="auto"/>
              </w:divBdr>
              <w:divsChild>
                <w:div w:id="15267959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2884064">
      <w:bodyDiv w:val="1"/>
      <w:marLeft w:val="0"/>
      <w:marRight w:val="0"/>
      <w:marTop w:val="0"/>
      <w:marBottom w:val="0"/>
      <w:divBdr>
        <w:top w:val="none" w:sz="0" w:space="0" w:color="auto"/>
        <w:left w:val="none" w:sz="0" w:space="0" w:color="auto"/>
        <w:bottom w:val="none" w:sz="0" w:space="0" w:color="auto"/>
        <w:right w:val="none" w:sz="0" w:space="0" w:color="auto"/>
      </w:divBdr>
      <w:divsChild>
        <w:div w:id="1943949185">
          <w:marLeft w:val="0"/>
          <w:marRight w:val="0"/>
          <w:marTop w:val="0"/>
          <w:marBottom w:val="0"/>
          <w:divBdr>
            <w:top w:val="none" w:sz="0" w:space="0" w:color="auto"/>
            <w:left w:val="none" w:sz="0" w:space="0" w:color="auto"/>
            <w:bottom w:val="none" w:sz="0" w:space="0" w:color="auto"/>
            <w:right w:val="none" w:sz="0" w:space="0" w:color="auto"/>
          </w:divBdr>
          <w:divsChild>
            <w:div w:id="578490245">
              <w:marLeft w:val="0"/>
              <w:marRight w:val="0"/>
              <w:marTop w:val="0"/>
              <w:marBottom w:val="0"/>
              <w:divBdr>
                <w:top w:val="none" w:sz="0" w:space="0" w:color="auto"/>
                <w:left w:val="none" w:sz="0" w:space="0" w:color="auto"/>
                <w:bottom w:val="none" w:sz="0" w:space="0" w:color="auto"/>
                <w:right w:val="none" w:sz="0" w:space="0" w:color="auto"/>
              </w:divBdr>
              <w:divsChild>
                <w:div w:id="8817936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1962550">
      <w:bodyDiv w:val="1"/>
      <w:marLeft w:val="0"/>
      <w:marRight w:val="0"/>
      <w:marTop w:val="0"/>
      <w:marBottom w:val="0"/>
      <w:divBdr>
        <w:top w:val="none" w:sz="0" w:space="0" w:color="auto"/>
        <w:left w:val="none" w:sz="0" w:space="0" w:color="auto"/>
        <w:bottom w:val="none" w:sz="0" w:space="0" w:color="auto"/>
        <w:right w:val="none" w:sz="0" w:space="0" w:color="auto"/>
      </w:divBdr>
      <w:divsChild>
        <w:div w:id="1988781558">
          <w:marLeft w:val="0"/>
          <w:marRight w:val="0"/>
          <w:marTop w:val="0"/>
          <w:marBottom w:val="0"/>
          <w:divBdr>
            <w:top w:val="none" w:sz="0" w:space="0" w:color="auto"/>
            <w:left w:val="none" w:sz="0" w:space="0" w:color="auto"/>
            <w:bottom w:val="none" w:sz="0" w:space="0" w:color="auto"/>
            <w:right w:val="none" w:sz="0" w:space="0" w:color="auto"/>
          </w:divBdr>
          <w:divsChild>
            <w:div w:id="325791980">
              <w:marLeft w:val="0"/>
              <w:marRight w:val="0"/>
              <w:marTop w:val="0"/>
              <w:marBottom w:val="0"/>
              <w:divBdr>
                <w:top w:val="none" w:sz="0" w:space="0" w:color="auto"/>
                <w:left w:val="none" w:sz="0" w:space="0" w:color="auto"/>
                <w:bottom w:val="none" w:sz="0" w:space="0" w:color="auto"/>
                <w:right w:val="none" w:sz="0" w:space="0" w:color="auto"/>
              </w:divBdr>
              <w:divsChild>
                <w:div w:id="7971833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93826143">
      <w:bodyDiv w:val="1"/>
      <w:marLeft w:val="0"/>
      <w:marRight w:val="0"/>
      <w:marTop w:val="0"/>
      <w:marBottom w:val="0"/>
      <w:divBdr>
        <w:top w:val="none" w:sz="0" w:space="0" w:color="auto"/>
        <w:left w:val="none" w:sz="0" w:space="0" w:color="auto"/>
        <w:bottom w:val="none" w:sz="0" w:space="0" w:color="auto"/>
        <w:right w:val="none" w:sz="0" w:space="0" w:color="auto"/>
      </w:divBdr>
      <w:divsChild>
        <w:div w:id="65108024">
          <w:marLeft w:val="0"/>
          <w:marRight w:val="0"/>
          <w:marTop w:val="0"/>
          <w:marBottom w:val="0"/>
          <w:divBdr>
            <w:top w:val="none" w:sz="0" w:space="0" w:color="auto"/>
            <w:left w:val="none" w:sz="0" w:space="0" w:color="auto"/>
            <w:bottom w:val="none" w:sz="0" w:space="0" w:color="auto"/>
            <w:right w:val="none" w:sz="0" w:space="0" w:color="auto"/>
          </w:divBdr>
          <w:divsChild>
            <w:div w:id="7900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2981">
      <w:bodyDiv w:val="1"/>
      <w:marLeft w:val="0"/>
      <w:marRight w:val="0"/>
      <w:marTop w:val="0"/>
      <w:marBottom w:val="0"/>
      <w:divBdr>
        <w:top w:val="none" w:sz="0" w:space="0" w:color="auto"/>
        <w:left w:val="none" w:sz="0" w:space="0" w:color="auto"/>
        <w:bottom w:val="none" w:sz="0" w:space="0" w:color="auto"/>
        <w:right w:val="none" w:sz="0" w:space="0" w:color="auto"/>
      </w:divBdr>
      <w:divsChild>
        <w:div w:id="761605828">
          <w:marLeft w:val="0"/>
          <w:marRight w:val="0"/>
          <w:marTop w:val="0"/>
          <w:marBottom w:val="0"/>
          <w:divBdr>
            <w:top w:val="none" w:sz="0" w:space="0" w:color="auto"/>
            <w:left w:val="none" w:sz="0" w:space="0" w:color="auto"/>
            <w:bottom w:val="none" w:sz="0" w:space="0" w:color="auto"/>
            <w:right w:val="none" w:sz="0" w:space="0" w:color="auto"/>
          </w:divBdr>
          <w:divsChild>
            <w:div w:id="254097443">
              <w:marLeft w:val="0"/>
              <w:marRight w:val="0"/>
              <w:marTop w:val="0"/>
              <w:marBottom w:val="0"/>
              <w:divBdr>
                <w:top w:val="none" w:sz="0" w:space="0" w:color="auto"/>
                <w:left w:val="none" w:sz="0" w:space="0" w:color="auto"/>
                <w:bottom w:val="none" w:sz="0" w:space="0" w:color="auto"/>
                <w:right w:val="none" w:sz="0" w:space="0" w:color="auto"/>
              </w:divBdr>
              <w:divsChild>
                <w:div w:id="142102593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7801540">
      <w:bodyDiv w:val="1"/>
      <w:marLeft w:val="0"/>
      <w:marRight w:val="0"/>
      <w:marTop w:val="0"/>
      <w:marBottom w:val="0"/>
      <w:divBdr>
        <w:top w:val="none" w:sz="0" w:space="0" w:color="auto"/>
        <w:left w:val="none" w:sz="0" w:space="0" w:color="auto"/>
        <w:bottom w:val="none" w:sz="0" w:space="0" w:color="auto"/>
        <w:right w:val="none" w:sz="0" w:space="0" w:color="auto"/>
      </w:divBdr>
      <w:divsChild>
        <w:div w:id="1698236998">
          <w:marLeft w:val="0"/>
          <w:marRight w:val="0"/>
          <w:marTop w:val="0"/>
          <w:marBottom w:val="0"/>
          <w:divBdr>
            <w:top w:val="none" w:sz="0" w:space="0" w:color="auto"/>
            <w:left w:val="none" w:sz="0" w:space="0" w:color="auto"/>
            <w:bottom w:val="none" w:sz="0" w:space="0" w:color="auto"/>
            <w:right w:val="none" w:sz="0" w:space="0" w:color="auto"/>
          </w:divBdr>
          <w:divsChild>
            <w:div w:id="1771508443">
              <w:marLeft w:val="0"/>
              <w:marRight w:val="0"/>
              <w:marTop w:val="0"/>
              <w:marBottom w:val="0"/>
              <w:divBdr>
                <w:top w:val="none" w:sz="0" w:space="0" w:color="auto"/>
                <w:left w:val="none" w:sz="0" w:space="0" w:color="auto"/>
                <w:bottom w:val="none" w:sz="0" w:space="0" w:color="auto"/>
                <w:right w:val="none" w:sz="0" w:space="0" w:color="auto"/>
              </w:divBdr>
              <w:divsChild>
                <w:div w:id="154771786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0023375">
      <w:bodyDiv w:val="1"/>
      <w:marLeft w:val="0"/>
      <w:marRight w:val="0"/>
      <w:marTop w:val="0"/>
      <w:marBottom w:val="0"/>
      <w:divBdr>
        <w:top w:val="none" w:sz="0" w:space="0" w:color="auto"/>
        <w:left w:val="none" w:sz="0" w:space="0" w:color="auto"/>
        <w:bottom w:val="none" w:sz="0" w:space="0" w:color="auto"/>
        <w:right w:val="none" w:sz="0" w:space="0" w:color="auto"/>
      </w:divBdr>
      <w:divsChild>
        <w:div w:id="1135635228">
          <w:marLeft w:val="0"/>
          <w:marRight w:val="0"/>
          <w:marTop w:val="0"/>
          <w:marBottom w:val="0"/>
          <w:divBdr>
            <w:top w:val="none" w:sz="0" w:space="0" w:color="auto"/>
            <w:left w:val="none" w:sz="0" w:space="0" w:color="auto"/>
            <w:bottom w:val="none" w:sz="0" w:space="0" w:color="auto"/>
            <w:right w:val="none" w:sz="0" w:space="0" w:color="auto"/>
          </w:divBdr>
          <w:divsChild>
            <w:div w:id="2039381136">
              <w:marLeft w:val="0"/>
              <w:marRight w:val="0"/>
              <w:marTop w:val="0"/>
              <w:marBottom w:val="0"/>
              <w:divBdr>
                <w:top w:val="none" w:sz="0" w:space="0" w:color="auto"/>
                <w:left w:val="none" w:sz="0" w:space="0" w:color="auto"/>
                <w:bottom w:val="none" w:sz="0" w:space="0" w:color="auto"/>
                <w:right w:val="none" w:sz="0" w:space="0" w:color="auto"/>
              </w:divBdr>
              <w:divsChild>
                <w:div w:id="2343206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44116634">
      <w:bodyDiv w:val="1"/>
      <w:marLeft w:val="0"/>
      <w:marRight w:val="0"/>
      <w:marTop w:val="0"/>
      <w:marBottom w:val="0"/>
      <w:divBdr>
        <w:top w:val="none" w:sz="0" w:space="0" w:color="auto"/>
        <w:left w:val="none" w:sz="0" w:space="0" w:color="auto"/>
        <w:bottom w:val="none" w:sz="0" w:space="0" w:color="auto"/>
        <w:right w:val="none" w:sz="0" w:space="0" w:color="auto"/>
      </w:divBdr>
      <w:divsChild>
        <w:div w:id="2021196138">
          <w:marLeft w:val="0"/>
          <w:marRight w:val="0"/>
          <w:marTop w:val="0"/>
          <w:marBottom w:val="0"/>
          <w:divBdr>
            <w:top w:val="none" w:sz="0" w:space="0" w:color="auto"/>
            <w:left w:val="none" w:sz="0" w:space="0" w:color="auto"/>
            <w:bottom w:val="none" w:sz="0" w:space="0" w:color="auto"/>
            <w:right w:val="none" w:sz="0" w:space="0" w:color="auto"/>
          </w:divBdr>
          <w:divsChild>
            <w:div w:id="21289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6409">
      <w:bodyDiv w:val="1"/>
      <w:marLeft w:val="0"/>
      <w:marRight w:val="0"/>
      <w:marTop w:val="0"/>
      <w:marBottom w:val="0"/>
      <w:divBdr>
        <w:top w:val="none" w:sz="0" w:space="0" w:color="auto"/>
        <w:left w:val="none" w:sz="0" w:space="0" w:color="auto"/>
        <w:bottom w:val="none" w:sz="0" w:space="0" w:color="auto"/>
        <w:right w:val="none" w:sz="0" w:space="0" w:color="auto"/>
      </w:divBdr>
      <w:divsChild>
        <w:div w:id="330721425">
          <w:marLeft w:val="0"/>
          <w:marRight w:val="0"/>
          <w:marTop w:val="0"/>
          <w:marBottom w:val="0"/>
          <w:divBdr>
            <w:top w:val="none" w:sz="0" w:space="0" w:color="auto"/>
            <w:left w:val="none" w:sz="0" w:space="0" w:color="auto"/>
            <w:bottom w:val="none" w:sz="0" w:space="0" w:color="auto"/>
            <w:right w:val="none" w:sz="0" w:space="0" w:color="auto"/>
          </w:divBdr>
          <w:divsChild>
            <w:div w:id="1774859028">
              <w:marLeft w:val="0"/>
              <w:marRight w:val="0"/>
              <w:marTop w:val="0"/>
              <w:marBottom w:val="0"/>
              <w:divBdr>
                <w:top w:val="none" w:sz="0" w:space="0" w:color="auto"/>
                <w:left w:val="none" w:sz="0" w:space="0" w:color="auto"/>
                <w:bottom w:val="none" w:sz="0" w:space="0" w:color="auto"/>
                <w:right w:val="none" w:sz="0" w:space="0" w:color="auto"/>
              </w:divBdr>
              <w:divsChild>
                <w:div w:id="6018375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7189126">
      <w:bodyDiv w:val="1"/>
      <w:marLeft w:val="0"/>
      <w:marRight w:val="0"/>
      <w:marTop w:val="0"/>
      <w:marBottom w:val="0"/>
      <w:divBdr>
        <w:top w:val="none" w:sz="0" w:space="0" w:color="auto"/>
        <w:left w:val="none" w:sz="0" w:space="0" w:color="auto"/>
        <w:bottom w:val="none" w:sz="0" w:space="0" w:color="auto"/>
        <w:right w:val="none" w:sz="0" w:space="0" w:color="auto"/>
      </w:divBdr>
    </w:div>
    <w:div w:id="1093941821">
      <w:bodyDiv w:val="1"/>
      <w:marLeft w:val="0"/>
      <w:marRight w:val="0"/>
      <w:marTop w:val="0"/>
      <w:marBottom w:val="0"/>
      <w:divBdr>
        <w:top w:val="none" w:sz="0" w:space="0" w:color="auto"/>
        <w:left w:val="none" w:sz="0" w:space="0" w:color="auto"/>
        <w:bottom w:val="none" w:sz="0" w:space="0" w:color="auto"/>
        <w:right w:val="none" w:sz="0" w:space="0" w:color="auto"/>
      </w:divBdr>
      <w:divsChild>
        <w:div w:id="19354451">
          <w:marLeft w:val="0"/>
          <w:marRight w:val="0"/>
          <w:marTop w:val="0"/>
          <w:marBottom w:val="0"/>
          <w:divBdr>
            <w:top w:val="none" w:sz="0" w:space="0" w:color="auto"/>
            <w:left w:val="none" w:sz="0" w:space="0" w:color="auto"/>
            <w:bottom w:val="none" w:sz="0" w:space="0" w:color="auto"/>
            <w:right w:val="none" w:sz="0" w:space="0" w:color="auto"/>
          </w:divBdr>
          <w:divsChild>
            <w:div w:id="852492525">
              <w:marLeft w:val="0"/>
              <w:marRight w:val="0"/>
              <w:marTop w:val="0"/>
              <w:marBottom w:val="0"/>
              <w:divBdr>
                <w:top w:val="none" w:sz="0" w:space="0" w:color="auto"/>
                <w:left w:val="none" w:sz="0" w:space="0" w:color="auto"/>
                <w:bottom w:val="none" w:sz="0" w:space="0" w:color="auto"/>
                <w:right w:val="none" w:sz="0" w:space="0" w:color="auto"/>
              </w:divBdr>
              <w:divsChild>
                <w:div w:id="18118232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08037579">
      <w:bodyDiv w:val="1"/>
      <w:marLeft w:val="0"/>
      <w:marRight w:val="0"/>
      <w:marTop w:val="0"/>
      <w:marBottom w:val="0"/>
      <w:divBdr>
        <w:top w:val="none" w:sz="0" w:space="0" w:color="auto"/>
        <w:left w:val="none" w:sz="0" w:space="0" w:color="auto"/>
        <w:bottom w:val="none" w:sz="0" w:space="0" w:color="auto"/>
        <w:right w:val="none" w:sz="0" w:space="0" w:color="auto"/>
      </w:divBdr>
    </w:div>
    <w:div w:id="1109155158">
      <w:bodyDiv w:val="1"/>
      <w:marLeft w:val="0"/>
      <w:marRight w:val="0"/>
      <w:marTop w:val="0"/>
      <w:marBottom w:val="0"/>
      <w:divBdr>
        <w:top w:val="none" w:sz="0" w:space="0" w:color="auto"/>
        <w:left w:val="none" w:sz="0" w:space="0" w:color="auto"/>
        <w:bottom w:val="none" w:sz="0" w:space="0" w:color="auto"/>
        <w:right w:val="none" w:sz="0" w:space="0" w:color="auto"/>
      </w:divBdr>
      <w:divsChild>
        <w:div w:id="1380741617">
          <w:marLeft w:val="0"/>
          <w:marRight w:val="0"/>
          <w:marTop w:val="0"/>
          <w:marBottom w:val="0"/>
          <w:divBdr>
            <w:top w:val="none" w:sz="0" w:space="0" w:color="auto"/>
            <w:left w:val="none" w:sz="0" w:space="0" w:color="auto"/>
            <w:bottom w:val="none" w:sz="0" w:space="0" w:color="auto"/>
            <w:right w:val="none" w:sz="0" w:space="0" w:color="auto"/>
          </w:divBdr>
          <w:divsChild>
            <w:div w:id="1452626535">
              <w:marLeft w:val="0"/>
              <w:marRight w:val="0"/>
              <w:marTop w:val="0"/>
              <w:marBottom w:val="0"/>
              <w:divBdr>
                <w:top w:val="none" w:sz="0" w:space="0" w:color="auto"/>
                <w:left w:val="none" w:sz="0" w:space="0" w:color="auto"/>
                <w:bottom w:val="none" w:sz="0" w:space="0" w:color="auto"/>
                <w:right w:val="none" w:sz="0" w:space="0" w:color="auto"/>
              </w:divBdr>
              <w:divsChild>
                <w:div w:id="10689622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25463946">
      <w:bodyDiv w:val="1"/>
      <w:marLeft w:val="0"/>
      <w:marRight w:val="0"/>
      <w:marTop w:val="0"/>
      <w:marBottom w:val="0"/>
      <w:divBdr>
        <w:top w:val="none" w:sz="0" w:space="0" w:color="auto"/>
        <w:left w:val="none" w:sz="0" w:space="0" w:color="auto"/>
        <w:bottom w:val="none" w:sz="0" w:space="0" w:color="auto"/>
        <w:right w:val="none" w:sz="0" w:space="0" w:color="auto"/>
      </w:divBdr>
      <w:divsChild>
        <w:div w:id="268898327">
          <w:marLeft w:val="0"/>
          <w:marRight w:val="0"/>
          <w:marTop w:val="0"/>
          <w:marBottom w:val="0"/>
          <w:divBdr>
            <w:top w:val="none" w:sz="0" w:space="0" w:color="auto"/>
            <w:left w:val="none" w:sz="0" w:space="0" w:color="auto"/>
            <w:bottom w:val="none" w:sz="0" w:space="0" w:color="auto"/>
            <w:right w:val="none" w:sz="0" w:space="0" w:color="auto"/>
          </w:divBdr>
          <w:divsChild>
            <w:div w:id="1997368845">
              <w:marLeft w:val="0"/>
              <w:marRight w:val="0"/>
              <w:marTop w:val="0"/>
              <w:marBottom w:val="0"/>
              <w:divBdr>
                <w:top w:val="none" w:sz="0" w:space="0" w:color="auto"/>
                <w:left w:val="none" w:sz="0" w:space="0" w:color="auto"/>
                <w:bottom w:val="none" w:sz="0" w:space="0" w:color="auto"/>
                <w:right w:val="none" w:sz="0" w:space="0" w:color="auto"/>
              </w:divBdr>
              <w:divsChild>
                <w:div w:id="2168183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5050031">
      <w:bodyDiv w:val="1"/>
      <w:marLeft w:val="0"/>
      <w:marRight w:val="0"/>
      <w:marTop w:val="0"/>
      <w:marBottom w:val="0"/>
      <w:divBdr>
        <w:top w:val="none" w:sz="0" w:space="0" w:color="auto"/>
        <w:left w:val="none" w:sz="0" w:space="0" w:color="auto"/>
        <w:bottom w:val="none" w:sz="0" w:space="0" w:color="auto"/>
        <w:right w:val="none" w:sz="0" w:space="0" w:color="auto"/>
      </w:divBdr>
      <w:divsChild>
        <w:div w:id="422773328">
          <w:marLeft w:val="0"/>
          <w:marRight w:val="0"/>
          <w:marTop w:val="0"/>
          <w:marBottom w:val="0"/>
          <w:divBdr>
            <w:top w:val="none" w:sz="0" w:space="0" w:color="auto"/>
            <w:left w:val="none" w:sz="0" w:space="0" w:color="auto"/>
            <w:bottom w:val="none" w:sz="0" w:space="0" w:color="auto"/>
            <w:right w:val="none" w:sz="0" w:space="0" w:color="auto"/>
          </w:divBdr>
          <w:divsChild>
            <w:div w:id="797452074">
              <w:marLeft w:val="0"/>
              <w:marRight w:val="0"/>
              <w:marTop w:val="0"/>
              <w:marBottom w:val="0"/>
              <w:divBdr>
                <w:top w:val="none" w:sz="0" w:space="0" w:color="auto"/>
                <w:left w:val="none" w:sz="0" w:space="0" w:color="auto"/>
                <w:bottom w:val="none" w:sz="0" w:space="0" w:color="auto"/>
                <w:right w:val="none" w:sz="0" w:space="0" w:color="auto"/>
              </w:divBdr>
              <w:divsChild>
                <w:div w:id="20513713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10995246">
      <w:bodyDiv w:val="1"/>
      <w:marLeft w:val="0"/>
      <w:marRight w:val="0"/>
      <w:marTop w:val="0"/>
      <w:marBottom w:val="0"/>
      <w:divBdr>
        <w:top w:val="none" w:sz="0" w:space="0" w:color="auto"/>
        <w:left w:val="none" w:sz="0" w:space="0" w:color="auto"/>
        <w:bottom w:val="none" w:sz="0" w:space="0" w:color="auto"/>
        <w:right w:val="none" w:sz="0" w:space="0" w:color="auto"/>
      </w:divBdr>
      <w:divsChild>
        <w:div w:id="1186602198">
          <w:marLeft w:val="0"/>
          <w:marRight w:val="0"/>
          <w:marTop w:val="0"/>
          <w:marBottom w:val="0"/>
          <w:divBdr>
            <w:top w:val="none" w:sz="0" w:space="0" w:color="auto"/>
            <w:left w:val="none" w:sz="0" w:space="0" w:color="auto"/>
            <w:bottom w:val="none" w:sz="0" w:space="0" w:color="auto"/>
            <w:right w:val="none" w:sz="0" w:space="0" w:color="auto"/>
          </w:divBdr>
          <w:divsChild>
            <w:div w:id="180290559">
              <w:marLeft w:val="0"/>
              <w:marRight w:val="0"/>
              <w:marTop w:val="0"/>
              <w:marBottom w:val="0"/>
              <w:divBdr>
                <w:top w:val="none" w:sz="0" w:space="0" w:color="auto"/>
                <w:left w:val="none" w:sz="0" w:space="0" w:color="auto"/>
                <w:bottom w:val="none" w:sz="0" w:space="0" w:color="auto"/>
                <w:right w:val="none" w:sz="0" w:space="0" w:color="auto"/>
              </w:divBdr>
              <w:divsChild>
                <w:div w:id="8110210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8492800">
      <w:bodyDiv w:val="1"/>
      <w:marLeft w:val="0"/>
      <w:marRight w:val="0"/>
      <w:marTop w:val="0"/>
      <w:marBottom w:val="0"/>
      <w:divBdr>
        <w:top w:val="none" w:sz="0" w:space="0" w:color="auto"/>
        <w:left w:val="none" w:sz="0" w:space="0" w:color="auto"/>
        <w:bottom w:val="none" w:sz="0" w:space="0" w:color="auto"/>
        <w:right w:val="none" w:sz="0" w:space="0" w:color="auto"/>
      </w:divBdr>
      <w:divsChild>
        <w:div w:id="1414349547">
          <w:marLeft w:val="0"/>
          <w:marRight w:val="0"/>
          <w:marTop w:val="0"/>
          <w:marBottom w:val="0"/>
          <w:divBdr>
            <w:top w:val="none" w:sz="0" w:space="0" w:color="auto"/>
            <w:left w:val="none" w:sz="0" w:space="0" w:color="auto"/>
            <w:bottom w:val="none" w:sz="0" w:space="0" w:color="auto"/>
            <w:right w:val="none" w:sz="0" w:space="0" w:color="auto"/>
          </w:divBdr>
          <w:divsChild>
            <w:div w:id="2050956689">
              <w:marLeft w:val="0"/>
              <w:marRight w:val="0"/>
              <w:marTop w:val="0"/>
              <w:marBottom w:val="240"/>
              <w:divBdr>
                <w:top w:val="none" w:sz="0" w:space="0" w:color="auto"/>
                <w:left w:val="none" w:sz="0" w:space="0" w:color="auto"/>
                <w:bottom w:val="none" w:sz="0" w:space="0" w:color="auto"/>
                <w:right w:val="none" w:sz="0" w:space="0" w:color="auto"/>
              </w:divBdr>
            </w:div>
            <w:div w:id="1268342544">
              <w:marLeft w:val="0"/>
              <w:marRight w:val="0"/>
              <w:marTop w:val="0"/>
              <w:marBottom w:val="240"/>
              <w:divBdr>
                <w:top w:val="none" w:sz="0" w:space="0" w:color="auto"/>
                <w:left w:val="none" w:sz="0" w:space="0" w:color="auto"/>
                <w:bottom w:val="none" w:sz="0" w:space="0" w:color="auto"/>
                <w:right w:val="none" w:sz="0" w:space="0" w:color="auto"/>
              </w:divBdr>
            </w:div>
            <w:div w:id="2056419754">
              <w:marLeft w:val="0"/>
              <w:marRight w:val="0"/>
              <w:marTop w:val="0"/>
              <w:marBottom w:val="240"/>
              <w:divBdr>
                <w:top w:val="none" w:sz="0" w:space="0" w:color="auto"/>
                <w:left w:val="none" w:sz="0" w:space="0" w:color="auto"/>
                <w:bottom w:val="none" w:sz="0" w:space="0" w:color="auto"/>
                <w:right w:val="none" w:sz="0" w:space="0" w:color="auto"/>
              </w:divBdr>
            </w:div>
            <w:div w:id="515461143">
              <w:marLeft w:val="0"/>
              <w:marRight w:val="0"/>
              <w:marTop w:val="0"/>
              <w:marBottom w:val="240"/>
              <w:divBdr>
                <w:top w:val="none" w:sz="0" w:space="0" w:color="auto"/>
                <w:left w:val="none" w:sz="0" w:space="0" w:color="auto"/>
                <w:bottom w:val="none" w:sz="0" w:space="0" w:color="auto"/>
                <w:right w:val="none" w:sz="0" w:space="0" w:color="auto"/>
              </w:divBdr>
            </w:div>
            <w:div w:id="591162651">
              <w:marLeft w:val="0"/>
              <w:marRight w:val="0"/>
              <w:marTop w:val="0"/>
              <w:marBottom w:val="240"/>
              <w:divBdr>
                <w:top w:val="none" w:sz="0" w:space="0" w:color="auto"/>
                <w:left w:val="none" w:sz="0" w:space="0" w:color="auto"/>
                <w:bottom w:val="none" w:sz="0" w:space="0" w:color="auto"/>
                <w:right w:val="none" w:sz="0" w:space="0" w:color="auto"/>
              </w:divBdr>
            </w:div>
            <w:div w:id="1545291793">
              <w:marLeft w:val="0"/>
              <w:marRight w:val="0"/>
              <w:marTop w:val="0"/>
              <w:marBottom w:val="240"/>
              <w:divBdr>
                <w:top w:val="none" w:sz="0" w:space="0" w:color="auto"/>
                <w:left w:val="none" w:sz="0" w:space="0" w:color="auto"/>
                <w:bottom w:val="none" w:sz="0" w:space="0" w:color="auto"/>
                <w:right w:val="none" w:sz="0" w:space="0" w:color="auto"/>
              </w:divBdr>
            </w:div>
            <w:div w:id="1278877783">
              <w:marLeft w:val="0"/>
              <w:marRight w:val="0"/>
              <w:marTop w:val="0"/>
              <w:marBottom w:val="240"/>
              <w:divBdr>
                <w:top w:val="none" w:sz="0" w:space="0" w:color="auto"/>
                <w:left w:val="none" w:sz="0" w:space="0" w:color="auto"/>
                <w:bottom w:val="none" w:sz="0" w:space="0" w:color="auto"/>
                <w:right w:val="none" w:sz="0" w:space="0" w:color="auto"/>
              </w:divBdr>
            </w:div>
            <w:div w:id="1005742585">
              <w:marLeft w:val="0"/>
              <w:marRight w:val="0"/>
              <w:marTop w:val="0"/>
              <w:marBottom w:val="240"/>
              <w:divBdr>
                <w:top w:val="none" w:sz="0" w:space="0" w:color="auto"/>
                <w:left w:val="none" w:sz="0" w:space="0" w:color="auto"/>
                <w:bottom w:val="none" w:sz="0" w:space="0" w:color="auto"/>
                <w:right w:val="none" w:sz="0" w:space="0" w:color="auto"/>
              </w:divBdr>
            </w:div>
            <w:div w:id="403918320">
              <w:marLeft w:val="0"/>
              <w:marRight w:val="0"/>
              <w:marTop w:val="0"/>
              <w:marBottom w:val="240"/>
              <w:divBdr>
                <w:top w:val="none" w:sz="0" w:space="0" w:color="auto"/>
                <w:left w:val="none" w:sz="0" w:space="0" w:color="auto"/>
                <w:bottom w:val="none" w:sz="0" w:space="0" w:color="auto"/>
                <w:right w:val="none" w:sz="0" w:space="0" w:color="auto"/>
              </w:divBdr>
            </w:div>
            <w:div w:id="481965724">
              <w:marLeft w:val="0"/>
              <w:marRight w:val="0"/>
              <w:marTop w:val="0"/>
              <w:marBottom w:val="240"/>
              <w:divBdr>
                <w:top w:val="none" w:sz="0" w:space="0" w:color="auto"/>
                <w:left w:val="none" w:sz="0" w:space="0" w:color="auto"/>
                <w:bottom w:val="none" w:sz="0" w:space="0" w:color="auto"/>
                <w:right w:val="none" w:sz="0" w:space="0" w:color="auto"/>
              </w:divBdr>
            </w:div>
            <w:div w:id="423498485">
              <w:marLeft w:val="0"/>
              <w:marRight w:val="0"/>
              <w:marTop w:val="0"/>
              <w:marBottom w:val="240"/>
              <w:divBdr>
                <w:top w:val="none" w:sz="0" w:space="0" w:color="auto"/>
                <w:left w:val="none" w:sz="0" w:space="0" w:color="auto"/>
                <w:bottom w:val="none" w:sz="0" w:space="0" w:color="auto"/>
                <w:right w:val="none" w:sz="0" w:space="0" w:color="auto"/>
              </w:divBdr>
            </w:div>
            <w:div w:id="1504664512">
              <w:marLeft w:val="0"/>
              <w:marRight w:val="0"/>
              <w:marTop w:val="0"/>
              <w:marBottom w:val="240"/>
              <w:divBdr>
                <w:top w:val="none" w:sz="0" w:space="0" w:color="auto"/>
                <w:left w:val="none" w:sz="0" w:space="0" w:color="auto"/>
                <w:bottom w:val="none" w:sz="0" w:space="0" w:color="auto"/>
                <w:right w:val="none" w:sz="0" w:space="0" w:color="auto"/>
              </w:divBdr>
            </w:div>
            <w:div w:id="1818918488">
              <w:marLeft w:val="0"/>
              <w:marRight w:val="0"/>
              <w:marTop w:val="0"/>
              <w:marBottom w:val="240"/>
              <w:divBdr>
                <w:top w:val="none" w:sz="0" w:space="0" w:color="auto"/>
                <w:left w:val="none" w:sz="0" w:space="0" w:color="auto"/>
                <w:bottom w:val="none" w:sz="0" w:space="0" w:color="auto"/>
                <w:right w:val="none" w:sz="0" w:space="0" w:color="auto"/>
              </w:divBdr>
            </w:div>
            <w:div w:id="659499161">
              <w:marLeft w:val="0"/>
              <w:marRight w:val="0"/>
              <w:marTop w:val="0"/>
              <w:marBottom w:val="240"/>
              <w:divBdr>
                <w:top w:val="none" w:sz="0" w:space="0" w:color="auto"/>
                <w:left w:val="none" w:sz="0" w:space="0" w:color="auto"/>
                <w:bottom w:val="none" w:sz="0" w:space="0" w:color="auto"/>
                <w:right w:val="none" w:sz="0" w:space="0" w:color="auto"/>
              </w:divBdr>
            </w:div>
            <w:div w:id="150876310">
              <w:marLeft w:val="0"/>
              <w:marRight w:val="0"/>
              <w:marTop w:val="0"/>
              <w:marBottom w:val="240"/>
              <w:divBdr>
                <w:top w:val="none" w:sz="0" w:space="0" w:color="auto"/>
                <w:left w:val="none" w:sz="0" w:space="0" w:color="auto"/>
                <w:bottom w:val="none" w:sz="0" w:space="0" w:color="auto"/>
                <w:right w:val="none" w:sz="0" w:space="0" w:color="auto"/>
              </w:divBdr>
            </w:div>
            <w:div w:id="2059083726">
              <w:marLeft w:val="0"/>
              <w:marRight w:val="0"/>
              <w:marTop w:val="0"/>
              <w:marBottom w:val="240"/>
              <w:divBdr>
                <w:top w:val="none" w:sz="0" w:space="0" w:color="auto"/>
                <w:left w:val="none" w:sz="0" w:space="0" w:color="auto"/>
                <w:bottom w:val="none" w:sz="0" w:space="0" w:color="auto"/>
                <w:right w:val="none" w:sz="0" w:space="0" w:color="auto"/>
              </w:divBdr>
            </w:div>
            <w:div w:id="555823616">
              <w:marLeft w:val="0"/>
              <w:marRight w:val="0"/>
              <w:marTop w:val="0"/>
              <w:marBottom w:val="240"/>
              <w:divBdr>
                <w:top w:val="none" w:sz="0" w:space="0" w:color="auto"/>
                <w:left w:val="none" w:sz="0" w:space="0" w:color="auto"/>
                <w:bottom w:val="none" w:sz="0" w:space="0" w:color="auto"/>
                <w:right w:val="none" w:sz="0" w:space="0" w:color="auto"/>
              </w:divBdr>
            </w:div>
            <w:div w:id="828790057">
              <w:marLeft w:val="0"/>
              <w:marRight w:val="0"/>
              <w:marTop w:val="0"/>
              <w:marBottom w:val="240"/>
              <w:divBdr>
                <w:top w:val="none" w:sz="0" w:space="0" w:color="auto"/>
                <w:left w:val="none" w:sz="0" w:space="0" w:color="auto"/>
                <w:bottom w:val="none" w:sz="0" w:space="0" w:color="auto"/>
                <w:right w:val="none" w:sz="0" w:space="0" w:color="auto"/>
              </w:divBdr>
            </w:div>
            <w:div w:id="535433105">
              <w:marLeft w:val="0"/>
              <w:marRight w:val="0"/>
              <w:marTop w:val="0"/>
              <w:marBottom w:val="240"/>
              <w:divBdr>
                <w:top w:val="none" w:sz="0" w:space="0" w:color="auto"/>
                <w:left w:val="none" w:sz="0" w:space="0" w:color="auto"/>
                <w:bottom w:val="none" w:sz="0" w:space="0" w:color="auto"/>
                <w:right w:val="none" w:sz="0" w:space="0" w:color="auto"/>
              </w:divBdr>
            </w:div>
            <w:div w:id="1260748358">
              <w:marLeft w:val="0"/>
              <w:marRight w:val="0"/>
              <w:marTop w:val="0"/>
              <w:marBottom w:val="240"/>
              <w:divBdr>
                <w:top w:val="none" w:sz="0" w:space="0" w:color="auto"/>
                <w:left w:val="none" w:sz="0" w:space="0" w:color="auto"/>
                <w:bottom w:val="none" w:sz="0" w:space="0" w:color="auto"/>
                <w:right w:val="none" w:sz="0" w:space="0" w:color="auto"/>
              </w:divBdr>
            </w:div>
            <w:div w:id="1653829588">
              <w:marLeft w:val="0"/>
              <w:marRight w:val="0"/>
              <w:marTop w:val="0"/>
              <w:marBottom w:val="240"/>
              <w:divBdr>
                <w:top w:val="none" w:sz="0" w:space="0" w:color="auto"/>
                <w:left w:val="none" w:sz="0" w:space="0" w:color="auto"/>
                <w:bottom w:val="none" w:sz="0" w:space="0" w:color="auto"/>
                <w:right w:val="none" w:sz="0" w:space="0" w:color="auto"/>
              </w:divBdr>
            </w:div>
            <w:div w:id="990987453">
              <w:marLeft w:val="0"/>
              <w:marRight w:val="0"/>
              <w:marTop w:val="0"/>
              <w:marBottom w:val="240"/>
              <w:divBdr>
                <w:top w:val="none" w:sz="0" w:space="0" w:color="auto"/>
                <w:left w:val="none" w:sz="0" w:space="0" w:color="auto"/>
                <w:bottom w:val="none" w:sz="0" w:space="0" w:color="auto"/>
                <w:right w:val="none" w:sz="0" w:space="0" w:color="auto"/>
              </w:divBdr>
            </w:div>
            <w:div w:id="280384938">
              <w:marLeft w:val="0"/>
              <w:marRight w:val="0"/>
              <w:marTop w:val="0"/>
              <w:marBottom w:val="240"/>
              <w:divBdr>
                <w:top w:val="none" w:sz="0" w:space="0" w:color="auto"/>
                <w:left w:val="none" w:sz="0" w:space="0" w:color="auto"/>
                <w:bottom w:val="none" w:sz="0" w:space="0" w:color="auto"/>
                <w:right w:val="none" w:sz="0" w:space="0" w:color="auto"/>
              </w:divBdr>
            </w:div>
            <w:div w:id="2058503820">
              <w:marLeft w:val="0"/>
              <w:marRight w:val="0"/>
              <w:marTop w:val="0"/>
              <w:marBottom w:val="240"/>
              <w:divBdr>
                <w:top w:val="none" w:sz="0" w:space="0" w:color="auto"/>
                <w:left w:val="none" w:sz="0" w:space="0" w:color="auto"/>
                <w:bottom w:val="none" w:sz="0" w:space="0" w:color="auto"/>
                <w:right w:val="none" w:sz="0" w:space="0" w:color="auto"/>
              </w:divBdr>
            </w:div>
            <w:div w:id="2052607668">
              <w:marLeft w:val="0"/>
              <w:marRight w:val="0"/>
              <w:marTop w:val="0"/>
              <w:marBottom w:val="240"/>
              <w:divBdr>
                <w:top w:val="none" w:sz="0" w:space="0" w:color="auto"/>
                <w:left w:val="none" w:sz="0" w:space="0" w:color="auto"/>
                <w:bottom w:val="none" w:sz="0" w:space="0" w:color="auto"/>
                <w:right w:val="none" w:sz="0" w:space="0" w:color="auto"/>
              </w:divBdr>
            </w:div>
            <w:div w:id="2004551324">
              <w:marLeft w:val="0"/>
              <w:marRight w:val="0"/>
              <w:marTop w:val="0"/>
              <w:marBottom w:val="240"/>
              <w:divBdr>
                <w:top w:val="none" w:sz="0" w:space="0" w:color="auto"/>
                <w:left w:val="none" w:sz="0" w:space="0" w:color="auto"/>
                <w:bottom w:val="none" w:sz="0" w:space="0" w:color="auto"/>
                <w:right w:val="none" w:sz="0" w:space="0" w:color="auto"/>
              </w:divBdr>
            </w:div>
            <w:div w:id="556284568">
              <w:marLeft w:val="0"/>
              <w:marRight w:val="0"/>
              <w:marTop w:val="0"/>
              <w:marBottom w:val="240"/>
              <w:divBdr>
                <w:top w:val="none" w:sz="0" w:space="0" w:color="auto"/>
                <w:left w:val="none" w:sz="0" w:space="0" w:color="auto"/>
                <w:bottom w:val="none" w:sz="0" w:space="0" w:color="auto"/>
                <w:right w:val="none" w:sz="0" w:space="0" w:color="auto"/>
              </w:divBdr>
            </w:div>
            <w:div w:id="2015255725">
              <w:marLeft w:val="0"/>
              <w:marRight w:val="0"/>
              <w:marTop w:val="0"/>
              <w:marBottom w:val="240"/>
              <w:divBdr>
                <w:top w:val="none" w:sz="0" w:space="0" w:color="auto"/>
                <w:left w:val="none" w:sz="0" w:space="0" w:color="auto"/>
                <w:bottom w:val="none" w:sz="0" w:space="0" w:color="auto"/>
                <w:right w:val="none" w:sz="0" w:space="0" w:color="auto"/>
              </w:divBdr>
            </w:div>
            <w:div w:id="12654924">
              <w:marLeft w:val="0"/>
              <w:marRight w:val="0"/>
              <w:marTop w:val="0"/>
              <w:marBottom w:val="240"/>
              <w:divBdr>
                <w:top w:val="none" w:sz="0" w:space="0" w:color="auto"/>
                <w:left w:val="none" w:sz="0" w:space="0" w:color="auto"/>
                <w:bottom w:val="none" w:sz="0" w:space="0" w:color="auto"/>
                <w:right w:val="none" w:sz="0" w:space="0" w:color="auto"/>
              </w:divBdr>
            </w:div>
            <w:div w:id="359743907">
              <w:marLeft w:val="0"/>
              <w:marRight w:val="0"/>
              <w:marTop w:val="0"/>
              <w:marBottom w:val="240"/>
              <w:divBdr>
                <w:top w:val="none" w:sz="0" w:space="0" w:color="auto"/>
                <w:left w:val="none" w:sz="0" w:space="0" w:color="auto"/>
                <w:bottom w:val="none" w:sz="0" w:space="0" w:color="auto"/>
                <w:right w:val="none" w:sz="0" w:space="0" w:color="auto"/>
              </w:divBdr>
            </w:div>
            <w:div w:id="522284822">
              <w:marLeft w:val="0"/>
              <w:marRight w:val="0"/>
              <w:marTop w:val="0"/>
              <w:marBottom w:val="240"/>
              <w:divBdr>
                <w:top w:val="none" w:sz="0" w:space="0" w:color="auto"/>
                <w:left w:val="none" w:sz="0" w:space="0" w:color="auto"/>
                <w:bottom w:val="none" w:sz="0" w:space="0" w:color="auto"/>
                <w:right w:val="none" w:sz="0" w:space="0" w:color="auto"/>
              </w:divBdr>
            </w:div>
            <w:div w:id="1499729312">
              <w:marLeft w:val="0"/>
              <w:marRight w:val="0"/>
              <w:marTop w:val="0"/>
              <w:marBottom w:val="240"/>
              <w:divBdr>
                <w:top w:val="none" w:sz="0" w:space="0" w:color="auto"/>
                <w:left w:val="none" w:sz="0" w:space="0" w:color="auto"/>
                <w:bottom w:val="none" w:sz="0" w:space="0" w:color="auto"/>
                <w:right w:val="none" w:sz="0" w:space="0" w:color="auto"/>
              </w:divBdr>
            </w:div>
            <w:div w:id="1314721092">
              <w:marLeft w:val="0"/>
              <w:marRight w:val="0"/>
              <w:marTop w:val="0"/>
              <w:marBottom w:val="240"/>
              <w:divBdr>
                <w:top w:val="none" w:sz="0" w:space="0" w:color="auto"/>
                <w:left w:val="none" w:sz="0" w:space="0" w:color="auto"/>
                <w:bottom w:val="none" w:sz="0" w:space="0" w:color="auto"/>
                <w:right w:val="none" w:sz="0" w:space="0" w:color="auto"/>
              </w:divBdr>
            </w:div>
            <w:div w:id="9723664">
              <w:marLeft w:val="0"/>
              <w:marRight w:val="0"/>
              <w:marTop w:val="0"/>
              <w:marBottom w:val="240"/>
              <w:divBdr>
                <w:top w:val="none" w:sz="0" w:space="0" w:color="auto"/>
                <w:left w:val="none" w:sz="0" w:space="0" w:color="auto"/>
                <w:bottom w:val="none" w:sz="0" w:space="0" w:color="auto"/>
                <w:right w:val="none" w:sz="0" w:space="0" w:color="auto"/>
              </w:divBdr>
            </w:div>
            <w:div w:id="435448308">
              <w:marLeft w:val="0"/>
              <w:marRight w:val="0"/>
              <w:marTop w:val="0"/>
              <w:marBottom w:val="240"/>
              <w:divBdr>
                <w:top w:val="none" w:sz="0" w:space="0" w:color="auto"/>
                <w:left w:val="none" w:sz="0" w:space="0" w:color="auto"/>
                <w:bottom w:val="none" w:sz="0" w:space="0" w:color="auto"/>
                <w:right w:val="none" w:sz="0" w:space="0" w:color="auto"/>
              </w:divBdr>
            </w:div>
            <w:div w:id="1304038864">
              <w:marLeft w:val="0"/>
              <w:marRight w:val="0"/>
              <w:marTop w:val="0"/>
              <w:marBottom w:val="240"/>
              <w:divBdr>
                <w:top w:val="none" w:sz="0" w:space="0" w:color="auto"/>
                <w:left w:val="none" w:sz="0" w:space="0" w:color="auto"/>
                <w:bottom w:val="none" w:sz="0" w:space="0" w:color="auto"/>
                <w:right w:val="none" w:sz="0" w:space="0" w:color="auto"/>
              </w:divBdr>
            </w:div>
            <w:div w:id="1635720044">
              <w:marLeft w:val="0"/>
              <w:marRight w:val="0"/>
              <w:marTop w:val="0"/>
              <w:marBottom w:val="240"/>
              <w:divBdr>
                <w:top w:val="none" w:sz="0" w:space="0" w:color="auto"/>
                <w:left w:val="none" w:sz="0" w:space="0" w:color="auto"/>
                <w:bottom w:val="none" w:sz="0" w:space="0" w:color="auto"/>
                <w:right w:val="none" w:sz="0" w:space="0" w:color="auto"/>
              </w:divBdr>
            </w:div>
            <w:div w:id="341668839">
              <w:marLeft w:val="0"/>
              <w:marRight w:val="0"/>
              <w:marTop w:val="0"/>
              <w:marBottom w:val="240"/>
              <w:divBdr>
                <w:top w:val="none" w:sz="0" w:space="0" w:color="auto"/>
                <w:left w:val="none" w:sz="0" w:space="0" w:color="auto"/>
                <w:bottom w:val="none" w:sz="0" w:space="0" w:color="auto"/>
                <w:right w:val="none" w:sz="0" w:space="0" w:color="auto"/>
              </w:divBdr>
            </w:div>
            <w:div w:id="2114281080">
              <w:marLeft w:val="0"/>
              <w:marRight w:val="0"/>
              <w:marTop w:val="0"/>
              <w:marBottom w:val="240"/>
              <w:divBdr>
                <w:top w:val="none" w:sz="0" w:space="0" w:color="auto"/>
                <w:left w:val="none" w:sz="0" w:space="0" w:color="auto"/>
                <w:bottom w:val="none" w:sz="0" w:space="0" w:color="auto"/>
                <w:right w:val="none" w:sz="0" w:space="0" w:color="auto"/>
              </w:divBdr>
            </w:div>
            <w:div w:id="1090349626">
              <w:marLeft w:val="0"/>
              <w:marRight w:val="0"/>
              <w:marTop w:val="0"/>
              <w:marBottom w:val="240"/>
              <w:divBdr>
                <w:top w:val="none" w:sz="0" w:space="0" w:color="auto"/>
                <w:left w:val="none" w:sz="0" w:space="0" w:color="auto"/>
                <w:bottom w:val="none" w:sz="0" w:space="0" w:color="auto"/>
                <w:right w:val="none" w:sz="0" w:space="0" w:color="auto"/>
              </w:divBdr>
            </w:div>
            <w:div w:id="1715691455">
              <w:marLeft w:val="0"/>
              <w:marRight w:val="0"/>
              <w:marTop w:val="0"/>
              <w:marBottom w:val="240"/>
              <w:divBdr>
                <w:top w:val="none" w:sz="0" w:space="0" w:color="auto"/>
                <w:left w:val="none" w:sz="0" w:space="0" w:color="auto"/>
                <w:bottom w:val="none" w:sz="0" w:space="0" w:color="auto"/>
                <w:right w:val="none" w:sz="0" w:space="0" w:color="auto"/>
              </w:divBdr>
            </w:div>
            <w:div w:id="1491599508">
              <w:marLeft w:val="0"/>
              <w:marRight w:val="0"/>
              <w:marTop w:val="0"/>
              <w:marBottom w:val="240"/>
              <w:divBdr>
                <w:top w:val="none" w:sz="0" w:space="0" w:color="auto"/>
                <w:left w:val="none" w:sz="0" w:space="0" w:color="auto"/>
                <w:bottom w:val="none" w:sz="0" w:space="0" w:color="auto"/>
                <w:right w:val="none" w:sz="0" w:space="0" w:color="auto"/>
              </w:divBdr>
            </w:div>
            <w:div w:id="6155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2324">
      <w:bodyDiv w:val="1"/>
      <w:marLeft w:val="0"/>
      <w:marRight w:val="0"/>
      <w:marTop w:val="0"/>
      <w:marBottom w:val="0"/>
      <w:divBdr>
        <w:top w:val="none" w:sz="0" w:space="0" w:color="auto"/>
        <w:left w:val="none" w:sz="0" w:space="0" w:color="auto"/>
        <w:bottom w:val="none" w:sz="0" w:space="0" w:color="auto"/>
        <w:right w:val="none" w:sz="0" w:space="0" w:color="auto"/>
      </w:divBdr>
      <w:divsChild>
        <w:div w:id="1429037298">
          <w:marLeft w:val="0"/>
          <w:marRight w:val="0"/>
          <w:marTop w:val="0"/>
          <w:marBottom w:val="0"/>
          <w:divBdr>
            <w:top w:val="none" w:sz="0" w:space="0" w:color="auto"/>
            <w:left w:val="none" w:sz="0" w:space="0" w:color="auto"/>
            <w:bottom w:val="none" w:sz="0" w:space="0" w:color="auto"/>
            <w:right w:val="none" w:sz="0" w:space="0" w:color="auto"/>
          </w:divBdr>
        </w:div>
      </w:divsChild>
    </w:div>
    <w:div w:id="1293513247">
      <w:bodyDiv w:val="1"/>
      <w:marLeft w:val="0"/>
      <w:marRight w:val="0"/>
      <w:marTop w:val="0"/>
      <w:marBottom w:val="0"/>
      <w:divBdr>
        <w:top w:val="none" w:sz="0" w:space="0" w:color="auto"/>
        <w:left w:val="none" w:sz="0" w:space="0" w:color="auto"/>
        <w:bottom w:val="none" w:sz="0" w:space="0" w:color="auto"/>
        <w:right w:val="none" w:sz="0" w:space="0" w:color="auto"/>
      </w:divBdr>
      <w:divsChild>
        <w:div w:id="807404703">
          <w:marLeft w:val="0"/>
          <w:marRight w:val="0"/>
          <w:marTop w:val="0"/>
          <w:marBottom w:val="0"/>
          <w:divBdr>
            <w:top w:val="none" w:sz="0" w:space="0" w:color="auto"/>
            <w:left w:val="none" w:sz="0" w:space="0" w:color="auto"/>
            <w:bottom w:val="none" w:sz="0" w:space="0" w:color="auto"/>
            <w:right w:val="none" w:sz="0" w:space="0" w:color="auto"/>
          </w:divBdr>
          <w:divsChild>
            <w:div w:id="1840119911">
              <w:marLeft w:val="0"/>
              <w:marRight w:val="0"/>
              <w:marTop w:val="0"/>
              <w:marBottom w:val="0"/>
              <w:divBdr>
                <w:top w:val="none" w:sz="0" w:space="0" w:color="auto"/>
                <w:left w:val="none" w:sz="0" w:space="0" w:color="auto"/>
                <w:bottom w:val="none" w:sz="0" w:space="0" w:color="auto"/>
                <w:right w:val="none" w:sz="0" w:space="0" w:color="auto"/>
              </w:divBdr>
              <w:divsChild>
                <w:div w:id="247540368">
                  <w:marLeft w:val="600"/>
                  <w:marRight w:val="96"/>
                  <w:marTop w:val="0"/>
                  <w:marBottom w:val="0"/>
                  <w:divBdr>
                    <w:top w:val="none" w:sz="0" w:space="0" w:color="auto"/>
                    <w:left w:val="none" w:sz="0" w:space="0" w:color="auto"/>
                    <w:bottom w:val="none" w:sz="0" w:space="0" w:color="auto"/>
                    <w:right w:val="none" w:sz="0" w:space="0" w:color="auto"/>
                  </w:divBdr>
                </w:div>
              </w:divsChild>
            </w:div>
            <w:div w:id="976689067">
              <w:marLeft w:val="0"/>
              <w:marRight w:val="0"/>
              <w:marTop w:val="0"/>
              <w:marBottom w:val="0"/>
              <w:divBdr>
                <w:top w:val="none" w:sz="0" w:space="0" w:color="auto"/>
                <w:left w:val="none" w:sz="0" w:space="0" w:color="auto"/>
                <w:bottom w:val="none" w:sz="0" w:space="0" w:color="auto"/>
                <w:right w:val="none" w:sz="0" w:space="0" w:color="auto"/>
              </w:divBdr>
              <w:divsChild>
                <w:div w:id="2101415261">
                  <w:marLeft w:val="600"/>
                  <w:marRight w:val="96"/>
                  <w:marTop w:val="0"/>
                  <w:marBottom w:val="0"/>
                  <w:divBdr>
                    <w:top w:val="none" w:sz="0" w:space="0" w:color="auto"/>
                    <w:left w:val="none" w:sz="0" w:space="0" w:color="auto"/>
                    <w:bottom w:val="none" w:sz="0" w:space="0" w:color="auto"/>
                    <w:right w:val="none" w:sz="0" w:space="0" w:color="auto"/>
                  </w:divBdr>
                </w:div>
              </w:divsChild>
            </w:div>
            <w:div w:id="892159932">
              <w:marLeft w:val="0"/>
              <w:marRight w:val="0"/>
              <w:marTop w:val="0"/>
              <w:marBottom w:val="0"/>
              <w:divBdr>
                <w:top w:val="none" w:sz="0" w:space="0" w:color="auto"/>
                <w:left w:val="none" w:sz="0" w:space="0" w:color="auto"/>
                <w:bottom w:val="none" w:sz="0" w:space="0" w:color="auto"/>
                <w:right w:val="none" w:sz="0" w:space="0" w:color="auto"/>
              </w:divBdr>
              <w:divsChild>
                <w:div w:id="359819112">
                  <w:marLeft w:val="600"/>
                  <w:marRight w:val="96"/>
                  <w:marTop w:val="0"/>
                  <w:marBottom w:val="0"/>
                  <w:divBdr>
                    <w:top w:val="none" w:sz="0" w:space="0" w:color="auto"/>
                    <w:left w:val="none" w:sz="0" w:space="0" w:color="auto"/>
                    <w:bottom w:val="none" w:sz="0" w:space="0" w:color="auto"/>
                    <w:right w:val="none" w:sz="0" w:space="0" w:color="auto"/>
                  </w:divBdr>
                </w:div>
              </w:divsChild>
            </w:div>
            <w:div w:id="1220437175">
              <w:marLeft w:val="0"/>
              <w:marRight w:val="0"/>
              <w:marTop w:val="0"/>
              <w:marBottom w:val="0"/>
              <w:divBdr>
                <w:top w:val="none" w:sz="0" w:space="0" w:color="auto"/>
                <w:left w:val="none" w:sz="0" w:space="0" w:color="auto"/>
                <w:bottom w:val="none" w:sz="0" w:space="0" w:color="auto"/>
                <w:right w:val="none" w:sz="0" w:space="0" w:color="auto"/>
              </w:divBdr>
              <w:divsChild>
                <w:div w:id="349994061">
                  <w:marLeft w:val="600"/>
                  <w:marRight w:val="96"/>
                  <w:marTop w:val="0"/>
                  <w:marBottom w:val="0"/>
                  <w:divBdr>
                    <w:top w:val="none" w:sz="0" w:space="0" w:color="auto"/>
                    <w:left w:val="none" w:sz="0" w:space="0" w:color="auto"/>
                    <w:bottom w:val="none" w:sz="0" w:space="0" w:color="auto"/>
                    <w:right w:val="none" w:sz="0" w:space="0" w:color="auto"/>
                  </w:divBdr>
                </w:div>
              </w:divsChild>
            </w:div>
            <w:div w:id="1717581336">
              <w:marLeft w:val="0"/>
              <w:marRight w:val="0"/>
              <w:marTop w:val="0"/>
              <w:marBottom w:val="0"/>
              <w:divBdr>
                <w:top w:val="none" w:sz="0" w:space="0" w:color="auto"/>
                <w:left w:val="none" w:sz="0" w:space="0" w:color="auto"/>
                <w:bottom w:val="none" w:sz="0" w:space="0" w:color="auto"/>
                <w:right w:val="none" w:sz="0" w:space="0" w:color="auto"/>
              </w:divBdr>
              <w:divsChild>
                <w:div w:id="1401176658">
                  <w:marLeft w:val="600"/>
                  <w:marRight w:val="96"/>
                  <w:marTop w:val="0"/>
                  <w:marBottom w:val="0"/>
                  <w:divBdr>
                    <w:top w:val="none" w:sz="0" w:space="0" w:color="auto"/>
                    <w:left w:val="none" w:sz="0" w:space="0" w:color="auto"/>
                    <w:bottom w:val="none" w:sz="0" w:space="0" w:color="auto"/>
                    <w:right w:val="none" w:sz="0" w:space="0" w:color="auto"/>
                  </w:divBdr>
                </w:div>
              </w:divsChild>
            </w:div>
            <w:div w:id="1823809653">
              <w:marLeft w:val="0"/>
              <w:marRight w:val="0"/>
              <w:marTop w:val="0"/>
              <w:marBottom w:val="0"/>
              <w:divBdr>
                <w:top w:val="none" w:sz="0" w:space="0" w:color="auto"/>
                <w:left w:val="none" w:sz="0" w:space="0" w:color="auto"/>
                <w:bottom w:val="none" w:sz="0" w:space="0" w:color="auto"/>
                <w:right w:val="none" w:sz="0" w:space="0" w:color="auto"/>
              </w:divBdr>
              <w:divsChild>
                <w:div w:id="1626498982">
                  <w:marLeft w:val="600"/>
                  <w:marRight w:val="96"/>
                  <w:marTop w:val="0"/>
                  <w:marBottom w:val="0"/>
                  <w:divBdr>
                    <w:top w:val="none" w:sz="0" w:space="0" w:color="auto"/>
                    <w:left w:val="none" w:sz="0" w:space="0" w:color="auto"/>
                    <w:bottom w:val="none" w:sz="0" w:space="0" w:color="auto"/>
                    <w:right w:val="none" w:sz="0" w:space="0" w:color="auto"/>
                  </w:divBdr>
                </w:div>
              </w:divsChild>
            </w:div>
            <w:div w:id="932672">
              <w:marLeft w:val="0"/>
              <w:marRight w:val="0"/>
              <w:marTop w:val="0"/>
              <w:marBottom w:val="0"/>
              <w:divBdr>
                <w:top w:val="none" w:sz="0" w:space="0" w:color="auto"/>
                <w:left w:val="none" w:sz="0" w:space="0" w:color="auto"/>
                <w:bottom w:val="none" w:sz="0" w:space="0" w:color="auto"/>
                <w:right w:val="none" w:sz="0" w:space="0" w:color="auto"/>
              </w:divBdr>
              <w:divsChild>
                <w:div w:id="1066074806">
                  <w:marLeft w:val="600"/>
                  <w:marRight w:val="96"/>
                  <w:marTop w:val="0"/>
                  <w:marBottom w:val="0"/>
                  <w:divBdr>
                    <w:top w:val="none" w:sz="0" w:space="0" w:color="auto"/>
                    <w:left w:val="none" w:sz="0" w:space="0" w:color="auto"/>
                    <w:bottom w:val="none" w:sz="0" w:space="0" w:color="auto"/>
                    <w:right w:val="none" w:sz="0" w:space="0" w:color="auto"/>
                  </w:divBdr>
                </w:div>
              </w:divsChild>
            </w:div>
            <w:div w:id="982928286">
              <w:marLeft w:val="0"/>
              <w:marRight w:val="0"/>
              <w:marTop w:val="0"/>
              <w:marBottom w:val="0"/>
              <w:divBdr>
                <w:top w:val="none" w:sz="0" w:space="0" w:color="auto"/>
                <w:left w:val="none" w:sz="0" w:space="0" w:color="auto"/>
                <w:bottom w:val="none" w:sz="0" w:space="0" w:color="auto"/>
                <w:right w:val="none" w:sz="0" w:space="0" w:color="auto"/>
              </w:divBdr>
              <w:divsChild>
                <w:div w:id="833029118">
                  <w:marLeft w:val="600"/>
                  <w:marRight w:val="96"/>
                  <w:marTop w:val="0"/>
                  <w:marBottom w:val="0"/>
                  <w:divBdr>
                    <w:top w:val="none" w:sz="0" w:space="0" w:color="auto"/>
                    <w:left w:val="none" w:sz="0" w:space="0" w:color="auto"/>
                    <w:bottom w:val="none" w:sz="0" w:space="0" w:color="auto"/>
                    <w:right w:val="none" w:sz="0" w:space="0" w:color="auto"/>
                  </w:divBdr>
                </w:div>
              </w:divsChild>
            </w:div>
            <w:div w:id="367991189">
              <w:marLeft w:val="0"/>
              <w:marRight w:val="0"/>
              <w:marTop w:val="0"/>
              <w:marBottom w:val="0"/>
              <w:divBdr>
                <w:top w:val="none" w:sz="0" w:space="0" w:color="auto"/>
                <w:left w:val="none" w:sz="0" w:space="0" w:color="auto"/>
                <w:bottom w:val="none" w:sz="0" w:space="0" w:color="auto"/>
                <w:right w:val="none" w:sz="0" w:space="0" w:color="auto"/>
              </w:divBdr>
              <w:divsChild>
                <w:div w:id="486360857">
                  <w:marLeft w:val="600"/>
                  <w:marRight w:val="96"/>
                  <w:marTop w:val="0"/>
                  <w:marBottom w:val="0"/>
                  <w:divBdr>
                    <w:top w:val="none" w:sz="0" w:space="0" w:color="auto"/>
                    <w:left w:val="none" w:sz="0" w:space="0" w:color="auto"/>
                    <w:bottom w:val="none" w:sz="0" w:space="0" w:color="auto"/>
                    <w:right w:val="none" w:sz="0" w:space="0" w:color="auto"/>
                  </w:divBdr>
                </w:div>
              </w:divsChild>
            </w:div>
            <w:div w:id="979000168">
              <w:marLeft w:val="0"/>
              <w:marRight w:val="0"/>
              <w:marTop w:val="0"/>
              <w:marBottom w:val="0"/>
              <w:divBdr>
                <w:top w:val="none" w:sz="0" w:space="0" w:color="auto"/>
                <w:left w:val="none" w:sz="0" w:space="0" w:color="auto"/>
                <w:bottom w:val="none" w:sz="0" w:space="0" w:color="auto"/>
                <w:right w:val="none" w:sz="0" w:space="0" w:color="auto"/>
              </w:divBdr>
              <w:divsChild>
                <w:div w:id="2065638244">
                  <w:marLeft w:val="600"/>
                  <w:marRight w:val="96"/>
                  <w:marTop w:val="0"/>
                  <w:marBottom w:val="0"/>
                  <w:divBdr>
                    <w:top w:val="none" w:sz="0" w:space="0" w:color="auto"/>
                    <w:left w:val="none" w:sz="0" w:space="0" w:color="auto"/>
                    <w:bottom w:val="none" w:sz="0" w:space="0" w:color="auto"/>
                    <w:right w:val="none" w:sz="0" w:space="0" w:color="auto"/>
                  </w:divBdr>
                </w:div>
              </w:divsChild>
            </w:div>
            <w:div w:id="1075083576">
              <w:marLeft w:val="0"/>
              <w:marRight w:val="0"/>
              <w:marTop w:val="0"/>
              <w:marBottom w:val="0"/>
              <w:divBdr>
                <w:top w:val="none" w:sz="0" w:space="0" w:color="auto"/>
                <w:left w:val="none" w:sz="0" w:space="0" w:color="auto"/>
                <w:bottom w:val="none" w:sz="0" w:space="0" w:color="auto"/>
                <w:right w:val="none" w:sz="0" w:space="0" w:color="auto"/>
              </w:divBdr>
              <w:divsChild>
                <w:div w:id="946429667">
                  <w:marLeft w:val="600"/>
                  <w:marRight w:val="96"/>
                  <w:marTop w:val="0"/>
                  <w:marBottom w:val="0"/>
                  <w:divBdr>
                    <w:top w:val="none" w:sz="0" w:space="0" w:color="auto"/>
                    <w:left w:val="none" w:sz="0" w:space="0" w:color="auto"/>
                    <w:bottom w:val="none" w:sz="0" w:space="0" w:color="auto"/>
                    <w:right w:val="none" w:sz="0" w:space="0" w:color="auto"/>
                  </w:divBdr>
                </w:div>
              </w:divsChild>
            </w:div>
            <w:div w:id="1908833635">
              <w:marLeft w:val="0"/>
              <w:marRight w:val="0"/>
              <w:marTop w:val="0"/>
              <w:marBottom w:val="0"/>
              <w:divBdr>
                <w:top w:val="none" w:sz="0" w:space="0" w:color="auto"/>
                <w:left w:val="none" w:sz="0" w:space="0" w:color="auto"/>
                <w:bottom w:val="none" w:sz="0" w:space="0" w:color="auto"/>
                <w:right w:val="none" w:sz="0" w:space="0" w:color="auto"/>
              </w:divBdr>
              <w:divsChild>
                <w:div w:id="164367384">
                  <w:marLeft w:val="600"/>
                  <w:marRight w:val="96"/>
                  <w:marTop w:val="0"/>
                  <w:marBottom w:val="0"/>
                  <w:divBdr>
                    <w:top w:val="none" w:sz="0" w:space="0" w:color="auto"/>
                    <w:left w:val="none" w:sz="0" w:space="0" w:color="auto"/>
                    <w:bottom w:val="none" w:sz="0" w:space="0" w:color="auto"/>
                    <w:right w:val="none" w:sz="0" w:space="0" w:color="auto"/>
                  </w:divBdr>
                </w:div>
              </w:divsChild>
            </w:div>
            <w:div w:id="1781491551">
              <w:marLeft w:val="0"/>
              <w:marRight w:val="0"/>
              <w:marTop w:val="0"/>
              <w:marBottom w:val="0"/>
              <w:divBdr>
                <w:top w:val="none" w:sz="0" w:space="0" w:color="auto"/>
                <w:left w:val="none" w:sz="0" w:space="0" w:color="auto"/>
                <w:bottom w:val="none" w:sz="0" w:space="0" w:color="auto"/>
                <w:right w:val="none" w:sz="0" w:space="0" w:color="auto"/>
              </w:divBdr>
              <w:divsChild>
                <w:div w:id="1698698611">
                  <w:marLeft w:val="600"/>
                  <w:marRight w:val="96"/>
                  <w:marTop w:val="0"/>
                  <w:marBottom w:val="0"/>
                  <w:divBdr>
                    <w:top w:val="none" w:sz="0" w:space="0" w:color="auto"/>
                    <w:left w:val="none" w:sz="0" w:space="0" w:color="auto"/>
                    <w:bottom w:val="none" w:sz="0" w:space="0" w:color="auto"/>
                    <w:right w:val="none" w:sz="0" w:space="0" w:color="auto"/>
                  </w:divBdr>
                </w:div>
              </w:divsChild>
            </w:div>
            <w:div w:id="732437118">
              <w:marLeft w:val="0"/>
              <w:marRight w:val="0"/>
              <w:marTop w:val="0"/>
              <w:marBottom w:val="0"/>
              <w:divBdr>
                <w:top w:val="none" w:sz="0" w:space="0" w:color="auto"/>
                <w:left w:val="none" w:sz="0" w:space="0" w:color="auto"/>
                <w:bottom w:val="none" w:sz="0" w:space="0" w:color="auto"/>
                <w:right w:val="none" w:sz="0" w:space="0" w:color="auto"/>
              </w:divBdr>
              <w:divsChild>
                <w:div w:id="1145010032">
                  <w:marLeft w:val="600"/>
                  <w:marRight w:val="96"/>
                  <w:marTop w:val="0"/>
                  <w:marBottom w:val="0"/>
                  <w:divBdr>
                    <w:top w:val="none" w:sz="0" w:space="0" w:color="auto"/>
                    <w:left w:val="none" w:sz="0" w:space="0" w:color="auto"/>
                    <w:bottom w:val="none" w:sz="0" w:space="0" w:color="auto"/>
                    <w:right w:val="none" w:sz="0" w:space="0" w:color="auto"/>
                  </w:divBdr>
                </w:div>
              </w:divsChild>
            </w:div>
            <w:div w:id="896627020">
              <w:marLeft w:val="0"/>
              <w:marRight w:val="0"/>
              <w:marTop w:val="0"/>
              <w:marBottom w:val="0"/>
              <w:divBdr>
                <w:top w:val="none" w:sz="0" w:space="0" w:color="auto"/>
                <w:left w:val="none" w:sz="0" w:space="0" w:color="auto"/>
                <w:bottom w:val="none" w:sz="0" w:space="0" w:color="auto"/>
                <w:right w:val="none" w:sz="0" w:space="0" w:color="auto"/>
              </w:divBdr>
              <w:divsChild>
                <w:div w:id="1414201849">
                  <w:marLeft w:val="600"/>
                  <w:marRight w:val="96"/>
                  <w:marTop w:val="0"/>
                  <w:marBottom w:val="0"/>
                  <w:divBdr>
                    <w:top w:val="none" w:sz="0" w:space="0" w:color="auto"/>
                    <w:left w:val="none" w:sz="0" w:space="0" w:color="auto"/>
                    <w:bottom w:val="none" w:sz="0" w:space="0" w:color="auto"/>
                    <w:right w:val="none" w:sz="0" w:space="0" w:color="auto"/>
                  </w:divBdr>
                </w:div>
              </w:divsChild>
            </w:div>
            <w:div w:id="596443935">
              <w:marLeft w:val="0"/>
              <w:marRight w:val="0"/>
              <w:marTop w:val="0"/>
              <w:marBottom w:val="0"/>
              <w:divBdr>
                <w:top w:val="none" w:sz="0" w:space="0" w:color="auto"/>
                <w:left w:val="none" w:sz="0" w:space="0" w:color="auto"/>
                <w:bottom w:val="none" w:sz="0" w:space="0" w:color="auto"/>
                <w:right w:val="none" w:sz="0" w:space="0" w:color="auto"/>
              </w:divBdr>
              <w:divsChild>
                <w:div w:id="744228068">
                  <w:marLeft w:val="600"/>
                  <w:marRight w:val="96"/>
                  <w:marTop w:val="0"/>
                  <w:marBottom w:val="0"/>
                  <w:divBdr>
                    <w:top w:val="none" w:sz="0" w:space="0" w:color="auto"/>
                    <w:left w:val="none" w:sz="0" w:space="0" w:color="auto"/>
                    <w:bottom w:val="none" w:sz="0" w:space="0" w:color="auto"/>
                    <w:right w:val="none" w:sz="0" w:space="0" w:color="auto"/>
                  </w:divBdr>
                </w:div>
              </w:divsChild>
            </w:div>
            <w:div w:id="341250581">
              <w:marLeft w:val="0"/>
              <w:marRight w:val="0"/>
              <w:marTop w:val="0"/>
              <w:marBottom w:val="0"/>
              <w:divBdr>
                <w:top w:val="none" w:sz="0" w:space="0" w:color="auto"/>
                <w:left w:val="none" w:sz="0" w:space="0" w:color="auto"/>
                <w:bottom w:val="none" w:sz="0" w:space="0" w:color="auto"/>
                <w:right w:val="none" w:sz="0" w:space="0" w:color="auto"/>
              </w:divBdr>
              <w:divsChild>
                <w:div w:id="1184321625">
                  <w:marLeft w:val="600"/>
                  <w:marRight w:val="96"/>
                  <w:marTop w:val="0"/>
                  <w:marBottom w:val="0"/>
                  <w:divBdr>
                    <w:top w:val="none" w:sz="0" w:space="0" w:color="auto"/>
                    <w:left w:val="none" w:sz="0" w:space="0" w:color="auto"/>
                    <w:bottom w:val="none" w:sz="0" w:space="0" w:color="auto"/>
                    <w:right w:val="none" w:sz="0" w:space="0" w:color="auto"/>
                  </w:divBdr>
                </w:div>
              </w:divsChild>
            </w:div>
            <w:div w:id="1961103829">
              <w:marLeft w:val="0"/>
              <w:marRight w:val="0"/>
              <w:marTop w:val="0"/>
              <w:marBottom w:val="0"/>
              <w:divBdr>
                <w:top w:val="none" w:sz="0" w:space="0" w:color="auto"/>
                <w:left w:val="none" w:sz="0" w:space="0" w:color="auto"/>
                <w:bottom w:val="none" w:sz="0" w:space="0" w:color="auto"/>
                <w:right w:val="none" w:sz="0" w:space="0" w:color="auto"/>
              </w:divBdr>
              <w:divsChild>
                <w:div w:id="927155228">
                  <w:marLeft w:val="600"/>
                  <w:marRight w:val="96"/>
                  <w:marTop w:val="0"/>
                  <w:marBottom w:val="0"/>
                  <w:divBdr>
                    <w:top w:val="none" w:sz="0" w:space="0" w:color="auto"/>
                    <w:left w:val="none" w:sz="0" w:space="0" w:color="auto"/>
                    <w:bottom w:val="none" w:sz="0" w:space="0" w:color="auto"/>
                    <w:right w:val="none" w:sz="0" w:space="0" w:color="auto"/>
                  </w:divBdr>
                </w:div>
              </w:divsChild>
            </w:div>
            <w:div w:id="1137263662">
              <w:marLeft w:val="0"/>
              <w:marRight w:val="0"/>
              <w:marTop w:val="0"/>
              <w:marBottom w:val="0"/>
              <w:divBdr>
                <w:top w:val="none" w:sz="0" w:space="0" w:color="auto"/>
                <w:left w:val="none" w:sz="0" w:space="0" w:color="auto"/>
                <w:bottom w:val="none" w:sz="0" w:space="0" w:color="auto"/>
                <w:right w:val="none" w:sz="0" w:space="0" w:color="auto"/>
              </w:divBdr>
              <w:divsChild>
                <w:div w:id="401175485">
                  <w:marLeft w:val="600"/>
                  <w:marRight w:val="96"/>
                  <w:marTop w:val="0"/>
                  <w:marBottom w:val="0"/>
                  <w:divBdr>
                    <w:top w:val="none" w:sz="0" w:space="0" w:color="auto"/>
                    <w:left w:val="none" w:sz="0" w:space="0" w:color="auto"/>
                    <w:bottom w:val="none" w:sz="0" w:space="0" w:color="auto"/>
                    <w:right w:val="none" w:sz="0" w:space="0" w:color="auto"/>
                  </w:divBdr>
                </w:div>
              </w:divsChild>
            </w:div>
            <w:div w:id="173620441">
              <w:marLeft w:val="0"/>
              <w:marRight w:val="0"/>
              <w:marTop w:val="0"/>
              <w:marBottom w:val="0"/>
              <w:divBdr>
                <w:top w:val="none" w:sz="0" w:space="0" w:color="auto"/>
                <w:left w:val="none" w:sz="0" w:space="0" w:color="auto"/>
                <w:bottom w:val="none" w:sz="0" w:space="0" w:color="auto"/>
                <w:right w:val="none" w:sz="0" w:space="0" w:color="auto"/>
              </w:divBdr>
              <w:divsChild>
                <w:div w:id="1156533417">
                  <w:marLeft w:val="600"/>
                  <w:marRight w:val="96"/>
                  <w:marTop w:val="0"/>
                  <w:marBottom w:val="0"/>
                  <w:divBdr>
                    <w:top w:val="none" w:sz="0" w:space="0" w:color="auto"/>
                    <w:left w:val="none" w:sz="0" w:space="0" w:color="auto"/>
                    <w:bottom w:val="none" w:sz="0" w:space="0" w:color="auto"/>
                    <w:right w:val="none" w:sz="0" w:space="0" w:color="auto"/>
                  </w:divBdr>
                </w:div>
              </w:divsChild>
            </w:div>
            <w:div w:id="88697511">
              <w:marLeft w:val="0"/>
              <w:marRight w:val="0"/>
              <w:marTop w:val="0"/>
              <w:marBottom w:val="0"/>
              <w:divBdr>
                <w:top w:val="none" w:sz="0" w:space="0" w:color="auto"/>
                <w:left w:val="none" w:sz="0" w:space="0" w:color="auto"/>
                <w:bottom w:val="none" w:sz="0" w:space="0" w:color="auto"/>
                <w:right w:val="none" w:sz="0" w:space="0" w:color="auto"/>
              </w:divBdr>
              <w:divsChild>
                <w:div w:id="1502499916">
                  <w:marLeft w:val="600"/>
                  <w:marRight w:val="96"/>
                  <w:marTop w:val="0"/>
                  <w:marBottom w:val="0"/>
                  <w:divBdr>
                    <w:top w:val="none" w:sz="0" w:space="0" w:color="auto"/>
                    <w:left w:val="none" w:sz="0" w:space="0" w:color="auto"/>
                    <w:bottom w:val="none" w:sz="0" w:space="0" w:color="auto"/>
                    <w:right w:val="none" w:sz="0" w:space="0" w:color="auto"/>
                  </w:divBdr>
                </w:div>
              </w:divsChild>
            </w:div>
            <w:div w:id="2105492984">
              <w:marLeft w:val="0"/>
              <w:marRight w:val="0"/>
              <w:marTop w:val="0"/>
              <w:marBottom w:val="0"/>
              <w:divBdr>
                <w:top w:val="none" w:sz="0" w:space="0" w:color="auto"/>
                <w:left w:val="none" w:sz="0" w:space="0" w:color="auto"/>
                <w:bottom w:val="none" w:sz="0" w:space="0" w:color="auto"/>
                <w:right w:val="none" w:sz="0" w:space="0" w:color="auto"/>
              </w:divBdr>
              <w:divsChild>
                <w:div w:id="750741027">
                  <w:marLeft w:val="600"/>
                  <w:marRight w:val="96"/>
                  <w:marTop w:val="0"/>
                  <w:marBottom w:val="0"/>
                  <w:divBdr>
                    <w:top w:val="none" w:sz="0" w:space="0" w:color="auto"/>
                    <w:left w:val="none" w:sz="0" w:space="0" w:color="auto"/>
                    <w:bottom w:val="none" w:sz="0" w:space="0" w:color="auto"/>
                    <w:right w:val="none" w:sz="0" w:space="0" w:color="auto"/>
                  </w:divBdr>
                </w:div>
              </w:divsChild>
            </w:div>
            <w:div w:id="1956666492">
              <w:marLeft w:val="0"/>
              <w:marRight w:val="0"/>
              <w:marTop w:val="0"/>
              <w:marBottom w:val="0"/>
              <w:divBdr>
                <w:top w:val="none" w:sz="0" w:space="0" w:color="auto"/>
                <w:left w:val="none" w:sz="0" w:space="0" w:color="auto"/>
                <w:bottom w:val="none" w:sz="0" w:space="0" w:color="auto"/>
                <w:right w:val="none" w:sz="0" w:space="0" w:color="auto"/>
              </w:divBdr>
              <w:divsChild>
                <w:div w:id="1397783360">
                  <w:marLeft w:val="600"/>
                  <w:marRight w:val="96"/>
                  <w:marTop w:val="0"/>
                  <w:marBottom w:val="0"/>
                  <w:divBdr>
                    <w:top w:val="none" w:sz="0" w:space="0" w:color="auto"/>
                    <w:left w:val="none" w:sz="0" w:space="0" w:color="auto"/>
                    <w:bottom w:val="none" w:sz="0" w:space="0" w:color="auto"/>
                    <w:right w:val="none" w:sz="0" w:space="0" w:color="auto"/>
                  </w:divBdr>
                </w:div>
              </w:divsChild>
            </w:div>
            <w:div w:id="284427539">
              <w:marLeft w:val="0"/>
              <w:marRight w:val="0"/>
              <w:marTop w:val="0"/>
              <w:marBottom w:val="0"/>
              <w:divBdr>
                <w:top w:val="none" w:sz="0" w:space="0" w:color="auto"/>
                <w:left w:val="none" w:sz="0" w:space="0" w:color="auto"/>
                <w:bottom w:val="none" w:sz="0" w:space="0" w:color="auto"/>
                <w:right w:val="none" w:sz="0" w:space="0" w:color="auto"/>
              </w:divBdr>
              <w:divsChild>
                <w:div w:id="809711930">
                  <w:marLeft w:val="600"/>
                  <w:marRight w:val="96"/>
                  <w:marTop w:val="0"/>
                  <w:marBottom w:val="0"/>
                  <w:divBdr>
                    <w:top w:val="none" w:sz="0" w:space="0" w:color="auto"/>
                    <w:left w:val="none" w:sz="0" w:space="0" w:color="auto"/>
                    <w:bottom w:val="none" w:sz="0" w:space="0" w:color="auto"/>
                    <w:right w:val="none" w:sz="0" w:space="0" w:color="auto"/>
                  </w:divBdr>
                </w:div>
              </w:divsChild>
            </w:div>
            <w:div w:id="29688848">
              <w:marLeft w:val="0"/>
              <w:marRight w:val="0"/>
              <w:marTop w:val="0"/>
              <w:marBottom w:val="0"/>
              <w:divBdr>
                <w:top w:val="none" w:sz="0" w:space="0" w:color="auto"/>
                <w:left w:val="none" w:sz="0" w:space="0" w:color="auto"/>
                <w:bottom w:val="none" w:sz="0" w:space="0" w:color="auto"/>
                <w:right w:val="none" w:sz="0" w:space="0" w:color="auto"/>
              </w:divBdr>
              <w:divsChild>
                <w:div w:id="823280268">
                  <w:marLeft w:val="600"/>
                  <w:marRight w:val="96"/>
                  <w:marTop w:val="0"/>
                  <w:marBottom w:val="0"/>
                  <w:divBdr>
                    <w:top w:val="none" w:sz="0" w:space="0" w:color="auto"/>
                    <w:left w:val="none" w:sz="0" w:space="0" w:color="auto"/>
                    <w:bottom w:val="none" w:sz="0" w:space="0" w:color="auto"/>
                    <w:right w:val="none" w:sz="0" w:space="0" w:color="auto"/>
                  </w:divBdr>
                </w:div>
              </w:divsChild>
            </w:div>
            <w:div w:id="743380358">
              <w:marLeft w:val="0"/>
              <w:marRight w:val="0"/>
              <w:marTop w:val="0"/>
              <w:marBottom w:val="0"/>
              <w:divBdr>
                <w:top w:val="none" w:sz="0" w:space="0" w:color="auto"/>
                <w:left w:val="none" w:sz="0" w:space="0" w:color="auto"/>
                <w:bottom w:val="none" w:sz="0" w:space="0" w:color="auto"/>
                <w:right w:val="none" w:sz="0" w:space="0" w:color="auto"/>
              </w:divBdr>
              <w:divsChild>
                <w:div w:id="1752042321">
                  <w:marLeft w:val="600"/>
                  <w:marRight w:val="96"/>
                  <w:marTop w:val="0"/>
                  <w:marBottom w:val="0"/>
                  <w:divBdr>
                    <w:top w:val="none" w:sz="0" w:space="0" w:color="auto"/>
                    <w:left w:val="none" w:sz="0" w:space="0" w:color="auto"/>
                    <w:bottom w:val="none" w:sz="0" w:space="0" w:color="auto"/>
                    <w:right w:val="none" w:sz="0" w:space="0" w:color="auto"/>
                  </w:divBdr>
                </w:div>
              </w:divsChild>
            </w:div>
            <w:div w:id="885340609">
              <w:marLeft w:val="0"/>
              <w:marRight w:val="0"/>
              <w:marTop w:val="0"/>
              <w:marBottom w:val="0"/>
              <w:divBdr>
                <w:top w:val="none" w:sz="0" w:space="0" w:color="auto"/>
                <w:left w:val="none" w:sz="0" w:space="0" w:color="auto"/>
                <w:bottom w:val="none" w:sz="0" w:space="0" w:color="auto"/>
                <w:right w:val="none" w:sz="0" w:space="0" w:color="auto"/>
              </w:divBdr>
              <w:divsChild>
                <w:div w:id="1320844168">
                  <w:marLeft w:val="600"/>
                  <w:marRight w:val="96"/>
                  <w:marTop w:val="0"/>
                  <w:marBottom w:val="0"/>
                  <w:divBdr>
                    <w:top w:val="none" w:sz="0" w:space="0" w:color="auto"/>
                    <w:left w:val="none" w:sz="0" w:space="0" w:color="auto"/>
                    <w:bottom w:val="none" w:sz="0" w:space="0" w:color="auto"/>
                    <w:right w:val="none" w:sz="0" w:space="0" w:color="auto"/>
                  </w:divBdr>
                </w:div>
              </w:divsChild>
            </w:div>
            <w:div w:id="1842815046">
              <w:marLeft w:val="0"/>
              <w:marRight w:val="0"/>
              <w:marTop w:val="0"/>
              <w:marBottom w:val="0"/>
              <w:divBdr>
                <w:top w:val="none" w:sz="0" w:space="0" w:color="auto"/>
                <w:left w:val="none" w:sz="0" w:space="0" w:color="auto"/>
                <w:bottom w:val="none" w:sz="0" w:space="0" w:color="auto"/>
                <w:right w:val="none" w:sz="0" w:space="0" w:color="auto"/>
              </w:divBdr>
              <w:divsChild>
                <w:div w:id="1218054748">
                  <w:marLeft w:val="600"/>
                  <w:marRight w:val="96"/>
                  <w:marTop w:val="0"/>
                  <w:marBottom w:val="0"/>
                  <w:divBdr>
                    <w:top w:val="none" w:sz="0" w:space="0" w:color="auto"/>
                    <w:left w:val="none" w:sz="0" w:space="0" w:color="auto"/>
                    <w:bottom w:val="none" w:sz="0" w:space="0" w:color="auto"/>
                    <w:right w:val="none" w:sz="0" w:space="0" w:color="auto"/>
                  </w:divBdr>
                </w:div>
              </w:divsChild>
            </w:div>
            <w:div w:id="1751194376">
              <w:marLeft w:val="0"/>
              <w:marRight w:val="0"/>
              <w:marTop w:val="0"/>
              <w:marBottom w:val="0"/>
              <w:divBdr>
                <w:top w:val="none" w:sz="0" w:space="0" w:color="auto"/>
                <w:left w:val="none" w:sz="0" w:space="0" w:color="auto"/>
                <w:bottom w:val="none" w:sz="0" w:space="0" w:color="auto"/>
                <w:right w:val="none" w:sz="0" w:space="0" w:color="auto"/>
              </w:divBdr>
              <w:divsChild>
                <w:div w:id="799231084">
                  <w:marLeft w:val="600"/>
                  <w:marRight w:val="96"/>
                  <w:marTop w:val="0"/>
                  <w:marBottom w:val="0"/>
                  <w:divBdr>
                    <w:top w:val="none" w:sz="0" w:space="0" w:color="auto"/>
                    <w:left w:val="none" w:sz="0" w:space="0" w:color="auto"/>
                    <w:bottom w:val="none" w:sz="0" w:space="0" w:color="auto"/>
                    <w:right w:val="none" w:sz="0" w:space="0" w:color="auto"/>
                  </w:divBdr>
                </w:div>
              </w:divsChild>
            </w:div>
            <w:div w:id="915478419">
              <w:marLeft w:val="0"/>
              <w:marRight w:val="0"/>
              <w:marTop w:val="0"/>
              <w:marBottom w:val="0"/>
              <w:divBdr>
                <w:top w:val="none" w:sz="0" w:space="0" w:color="auto"/>
                <w:left w:val="none" w:sz="0" w:space="0" w:color="auto"/>
                <w:bottom w:val="none" w:sz="0" w:space="0" w:color="auto"/>
                <w:right w:val="none" w:sz="0" w:space="0" w:color="auto"/>
              </w:divBdr>
              <w:divsChild>
                <w:div w:id="567151218">
                  <w:marLeft w:val="600"/>
                  <w:marRight w:val="96"/>
                  <w:marTop w:val="0"/>
                  <w:marBottom w:val="0"/>
                  <w:divBdr>
                    <w:top w:val="none" w:sz="0" w:space="0" w:color="auto"/>
                    <w:left w:val="none" w:sz="0" w:space="0" w:color="auto"/>
                    <w:bottom w:val="none" w:sz="0" w:space="0" w:color="auto"/>
                    <w:right w:val="none" w:sz="0" w:space="0" w:color="auto"/>
                  </w:divBdr>
                </w:div>
              </w:divsChild>
            </w:div>
            <w:div w:id="769006284">
              <w:marLeft w:val="0"/>
              <w:marRight w:val="0"/>
              <w:marTop w:val="0"/>
              <w:marBottom w:val="0"/>
              <w:divBdr>
                <w:top w:val="none" w:sz="0" w:space="0" w:color="auto"/>
                <w:left w:val="none" w:sz="0" w:space="0" w:color="auto"/>
                <w:bottom w:val="none" w:sz="0" w:space="0" w:color="auto"/>
                <w:right w:val="none" w:sz="0" w:space="0" w:color="auto"/>
              </w:divBdr>
              <w:divsChild>
                <w:div w:id="1659768420">
                  <w:marLeft w:val="600"/>
                  <w:marRight w:val="96"/>
                  <w:marTop w:val="0"/>
                  <w:marBottom w:val="0"/>
                  <w:divBdr>
                    <w:top w:val="none" w:sz="0" w:space="0" w:color="auto"/>
                    <w:left w:val="none" w:sz="0" w:space="0" w:color="auto"/>
                    <w:bottom w:val="none" w:sz="0" w:space="0" w:color="auto"/>
                    <w:right w:val="none" w:sz="0" w:space="0" w:color="auto"/>
                  </w:divBdr>
                </w:div>
              </w:divsChild>
            </w:div>
            <w:div w:id="371617317">
              <w:marLeft w:val="0"/>
              <w:marRight w:val="0"/>
              <w:marTop w:val="0"/>
              <w:marBottom w:val="0"/>
              <w:divBdr>
                <w:top w:val="none" w:sz="0" w:space="0" w:color="auto"/>
                <w:left w:val="none" w:sz="0" w:space="0" w:color="auto"/>
                <w:bottom w:val="none" w:sz="0" w:space="0" w:color="auto"/>
                <w:right w:val="none" w:sz="0" w:space="0" w:color="auto"/>
              </w:divBdr>
              <w:divsChild>
                <w:div w:id="185868684">
                  <w:marLeft w:val="600"/>
                  <w:marRight w:val="96"/>
                  <w:marTop w:val="0"/>
                  <w:marBottom w:val="0"/>
                  <w:divBdr>
                    <w:top w:val="none" w:sz="0" w:space="0" w:color="auto"/>
                    <w:left w:val="none" w:sz="0" w:space="0" w:color="auto"/>
                    <w:bottom w:val="none" w:sz="0" w:space="0" w:color="auto"/>
                    <w:right w:val="none" w:sz="0" w:space="0" w:color="auto"/>
                  </w:divBdr>
                </w:div>
              </w:divsChild>
            </w:div>
            <w:div w:id="1730030070">
              <w:marLeft w:val="0"/>
              <w:marRight w:val="0"/>
              <w:marTop w:val="0"/>
              <w:marBottom w:val="0"/>
              <w:divBdr>
                <w:top w:val="none" w:sz="0" w:space="0" w:color="auto"/>
                <w:left w:val="none" w:sz="0" w:space="0" w:color="auto"/>
                <w:bottom w:val="none" w:sz="0" w:space="0" w:color="auto"/>
                <w:right w:val="none" w:sz="0" w:space="0" w:color="auto"/>
              </w:divBdr>
              <w:divsChild>
                <w:div w:id="751512955">
                  <w:marLeft w:val="600"/>
                  <w:marRight w:val="96"/>
                  <w:marTop w:val="0"/>
                  <w:marBottom w:val="0"/>
                  <w:divBdr>
                    <w:top w:val="none" w:sz="0" w:space="0" w:color="auto"/>
                    <w:left w:val="none" w:sz="0" w:space="0" w:color="auto"/>
                    <w:bottom w:val="none" w:sz="0" w:space="0" w:color="auto"/>
                    <w:right w:val="none" w:sz="0" w:space="0" w:color="auto"/>
                  </w:divBdr>
                </w:div>
              </w:divsChild>
            </w:div>
            <w:div w:id="943924884">
              <w:marLeft w:val="0"/>
              <w:marRight w:val="0"/>
              <w:marTop w:val="0"/>
              <w:marBottom w:val="0"/>
              <w:divBdr>
                <w:top w:val="none" w:sz="0" w:space="0" w:color="auto"/>
                <w:left w:val="none" w:sz="0" w:space="0" w:color="auto"/>
                <w:bottom w:val="none" w:sz="0" w:space="0" w:color="auto"/>
                <w:right w:val="none" w:sz="0" w:space="0" w:color="auto"/>
              </w:divBdr>
              <w:divsChild>
                <w:div w:id="1249342767">
                  <w:marLeft w:val="600"/>
                  <w:marRight w:val="96"/>
                  <w:marTop w:val="0"/>
                  <w:marBottom w:val="0"/>
                  <w:divBdr>
                    <w:top w:val="none" w:sz="0" w:space="0" w:color="auto"/>
                    <w:left w:val="none" w:sz="0" w:space="0" w:color="auto"/>
                    <w:bottom w:val="none" w:sz="0" w:space="0" w:color="auto"/>
                    <w:right w:val="none" w:sz="0" w:space="0" w:color="auto"/>
                  </w:divBdr>
                </w:div>
              </w:divsChild>
            </w:div>
            <w:div w:id="87625595">
              <w:marLeft w:val="0"/>
              <w:marRight w:val="0"/>
              <w:marTop w:val="0"/>
              <w:marBottom w:val="0"/>
              <w:divBdr>
                <w:top w:val="none" w:sz="0" w:space="0" w:color="auto"/>
                <w:left w:val="none" w:sz="0" w:space="0" w:color="auto"/>
                <w:bottom w:val="none" w:sz="0" w:space="0" w:color="auto"/>
                <w:right w:val="none" w:sz="0" w:space="0" w:color="auto"/>
              </w:divBdr>
              <w:divsChild>
                <w:div w:id="24984136">
                  <w:marLeft w:val="600"/>
                  <w:marRight w:val="96"/>
                  <w:marTop w:val="0"/>
                  <w:marBottom w:val="0"/>
                  <w:divBdr>
                    <w:top w:val="none" w:sz="0" w:space="0" w:color="auto"/>
                    <w:left w:val="none" w:sz="0" w:space="0" w:color="auto"/>
                    <w:bottom w:val="none" w:sz="0" w:space="0" w:color="auto"/>
                    <w:right w:val="none" w:sz="0" w:space="0" w:color="auto"/>
                  </w:divBdr>
                </w:div>
              </w:divsChild>
            </w:div>
            <w:div w:id="1715276563">
              <w:marLeft w:val="0"/>
              <w:marRight w:val="0"/>
              <w:marTop w:val="0"/>
              <w:marBottom w:val="0"/>
              <w:divBdr>
                <w:top w:val="none" w:sz="0" w:space="0" w:color="auto"/>
                <w:left w:val="none" w:sz="0" w:space="0" w:color="auto"/>
                <w:bottom w:val="none" w:sz="0" w:space="0" w:color="auto"/>
                <w:right w:val="none" w:sz="0" w:space="0" w:color="auto"/>
              </w:divBdr>
              <w:divsChild>
                <w:div w:id="1802533385">
                  <w:marLeft w:val="600"/>
                  <w:marRight w:val="96"/>
                  <w:marTop w:val="0"/>
                  <w:marBottom w:val="0"/>
                  <w:divBdr>
                    <w:top w:val="none" w:sz="0" w:space="0" w:color="auto"/>
                    <w:left w:val="none" w:sz="0" w:space="0" w:color="auto"/>
                    <w:bottom w:val="none" w:sz="0" w:space="0" w:color="auto"/>
                    <w:right w:val="none" w:sz="0" w:space="0" w:color="auto"/>
                  </w:divBdr>
                </w:div>
              </w:divsChild>
            </w:div>
            <w:div w:id="2091849231">
              <w:marLeft w:val="0"/>
              <w:marRight w:val="0"/>
              <w:marTop w:val="0"/>
              <w:marBottom w:val="0"/>
              <w:divBdr>
                <w:top w:val="none" w:sz="0" w:space="0" w:color="auto"/>
                <w:left w:val="none" w:sz="0" w:space="0" w:color="auto"/>
                <w:bottom w:val="none" w:sz="0" w:space="0" w:color="auto"/>
                <w:right w:val="none" w:sz="0" w:space="0" w:color="auto"/>
              </w:divBdr>
              <w:divsChild>
                <w:div w:id="1427966219">
                  <w:marLeft w:val="600"/>
                  <w:marRight w:val="96"/>
                  <w:marTop w:val="0"/>
                  <w:marBottom w:val="0"/>
                  <w:divBdr>
                    <w:top w:val="none" w:sz="0" w:space="0" w:color="auto"/>
                    <w:left w:val="none" w:sz="0" w:space="0" w:color="auto"/>
                    <w:bottom w:val="none" w:sz="0" w:space="0" w:color="auto"/>
                    <w:right w:val="none" w:sz="0" w:space="0" w:color="auto"/>
                  </w:divBdr>
                </w:div>
              </w:divsChild>
            </w:div>
            <w:div w:id="763841555">
              <w:marLeft w:val="0"/>
              <w:marRight w:val="0"/>
              <w:marTop w:val="0"/>
              <w:marBottom w:val="0"/>
              <w:divBdr>
                <w:top w:val="none" w:sz="0" w:space="0" w:color="auto"/>
                <w:left w:val="none" w:sz="0" w:space="0" w:color="auto"/>
                <w:bottom w:val="none" w:sz="0" w:space="0" w:color="auto"/>
                <w:right w:val="none" w:sz="0" w:space="0" w:color="auto"/>
              </w:divBdr>
              <w:divsChild>
                <w:div w:id="1352537337">
                  <w:marLeft w:val="600"/>
                  <w:marRight w:val="96"/>
                  <w:marTop w:val="0"/>
                  <w:marBottom w:val="0"/>
                  <w:divBdr>
                    <w:top w:val="none" w:sz="0" w:space="0" w:color="auto"/>
                    <w:left w:val="none" w:sz="0" w:space="0" w:color="auto"/>
                    <w:bottom w:val="none" w:sz="0" w:space="0" w:color="auto"/>
                    <w:right w:val="none" w:sz="0" w:space="0" w:color="auto"/>
                  </w:divBdr>
                </w:div>
              </w:divsChild>
            </w:div>
            <w:div w:id="1614483906">
              <w:marLeft w:val="0"/>
              <w:marRight w:val="0"/>
              <w:marTop w:val="0"/>
              <w:marBottom w:val="0"/>
              <w:divBdr>
                <w:top w:val="none" w:sz="0" w:space="0" w:color="auto"/>
                <w:left w:val="none" w:sz="0" w:space="0" w:color="auto"/>
                <w:bottom w:val="none" w:sz="0" w:space="0" w:color="auto"/>
                <w:right w:val="none" w:sz="0" w:space="0" w:color="auto"/>
              </w:divBdr>
              <w:divsChild>
                <w:div w:id="356854202">
                  <w:marLeft w:val="600"/>
                  <w:marRight w:val="96"/>
                  <w:marTop w:val="0"/>
                  <w:marBottom w:val="0"/>
                  <w:divBdr>
                    <w:top w:val="none" w:sz="0" w:space="0" w:color="auto"/>
                    <w:left w:val="none" w:sz="0" w:space="0" w:color="auto"/>
                    <w:bottom w:val="none" w:sz="0" w:space="0" w:color="auto"/>
                    <w:right w:val="none" w:sz="0" w:space="0" w:color="auto"/>
                  </w:divBdr>
                </w:div>
              </w:divsChild>
            </w:div>
            <w:div w:id="126313508">
              <w:marLeft w:val="0"/>
              <w:marRight w:val="0"/>
              <w:marTop w:val="0"/>
              <w:marBottom w:val="0"/>
              <w:divBdr>
                <w:top w:val="none" w:sz="0" w:space="0" w:color="auto"/>
                <w:left w:val="none" w:sz="0" w:space="0" w:color="auto"/>
                <w:bottom w:val="none" w:sz="0" w:space="0" w:color="auto"/>
                <w:right w:val="none" w:sz="0" w:space="0" w:color="auto"/>
              </w:divBdr>
              <w:divsChild>
                <w:div w:id="1364866015">
                  <w:marLeft w:val="600"/>
                  <w:marRight w:val="96"/>
                  <w:marTop w:val="0"/>
                  <w:marBottom w:val="0"/>
                  <w:divBdr>
                    <w:top w:val="none" w:sz="0" w:space="0" w:color="auto"/>
                    <w:left w:val="none" w:sz="0" w:space="0" w:color="auto"/>
                    <w:bottom w:val="none" w:sz="0" w:space="0" w:color="auto"/>
                    <w:right w:val="none" w:sz="0" w:space="0" w:color="auto"/>
                  </w:divBdr>
                </w:div>
              </w:divsChild>
            </w:div>
            <w:div w:id="1731540205">
              <w:marLeft w:val="0"/>
              <w:marRight w:val="0"/>
              <w:marTop w:val="0"/>
              <w:marBottom w:val="0"/>
              <w:divBdr>
                <w:top w:val="none" w:sz="0" w:space="0" w:color="auto"/>
                <w:left w:val="none" w:sz="0" w:space="0" w:color="auto"/>
                <w:bottom w:val="none" w:sz="0" w:space="0" w:color="auto"/>
                <w:right w:val="none" w:sz="0" w:space="0" w:color="auto"/>
              </w:divBdr>
              <w:divsChild>
                <w:div w:id="1386442786">
                  <w:marLeft w:val="600"/>
                  <w:marRight w:val="96"/>
                  <w:marTop w:val="0"/>
                  <w:marBottom w:val="0"/>
                  <w:divBdr>
                    <w:top w:val="none" w:sz="0" w:space="0" w:color="auto"/>
                    <w:left w:val="none" w:sz="0" w:space="0" w:color="auto"/>
                    <w:bottom w:val="none" w:sz="0" w:space="0" w:color="auto"/>
                    <w:right w:val="none" w:sz="0" w:space="0" w:color="auto"/>
                  </w:divBdr>
                </w:div>
              </w:divsChild>
            </w:div>
            <w:div w:id="2114207279">
              <w:marLeft w:val="0"/>
              <w:marRight w:val="0"/>
              <w:marTop w:val="0"/>
              <w:marBottom w:val="0"/>
              <w:divBdr>
                <w:top w:val="none" w:sz="0" w:space="0" w:color="auto"/>
                <w:left w:val="none" w:sz="0" w:space="0" w:color="auto"/>
                <w:bottom w:val="none" w:sz="0" w:space="0" w:color="auto"/>
                <w:right w:val="none" w:sz="0" w:space="0" w:color="auto"/>
              </w:divBdr>
              <w:divsChild>
                <w:div w:id="34357629">
                  <w:marLeft w:val="600"/>
                  <w:marRight w:val="96"/>
                  <w:marTop w:val="0"/>
                  <w:marBottom w:val="0"/>
                  <w:divBdr>
                    <w:top w:val="none" w:sz="0" w:space="0" w:color="auto"/>
                    <w:left w:val="none" w:sz="0" w:space="0" w:color="auto"/>
                    <w:bottom w:val="none" w:sz="0" w:space="0" w:color="auto"/>
                    <w:right w:val="none" w:sz="0" w:space="0" w:color="auto"/>
                  </w:divBdr>
                </w:div>
              </w:divsChild>
            </w:div>
            <w:div w:id="1873035406">
              <w:marLeft w:val="0"/>
              <w:marRight w:val="0"/>
              <w:marTop w:val="0"/>
              <w:marBottom w:val="0"/>
              <w:divBdr>
                <w:top w:val="none" w:sz="0" w:space="0" w:color="auto"/>
                <w:left w:val="none" w:sz="0" w:space="0" w:color="auto"/>
                <w:bottom w:val="none" w:sz="0" w:space="0" w:color="auto"/>
                <w:right w:val="none" w:sz="0" w:space="0" w:color="auto"/>
              </w:divBdr>
              <w:divsChild>
                <w:div w:id="832600816">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0013015">
      <w:bodyDiv w:val="1"/>
      <w:marLeft w:val="0"/>
      <w:marRight w:val="0"/>
      <w:marTop w:val="0"/>
      <w:marBottom w:val="0"/>
      <w:divBdr>
        <w:top w:val="none" w:sz="0" w:space="0" w:color="auto"/>
        <w:left w:val="none" w:sz="0" w:space="0" w:color="auto"/>
        <w:bottom w:val="none" w:sz="0" w:space="0" w:color="auto"/>
        <w:right w:val="none" w:sz="0" w:space="0" w:color="auto"/>
      </w:divBdr>
      <w:divsChild>
        <w:div w:id="724983810">
          <w:marLeft w:val="0"/>
          <w:marRight w:val="0"/>
          <w:marTop w:val="0"/>
          <w:marBottom w:val="0"/>
          <w:divBdr>
            <w:top w:val="none" w:sz="0" w:space="0" w:color="auto"/>
            <w:left w:val="none" w:sz="0" w:space="0" w:color="auto"/>
            <w:bottom w:val="none" w:sz="0" w:space="0" w:color="auto"/>
            <w:right w:val="none" w:sz="0" w:space="0" w:color="auto"/>
          </w:divBdr>
          <w:divsChild>
            <w:div w:id="1717120998">
              <w:marLeft w:val="0"/>
              <w:marRight w:val="0"/>
              <w:marTop w:val="0"/>
              <w:marBottom w:val="0"/>
              <w:divBdr>
                <w:top w:val="none" w:sz="0" w:space="0" w:color="auto"/>
                <w:left w:val="none" w:sz="0" w:space="0" w:color="auto"/>
                <w:bottom w:val="none" w:sz="0" w:space="0" w:color="auto"/>
                <w:right w:val="none" w:sz="0" w:space="0" w:color="auto"/>
              </w:divBdr>
              <w:divsChild>
                <w:div w:id="366762126">
                  <w:marLeft w:val="0"/>
                  <w:marRight w:val="0"/>
                  <w:marTop w:val="0"/>
                  <w:marBottom w:val="0"/>
                  <w:divBdr>
                    <w:top w:val="none" w:sz="0" w:space="0" w:color="auto"/>
                    <w:left w:val="none" w:sz="0" w:space="0" w:color="auto"/>
                    <w:bottom w:val="none" w:sz="0" w:space="0" w:color="auto"/>
                    <w:right w:val="none" w:sz="0" w:space="0" w:color="auto"/>
                  </w:divBdr>
                  <w:divsChild>
                    <w:div w:id="74323249">
                      <w:marLeft w:val="0"/>
                      <w:marRight w:val="0"/>
                      <w:marTop w:val="0"/>
                      <w:marBottom w:val="0"/>
                      <w:divBdr>
                        <w:top w:val="none" w:sz="0" w:space="0" w:color="auto"/>
                        <w:left w:val="none" w:sz="0" w:space="0" w:color="auto"/>
                        <w:bottom w:val="none" w:sz="0" w:space="0" w:color="auto"/>
                        <w:right w:val="none" w:sz="0" w:space="0" w:color="auto"/>
                      </w:divBdr>
                      <w:divsChild>
                        <w:div w:id="893584254">
                          <w:marLeft w:val="0"/>
                          <w:marRight w:val="0"/>
                          <w:marTop w:val="0"/>
                          <w:marBottom w:val="0"/>
                          <w:divBdr>
                            <w:top w:val="none" w:sz="0" w:space="0" w:color="auto"/>
                            <w:left w:val="none" w:sz="0" w:space="0" w:color="auto"/>
                            <w:bottom w:val="none" w:sz="0" w:space="0" w:color="auto"/>
                            <w:right w:val="none" w:sz="0" w:space="0" w:color="auto"/>
                          </w:divBdr>
                          <w:divsChild>
                            <w:div w:id="18612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908998">
      <w:bodyDiv w:val="1"/>
      <w:marLeft w:val="0"/>
      <w:marRight w:val="0"/>
      <w:marTop w:val="0"/>
      <w:marBottom w:val="0"/>
      <w:divBdr>
        <w:top w:val="none" w:sz="0" w:space="0" w:color="auto"/>
        <w:left w:val="none" w:sz="0" w:space="0" w:color="auto"/>
        <w:bottom w:val="none" w:sz="0" w:space="0" w:color="auto"/>
        <w:right w:val="none" w:sz="0" w:space="0" w:color="auto"/>
      </w:divBdr>
      <w:divsChild>
        <w:div w:id="671416616">
          <w:marLeft w:val="0"/>
          <w:marRight w:val="0"/>
          <w:marTop w:val="0"/>
          <w:marBottom w:val="0"/>
          <w:divBdr>
            <w:top w:val="none" w:sz="0" w:space="0" w:color="auto"/>
            <w:left w:val="none" w:sz="0" w:space="0" w:color="auto"/>
            <w:bottom w:val="none" w:sz="0" w:space="0" w:color="auto"/>
            <w:right w:val="none" w:sz="0" w:space="0" w:color="auto"/>
          </w:divBdr>
          <w:divsChild>
            <w:div w:id="1933078744">
              <w:marLeft w:val="0"/>
              <w:marRight w:val="0"/>
              <w:marTop w:val="0"/>
              <w:marBottom w:val="0"/>
              <w:divBdr>
                <w:top w:val="none" w:sz="0" w:space="0" w:color="auto"/>
                <w:left w:val="none" w:sz="0" w:space="0" w:color="auto"/>
                <w:bottom w:val="none" w:sz="0" w:space="0" w:color="auto"/>
                <w:right w:val="none" w:sz="0" w:space="0" w:color="auto"/>
              </w:divBdr>
              <w:divsChild>
                <w:div w:id="11072373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26344176">
      <w:bodyDiv w:val="1"/>
      <w:marLeft w:val="0"/>
      <w:marRight w:val="0"/>
      <w:marTop w:val="0"/>
      <w:marBottom w:val="0"/>
      <w:divBdr>
        <w:top w:val="none" w:sz="0" w:space="0" w:color="auto"/>
        <w:left w:val="none" w:sz="0" w:space="0" w:color="auto"/>
        <w:bottom w:val="none" w:sz="0" w:space="0" w:color="auto"/>
        <w:right w:val="none" w:sz="0" w:space="0" w:color="auto"/>
      </w:divBdr>
      <w:divsChild>
        <w:div w:id="440272018">
          <w:marLeft w:val="0"/>
          <w:marRight w:val="0"/>
          <w:marTop w:val="0"/>
          <w:marBottom w:val="0"/>
          <w:divBdr>
            <w:top w:val="none" w:sz="0" w:space="0" w:color="auto"/>
            <w:left w:val="none" w:sz="0" w:space="0" w:color="auto"/>
            <w:bottom w:val="none" w:sz="0" w:space="0" w:color="auto"/>
            <w:right w:val="none" w:sz="0" w:space="0" w:color="auto"/>
          </w:divBdr>
          <w:divsChild>
            <w:div w:id="14486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878">
      <w:bodyDiv w:val="1"/>
      <w:marLeft w:val="0"/>
      <w:marRight w:val="0"/>
      <w:marTop w:val="0"/>
      <w:marBottom w:val="0"/>
      <w:divBdr>
        <w:top w:val="none" w:sz="0" w:space="0" w:color="auto"/>
        <w:left w:val="none" w:sz="0" w:space="0" w:color="auto"/>
        <w:bottom w:val="none" w:sz="0" w:space="0" w:color="auto"/>
        <w:right w:val="none" w:sz="0" w:space="0" w:color="auto"/>
      </w:divBdr>
      <w:divsChild>
        <w:div w:id="1978027940">
          <w:marLeft w:val="0"/>
          <w:marRight w:val="0"/>
          <w:marTop w:val="0"/>
          <w:marBottom w:val="0"/>
          <w:divBdr>
            <w:top w:val="none" w:sz="0" w:space="0" w:color="auto"/>
            <w:left w:val="none" w:sz="0" w:space="0" w:color="auto"/>
            <w:bottom w:val="none" w:sz="0" w:space="0" w:color="auto"/>
            <w:right w:val="none" w:sz="0" w:space="0" w:color="auto"/>
          </w:divBdr>
          <w:divsChild>
            <w:div w:id="270551975">
              <w:marLeft w:val="0"/>
              <w:marRight w:val="0"/>
              <w:marTop w:val="0"/>
              <w:marBottom w:val="0"/>
              <w:divBdr>
                <w:top w:val="none" w:sz="0" w:space="0" w:color="auto"/>
                <w:left w:val="none" w:sz="0" w:space="0" w:color="auto"/>
                <w:bottom w:val="none" w:sz="0" w:space="0" w:color="auto"/>
                <w:right w:val="none" w:sz="0" w:space="0" w:color="auto"/>
              </w:divBdr>
              <w:divsChild>
                <w:div w:id="1320191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43258790">
      <w:bodyDiv w:val="1"/>
      <w:marLeft w:val="0"/>
      <w:marRight w:val="0"/>
      <w:marTop w:val="0"/>
      <w:marBottom w:val="0"/>
      <w:divBdr>
        <w:top w:val="none" w:sz="0" w:space="0" w:color="auto"/>
        <w:left w:val="none" w:sz="0" w:space="0" w:color="auto"/>
        <w:bottom w:val="none" w:sz="0" w:space="0" w:color="auto"/>
        <w:right w:val="none" w:sz="0" w:space="0" w:color="auto"/>
      </w:divBdr>
    </w:div>
    <w:div w:id="1679035516">
      <w:bodyDiv w:val="1"/>
      <w:marLeft w:val="0"/>
      <w:marRight w:val="0"/>
      <w:marTop w:val="0"/>
      <w:marBottom w:val="0"/>
      <w:divBdr>
        <w:top w:val="none" w:sz="0" w:space="0" w:color="auto"/>
        <w:left w:val="none" w:sz="0" w:space="0" w:color="auto"/>
        <w:bottom w:val="none" w:sz="0" w:space="0" w:color="auto"/>
        <w:right w:val="none" w:sz="0" w:space="0" w:color="auto"/>
      </w:divBdr>
      <w:divsChild>
        <w:div w:id="363101185">
          <w:marLeft w:val="0"/>
          <w:marRight w:val="0"/>
          <w:marTop w:val="0"/>
          <w:marBottom w:val="0"/>
          <w:divBdr>
            <w:top w:val="none" w:sz="0" w:space="0" w:color="auto"/>
            <w:left w:val="none" w:sz="0" w:space="0" w:color="auto"/>
            <w:bottom w:val="none" w:sz="0" w:space="0" w:color="auto"/>
            <w:right w:val="none" w:sz="0" w:space="0" w:color="auto"/>
          </w:divBdr>
          <w:divsChild>
            <w:div w:id="1803423290">
              <w:marLeft w:val="0"/>
              <w:marRight w:val="0"/>
              <w:marTop w:val="0"/>
              <w:marBottom w:val="0"/>
              <w:divBdr>
                <w:top w:val="none" w:sz="0" w:space="0" w:color="auto"/>
                <w:left w:val="none" w:sz="0" w:space="0" w:color="auto"/>
                <w:bottom w:val="none" w:sz="0" w:space="0" w:color="auto"/>
                <w:right w:val="none" w:sz="0" w:space="0" w:color="auto"/>
              </w:divBdr>
            </w:div>
            <w:div w:id="1118452933">
              <w:marLeft w:val="0"/>
              <w:marRight w:val="0"/>
              <w:marTop w:val="0"/>
              <w:marBottom w:val="0"/>
              <w:divBdr>
                <w:top w:val="none" w:sz="0" w:space="0" w:color="auto"/>
                <w:left w:val="none" w:sz="0" w:space="0" w:color="auto"/>
                <w:bottom w:val="none" w:sz="0" w:space="0" w:color="auto"/>
                <w:right w:val="none" w:sz="0" w:space="0" w:color="auto"/>
              </w:divBdr>
            </w:div>
            <w:div w:id="1812821989">
              <w:marLeft w:val="0"/>
              <w:marRight w:val="0"/>
              <w:marTop w:val="0"/>
              <w:marBottom w:val="0"/>
              <w:divBdr>
                <w:top w:val="none" w:sz="0" w:space="0" w:color="auto"/>
                <w:left w:val="none" w:sz="0" w:space="0" w:color="auto"/>
                <w:bottom w:val="none" w:sz="0" w:space="0" w:color="auto"/>
                <w:right w:val="none" w:sz="0" w:space="0" w:color="auto"/>
              </w:divBdr>
            </w:div>
            <w:div w:id="1016886718">
              <w:marLeft w:val="0"/>
              <w:marRight w:val="0"/>
              <w:marTop w:val="0"/>
              <w:marBottom w:val="0"/>
              <w:divBdr>
                <w:top w:val="none" w:sz="0" w:space="0" w:color="auto"/>
                <w:left w:val="none" w:sz="0" w:space="0" w:color="auto"/>
                <w:bottom w:val="none" w:sz="0" w:space="0" w:color="auto"/>
                <w:right w:val="none" w:sz="0" w:space="0" w:color="auto"/>
              </w:divBdr>
            </w:div>
            <w:div w:id="899443375">
              <w:marLeft w:val="0"/>
              <w:marRight w:val="0"/>
              <w:marTop w:val="0"/>
              <w:marBottom w:val="0"/>
              <w:divBdr>
                <w:top w:val="none" w:sz="0" w:space="0" w:color="auto"/>
                <w:left w:val="none" w:sz="0" w:space="0" w:color="auto"/>
                <w:bottom w:val="none" w:sz="0" w:space="0" w:color="auto"/>
                <w:right w:val="none" w:sz="0" w:space="0" w:color="auto"/>
              </w:divBdr>
            </w:div>
            <w:div w:id="1682124945">
              <w:marLeft w:val="0"/>
              <w:marRight w:val="0"/>
              <w:marTop w:val="0"/>
              <w:marBottom w:val="0"/>
              <w:divBdr>
                <w:top w:val="none" w:sz="0" w:space="0" w:color="auto"/>
                <w:left w:val="none" w:sz="0" w:space="0" w:color="auto"/>
                <w:bottom w:val="none" w:sz="0" w:space="0" w:color="auto"/>
                <w:right w:val="none" w:sz="0" w:space="0" w:color="auto"/>
              </w:divBdr>
            </w:div>
            <w:div w:id="1044863121">
              <w:marLeft w:val="0"/>
              <w:marRight w:val="0"/>
              <w:marTop w:val="0"/>
              <w:marBottom w:val="0"/>
              <w:divBdr>
                <w:top w:val="none" w:sz="0" w:space="0" w:color="auto"/>
                <w:left w:val="none" w:sz="0" w:space="0" w:color="auto"/>
                <w:bottom w:val="none" w:sz="0" w:space="0" w:color="auto"/>
                <w:right w:val="none" w:sz="0" w:space="0" w:color="auto"/>
              </w:divBdr>
            </w:div>
            <w:div w:id="1351371212">
              <w:marLeft w:val="0"/>
              <w:marRight w:val="0"/>
              <w:marTop w:val="0"/>
              <w:marBottom w:val="0"/>
              <w:divBdr>
                <w:top w:val="none" w:sz="0" w:space="0" w:color="auto"/>
                <w:left w:val="none" w:sz="0" w:space="0" w:color="auto"/>
                <w:bottom w:val="none" w:sz="0" w:space="0" w:color="auto"/>
                <w:right w:val="none" w:sz="0" w:space="0" w:color="auto"/>
              </w:divBdr>
            </w:div>
            <w:div w:id="1134100633">
              <w:marLeft w:val="0"/>
              <w:marRight w:val="0"/>
              <w:marTop w:val="0"/>
              <w:marBottom w:val="0"/>
              <w:divBdr>
                <w:top w:val="none" w:sz="0" w:space="0" w:color="auto"/>
                <w:left w:val="none" w:sz="0" w:space="0" w:color="auto"/>
                <w:bottom w:val="none" w:sz="0" w:space="0" w:color="auto"/>
                <w:right w:val="none" w:sz="0" w:space="0" w:color="auto"/>
              </w:divBdr>
            </w:div>
            <w:div w:id="2074572783">
              <w:marLeft w:val="0"/>
              <w:marRight w:val="0"/>
              <w:marTop w:val="0"/>
              <w:marBottom w:val="0"/>
              <w:divBdr>
                <w:top w:val="none" w:sz="0" w:space="0" w:color="auto"/>
                <w:left w:val="none" w:sz="0" w:space="0" w:color="auto"/>
                <w:bottom w:val="none" w:sz="0" w:space="0" w:color="auto"/>
                <w:right w:val="none" w:sz="0" w:space="0" w:color="auto"/>
              </w:divBdr>
            </w:div>
            <w:div w:id="945619869">
              <w:marLeft w:val="0"/>
              <w:marRight w:val="0"/>
              <w:marTop w:val="0"/>
              <w:marBottom w:val="0"/>
              <w:divBdr>
                <w:top w:val="none" w:sz="0" w:space="0" w:color="auto"/>
                <w:left w:val="none" w:sz="0" w:space="0" w:color="auto"/>
                <w:bottom w:val="none" w:sz="0" w:space="0" w:color="auto"/>
                <w:right w:val="none" w:sz="0" w:space="0" w:color="auto"/>
              </w:divBdr>
            </w:div>
            <w:div w:id="544220691">
              <w:marLeft w:val="0"/>
              <w:marRight w:val="0"/>
              <w:marTop w:val="0"/>
              <w:marBottom w:val="0"/>
              <w:divBdr>
                <w:top w:val="none" w:sz="0" w:space="0" w:color="auto"/>
                <w:left w:val="none" w:sz="0" w:space="0" w:color="auto"/>
                <w:bottom w:val="none" w:sz="0" w:space="0" w:color="auto"/>
                <w:right w:val="none" w:sz="0" w:space="0" w:color="auto"/>
              </w:divBdr>
            </w:div>
            <w:div w:id="928545144">
              <w:marLeft w:val="0"/>
              <w:marRight w:val="0"/>
              <w:marTop w:val="0"/>
              <w:marBottom w:val="0"/>
              <w:divBdr>
                <w:top w:val="none" w:sz="0" w:space="0" w:color="auto"/>
                <w:left w:val="none" w:sz="0" w:space="0" w:color="auto"/>
                <w:bottom w:val="none" w:sz="0" w:space="0" w:color="auto"/>
                <w:right w:val="none" w:sz="0" w:space="0" w:color="auto"/>
              </w:divBdr>
            </w:div>
            <w:div w:id="501900119">
              <w:marLeft w:val="0"/>
              <w:marRight w:val="0"/>
              <w:marTop w:val="0"/>
              <w:marBottom w:val="0"/>
              <w:divBdr>
                <w:top w:val="none" w:sz="0" w:space="0" w:color="auto"/>
                <w:left w:val="none" w:sz="0" w:space="0" w:color="auto"/>
                <w:bottom w:val="none" w:sz="0" w:space="0" w:color="auto"/>
                <w:right w:val="none" w:sz="0" w:space="0" w:color="auto"/>
              </w:divBdr>
            </w:div>
            <w:div w:id="577326254">
              <w:marLeft w:val="0"/>
              <w:marRight w:val="0"/>
              <w:marTop w:val="0"/>
              <w:marBottom w:val="0"/>
              <w:divBdr>
                <w:top w:val="none" w:sz="0" w:space="0" w:color="auto"/>
                <w:left w:val="none" w:sz="0" w:space="0" w:color="auto"/>
                <w:bottom w:val="none" w:sz="0" w:space="0" w:color="auto"/>
                <w:right w:val="none" w:sz="0" w:space="0" w:color="auto"/>
              </w:divBdr>
            </w:div>
            <w:div w:id="1088498931">
              <w:marLeft w:val="0"/>
              <w:marRight w:val="0"/>
              <w:marTop w:val="0"/>
              <w:marBottom w:val="0"/>
              <w:divBdr>
                <w:top w:val="none" w:sz="0" w:space="0" w:color="auto"/>
                <w:left w:val="none" w:sz="0" w:space="0" w:color="auto"/>
                <w:bottom w:val="none" w:sz="0" w:space="0" w:color="auto"/>
                <w:right w:val="none" w:sz="0" w:space="0" w:color="auto"/>
              </w:divBdr>
            </w:div>
            <w:div w:id="1945502089">
              <w:marLeft w:val="0"/>
              <w:marRight w:val="0"/>
              <w:marTop w:val="0"/>
              <w:marBottom w:val="0"/>
              <w:divBdr>
                <w:top w:val="none" w:sz="0" w:space="0" w:color="auto"/>
                <w:left w:val="none" w:sz="0" w:space="0" w:color="auto"/>
                <w:bottom w:val="none" w:sz="0" w:space="0" w:color="auto"/>
                <w:right w:val="none" w:sz="0" w:space="0" w:color="auto"/>
              </w:divBdr>
            </w:div>
            <w:div w:id="1577591161">
              <w:marLeft w:val="0"/>
              <w:marRight w:val="0"/>
              <w:marTop w:val="0"/>
              <w:marBottom w:val="0"/>
              <w:divBdr>
                <w:top w:val="none" w:sz="0" w:space="0" w:color="auto"/>
                <w:left w:val="none" w:sz="0" w:space="0" w:color="auto"/>
                <w:bottom w:val="none" w:sz="0" w:space="0" w:color="auto"/>
                <w:right w:val="none" w:sz="0" w:space="0" w:color="auto"/>
              </w:divBdr>
            </w:div>
            <w:div w:id="1085498647">
              <w:marLeft w:val="0"/>
              <w:marRight w:val="0"/>
              <w:marTop w:val="0"/>
              <w:marBottom w:val="0"/>
              <w:divBdr>
                <w:top w:val="none" w:sz="0" w:space="0" w:color="auto"/>
                <w:left w:val="none" w:sz="0" w:space="0" w:color="auto"/>
                <w:bottom w:val="none" w:sz="0" w:space="0" w:color="auto"/>
                <w:right w:val="none" w:sz="0" w:space="0" w:color="auto"/>
              </w:divBdr>
            </w:div>
            <w:div w:id="971597254">
              <w:marLeft w:val="0"/>
              <w:marRight w:val="0"/>
              <w:marTop w:val="0"/>
              <w:marBottom w:val="0"/>
              <w:divBdr>
                <w:top w:val="none" w:sz="0" w:space="0" w:color="auto"/>
                <w:left w:val="none" w:sz="0" w:space="0" w:color="auto"/>
                <w:bottom w:val="none" w:sz="0" w:space="0" w:color="auto"/>
                <w:right w:val="none" w:sz="0" w:space="0" w:color="auto"/>
              </w:divBdr>
            </w:div>
            <w:div w:id="135924104">
              <w:marLeft w:val="0"/>
              <w:marRight w:val="0"/>
              <w:marTop w:val="0"/>
              <w:marBottom w:val="0"/>
              <w:divBdr>
                <w:top w:val="none" w:sz="0" w:space="0" w:color="auto"/>
                <w:left w:val="none" w:sz="0" w:space="0" w:color="auto"/>
                <w:bottom w:val="none" w:sz="0" w:space="0" w:color="auto"/>
                <w:right w:val="none" w:sz="0" w:space="0" w:color="auto"/>
              </w:divBdr>
            </w:div>
            <w:div w:id="981620137">
              <w:marLeft w:val="0"/>
              <w:marRight w:val="0"/>
              <w:marTop w:val="0"/>
              <w:marBottom w:val="0"/>
              <w:divBdr>
                <w:top w:val="none" w:sz="0" w:space="0" w:color="auto"/>
                <w:left w:val="none" w:sz="0" w:space="0" w:color="auto"/>
                <w:bottom w:val="none" w:sz="0" w:space="0" w:color="auto"/>
                <w:right w:val="none" w:sz="0" w:space="0" w:color="auto"/>
              </w:divBdr>
            </w:div>
            <w:div w:id="1166631338">
              <w:marLeft w:val="0"/>
              <w:marRight w:val="0"/>
              <w:marTop w:val="0"/>
              <w:marBottom w:val="0"/>
              <w:divBdr>
                <w:top w:val="none" w:sz="0" w:space="0" w:color="auto"/>
                <w:left w:val="none" w:sz="0" w:space="0" w:color="auto"/>
                <w:bottom w:val="none" w:sz="0" w:space="0" w:color="auto"/>
                <w:right w:val="none" w:sz="0" w:space="0" w:color="auto"/>
              </w:divBdr>
            </w:div>
            <w:div w:id="1227957921">
              <w:marLeft w:val="0"/>
              <w:marRight w:val="0"/>
              <w:marTop w:val="0"/>
              <w:marBottom w:val="0"/>
              <w:divBdr>
                <w:top w:val="none" w:sz="0" w:space="0" w:color="auto"/>
                <w:left w:val="none" w:sz="0" w:space="0" w:color="auto"/>
                <w:bottom w:val="none" w:sz="0" w:space="0" w:color="auto"/>
                <w:right w:val="none" w:sz="0" w:space="0" w:color="auto"/>
              </w:divBdr>
            </w:div>
            <w:div w:id="275216288">
              <w:marLeft w:val="0"/>
              <w:marRight w:val="0"/>
              <w:marTop w:val="0"/>
              <w:marBottom w:val="0"/>
              <w:divBdr>
                <w:top w:val="none" w:sz="0" w:space="0" w:color="auto"/>
                <w:left w:val="none" w:sz="0" w:space="0" w:color="auto"/>
                <w:bottom w:val="none" w:sz="0" w:space="0" w:color="auto"/>
                <w:right w:val="none" w:sz="0" w:space="0" w:color="auto"/>
              </w:divBdr>
            </w:div>
            <w:div w:id="1732658790">
              <w:marLeft w:val="0"/>
              <w:marRight w:val="0"/>
              <w:marTop w:val="0"/>
              <w:marBottom w:val="0"/>
              <w:divBdr>
                <w:top w:val="none" w:sz="0" w:space="0" w:color="auto"/>
                <w:left w:val="none" w:sz="0" w:space="0" w:color="auto"/>
                <w:bottom w:val="none" w:sz="0" w:space="0" w:color="auto"/>
                <w:right w:val="none" w:sz="0" w:space="0" w:color="auto"/>
              </w:divBdr>
            </w:div>
            <w:div w:id="1646084612">
              <w:marLeft w:val="0"/>
              <w:marRight w:val="0"/>
              <w:marTop w:val="0"/>
              <w:marBottom w:val="0"/>
              <w:divBdr>
                <w:top w:val="none" w:sz="0" w:space="0" w:color="auto"/>
                <w:left w:val="none" w:sz="0" w:space="0" w:color="auto"/>
                <w:bottom w:val="none" w:sz="0" w:space="0" w:color="auto"/>
                <w:right w:val="none" w:sz="0" w:space="0" w:color="auto"/>
              </w:divBdr>
            </w:div>
            <w:div w:id="941186348">
              <w:marLeft w:val="0"/>
              <w:marRight w:val="0"/>
              <w:marTop w:val="0"/>
              <w:marBottom w:val="0"/>
              <w:divBdr>
                <w:top w:val="none" w:sz="0" w:space="0" w:color="auto"/>
                <w:left w:val="none" w:sz="0" w:space="0" w:color="auto"/>
                <w:bottom w:val="none" w:sz="0" w:space="0" w:color="auto"/>
                <w:right w:val="none" w:sz="0" w:space="0" w:color="auto"/>
              </w:divBdr>
            </w:div>
            <w:div w:id="259725418">
              <w:marLeft w:val="0"/>
              <w:marRight w:val="0"/>
              <w:marTop w:val="0"/>
              <w:marBottom w:val="0"/>
              <w:divBdr>
                <w:top w:val="none" w:sz="0" w:space="0" w:color="auto"/>
                <w:left w:val="none" w:sz="0" w:space="0" w:color="auto"/>
                <w:bottom w:val="none" w:sz="0" w:space="0" w:color="auto"/>
                <w:right w:val="none" w:sz="0" w:space="0" w:color="auto"/>
              </w:divBdr>
            </w:div>
            <w:div w:id="890729482">
              <w:marLeft w:val="0"/>
              <w:marRight w:val="0"/>
              <w:marTop w:val="0"/>
              <w:marBottom w:val="0"/>
              <w:divBdr>
                <w:top w:val="none" w:sz="0" w:space="0" w:color="auto"/>
                <w:left w:val="none" w:sz="0" w:space="0" w:color="auto"/>
                <w:bottom w:val="none" w:sz="0" w:space="0" w:color="auto"/>
                <w:right w:val="none" w:sz="0" w:space="0" w:color="auto"/>
              </w:divBdr>
            </w:div>
            <w:div w:id="1318148147">
              <w:marLeft w:val="0"/>
              <w:marRight w:val="0"/>
              <w:marTop w:val="0"/>
              <w:marBottom w:val="0"/>
              <w:divBdr>
                <w:top w:val="none" w:sz="0" w:space="0" w:color="auto"/>
                <w:left w:val="none" w:sz="0" w:space="0" w:color="auto"/>
                <w:bottom w:val="none" w:sz="0" w:space="0" w:color="auto"/>
                <w:right w:val="none" w:sz="0" w:space="0" w:color="auto"/>
              </w:divBdr>
            </w:div>
            <w:div w:id="829902291">
              <w:marLeft w:val="0"/>
              <w:marRight w:val="0"/>
              <w:marTop w:val="0"/>
              <w:marBottom w:val="0"/>
              <w:divBdr>
                <w:top w:val="none" w:sz="0" w:space="0" w:color="auto"/>
                <w:left w:val="none" w:sz="0" w:space="0" w:color="auto"/>
                <w:bottom w:val="none" w:sz="0" w:space="0" w:color="auto"/>
                <w:right w:val="none" w:sz="0" w:space="0" w:color="auto"/>
              </w:divBdr>
            </w:div>
            <w:div w:id="642344520">
              <w:marLeft w:val="0"/>
              <w:marRight w:val="0"/>
              <w:marTop w:val="0"/>
              <w:marBottom w:val="0"/>
              <w:divBdr>
                <w:top w:val="none" w:sz="0" w:space="0" w:color="auto"/>
                <w:left w:val="none" w:sz="0" w:space="0" w:color="auto"/>
                <w:bottom w:val="none" w:sz="0" w:space="0" w:color="auto"/>
                <w:right w:val="none" w:sz="0" w:space="0" w:color="auto"/>
              </w:divBdr>
            </w:div>
            <w:div w:id="13919318">
              <w:marLeft w:val="0"/>
              <w:marRight w:val="0"/>
              <w:marTop w:val="0"/>
              <w:marBottom w:val="0"/>
              <w:divBdr>
                <w:top w:val="none" w:sz="0" w:space="0" w:color="auto"/>
                <w:left w:val="none" w:sz="0" w:space="0" w:color="auto"/>
                <w:bottom w:val="none" w:sz="0" w:space="0" w:color="auto"/>
                <w:right w:val="none" w:sz="0" w:space="0" w:color="auto"/>
              </w:divBdr>
            </w:div>
            <w:div w:id="1380668948">
              <w:marLeft w:val="0"/>
              <w:marRight w:val="0"/>
              <w:marTop w:val="0"/>
              <w:marBottom w:val="0"/>
              <w:divBdr>
                <w:top w:val="none" w:sz="0" w:space="0" w:color="auto"/>
                <w:left w:val="none" w:sz="0" w:space="0" w:color="auto"/>
                <w:bottom w:val="none" w:sz="0" w:space="0" w:color="auto"/>
                <w:right w:val="none" w:sz="0" w:space="0" w:color="auto"/>
              </w:divBdr>
            </w:div>
            <w:div w:id="1612279214">
              <w:marLeft w:val="0"/>
              <w:marRight w:val="0"/>
              <w:marTop w:val="0"/>
              <w:marBottom w:val="0"/>
              <w:divBdr>
                <w:top w:val="none" w:sz="0" w:space="0" w:color="auto"/>
                <w:left w:val="none" w:sz="0" w:space="0" w:color="auto"/>
                <w:bottom w:val="none" w:sz="0" w:space="0" w:color="auto"/>
                <w:right w:val="none" w:sz="0" w:space="0" w:color="auto"/>
              </w:divBdr>
            </w:div>
            <w:div w:id="1267033988">
              <w:marLeft w:val="0"/>
              <w:marRight w:val="0"/>
              <w:marTop w:val="0"/>
              <w:marBottom w:val="0"/>
              <w:divBdr>
                <w:top w:val="none" w:sz="0" w:space="0" w:color="auto"/>
                <w:left w:val="none" w:sz="0" w:space="0" w:color="auto"/>
                <w:bottom w:val="none" w:sz="0" w:space="0" w:color="auto"/>
                <w:right w:val="none" w:sz="0" w:space="0" w:color="auto"/>
              </w:divBdr>
            </w:div>
            <w:div w:id="1712001037">
              <w:marLeft w:val="0"/>
              <w:marRight w:val="0"/>
              <w:marTop w:val="0"/>
              <w:marBottom w:val="0"/>
              <w:divBdr>
                <w:top w:val="none" w:sz="0" w:space="0" w:color="auto"/>
                <w:left w:val="none" w:sz="0" w:space="0" w:color="auto"/>
                <w:bottom w:val="none" w:sz="0" w:space="0" w:color="auto"/>
                <w:right w:val="none" w:sz="0" w:space="0" w:color="auto"/>
              </w:divBdr>
            </w:div>
            <w:div w:id="1436897403">
              <w:marLeft w:val="0"/>
              <w:marRight w:val="0"/>
              <w:marTop w:val="0"/>
              <w:marBottom w:val="0"/>
              <w:divBdr>
                <w:top w:val="none" w:sz="0" w:space="0" w:color="auto"/>
                <w:left w:val="none" w:sz="0" w:space="0" w:color="auto"/>
                <w:bottom w:val="none" w:sz="0" w:space="0" w:color="auto"/>
                <w:right w:val="none" w:sz="0" w:space="0" w:color="auto"/>
              </w:divBdr>
            </w:div>
            <w:div w:id="330333012">
              <w:marLeft w:val="0"/>
              <w:marRight w:val="0"/>
              <w:marTop w:val="0"/>
              <w:marBottom w:val="0"/>
              <w:divBdr>
                <w:top w:val="none" w:sz="0" w:space="0" w:color="auto"/>
                <w:left w:val="none" w:sz="0" w:space="0" w:color="auto"/>
                <w:bottom w:val="none" w:sz="0" w:space="0" w:color="auto"/>
                <w:right w:val="none" w:sz="0" w:space="0" w:color="auto"/>
              </w:divBdr>
            </w:div>
            <w:div w:id="2063168242">
              <w:marLeft w:val="0"/>
              <w:marRight w:val="0"/>
              <w:marTop w:val="0"/>
              <w:marBottom w:val="0"/>
              <w:divBdr>
                <w:top w:val="none" w:sz="0" w:space="0" w:color="auto"/>
                <w:left w:val="none" w:sz="0" w:space="0" w:color="auto"/>
                <w:bottom w:val="none" w:sz="0" w:space="0" w:color="auto"/>
                <w:right w:val="none" w:sz="0" w:space="0" w:color="auto"/>
              </w:divBdr>
            </w:div>
            <w:div w:id="1614047858">
              <w:marLeft w:val="0"/>
              <w:marRight w:val="0"/>
              <w:marTop w:val="0"/>
              <w:marBottom w:val="0"/>
              <w:divBdr>
                <w:top w:val="none" w:sz="0" w:space="0" w:color="auto"/>
                <w:left w:val="none" w:sz="0" w:space="0" w:color="auto"/>
                <w:bottom w:val="none" w:sz="0" w:space="0" w:color="auto"/>
                <w:right w:val="none" w:sz="0" w:space="0" w:color="auto"/>
              </w:divBdr>
            </w:div>
            <w:div w:id="11842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7857">
      <w:bodyDiv w:val="1"/>
      <w:marLeft w:val="0"/>
      <w:marRight w:val="0"/>
      <w:marTop w:val="0"/>
      <w:marBottom w:val="0"/>
      <w:divBdr>
        <w:top w:val="none" w:sz="0" w:space="0" w:color="auto"/>
        <w:left w:val="none" w:sz="0" w:space="0" w:color="auto"/>
        <w:bottom w:val="none" w:sz="0" w:space="0" w:color="auto"/>
        <w:right w:val="none" w:sz="0" w:space="0" w:color="auto"/>
      </w:divBdr>
      <w:divsChild>
        <w:div w:id="515271256">
          <w:marLeft w:val="0"/>
          <w:marRight w:val="0"/>
          <w:marTop w:val="0"/>
          <w:marBottom w:val="0"/>
          <w:divBdr>
            <w:top w:val="none" w:sz="0" w:space="0" w:color="auto"/>
            <w:left w:val="none" w:sz="0" w:space="0" w:color="auto"/>
            <w:bottom w:val="none" w:sz="0" w:space="0" w:color="auto"/>
            <w:right w:val="none" w:sz="0" w:space="0" w:color="auto"/>
          </w:divBdr>
          <w:divsChild>
            <w:div w:id="13757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8204">
      <w:bodyDiv w:val="1"/>
      <w:marLeft w:val="0"/>
      <w:marRight w:val="0"/>
      <w:marTop w:val="0"/>
      <w:marBottom w:val="0"/>
      <w:divBdr>
        <w:top w:val="none" w:sz="0" w:space="0" w:color="auto"/>
        <w:left w:val="none" w:sz="0" w:space="0" w:color="auto"/>
        <w:bottom w:val="none" w:sz="0" w:space="0" w:color="auto"/>
        <w:right w:val="none" w:sz="0" w:space="0" w:color="auto"/>
      </w:divBdr>
      <w:divsChild>
        <w:div w:id="1810050194">
          <w:marLeft w:val="0"/>
          <w:marRight w:val="0"/>
          <w:marTop w:val="0"/>
          <w:marBottom w:val="0"/>
          <w:divBdr>
            <w:top w:val="none" w:sz="0" w:space="0" w:color="auto"/>
            <w:left w:val="none" w:sz="0" w:space="0" w:color="auto"/>
            <w:bottom w:val="none" w:sz="0" w:space="0" w:color="auto"/>
            <w:right w:val="none" w:sz="0" w:space="0" w:color="auto"/>
          </w:divBdr>
          <w:divsChild>
            <w:div w:id="9688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5507">
      <w:bodyDiv w:val="1"/>
      <w:marLeft w:val="0"/>
      <w:marRight w:val="0"/>
      <w:marTop w:val="0"/>
      <w:marBottom w:val="0"/>
      <w:divBdr>
        <w:top w:val="none" w:sz="0" w:space="0" w:color="auto"/>
        <w:left w:val="none" w:sz="0" w:space="0" w:color="auto"/>
        <w:bottom w:val="none" w:sz="0" w:space="0" w:color="auto"/>
        <w:right w:val="none" w:sz="0" w:space="0" w:color="auto"/>
      </w:divBdr>
      <w:divsChild>
        <w:div w:id="1895121871">
          <w:marLeft w:val="0"/>
          <w:marRight w:val="0"/>
          <w:marTop w:val="0"/>
          <w:marBottom w:val="0"/>
          <w:divBdr>
            <w:top w:val="none" w:sz="0" w:space="0" w:color="auto"/>
            <w:left w:val="none" w:sz="0" w:space="0" w:color="auto"/>
            <w:bottom w:val="none" w:sz="0" w:space="0" w:color="auto"/>
            <w:right w:val="none" w:sz="0" w:space="0" w:color="auto"/>
          </w:divBdr>
          <w:divsChild>
            <w:div w:id="2109544739">
              <w:marLeft w:val="0"/>
              <w:marRight w:val="0"/>
              <w:marTop w:val="0"/>
              <w:marBottom w:val="0"/>
              <w:divBdr>
                <w:top w:val="none" w:sz="0" w:space="0" w:color="auto"/>
                <w:left w:val="none" w:sz="0" w:space="0" w:color="auto"/>
                <w:bottom w:val="none" w:sz="0" w:space="0" w:color="auto"/>
                <w:right w:val="none" w:sz="0" w:space="0" w:color="auto"/>
              </w:divBdr>
              <w:divsChild>
                <w:div w:id="14184081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6120464">
      <w:bodyDiv w:val="1"/>
      <w:marLeft w:val="0"/>
      <w:marRight w:val="0"/>
      <w:marTop w:val="0"/>
      <w:marBottom w:val="0"/>
      <w:divBdr>
        <w:top w:val="none" w:sz="0" w:space="0" w:color="auto"/>
        <w:left w:val="none" w:sz="0" w:space="0" w:color="auto"/>
        <w:bottom w:val="none" w:sz="0" w:space="0" w:color="auto"/>
        <w:right w:val="none" w:sz="0" w:space="0" w:color="auto"/>
      </w:divBdr>
      <w:divsChild>
        <w:div w:id="750277557">
          <w:marLeft w:val="0"/>
          <w:marRight w:val="0"/>
          <w:marTop w:val="0"/>
          <w:marBottom w:val="0"/>
          <w:divBdr>
            <w:top w:val="none" w:sz="0" w:space="0" w:color="auto"/>
            <w:left w:val="none" w:sz="0" w:space="0" w:color="auto"/>
            <w:bottom w:val="none" w:sz="0" w:space="0" w:color="auto"/>
            <w:right w:val="none" w:sz="0" w:space="0" w:color="auto"/>
          </w:divBdr>
          <w:divsChild>
            <w:div w:id="1908877796">
              <w:marLeft w:val="0"/>
              <w:marRight w:val="0"/>
              <w:marTop w:val="0"/>
              <w:marBottom w:val="0"/>
              <w:divBdr>
                <w:top w:val="none" w:sz="0" w:space="0" w:color="auto"/>
                <w:left w:val="none" w:sz="0" w:space="0" w:color="auto"/>
                <w:bottom w:val="none" w:sz="0" w:space="0" w:color="auto"/>
                <w:right w:val="none" w:sz="0" w:space="0" w:color="auto"/>
              </w:divBdr>
              <w:divsChild>
                <w:div w:id="16818078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58423629">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7">
          <w:marLeft w:val="0"/>
          <w:marRight w:val="0"/>
          <w:marTop w:val="0"/>
          <w:marBottom w:val="0"/>
          <w:divBdr>
            <w:top w:val="none" w:sz="0" w:space="0" w:color="auto"/>
            <w:left w:val="none" w:sz="0" w:space="0" w:color="auto"/>
            <w:bottom w:val="none" w:sz="0" w:space="0" w:color="auto"/>
            <w:right w:val="none" w:sz="0" w:space="0" w:color="auto"/>
          </w:divBdr>
          <w:divsChild>
            <w:div w:id="2074813088">
              <w:marLeft w:val="0"/>
              <w:marRight w:val="0"/>
              <w:marTop w:val="0"/>
              <w:marBottom w:val="0"/>
              <w:divBdr>
                <w:top w:val="none" w:sz="0" w:space="0" w:color="auto"/>
                <w:left w:val="none" w:sz="0" w:space="0" w:color="auto"/>
                <w:bottom w:val="none" w:sz="0" w:space="0" w:color="auto"/>
                <w:right w:val="none" w:sz="0" w:space="0" w:color="auto"/>
              </w:divBdr>
              <w:divsChild>
                <w:div w:id="8347640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87519690">
      <w:bodyDiv w:val="1"/>
      <w:marLeft w:val="0"/>
      <w:marRight w:val="0"/>
      <w:marTop w:val="0"/>
      <w:marBottom w:val="0"/>
      <w:divBdr>
        <w:top w:val="none" w:sz="0" w:space="0" w:color="auto"/>
        <w:left w:val="none" w:sz="0" w:space="0" w:color="auto"/>
        <w:bottom w:val="none" w:sz="0" w:space="0" w:color="auto"/>
        <w:right w:val="none" w:sz="0" w:space="0" w:color="auto"/>
      </w:divBdr>
    </w:div>
    <w:div w:id="1948077185">
      <w:bodyDiv w:val="1"/>
      <w:marLeft w:val="0"/>
      <w:marRight w:val="0"/>
      <w:marTop w:val="0"/>
      <w:marBottom w:val="0"/>
      <w:divBdr>
        <w:top w:val="none" w:sz="0" w:space="0" w:color="auto"/>
        <w:left w:val="none" w:sz="0" w:space="0" w:color="auto"/>
        <w:bottom w:val="none" w:sz="0" w:space="0" w:color="auto"/>
        <w:right w:val="none" w:sz="0" w:space="0" w:color="auto"/>
      </w:divBdr>
      <w:divsChild>
        <w:div w:id="564030541">
          <w:marLeft w:val="0"/>
          <w:marRight w:val="0"/>
          <w:marTop w:val="0"/>
          <w:marBottom w:val="0"/>
          <w:divBdr>
            <w:top w:val="none" w:sz="0" w:space="0" w:color="auto"/>
            <w:left w:val="none" w:sz="0" w:space="0" w:color="auto"/>
            <w:bottom w:val="none" w:sz="0" w:space="0" w:color="auto"/>
            <w:right w:val="none" w:sz="0" w:space="0" w:color="auto"/>
          </w:divBdr>
          <w:divsChild>
            <w:div w:id="15691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702">
      <w:bodyDiv w:val="1"/>
      <w:marLeft w:val="0"/>
      <w:marRight w:val="0"/>
      <w:marTop w:val="0"/>
      <w:marBottom w:val="0"/>
      <w:divBdr>
        <w:top w:val="none" w:sz="0" w:space="0" w:color="auto"/>
        <w:left w:val="none" w:sz="0" w:space="0" w:color="auto"/>
        <w:bottom w:val="none" w:sz="0" w:space="0" w:color="auto"/>
        <w:right w:val="none" w:sz="0" w:space="0" w:color="auto"/>
      </w:divBdr>
      <w:divsChild>
        <w:div w:id="1427072667">
          <w:marLeft w:val="0"/>
          <w:marRight w:val="0"/>
          <w:marTop w:val="0"/>
          <w:marBottom w:val="0"/>
          <w:divBdr>
            <w:top w:val="none" w:sz="0" w:space="0" w:color="auto"/>
            <w:left w:val="none" w:sz="0" w:space="0" w:color="auto"/>
            <w:bottom w:val="none" w:sz="0" w:space="0" w:color="auto"/>
            <w:right w:val="none" w:sz="0" w:space="0" w:color="auto"/>
          </w:divBdr>
          <w:divsChild>
            <w:div w:id="472867069">
              <w:marLeft w:val="0"/>
              <w:marRight w:val="0"/>
              <w:marTop w:val="0"/>
              <w:marBottom w:val="0"/>
              <w:divBdr>
                <w:top w:val="none" w:sz="0" w:space="0" w:color="auto"/>
                <w:left w:val="none" w:sz="0" w:space="0" w:color="auto"/>
                <w:bottom w:val="none" w:sz="0" w:space="0" w:color="auto"/>
                <w:right w:val="none" w:sz="0" w:space="0" w:color="auto"/>
              </w:divBdr>
              <w:divsChild>
                <w:div w:id="1272279913">
                  <w:marLeft w:val="360"/>
                  <w:marRight w:val="96"/>
                  <w:marTop w:val="0"/>
                  <w:marBottom w:val="0"/>
                  <w:divBdr>
                    <w:top w:val="none" w:sz="0" w:space="0" w:color="auto"/>
                    <w:left w:val="none" w:sz="0" w:space="0" w:color="auto"/>
                    <w:bottom w:val="none" w:sz="0" w:space="0" w:color="auto"/>
                    <w:right w:val="none" w:sz="0" w:space="0" w:color="auto"/>
                  </w:divBdr>
                </w:div>
              </w:divsChild>
            </w:div>
            <w:div w:id="1384334545">
              <w:marLeft w:val="0"/>
              <w:marRight w:val="0"/>
              <w:marTop w:val="0"/>
              <w:marBottom w:val="0"/>
              <w:divBdr>
                <w:top w:val="none" w:sz="0" w:space="0" w:color="auto"/>
                <w:left w:val="none" w:sz="0" w:space="0" w:color="auto"/>
                <w:bottom w:val="none" w:sz="0" w:space="0" w:color="auto"/>
                <w:right w:val="none" w:sz="0" w:space="0" w:color="auto"/>
              </w:divBdr>
              <w:divsChild>
                <w:div w:id="1907453131">
                  <w:marLeft w:val="360"/>
                  <w:marRight w:val="96"/>
                  <w:marTop w:val="0"/>
                  <w:marBottom w:val="0"/>
                  <w:divBdr>
                    <w:top w:val="none" w:sz="0" w:space="0" w:color="auto"/>
                    <w:left w:val="none" w:sz="0" w:space="0" w:color="auto"/>
                    <w:bottom w:val="none" w:sz="0" w:space="0" w:color="auto"/>
                    <w:right w:val="none" w:sz="0" w:space="0" w:color="auto"/>
                  </w:divBdr>
                </w:div>
              </w:divsChild>
            </w:div>
            <w:div w:id="577448554">
              <w:marLeft w:val="0"/>
              <w:marRight w:val="0"/>
              <w:marTop w:val="0"/>
              <w:marBottom w:val="0"/>
              <w:divBdr>
                <w:top w:val="none" w:sz="0" w:space="0" w:color="auto"/>
                <w:left w:val="none" w:sz="0" w:space="0" w:color="auto"/>
                <w:bottom w:val="none" w:sz="0" w:space="0" w:color="auto"/>
                <w:right w:val="none" w:sz="0" w:space="0" w:color="auto"/>
              </w:divBdr>
              <w:divsChild>
                <w:div w:id="802042964">
                  <w:marLeft w:val="360"/>
                  <w:marRight w:val="96"/>
                  <w:marTop w:val="0"/>
                  <w:marBottom w:val="0"/>
                  <w:divBdr>
                    <w:top w:val="none" w:sz="0" w:space="0" w:color="auto"/>
                    <w:left w:val="none" w:sz="0" w:space="0" w:color="auto"/>
                    <w:bottom w:val="none" w:sz="0" w:space="0" w:color="auto"/>
                    <w:right w:val="none" w:sz="0" w:space="0" w:color="auto"/>
                  </w:divBdr>
                </w:div>
              </w:divsChild>
            </w:div>
            <w:div w:id="962542632">
              <w:marLeft w:val="0"/>
              <w:marRight w:val="0"/>
              <w:marTop w:val="0"/>
              <w:marBottom w:val="0"/>
              <w:divBdr>
                <w:top w:val="none" w:sz="0" w:space="0" w:color="auto"/>
                <w:left w:val="none" w:sz="0" w:space="0" w:color="auto"/>
                <w:bottom w:val="none" w:sz="0" w:space="0" w:color="auto"/>
                <w:right w:val="none" w:sz="0" w:space="0" w:color="auto"/>
              </w:divBdr>
              <w:divsChild>
                <w:div w:id="1202404431">
                  <w:marLeft w:val="360"/>
                  <w:marRight w:val="96"/>
                  <w:marTop w:val="0"/>
                  <w:marBottom w:val="0"/>
                  <w:divBdr>
                    <w:top w:val="none" w:sz="0" w:space="0" w:color="auto"/>
                    <w:left w:val="none" w:sz="0" w:space="0" w:color="auto"/>
                    <w:bottom w:val="none" w:sz="0" w:space="0" w:color="auto"/>
                    <w:right w:val="none" w:sz="0" w:space="0" w:color="auto"/>
                  </w:divBdr>
                </w:div>
              </w:divsChild>
            </w:div>
            <w:div w:id="1543637606">
              <w:marLeft w:val="0"/>
              <w:marRight w:val="0"/>
              <w:marTop w:val="0"/>
              <w:marBottom w:val="0"/>
              <w:divBdr>
                <w:top w:val="none" w:sz="0" w:space="0" w:color="auto"/>
                <w:left w:val="none" w:sz="0" w:space="0" w:color="auto"/>
                <w:bottom w:val="none" w:sz="0" w:space="0" w:color="auto"/>
                <w:right w:val="none" w:sz="0" w:space="0" w:color="auto"/>
              </w:divBdr>
              <w:divsChild>
                <w:div w:id="1663923357">
                  <w:marLeft w:val="360"/>
                  <w:marRight w:val="96"/>
                  <w:marTop w:val="0"/>
                  <w:marBottom w:val="0"/>
                  <w:divBdr>
                    <w:top w:val="none" w:sz="0" w:space="0" w:color="auto"/>
                    <w:left w:val="none" w:sz="0" w:space="0" w:color="auto"/>
                    <w:bottom w:val="none" w:sz="0" w:space="0" w:color="auto"/>
                    <w:right w:val="none" w:sz="0" w:space="0" w:color="auto"/>
                  </w:divBdr>
                </w:div>
              </w:divsChild>
            </w:div>
            <w:div w:id="1654790821">
              <w:marLeft w:val="0"/>
              <w:marRight w:val="0"/>
              <w:marTop w:val="0"/>
              <w:marBottom w:val="0"/>
              <w:divBdr>
                <w:top w:val="none" w:sz="0" w:space="0" w:color="auto"/>
                <w:left w:val="none" w:sz="0" w:space="0" w:color="auto"/>
                <w:bottom w:val="none" w:sz="0" w:space="0" w:color="auto"/>
                <w:right w:val="none" w:sz="0" w:space="0" w:color="auto"/>
              </w:divBdr>
              <w:divsChild>
                <w:div w:id="99381565">
                  <w:marLeft w:val="360"/>
                  <w:marRight w:val="96"/>
                  <w:marTop w:val="0"/>
                  <w:marBottom w:val="0"/>
                  <w:divBdr>
                    <w:top w:val="none" w:sz="0" w:space="0" w:color="auto"/>
                    <w:left w:val="none" w:sz="0" w:space="0" w:color="auto"/>
                    <w:bottom w:val="none" w:sz="0" w:space="0" w:color="auto"/>
                    <w:right w:val="none" w:sz="0" w:space="0" w:color="auto"/>
                  </w:divBdr>
                </w:div>
              </w:divsChild>
            </w:div>
            <w:div w:id="1159150723">
              <w:marLeft w:val="0"/>
              <w:marRight w:val="0"/>
              <w:marTop w:val="0"/>
              <w:marBottom w:val="0"/>
              <w:divBdr>
                <w:top w:val="none" w:sz="0" w:space="0" w:color="auto"/>
                <w:left w:val="none" w:sz="0" w:space="0" w:color="auto"/>
                <w:bottom w:val="none" w:sz="0" w:space="0" w:color="auto"/>
                <w:right w:val="none" w:sz="0" w:space="0" w:color="auto"/>
              </w:divBdr>
              <w:divsChild>
                <w:div w:id="799568208">
                  <w:marLeft w:val="360"/>
                  <w:marRight w:val="96"/>
                  <w:marTop w:val="0"/>
                  <w:marBottom w:val="0"/>
                  <w:divBdr>
                    <w:top w:val="none" w:sz="0" w:space="0" w:color="auto"/>
                    <w:left w:val="none" w:sz="0" w:space="0" w:color="auto"/>
                    <w:bottom w:val="none" w:sz="0" w:space="0" w:color="auto"/>
                    <w:right w:val="none" w:sz="0" w:space="0" w:color="auto"/>
                  </w:divBdr>
                </w:div>
              </w:divsChild>
            </w:div>
            <w:div w:id="1046371210">
              <w:marLeft w:val="0"/>
              <w:marRight w:val="0"/>
              <w:marTop w:val="0"/>
              <w:marBottom w:val="0"/>
              <w:divBdr>
                <w:top w:val="none" w:sz="0" w:space="0" w:color="auto"/>
                <w:left w:val="none" w:sz="0" w:space="0" w:color="auto"/>
                <w:bottom w:val="none" w:sz="0" w:space="0" w:color="auto"/>
                <w:right w:val="none" w:sz="0" w:space="0" w:color="auto"/>
              </w:divBdr>
              <w:divsChild>
                <w:div w:id="232349177">
                  <w:marLeft w:val="360"/>
                  <w:marRight w:val="96"/>
                  <w:marTop w:val="0"/>
                  <w:marBottom w:val="0"/>
                  <w:divBdr>
                    <w:top w:val="none" w:sz="0" w:space="0" w:color="auto"/>
                    <w:left w:val="none" w:sz="0" w:space="0" w:color="auto"/>
                    <w:bottom w:val="none" w:sz="0" w:space="0" w:color="auto"/>
                    <w:right w:val="none" w:sz="0" w:space="0" w:color="auto"/>
                  </w:divBdr>
                </w:div>
              </w:divsChild>
            </w:div>
            <w:div w:id="1961915971">
              <w:marLeft w:val="0"/>
              <w:marRight w:val="0"/>
              <w:marTop w:val="0"/>
              <w:marBottom w:val="0"/>
              <w:divBdr>
                <w:top w:val="none" w:sz="0" w:space="0" w:color="auto"/>
                <w:left w:val="none" w:sz="0" w:space="0" w:color="auto"/>
                <w:bottom w:val="none" w:sz="0" w:space="0" w:color="auto"/>
                <w:right w:val="none" w:sz="0" w:space="0" w:color="auto"/>
              </w:divBdr>
              <w:divsChild>
                <w:div w:id="1441296758">
                  <w:marLeft w:val="360"/>
                  <w:marRight w:val="96"/>
                  <w:marTop w:val="0"/>
                  <w:marBottom w:val="0"/>
                  <w:divBdr>
                    <w:top w:val="none" w:sz="0" w:space="0" w:color="auto"/>
                    <w:left w:val="none" w:sz="0" w:space="0" w:color="auto"/>
                    <w:bottom w:val="none" w:sz="0" w:space="0" w:color="auto"/>
                    <w:right w:val="none" w:sz="0" w:space="0" w:color="auto"/>
                  </w:divBdr>
                </w:div>
              </w:divsChild>
            </w:div>
            <w:div w:id="429471701">
              <w:marLeft w:val="0"/>
              <w:marRight w:val="0"/>
              <w:marTop w:val="0"/>
              <w:marBottom w:val="0"/>
              <w:divBdr>
                <w:top w:val="none" w:sz="0" w:space="0" w:color="auto"/>
                <w:left w:val="none" w:sz="0" w:space="0" w:color="auto"/>
                <w:bottom w:val="none" w:sz="0" w:space="0" w:color="auto"/>
                <w:right w:val="none" w:sz="0" w:space="0" w:color="auto"/>
              </w:divBdr>
              <w:divsChild>
                <w:div w:id="271404745">
                  <w:marLeft w:val="360"/>
                  <w:marRight w:val="96"/>
                  <w:marTop w:val="0"/>
                  <w:marBottom w:val="0"/>
                  <w:divBdr>
                    <w:top w:val="none" w:sz="0" w:space="0" w:color="auto"/>
                    <w:left w:val="none" w:sz="0" w:space="0" w:color="auto"/>
                    <w:bottom w:val="none" w:sz="0" w:space="0" w:color="auto"/>
                    <w:right w:val="none" w:sz="0" w:space="0" w:color="auto"/>
                  </w:divBdr>
                </w:div>
              </w:divsChild>
            </w:div>
            <w:div w:id="82533055">
              <w:marLeft w:val="0"/>
              <w:marRight w:val="0"/>
              <w:marTop w:val="0"/>
              <w:marBottom w:val="0"/>
              <w:divBdr>
                <w:top w:val="none" w:sz="0" w:space="0" w:color="auto"/>
                <w:left w:val="none" w:sz="0" w:space="0" w:color="auto"/>
                <w:bottom w:val="none" w:sz="0" w:space="0" w:color="auto"/>
                <w:right w:val="none" w:sz="0" w:space="0" w:color="auto"/>
              </w:divBdr>
              <w:divsChild>
                <w:div w:id="253439213">
                  <w:marLeft w:val="360"/>
                  <w:marRight w:val="96"/>
                  <w:marTop w:val="0"/>
                  <w:marBottom w:val="0"/>
                  <w:divBdr>
                    <w:top w:val="none" w:sz="0" w:space="0" w:color="auto"/>
                    <w:left w:val="none" w:sz="0" w:space="0" w:color="auto"/>
                    <w:bottom w:val="none" w:sz="0" w:space="0" w:color="auto"/>
                    <w:right w:val="none" w:sz="0" w:space="0" w:color="auto"/>
                  </w:divBdr>
                </w:div>
              </w:divsChild>
            </w:div>
            <w:div w:id="544104101">
              <w:marLeft w:val="0"/>
              <w:marRight w:val="0"/>
              <w:marTop w:val="0"/>
              <w:marBottom w:val="0"/>
              <w:divBdr>
                <w:top w:val="none" w:sz="0" w:space="0" w:color="auto"/>
                <w:left w:val="none" w:sz="0" w:space="0" w:color="auto"/>
                <w:bottom w:val="none" w:sz="0" w:space="0" w:color="auto"/>
                <w:right w:val="none" w:sz="0" w:space="0" w:color="auto"/>
              </w:divBdr>
              <w:divsChild>
                <w:div w:id="2117021119">
                  <w:marLeft w:val="360"/>
                  <w:marRight w:val="96"/>
                  <w:marTop w:val="0"/>
                  <w:marBottom w:val="0"/>
                  <w:divBdr>
                    <w:top w:val="none" w:sz="0" w:space="0" w:color="auto"/>
                    <w:left w:val="none" w:sz="0" w:space="0" w:color="auto"/>
                    <w:bottom w:val="none" w:sz="0" w:space="0" w:color="auto"/>
                    <w:right w:val="none" w:sz="0" w:space="0" w:color="auto"/>
                  </w:divBdr>
                </w:div>
              </w:divsChild>
            </w:div>
            <w:div w:id="559361850">
              <w:marLeft w:val="0"/>
              <w:marRight w:val="0"/>
              <w:marTop w:val="0"/>
              <w:marBottom w:val="0"/>
              <w:divBdr>
                <w:top w:val="none" w:sz="0" w:space="0" w:color="auto"/>
                <w:left w:val="none" w:sz="0" w:space="0" w:color="auto"/>
                <w:bottom w:val="none" w:sz="0" w:space="0" w:color="auto"/>
                <w:right w:val="none" w:sz="0" w:space="0" w:color="auto"/>
              </w:divBdr>
              <w:divsChild>
                <w:div w:id="346714404">
                  <w:marLeft w:val="360"/>
                  <w:marRight w:val="96"/>
                  <w:marTop w:val="0"/>
                  <w:marBottom w:val="0"/>
                  <w:divBdr>
                    <w:top w:val="none" w:sz="0" w:space="0" w:color="auto"/>
                    <w:left w:val="none" w:sz="0" w:space="0" w:color="auto"/>
                    <w:bottom w:val="none" w:sz="0" w:space="0" w:color="auto"/>
                    <w:right w:val="none" w:sz="0" w:space="0" w:color="auto"/>
                  </w:divBdr>
                </w:div>
              </w:divsChild>
            </w:div>
            <w:div w:id="1696493273">
              <w:marLeft w:val="0"/>
              <w:marRight w:val="0"/>
              <w:marTop w:val="0"/>
              <w:marBottom w:val="0"/>
              <w:divBdr>
                <w:top w:val="none" w:sz="0" w:space="0" w:color="auto"/>
                <w:left w:val="none" w:sz="0" w:space="0" w:color="auto"/>
                <w:bottom w:val="none" w:sz="0" w:space="0" w:color="auto"/>
                <w:right w:val="none" w:sz="0" w:space="0" w:color="auto"/>
              </w:divBdr>
              <w:divsChild>
                <w:div w:id="1404571425">
                  <w:marLeft w:val="360"/>
                  <w:marRight w:val="96"/>
                  <w:marTop w:val="0"/>
                  <w:marBottom w:val="0"/>
                  <w:divBdr>
                    <w:top w:val="none" w:sz="0" w:space="0" w:color="auto"/>
                    <w:left w:val="none" w:sz="0" w:space="0" w:color="auto"/>
                    <w:bottom w:val="none" w:sz="0" w:space="0" w:color="auto"/>
                    <w:right w:val="none" w:sz="0" w:space="0" w:color="auto"/>
                  </w:divBdr>
                </w:div>
              </w:divsChild>
            </w:div>
            <w:div w:id="398132182">
              <w:marLeft w:val="0"/>
              <w:marRight w:val="0"/>
              <w:marTop w:val="0"/>
              <w:marBottom w:val="0"/>
              <w:divBdr>
                <w:top w:val="none" w:sz="0" w:space="0" w:color="auto"/>
                <w:left w:val="none" w:sz="0" w:space="0" w:color="auto"/>
                <w:bottom w:val="none" w:sz="0" w:space="0" w:color="auto"/>
                <w:right w:val="none" w:sz="0" w:space="0" w:color="auto"/>
              </w:divBdr>
              <w:divsChild>
                <w:div w:id="645401047">
                  <w:marLeft w:val="360"/>
                  <w:marRight w:val="96"/>
                  <w:marTop w:val="0"/>
                  <w:marBottom w:val="0"/>
                  <w:divBdr>
                    <w:top w:val="none" w:sz="0" w:space="0" w:color="auto"/>
                    <w:left w:val="none" w:sz="0" w:space="0" w:color="auto"/>
                    <w:bottom w:val="none" w:sz="0" w:space="0" w:color="auto"/>
                    <w:right w:val="none" w:sz="0" w:space="0" w:color="auto"/>
                  </w:divBdr>
                </w:div>
              </w:divsChild>
            </w:div>
            <w:div w:id="627320320">
              <w:marLeft w:val="0"/>
              <w:marRight w:val="0"/>
              <w:marTop w:val="0"/>
              <w:marBottom w:val="0"/>
              <w:divBdr>
                <w:top w:val="none" w:sz="0" w:space="0" w:color="auto"/>
                <w:left w:val="none" w:sz="0" w:space="0" w:color="auto"/>
                <w:bottom w:val="none" w:sz="0" w:space="0" w:color="auto"/>
                <w:right w:val="none" w:sz="0" w:space="0" w:color="auto"/>
              </w:divBdr>
              <w:divsChild>
                <w:div w:id="827281351">
                  <w:marLeft w:val="360"/>
                  <w:marRight w:val="96"/>
                  <w:marTop w:val="0"/>
                  <w:marBottom w:val="0"/>
                  <w:divBdr>
                    <w:top w:val="none" w:sz="0" w:space="0" w:color="auto"/>
                    <w:left w:val="none" w:sz="0" w:space="0" w:color="auto"/>
                    <w:bottom w:val="none" w:sz="0" w:space="0" w:color="auto"/>
                    <w:right w:val="none" w:sz="0" w:space="0" w:color="auto"/>
                  </w:divBdr>
                </w:div>
              </w:divsChild>
            </w:div>
            <w:div w:id="1035085667">
              <w:marLeft w:val="0"/>
              <w:marRight w:val="0"/>
              <w:marTop w:val="0"/>
              <w:marBottom w:val="0"/>
              <w:divBdr>
                <w:top w:val="none" w:sz="0" w:space="0" w:color="auto"/>
                <w:left w:val="none" w:sz="0" w:space="0" w:color="auto"/>
                <w:bottom w:val="none" w:sz="0" w:space="0" w:color="auto"/>
                <w:right w:val="none" w:sz="0" w:space="0" w:color="auto"/>
              </w:divBdr>
              <w:divsChild>
                <w:div w:id="1710450540">
                  <w:marLeft w:val="360"/>
                  <w:marRight w:val="96"/>
                  <w:marTop w:val="0"/>
                  <w:marBottom w:val="0"/>
                  <w:divBdr>
                    <w:top w:val="none" w:sz="0" w:space="0" w:color="auto"/>
                    <w:left w:val="none" w:sz="0" w:space="0" w:color="auto"/>
                    <w:bottom w:val="none" w:sz="0" w:space="0" w:color="auto"/>
                    <w:right w:val="none" w:sz="0" w:space="0" w:color="auto"/>
                  </w:divBdr>
                </w:div>
              </w:divsChild>
            </w:div>
            <w:div w:id="544951732">
              <w:marLeft w:val="0"/>
              <w:marRight w:val="0"/>
              <w:marTop w:val="0"/>
              <w:marBottom w:val="0"/>
              <w:divBdr>
                <w:top w:val="none" w:sz="0" w:space="0" w:color="auto"/>
                <w:left w:val="none" w:sz="0" w:space="0" w:color="auto"/>
                <w:bottom w:val="none" w:sz="0" w:space="0" w:color="auto"/>
                <w:right w:val="none" w:sz="0" w:space="0" w:color="auto"/>
              </w:divBdr>
              <w:divsChild>
                <w:div w:id="605306965">
                  <w:marLeft w:val="360"/>
                  <w:marRight w:val="96"/>
                  <w:marTop w:val="0"/>
                  <w:marBottom w:val="0"/>
                  <w:divBdr>
                    <w:top w:val="none" w:sz="0" w:space="0" w:color="auto"/>
                    <w:left w:val="none" w:sz="0" w:space="0" w:color="auto"/>
                    <w:bottom w:val="none" w:sz="0" w:space="0" w:color="auto"/>
                    <w:right w:val="none" w:sz="0" w:space="0" w:color="auto"/>
                  </w:divBdr>
                </w:div>
              </w:divsChild>
            </w:div>
            <w:div w:id="191577996">
              <w:marLeft w:val="0"/>
              <w:marRight w:val="0"/>
              <w:marTop w:val="0"/>
              <w:marBottom w:val="0"/>
              <w:divBdr>
                <w:top w:val="none" w:sz="0" w:space="0" w:color="auto"/>
                <w:left w:val="none" w:sz="0" w:space="0" w:color="auto"/>
                <w:bottom w:val="none" w:sz="0" w:space="0" w:color="auto"/>
                <w:right w:val="none" w:sz="0" w:space="0" w:color="auto"/>
              </w:divBdr>
              <w:divsChild>
                <w:div w:id="493107835">
                  <w:marLeft w:val="360"/>
                  <w:marRight w:val="96"/>
                  <w:marTop w:val="0"/>
                  <w:marBottom w:val="0"/>
                  <w:divBdr>
                    <w:top w:val="none" w:sz="0" w:space="0" w:color="auto"/>
                    <w:left w:val="none" w:sz="0" w:space="0" w:color="auto"/>
                    <w:bottom w:val="none" w:sz="0" w:space="0" w:color="auto"/>
                    <w:right w:val="none" w:sz="0" w:space="0" w:color="auto"/>
                  </w:divBdr>
                </w:div>
              </w:divsChild>
            </w:div>
            <w:div w:id="709962860">
              <w:marLeft w:val="0"/>
              <w:marRight w:val="0"/>
              <w:marTop w:val="0"/>
              <w:marBottom w:val="0"/>
              <w:divBdr>
                <w:top w:val="none" w:sz="0" w:space="0" w:color="auto"/>
                <w:left w:val="none" w:sz="0" w:space="0" w:color="auto"/>
                <w:bottom w:val="none" w:sz="0" w:space="0" w:color="auto"/>
                <w:right w:val="none" w:sz="0" w:space="0" w:color="auto"/>
              </w:divBdr>
              <w:divsChild>
                <w:div w:id="1984970357">
                  <w:marLeft w:val="360"/>
                  <w:marRight w:val="96"/>
                  <w:marTop w:val="0"/>
                  <w:marBottom w:val="0"/>
                  <w:divBdr>
                    <w:top w:val="none" w:sz="0" w:space="0" w:color="auto"/>
                    <w:left w:val="none" w:sz="0" w:space="0" w:color="auto"/>
                    <w:bottom w:val="none" w:sz="0" w:space="0" w:color="auto"/>
                    <w:right w:val="none" w:sz="0" w:space="0" w:color="auto"/>
                  </w:divBdr>
                </w:div>
              </w:divsChild>
            </w:div>
            <w:div w:id="2090812818">
              <w:marLeft w:val="0"/>
              <w:marRight w:val="0"/>
              <w:marTop w:val="0"/>
              <w:marBottom w:val="0"/>
              <w:divBdr>
                <w:top w:val="none" w:sz="0" w:space="0" w:color="auto"/>
                <w:left w:val="none" w:sz="0" w:space="0" w:color="auto"/>
                <w:bottom w:val="none" w:sz="0" w:space="0" w:color="auto"/>
                <w:right w:val="none" w:sz="0" w:space="0" w:color="auto"/>
              </w:divBdr>
              <w:divsChild>
                <w:div w:id="900290376">
                  <w:marLeft w:val="360"/>
                  <w:marRight w:val="96"/>
                  <w:marTop w:val="0"/>
                  <w:marBottom w:val="0"/>
                  <w:divBdr>
                    <w:top w:val="none" w:sz="0" w:space="0" w:color="auto"/>
                    <w:left w:val="none" w:sz="0" w:space="0" w:color="auto"/>
                    <w:bottom w:val="none" w:sz="0" w:space="0" w:color="auto"/>
                    <w:right w:val="none" w:sz="0" w:space="0" w:color="auto"/>
                  </w:divBdr>
                </w:div>
              </w:divsChild>
            </w:div>
            <w:div w:id="1802071544">
              <w:marLeft w:val="0"/>
              <w:marRight w:val="0"/>
              <w:marTop w:val="0"/>
              <w:marBottom w:val="0"/>
              <w:divBdr>
                <w:top w:val="none" w:sz="0" w:space="0" w:color="auto"/>
                <w:left w:val="none" w:sz="0" w:space="0" w:color="auto"/>
                <w:bottom w:val="none" w:sz="0" w:space="0" w:color="auto"/>
                <w:right w:val="none" w:sz="0" w:space="0" w:color="auto"/>
              </w:divBdr>
              <w:divsChild>
                <w:div w:id="35010920">
                  <w:marLeft w:val="360"/>
                  <w:marRight w:val="96"/>
                  <w:marTop w:val="0"/>
                  <w:marBottom w:val="0"/>
                  <w:divBdr>
                    <w:top w:val="none" w:sz="0" w:space="0" w:color="auto"/>
                    <w:left w:val="none" w:sz="0" w:space="0" w:color="auto"/>
                    <w:bottom w:val="none" w:sz="0" w:space="0" w:color="auto"/>
                    <w:right w:val="none" w:sz="0" w:space="0" w:color="auto"/>
                  </w:divBdr>
                </w:div>
              </w:divsChild>
            </w:div>
            <w:div w:id="1108505206">
              <w:marLeft w:val="0"/>
              <w:marRight w:val="0"/>
              <w:marTop w:val="0"/>
              <w:marBottom w:val="0"/>
              <w:divBdr>
                <w:top w:val="none" w:sz="0" w:space="0" w:color="auto"/>
                <w:left w:val="none" w:sz="0" w:space="0" w:color="auto"/>
                <w:bottom w:val="none" w:sz="0" w:space="0" w:color="auto"/>
                <w:right w:val="none" w:sz="0" w:space="0" w:color="auto"/>
              </w:divBdr>
              <w:divsChild>
                <w:div w:id="2044162708">
                  <w:marLeft w:val="360"/>
                  <w:marRight w:val="96"/>
                  <w:marTop w:val="0"/>
                  <w:marBottom w:val="0"/>
                  <w:divBdr>
                    <w:top w:val="none" w:sz="0" w:space="0" w:color="auto"/>
                    <w:left w:val="none" w:sz="0" w:space="0" w:color="auto"/>
                    <w:bottom w:val="none" w:sz="0" w:space="0" w:color="auto"/>
                    <w:right w:val="none" w:sz="0" w:space="0" w:color="auto"/>
                  </w:divBdr>
                </w:div>
              </w:divsChild>
            </w:div>
            <w:div w:id="440153004">
              <w:marLeft w:val="0"/>
              <w:marRight w:val="0"/>
              <w:marTop w:val="0"/>
              <w:marBottom w:val="0"/>
              <w:divBdr>
                <w:top w:val="none" w:sz="0" w:space="0" w:color="auto"/>
                <w:left w:val="none" w:sz="0" w:space="0" w:color="auto"/>
                <w:bottom w:val="none" w:sz="0" w:space="0" w:color="auto"/>
                <w:right w:val="none" w:sz="0" w:space="0" w:color="auto"/>
              </w:divBdr>
              <w:divsChild>
                <w:div w:id="1303850184">
                  <w:marLeft w:val="360"/>
                  <w:marRight w:val="96"/>
                  <w:marTop w:val="0"/>
                  <w:marBottom w:val="0"/>
                  <w:divBdr>
                    <w:top w:val="none" w:sz="0" w:space="0" w:color="auto"/>
                    <w:left w:val="none" w:sz="0" w:space="0" w:color="auto"/>
                    <w:bottom w:val="none" w:sz="0" w:space="0" w:color="auto"/>
                    <w:right w:val="none" w:sz="0" w:space="0" w:color="auto"/>
                  </w:divBdr>
                </w:div>
              </w:divsChild>
            </w:div>
            <w:div w:id="983239436">
              <w:marLeft w:val="0"/>
              <w:marRight w:val="0"/>
              <w:marTop w:val="0"/>
              <w:marBottom w:val="0"/>
              <w:divBdr>
                <w:top w:val="none" w:sz="0" w:space="0" w:color="auto"/>
                <w:left w:val="none" w:sz="0" w:space="0" w:color="auto"/>
                <w:bottom w:val="none" w:sz="0" w:space="0" w:color="auto"/>
                <w:right w:val="none" w:sz="0" w:space="0" w:color="auto"/>
              </w:divBdr>
              <w:divsChild>
                <w:div w:id="1653216089">
                  <w:marLeft w:val="360"/>
                  <w:marRight w:val="96"/>
                  <w:marTop w:val="0"/>
                  <w:marBottom w:val="0"/>
                  <w:divBdr>
                    <w:top w:val="none" w:sz="0" w:space="0" w:color="auto"/>
                    <w:left w:val="none" w:sz="0" w:space="0" w:color="auto"/>
                    <w:bottom w:val="none" w:sz="0" w:space="0" w:color="auto"/>
                    <w:right w:val="none" w:sz="0" w:space="0" w:color="auto"/>
                  </w:divBdr>
                </w:div>
              </w:divsChild>
            </w:div>
            <w:div w:id="413817805">
              <w:marLeft w:val="0"/>
              <w:marRight w:val="0"/>
              <w:marTop w:val="0"/>
              <w:marBottom w:val="0"/>
              <w:divBdr>
                <w:top w:val="none" w:sz="0" w:space="0" w:color="auto"/>
                <w:left w:val="none" w:sz="0" w:space="0" w:color="auto"/>
                <w:bottom w:val="none" w:sz="0" w:space="0" w:color="auto"/>
                <w:right w:val="none" w:sz="0" w:space="0" w:color="auto"/>
              </w:divBdr>
              <w:divsChild>
                <w:div w:id="1328482232">
                  <w:marLeft w:val="360"/>
                  <w:marRight w:val="96"/>
                  <w:marTop w:val="0"/>
                  <w:marBottom w:val="0"/>
                  <w:divBdr>
                    <w:top w:val="none" w:sz="0" w:space="0" w:color="auto"/>
                    <w:left w:val="none" w:sz="0" w:space="0" w:color="auto"/>
                    <w:bottom w:val="none" w:sz="0" w:space="0" w:color="auto"/>
                    <w:right w:val="none" w:sz="0" w:space="0" w:color="auto"/>
                  </w:divBdr>
                </w:div>
              </w:divsChild>
            </w:div>
            <w:div w:id="1743988972">
              <w:marLeft w:val="0"/>
              <w:marRight w:val="0"/>
              <w:marTop w:val="0"/>
              <w:marBottom w:val="0"/>
              <w:divBdr>
                <w:top w:val="none" w:sz="0" w:space="0" w:color="auto"/>
                <w:left w:val="none" w:sz="0" w:space="0" w:color="auto"/>
                <w:bottom w:val="none" w:sz="0" w:space="0" w:color="auto"/>
                <w:right w:val="none" w:sz="0" w:space="0" w:color="auto"/>
              </w:divBdr>
              <w:divsChild>
                <w:div w:id="1492451494">
                  <w:marLeft w:val="360"/>
                  <w:marRight w:val="96"/>
                  <w:marTop w:val="0"/>
                  <w:marBottom w:val="0"/>
                  <w:divBdr>
                    <w:top w:val="none" w:sz="0" w:space="0" w:color="auto"/>
                    <w:left w:val="none" w:sz="0" w:space="0" w:color="auto"/>
                    <w:bottom w:val="none" w:sz="0" w:space="0" w:color="auto"/>
                    <w:right w:val="none" w:sz="0" w:space="0" w:color="auto"/>
                  </w:divBdr>
                </w:div>
              </w:divsChild>
            </w:div>
            <w:div w:id="1579554184">
              <w:marLeft w:val="0"/>
              <w:marRight w:val="0"/>
              <w:marTop w:val="0"/>
              <w:marBottom w:val="0"/>
              <w:divBdr>
                <w:top w:val="none" w:sz="0" w:space="0" w:color="auto"/>
                <w:left w:val="none" w:sz="0" w:space="0" w:color="auto"/>
                <w:bottom w:val="none" w:sz="0" w:space="0" w:color="auto"/>
                <w:right w:val="none" w:sz="0" w:space="0" w:color="auto"/>
              </w:divBdr>
              <w:divsChild>
                <w:div w:id="2119643035">
                  <w:marLeft w:val="360"/>
                  <w:marRight w:val="96"/>
                  <w:marTop w:val="0"/>
                  <w:marBottom w:val="0"/>
                  <w:divBdr>
                    <w:top w:val="none" w:sz="0" w:space="0" w:color="auto"/>
                    <w:left w:val="none" w:sz="0" w:space="0" w:color="auto"/>
                    <w:bottom w:val="none" w:sz="0" w:space="0" w:color="auto"/>
                    <w:right w:val="none" w:sz="0" w:space="0" w:color="auto"/>
                  </w:divBdr>
                </w:div>
              </w:divsChild>
            </w:div>
            <w:div w:id="1040206356">
              <w:marLeft w:val="0"/>
              <w:marRight w:val="0"/>
              <w:marTop w:val="0"/>
              <w:marBottom w:val="0"/>
              <w:divBdr>
                <w:top w:val="none" w:sz="0" w:space="0" w:color="auto"/>
                <w:left w:val="none" w:sz="0" w:space="0" w:color="auto"/>
                <w:bottom w:val="none" w:sz="0" w:space="0" w:color="auto"/>
                <w:right w:val="none" w:sz="0" w:space="0" w:color="auto"/>
              </w:divBdr>
              <w:divsChild>
                <w:div w:id="46684251">
                  <w:marLeft w:val="360"/>
                  <w:marRight w:val="96"/>
                  <w:marTop w:val="0"/>
                  <w:marBottom w:val="0"/>
                  <w:divBdr>
                    <w:top w:val="none" w:sz="0" w:space="0" w:color="auto"/>
                    <w:left w:val="none" w:sz="0" w:space="0" w:color="auto"/>
                    <w:bottom w:val="none" w:sz="0" w:space="0" w:color="auto"/>
                    <w:right w:val="none" w:sz="0" w:space="0" w:color="auto"/>
                  </w:divBdr>
                </w:div>
              </w:divsChild>
            </w:div>
            <w:div w:id="1184173438">
              <w:marLeft w:val="0"/>
              <w:marRight w:val="0"/>
              <w:marTop w:val="0"/>
              <w:marBottom w:val="0"/>
              <w:divBdr>
                <w:top w:val="none" w:sz="0" w:space="0" w:color="auto"/>
                <w:left w:val="none" w:sz="0" w:space="0" w:color="auto"/>
                <w:bottom w:val="none" w:sz="0" w:space="0" w:color="auto"/>
                <w:right w:val="none" w:sz="0" w:space="0" w:color="auto"/>
              </w:divBdr>
              <w:divsChild>
                <w:div w:id="161118522">
                  <w:marLeft w:val="360"/>
                  <w:marRight w:val="96"/>
                  <w:marTop w:val="0"/>
                  <w:marBottom w:val="0"/>
                  <w:divBdr>
                    <w:top w:val="none" w:sz="0" w:space="0" w:color="auto"/>
                    <w:left w:val="none" w:sz="0" w:space="0" w:color="auto"/>
                    <w:bottom w:val="none" w:sz="0" w:space="0" w:color="auto"/>
                    <w:right w:val="none" w:sz="0" w:space="0" w:color="auto"/>
                  </w:divBdr>
                </w:div>
              </w:divsChild>
            </w:div>
            <w:div w:id="560096622">
              <w:marLeft w:val="0"/>
              <w:marRight w:val="0"/>
              <w:marTop w:val="0"/>
              <w:marBottom w:val="0"/>
              <w:divBdr>
                <w:top w:val="none" w:sz="0" w:space="0" w:color="auto"/>
                <w:left w:val="none" w:sz="0" w:space="0" w:color="auto"/>
                <w:bottom w:val="none" w:sz="0" w:space="0" w:color="auto"/>
                <w:right w:val="none" w:sz="0" w:space="0" w:color="auto"/>
              </w:divBdr>
              <w:divsChild>
                <w:div w:id="338892636">
                  <w:marLeft w:val="360"/>
                  <w:marRight w:val="96"/>
                  <w:marTop w:val="0"/>
                  <w:marBottom w:val="0"/>
                  <w:divBdr>
                    <w:top w:val="none" w:sz="0" w:space="0" w:color="auto"/>
                    <w:left w:val="none" w:sz="0" w:space="0" w:color="auto"/>
                    <w:bottom w:val="none" w:sz="0" w:space="0" w:color="auto"/>
                    <w:right w:val="none" w:sz="0" w:space="0" w:color="auto"/>
                  </w:divBdr>
                </w:div>
              </w:divsChild>
            </w:div>
            <w:div w:id="1958440655">
              <w:marLeft w:val="0"/>
              <w:marRight w:val="0"/>
              <w:marTop w:val="0"/>
              <w:marBottom w:val="0"/>
              <w:divBdr>
                <w:top w:val="none" w:sz="0" w:space="0" w:color="auto"/>
                <w:left w:val="none" w:sz="0" w:space="0" w:color="auto"/>
                <w:bottom w:val="none" w:sz="0" w:space="0" w:color="auto"/>
                <w:right w:val="none" w:sz="0" w:space="0" w:color="auto"/>
              </w:divBdr>
              <w:divsChild>
                <w:div w:id="1523475870">
                  <w:marLeft w:val="360"/>
                  <w:marRight w:val="96"/>
                  <w:marTop w:val="0"/>
                  <w:marBottom w:val="0"/>
                  <w:divBdr>
                    <w:top w:val="none" w:sz="0" w:space="0" w:color="auto"/>
                    <w:left w:val="none" w:sz="0" w:space="0" w:color="auto"/>
                    <w:bottom w:val="none" w:sz="0" w:space="0" w:color="auto"/>
                    <w:right w:val="none" w:sz="0" w:space="0" w:color="auto"/>
                  </w:divBdr>
                </w:div>
              </w:divsChild>
            </w:div>
            <w:div w:id="321660608">
              <w:marLeft w:val="0"/>
              <w:marRight w:val="0"/>
              <w:marTop w:val="0"/>
              <w:marBottom w:val="0"/>
              <w:divBdr>
                <w:top w:val="none" w:sz="0" w:space="0" w:color="auto"/>
                <w:left w:val="none" w:sz="0" w:space="0" w:color="auto"/>
                <w:bottom w:val="none" w:sz="0" w:space="0" w:color="auto"/>
                <w:right w:val="none" w:sz="0" w:space="0" w:color="auto"/>
              </w:divBdr>
              <w:divsChild>
                <w:div w:id="443114450">
                  <w:marLeft w:val="360"/>
                  <w:marRight w:val="96"/>
                  <w:marTop w:val="0"/>
                  <w:marBottom w:val="0"/>
                  <w:divBdr>
                    <w:top w:val="none" w:sz="0" w:space="0" w:color="auto"/>
                    <w:left w:val="none" w:sz="0" w:space="0" w:color="auto"/>
                    <w:bottom w:val="none" w:sz="0" w:space="0" w:color="auto"/>
                    <w:right w:val="none" w:sz="0" w:space="0" w:color="auto"/>
                  </w:divBdr>
                </w:div>
              </w:divsChild>
            </w:div>
            <w:div w:id="1346176064">
              <w:marLeft w:val="0"/>
              <w:marRight w:val="0"/>
              <w:marTop w:val="0"/>
              <w:marBottom w:val="0"/>
              <w:divBdr>
                <w:top w:val="none" w:sz="0" w:space="0" w:color="auto"/>
                <w:left w:val="none" w:sz="0" w:space="0" w:color="auto"/>
                <w:bottom w:val="none" w:sz="0" w:space="0" w:color="auto"/>
                <w:right w:val="none" w:sz="0" w:space="0" w:color="auto"/>
              </w:divBdr>
              <w:divsChild>
                <w:div w:id="585958395">
                  <w:marLeft w:val="360"/>
                  <w:marRight w:val="96"/>
                  <w:marTop w:val="0"/>
                  <w:marBottom w:val="0"/>
                  <w:divBdr>
                    <w:top w:val="none" w:sz="0" w:space="0" w:color="auto"/>
                    <w:left w:val="none" w:sz="0" w:space="0" w:color="auto"/>
                    <w:bottom w:val="none" w:sz="0" w:space="0" w:color="auto"/>
                    <w:right w:val="none" w:sz="0" w:space="0" w:color="auto"/>
                  </w:divBdr>
                </w:div>
              </w:divsChild>
            </w:div>
            <w:div w:id="1507357719">
              <w:marLeft w:val="0"/>
              <w:marRight w:val="0"/>
              <w:marTop w:val="0"/>
              <w:marBottom w:val="0"/>
              <w:divBdr>
                <w:top w:val="none" w:sz="0" w:space="0" w:color="auto"/>
                <w:left w:val="none" w:sz="0" w:space="0" w:color="auto"/>
                <w:bottom w:val="none" w:sz="0" w:space="0" w:color="auto"/>
                <w:right w:val="none" w:sz="0" w:space="0" w:color="auto"/>
              </w:divBdr>
              <w:divsChild>
                <w:div w:id="173308956">
                  <w:marLeft w:val="360"/>
                  <w:marRight w:val="96"/>
                  <w:marTop w:val="0"/>
                  <w:marBottom w:val="0"/>
                  <w:divBdr>
                    <w:top w:val="none" w:sz="0" w:space="0" w:color="auto"/>
                    <w:left w:val="none" w:sz="0" w:space="0" w:color="auto"/>
                    <w:bottom w:val="none" w:sz="0" w:space="0" w:color="auto"/>
                    <w:right w:val="none" w:sz="0" w:space="0" w:color="auto"/>
                  </w:divBdr>
                </w:div>
              </w:divsChild>
            </w:div>
            <w:div w:id="1789423003">
              <w:marLeft w:val="0"/>
              <w:marRight w:val="0"/>
              <w:marTop w:val="0"/>
              <w:marBottom w:val="0"/>
              <w:divBdr>
                <w:top w:val="none" w:sz="0" w:space="0" w:color="auto"/>
                <w:left w:val="none" w:sz="0" w:space="0" w:color="auto"/>
                <w:bottom w:val="none" w:sz="0" w:space="0" w:color="auto"/>
                <w:right w:val="none" w:sz="0" w:space="0" w:color="auto"/>
              </w:divBdr>
              <w:divsChild>
                <w:div w:id="1224560792">
                  <w:marLeft w:val="360"/>
                  <w:marRight w:val="96"/>
                  <w:marTop w:val="0"/>
                  <w:marBottom w:val="0"/>
                  <w:divBdr>
                    <w:top w:val="none" w:sz="0" w:space="0" w:color="auto"/>
                    <w:left w:val="none" w:sz="0" w:space="0" w:color="auto"/>
                    <w:bottom w:val="none" w:sz="0" w:space="0" w:color="auto"/>
                    <w:right w:val="none" w:sz="0" w:space="0" w:color="auto"/>
                  </w:divBdr>
                </w:div>
              </w:divsChild>
            </w:div>
            <w:div w:id="417483327">
              <w:marLeft w:val="0"/>
              <w:marRight w:val="0"/>
              <w:marTop w:val="0"/>
              <w:marBottom w:val="0"/>
              <w:divBdr>
                <w:top w:val="none" w:sz="0" w:space="0" w:color="auto"/>
                <w:left w:val="none" w:sz="0" w:space="0" w:color="auto"/>
                <w:bottom w:val="none" w:sz="0" w:space="0" w:color="auto"/>
                <w:right w:val="none" w:sz="0" w:space="0" w:color="auto"/>
              </w:divBdr>
              <w:divsChild>
                <w:div w:id="1918709160">
                  <w:marLeft w:val="360"/>
                  <w:marRight w:val="96"/>
                  <w:marTop w:val="0"/>
                  <w:marBottom w:val="0"/>
                  <w:divBdr>
                    <w:top w:val="none" w:sz="0" w:space="0" w:color="auto"/>
                    <w:left w:val="none" w:sz="0" w:space="0" w:color="auto"/>
                    <w:bottom w:val="none" w:sz="0" w:space="0" w:color="auto"/>
                    <w:right w:val="none" w:sz="0" w:space="0" w:color="auto"/>
                  </w:divBdr>
                </w:div>
              </w:divsChild>
            </w:div>
            <w:div w:id="815146818">
              <w:marLeft w:val="0"/>
              <w:marRight w:val="0"/>
              <w:marTop w:val="0"/>
              <w:marBottom w:val="0"/>
              <w:divBdr>
                <w:top w:val="none" w:sz="0" w:space="0" w:color="auto"/>
                <w:left w:val="none" w:sz="0" w:space="0" w:color="auto"/>
                <w:bottom w:val="none" w:sz="0" w:space="0" w:color="auto"/>
                <w:right w:val="none" w:sz="0" w:space="0" w:color="auto"/>
              </w:divBdr>
              <w:divsChild>
                <w:div w:id="1746607394">
                  <w:marLeft w:val="360"/>
                  <w:marRight w:val="96"/>
                  <w:marTop w:val="0"/>
                  <w:marBottom w:val="0"/>
                  <w:divBdr>
                    <w:top w:val="none" w:sz="0" w:space="0" w:color="auto"/>
                    <w:left w:val="none" w:sz="0" w:space="0" w:color="auto"/>
                    <w:bottom w:val="none" w:sz="0" w:space="0" w:color="auto"/>
                    <w:right w:val="none" w:sz="0" w:space="0" w:color="auto"/>
                  </w:divBdr>
                </w:div>
              </w:divsChild>
            </w:div>
            <w:div w:id="1284262303">
              <w:marLeft w:val="0"/>
              <w:marRight w:val="0"/>
              <w:marTop w:val="0"/>
              <w:marBottom w:val="0"/>
              <w:divBdr>
                <w:top w:val="none" w:sz="0" w:space="0" w:color="auto"/>
                <w:left w:val="none" w:sz="0" w:space="0" w:color="auto"/>
                <w:bottom w:val="none" w:sz="0" w:space="0" w:color="auto"/>
                <w:right w:val="none" w:sz="0" w:space="0" w:color="auto"/>
              </w:divBdr>
              <w:divsChild>
                <w:div w:id="854268428">
                  <w:marLeft w:val="360"/>
                  <w:marRight w:val="96"/>
                  <w:marTop w:val="0"/>
                  <w:marBottom w:val="0"/>
                  <w:divBdr>
                    <w:top w:val="none" w:sz="0" w:space="0" w:color="auto"/>
                    <w:left w:val="none" w:sz="0" w:space="0" w:color="auto"/>
                    <w:bottom w:val="none" w:sz="0" w:space="0" w:color="auto"/>
                    <w:right w:val="none" w:sz="0" w:space="0" w:color="auto"/>
                  </w:divBdr>
                </w:div>
              </w:divsChild>
            </w:div>
            <w:div w:id="2007897308">
              <w:marLeft w:val="0"/>
              <w:marRight w:val="0"/>
              <w:marTop w:val="0"/>
              <w:marBottom w:val="0"/>
              <w:divBdr>
                <w:top w:val="none" w:sz="0" w:space="0" w:color="auto"/>
                <w:left w:val="none" w:sz="0" w:space="0" w:color="auto"/>
                <w:bottom w:val="none" w:sz="0" w:space="0" w:color="auto"/>
                <w:right w:val="none" w:sz="0" w:space="0" w:color="auto"/>
              </w:divBdr>
              <w:divsChild>
                <w:div w:id="1781220253">
                  <w:marLeft w:val="360"/>
                  <w:marRight w:val="96"/>
                  <w:marTop w:val="0"/>
                  <w:marBottom w:val="0"/>
                  <w:divBdr>
                    <w:top w:val="none" w:sz="0" w:space="0" w:color="auto"/>
                    <w:left w:val="none" w:sz="0" w:space="0" w:color="auto"/>
                    <w:bottom w:val="none" w:sz="0" w:space="0" w:color="auto"/>
                    <w:right w:val="none" w:sz="0" w:space="0" w:color="auto"/>
                  </w:divBdr>
                </w:div>
              </w:divsChild>
            </w:div>
            <w:div w:id="1864584821">
              <w:marLeft w:val="0"/>
              <w:marRight w:val="0"/>
              <w:marTop w:val="0"/>
              <w:marBottom w:val="0"/>
              <w:divBdr>
                <w:top w:val="none" w:sz="0" w:space="0" w:color="auto"/>
                <w:left w:val="none" w:sz="0" w:space="0" w:color="auto"/>
                <w:bottom w:val="none" w:sz="0" w:space="0" w:color="auto"/>
                <w:right w:val="none" w:sz="0" w:space="0" w:color="auto"/>
              </w:divBdr>
              <w:divsChild>
                <w:div w:id="1465349351">
                  <w:marLeft w:val="360"/>
                  <w:marRight w:val="96"/>
                  <w:marTop w:val="0"/>
                  <w:marBottom w:val="0"/>
                  <w:divBdr>
                    <w:top w:val="none" w:sz="0" w:space="0" w:color="auto"/>
                    <w:left w:val="none" w:sz="0" w:space="0" w:color="auto"/>
                    <w:bottom w:val="none" w:sz="0" w:space="0" w:color="auto"/>
                    <w:right w:val="none" w:sz="0" w:space="0" w:color="auto"/>
                  </w:divBdr>
                </w:div>
              </w:divsChild>
            </w:div>
            <w:div w:id="1801536250">
              <w:marLeft w:val="0"/>
              <w:marRight w:val="0"/>
              <w:marTop w:val="0"/>
              <w:marBottom w:val="0"/>
              <w:divBdr>
                <w:top w:val="none" w:sz="0" w:space="0" w:color="auto"/>
                <w:left w:val="none" w:sz="0" w:space="0" w:color="auto"/>
                <w:bottom w:val="none" w:sz="0" w:space="0" w:color="auto"/>
                <w:right w:val="none" w:sz="0" w:space="0" w:color="auto"/>
              </w:divBdr>
              <w:divsChild>
                <w:div w:id="1874029351">
                  <w:marLeft w:val="360"/>
                  <w:marRight w:val="96"/>
                  <w:marTop w:val="0"/>
                  <w:marBottom w:val="0"/>
                  <w:divBdr>
                    <w:top w:val="none" w:sz="0" w:space="0" w:color="auto"/>
                    <w:left w:val="none" w:sz="0" w:space="0" w:color="auto"/>
                    <w:bottom w:val="none" w:sz="0" w:space="0" w:color="auto"/>
                    <w:right w:val="none" w:sz="0" w:space="0" w:color="auto"/>
                  </w:divBdr>
                </w:div>
              </w:divsChild>
            </w:div>
            <w:div w:id="311257087">
              <w:marLeft w:val="0"/>
              <w:marRight w:val="0"/>
              <w:marTop w:val="0"/>
              <w:marBottom w:val="0"/>
              <w:divBdr>
                <w:top w:val="none" w:sz="0" w:space="0" w:color="auto"/>
                <w:left w:val="none" w:sz="0" w:space="0" w:color="auto"/>
                <w:bottom w:val="none" w:sz="0" w:space="0" w:color="auto"/>
                <w:right w:val="none" w:sz="0" w:space="0" w:color="auto"/>
              </w:divBdr>
              <w:divsChild>
                <w:div w:id="20968957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4166203">
      <w:bodyDiv w:val="1"/>
      <w:marLeft w:val="0"/>
      <w:marRight w:val="0"/>
      <w:marTop w:val="0"/>
      <w:marBottom w:val="0"/>
      <w:divBdr>
        <w:top w:val="none" w:sz="0" w:space="0" w:color="auto"/>
        <w:left w:val="none" w:sz="0" w:space="0" w:color="auto"/>
        <w:bottom w:val="none" w:sz="0" w:space="0" w:color="auto"/>
        <w:right w:val="none" w:sz="0" w:space="0" w:color="auto"/>
      </w:divBdr>
      <w:divsChild>
        <w:div w:id="251940802">
          <w:marLeft w:val="0"/>
          <w:marRight w:val="0"/>
          <w:marTop w:val="0"/>
          <w:marBottom w:val="0"/>
          <w:divBdr>
            <w:top w:val="none" w:sz="0" w:space="0" w:color="auto"/>
            <w:left w:val="none" w:sz="0" w:space="0" w:color="auto"/>
            <w:bottom w:val="none" w:sz="0" w:space="0" w:color="auto"/>
            <w:right w:val="none" w:sz="0" w:space="0" w:color="auto"/>
          </w:divBdr>
          <w:divsChild>
            <w:div w:id="228537388">
              <w:marLeft w:val="0"/>
              <w:marRight w:val="0"/>
              <w:marTop w:val="0"/>
              <w:marBottom w:val="0"/>
              <w:divBdr>
                <w:top w:val="none" w:sz="0" w:space="0" w:color="auto"/>
                <w:left w:val="none" w:sz="0" w:space="0" w:color="auto"/>
                <w:bottom w:val="none" w:sz="0" w:space="0" w:color="auto"/>
                <w:right w:val="none" w:sz="0" w:space="0" w:color="auto"/>
              </w:divBdr>
              <w:divsChild>
                <w:div w:id="3072504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02656195">
      <w:bodyDiv w:val="1"/>
      <w:marLeft w:val="0"/>
      <w:marRight w:val="0"/>
      <w:marTop w:val="0"/>
      <w:marBottom w:val="0"/>
      <w:divBdr>
        <w:top w:val="none" w:sz="0" w:space="0" w:color="auto"/>
        <w:left w:val="none" w:sz="0" w:space="0" w:color="auto"/>
        <w:bottom w:val="none" w:sz="0" w:space="0" w:color="auto"/>
        <w:right w:val="none" w:sz="0" w:space="0" w:color="auto"/>
      </w:divBdr>
    </w:div>
    <w:div w:id="2092658959">
      <w:bodyDiv w:val="1"/>
      <w:marLeft w:val="0"/>
      <w:marRight w:val="0"/>
      <w:marTop w:val="0"/>
      <w:marBottom w:val="0"/>
      <w:divBdr>
        <w:top w:val="none" w:sz="0" w:space="0" w:color="auto"/>
        <w:left w:val="none" w:sz="0" w:space="0" w:color="auto"/>
        <w:bottom w:val="none" w:sz="0" w:space="0" w:color="auto"/>
        <w:right w:val="none" w:sz="0" w:space="0" w:color="auto"/>
      </w:divBdr>
    </w:div>
    <w:div w:id="210661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Mor14</b:Tag>
    <b:SourceType>Report</b:SourceType>
    <b:Guid>{DCED574C-DF05-4A5A-81CD-458CFA05E8E6}</b:Guid>
    <b:Author>
      <b:Author>
        <b:NameList>
          <b:Person>
            <b:Last>Morgan</b:Last>
            <b:First>Phil</b:First>
          </b:Person>
        </b:NameList>
      </b:Author>
    </b:Author>
    <b:Title>Assessing the acoustic durability of noise barriers on NRA road networks</b:Title>
    <b:Year>2014</b:Year>
    <b:RefOrder>1</b:RefOrder>
  </b:Source>
</b:Sources>
</file>

<file path=customXml/itemProps1.xml><?xml version="1.0" encoding="utf-8"?>
<ds:datastoreItem xmlns:ds="http://schemas.openxmlformats.org/officeDocument/2006/customXml" ds:itemID="{5BCBEB83-7CA3-45CF-8C47-D8DEFB72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8046</Words>
  <Characters>50693</Characters>
  <Application>Microsoft Office Word</Application>
  <DocSecurity>0</DocSecurity>
  <Lines>422</Lines>
  <Paragraphs>117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TU Wien - Campusversion</Company>
  <LinksUpToDate>false</LinksUpToDate>
  <CharactersWithSpaces>58622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Hinterseer</dc:creator>
  <cp:lastModifiedBy>ezsice</cp:lastModifiedBy>
  <cp:revision>25</cp:revision>
  <cp:lastPrinted>2016-02-22T09:09:00Z</cp:lastPrinted>
  <dcterms:created xsi:type="dcterms:W3CDTF">2020-06-25T16:33:00Z</dcterms:created>
  <dcterms:modified xsi:type="dcterms:W3CDTF">2020-06-29T16:18:00Z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a1c47bb6-1022-34b1-8b41-544001e3dcce</vt:lpwstr>
  </property>
</Properties>
</file>