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8B0D0" w14:textId="6BFDD446" w:rsidR="00726FD7" w:rsidRDefault="00726FD7" w:rsidP="00726FD7">
      <w:r>
        <w:t xml:space="preserve">Кредит24 – </w:t>
      </w:r>
      <w:proofErr w:type="spellStart"/>
      <w:r>
        <w:t>Бинкор</w:t>
      </w:r>
      <w:proofErr w:type="spellEnd"/>
      <w:r>
        <w:t xml:space="preserve"> - Клод</w:t>
      </w:r>
    </w:p>
    <w:p w14:paraId="332BFDB2" w14:textId="77777777" w:rsidR="00726FD7" w:rsidRDefault="00726FD7" w:rsidP="00726FD7"/>
    <w:p w14:paraId="5F84FC1B" w14:textId="4163F7F3" w:rsidR="00726FD7" w:rsidRPr="00726FD7" w:rsidRDefault="00726FD7" w:rsidP="00726FD7">
      <w:r w:rsidRPr="00726FD7">
        <w:t>Изучил binkor.ru. Вот подробный разбор.</w:t>
      </w:r>
    </w:p>
    <w:p w14:paraId="0BC8946B" w14:textId="77777777" w:rsidR="00726FD7" w:rsidRPr="00726FD7" w:rsidRDefault="00726FD7" w:rsidP="00726FD7">
      <w:pPr>
        <w:rPr>
          <w:b/>
          <w:bCs/>
        </w:rPr>
      </w:pPr>
      <w:r w:rsidRPr="00726FD7">
        <w:rPr>
          <w:b/>
          <w:bCs/>
        </w:rPr>
        <w:t xml:space="preserve">Плюсы </w:t>
      </w:r>
      <w:proofErr w:type="spellStart"/>
      <w:r w:rsidRPr="00726FD7">
        <w:rPr>
          <w:b/>
          <w:bCs/>
        </w:rPr>
        <w:t>Бинкор</w:t>
      </w:r>
      <w:proofErr w:type="spellEnd"/>
    </w:p>
    <w:p w14:paraId="28F282F9" w14:textId="77777777" w:rsidR="00726FD7" w:rsidRPr="00726FD7" w:rsidRDefault="00726FD7" w:rsidP="00726FD7">
      <w:r w:rsidRPr="00726FD7">
        <w:rPr>
          <w:b/>
          <w:bCs/>
        </w:rPr>
        <w:t>Гигантская SEO-структура.</w:t>
      </w:r>
      <w:r w:rsidRPr="00726FD7">
        <w:t xml:space="preserve"> У них 100+ </w:t>
      </w:r>
      <w:proofErr w:type="spellStart"/>
      <w:r w:rsidRPr="00726FD7">
        <w:t>подстраниц</w:t>
      </w:r>
      <w:proofErr w:type="spellEnd"/>
      <w:r w:rsidRPr="00726FD7">
        <w:t xml:space="preserve">, каждая под отдельный поисковый запрос: «кредит на свадьбу», «кредит на ремонт», «ипотека для IT-специалистов», «кредит после банкротства». Каждая страница — отдельная точка входа из поисковика. Это главное конкурентное преимущество </w:t>
      </w:r>
      <w:proofErr w:type="spellStart"/>
      <w:r w:rsidRPr="00726FD7">
        <w:t>Бинкор</w:t>
      </w:r>
      <w:proofErr w:type="spellEnd"/>
      <w:r w:rsidRPr="00726FD7">
        <w:t xml:space="preserve"> в SEO.</w:t>
      </w:r>
    </w:p>
    <w:p w14:paraId="7A974379" w14:textId="77777777" w:rsidR="00726FD7" w:rsidRPr="00726FD7" w:rsidRDefault="00726FD7" w:rsidP="00726FD7">
      <w:r w:rsidRPr="00726FD7">
        <w:rPr>
          <w:b/>
          <w:bCs/>
        </w:rPr>
        <w:t>Разделение на Физ. лицам / ООО и ИП.</w:t>
      </w:r>
      <w:r w:rsidRPr="00726FD7">
        <w:t xml:space="preserve"> Два отдельных раздела сайта с разной навигацией. У credit24.ru этого нет — вся информация для всех в одном потоке.</w:t>
      </w:r>
    </w:p>
    <w:p w14:paraId="180481EE" w14:textId="77777777" w:rsidR="00726FD7" w:rsidRPr="00726FD7" w:rsidRDefault="00726FD7" w:rsidP="00726FD7">
      <w:r w:rsidRPr="00726FD7">
        <w:rPr>
          <w:b/>
          <w:bCs/>
        </w:rPr>
        <w:t>Мобильная нижняя панель.</w:t>
      </w:r>
      <w:r w:rsidRPr="00726FD7">
        <w:t xml:space="preserve"> 4 иконки внизу экрана (Физ. лицам, ООО и ИП, Отзывы, Контакты) — как у domkredita.ru. У нас уже реализовано.</w:t>
      </w:r>
    </w:p>
    <w:p w14:paraId="7FF93C6F" w14:textId="77777777" w:rsidR="00726FD7" w:rsidRPr="00726FD7" w:rsidRDefault="00726FD7" w:rsidP="00726FD7">
      <w:r w:rsidRPr="00726FD7">
        <w:rPr>
          <w:b/>
          <w:bCs/>
        </w:rPr>
        <w:t>Бесплатная проверка КИ.</w:t>
      </w:r>
      <w:r w:rsidRPr="00726FD7">
        <w:t xml:space="preserve"> Отдельный блок «Проверьте бесплатно свою кредитную историю в ОКБ и Скоринг бюро» — это мощный лид-магнит. Человек приходит проверить КИ бесплатно, а получает консультацию и предложение оформить кредит.</w:t>
      </w:r>
    </w:p>
    <w:p w14:paraId="17905847" w14:textId="77777777" w:rsidR="00726FD7" w:rsidRPr="00726FD7" w:rsidRDefault="00726FD7" w:rsidP="00726FD7">
      <w:r w:rsidRPr="00726FD7">
        <w:rPr>
          <w:b/>
          <w:bCs/>
        </w:rPr>
        <w:t>Конкретные цифры на главной.</w:t>
      </w:r>
      <w:r w:rsidRPr="00726FD7">
        <w:t xml:space="preserve"> 9 200+ успешных договоров, 2,3 млрд ₽ выдано в 2025 году. Это вызывает доверие, даже если цифры невозможно проверить.</w:t>
      </w:r>
    </w:p>
    <w:p w14:paraId="17974947" w14:textId="77777777" w:rsidR="00726FD7" w:rsidRPr="00726FD7" w:rsidRDefault="00726FD7" w:rsidP="00726FD7">
      <w:r w:rsidRPr="00726FD7">
        <w:rPr>
          <w:b/>
          <w:bCs/>
        </w:rPr>
        <w:t>Горячая линия 8-800.</w:t>
      </w:r>
      <w:r w:rsidRPr="00726FD7">
        <w:t xml:space="preserve"> Бесплатный номер для звонков по России. У credit24.ru только московский номер.</w:t>
      </w:r>
    </w:p>
    <w:p w14:paraId="21E2E616" w14:textId="77777777" w:rsidR="00726FD7" w:rsidRPr="00726FD7" w:rsidRDefault="00726FD7" w:rsidP="00726FD7">
      <w:proofErr w:type="spellStart"/>
      <w:r w:rsidRPr="00726FD7">
        <w:rPr>
          <w:b/>
          <w:bCs/>
        </w:rPr>
        <w:t>Telegram</w:t>
      </w:r>
      <w:proofErr w:type="spellEnd"/>
      <w:r w:rsidRPr="00726FD7">
        <w:rPr>
          <w:b/>
          <w:bCs/>
        </w:rPr>
        <w:t xml:space="preserve"> и VK-бот.</w:t>
      </w:r>
      <w:r w:rsidRPr="00726FD7">
        <w:t xml:space="preserve"> Каналы коммуникации помимо телефона и </w:t>
      </w:r>
      <w:proofErr w:type="spellStart"/>
      <w:r w:rsidRPr="00726FD7">
        <w:t>WhatsApp</w:t>
      </w:r>
      <w:proofErr w:type="spellEnd"/>
      <w:r w:rsidRPr="00726FD7">
        <w:t>.</w:t>
      </w:r>
    </w:p>
    <w:p w14:paraId="18A1A3CD" w14:textId="77777777" w:rsidR="00726FD7" w:rsidRPr="00726FD7" w:rsidRDefault="00726FD7" w:rsidP="00726FD7">
      <w:r w:rsidRPr="00726FD7">
        <w:rPr>
          <w:b/>
          <w:bCs/>
        </w:rPr>
        <w:t>Блог с экспертным контентом.</w:t>
      </w:r>
      <w:r w:rsidRPr="00726FD7">
        <w:t xml:space="preserve"> Статьи типа «Кредитные каникулы в 2026: полное руководство», «Что такое </w:t>
      </w:r>
      <w:proofErr w:type="spellStart"/>
      <w:r w:rsidRPr="00726FD7">
        <w:t>флиппинг</w:t>
      </w:r>
      <w:proofErr w:type="spellEnd"/>
      <w:r w:rsidRPr="00726FD7">
        <w:t>» — это контент-маркетинг, который привлекает трафик из поисковиков по информационным запросам.</w:t>
      </w:r>
    </w:p>
    <w:p w14:paraId="0C159FBB" w14:textId="77777777" w:rsidR="00726FD7" w:rsidRPr="00726FD7" w:rsidRDefault="00726FD7" w:rsidP="00726FD7">
      <w:r w:rsidRPr="00726FD7">
        <w:rPr>
          <w:b/>
          <w:bCs/>
        </w:rPr>
        <w:t>Предупреждение о мошенниках.</w:t>
      </w:r>
      <w:r w:rsidRPr="00726FD7">
        <w:t xml:space="preserve"> На сайте явно написано: «Любые виды взимания денег до выполнения услуги от лица компании — это мошенники». Это повышает доверие.</w:t>
      </w:r>
    </w:p>
    <w:p w14:paraId="349D7B83" w14:textId="77777777" w:rsidR="00726FD7" w:rsidRPr="00726FD7" w:rsidRDefault="00726FD7" w:rsidP="00726FD7">
      <w:pPr>
        <w:rPr>
          <w:b/>
          <w:bCs/>
        </w:rPr>
      </w:pPr>
      <w:r w:rsidRPr="00726FD7">
        <w:rPr>
          <w:b/>
          <w:bCs/>
        </w:rPr>
        <w:t xml:space="preserve">Минусы </w:t>
      </w:r>
      <w:proofErr w:type="spellStart"/>
      <w:r w:rsidRPr="00726FD7">
        <w:rPr>
          <w:b/>
          <w:bCs/>
        </w:rPr>
        <w:t>Бинкор</w:t>
      </w:r>
      <w:proofErr w:type="spellEnd"/>
    </w:p>
    <w:p w14:paraId="18981B5F" w14:textId="77777777" w:rsidR="00726FD7" w:rsidRPr="00726FD7" w:rsidRDefault="00726FD7" w:rsidP="00726FD7">
      <w:r w:rsidRPr="00726FD7">
        <w:rPr>
          <w:b/>
          <w:bCs/>
        </w:rPr>
        <w:t>Навигация перегружена.</w:t>
      </w:r>
      <w:r w:rsidRPr="00726FD7">
        <w:t xml:space="preserve"> 6 категорий × 15–20 подкатегорий = 100+ ссылок в меню. На десктопе это мега-меню, на мобильном — кашу. Пользователь теряется. У credit24.ru мы специально сократили до 18 страниц — это правильнее.</w:t>
      </w:r>
    </w:p>
    <w:p w14:paraId="1E5EC9A1" w14:textId="77777777" w:rsidR="00726FD7" w:rsidRPr="00726FD7" w:rsidRDefault="00726FD7" w:rsidP="00726FD7">
      <w:r w:rsidRPr="00726FD7">
        <w:rPr>
          <w:b/>
          <w:bCs/>
        </w:rPr>
        <w:t>Нет Schema.org.</w:t>
      </w:r>
      <w:r w:rsidRPr="00726FD7">
        <w:t xml:space="preserve"> При такой огромной структуре — ни одного JSON-LD блока. Google и AI-системы не получают структурированных данных о компании, услугах, FAQ.</w:t>
      </w:r>
    </w:p>
    <w:p w14:paraId="3569EF38" w14:textId="77777777" w:rsidR="00726FD7" w:rsidRPr="00726FD7" w:rsidRDefault="00726FD7" w:rsidP="00726FD7">
      <w:r w:rsidRPr="00726FD7">
        <w:rPr>
          <w:b/>
          <w:bCs/>
        </w:rPr>
        <w:t>Нет рейтинговых бейджей на главной.</w:t>
      </w:r>
      <w:r w:rsidRPr="00726FD7">
        <w:t xml:space="preserve"> У domkredita.ru — </w:t>
      </w:r>
      <w:proofErr w:type="spellStart"/>
      <w:r w:rsidRPr="00726FD7">
        <w:t>Zoon</w:t>
      </w:r>
      <w:proofErr w:type="spellEnd"/>
      <w:r w:rsidRPr="00726FD7">
        <w:t xml:space="preserve"> 4.6, Яндекс 5.0, 2ГИС 5.0 прямо в </w:t>
      </w:r>
      <w:proofErr w:type="spellStart"/>
      <w:r w:rsidRPr="00726FD7">
        <w:t>Hero</w:t>
      </w:r>
      <w:proofErr w:type="spellEnd"/>
      <w:r w:rsidRPr="00726FD7">
        <w:t xml:space="preserve">. У </w:t>
      </w:r>
      <w:proofErr w:type="spellStart"/>
      <w:r w:rsidRPr="00726FD7">
        <w:t>Бинкор</w:t>
      </w:r>
      <w:proofErr w:type="spellEnd"/>
      <w:r w:rsidRPr="00726FD7">
        <w:t xml:space="preserve"> — ничего. Отзывы есть на отдельной странице, но на главной доверие не подкрепляется.</w:t>
      </w:r>
    </w:p>
    <w:p w14:paraId="3C0B06FE" w14:textId="77777777" w:rsidR="00726FD7" w:rsidRPr="00726FD7" w:rsidRDefault="00726FD7" w:rsidP="00726FD7">
      <w:proofErr w:type="spellStart"/>
      <w:r w:rsidRPr="00726FD7">
        <w:rPr>
          <w:b/>
          <w:bCs/>
        </w:rPr>
        <w:t>Битрикс</w:t>
      </w:r>
      <w:proofErr w:type="spellEnd"/>
      <w:r w:rsidRPr="00726FD7">
        <w:rPr>
          <w:b/>
          <w:bCs/>
          <w:lang w:val="en-US"/>
        </w:rPr>
        <w:t>-</w:t>
      </w:r>
      <w:r w:rsidRPr="00726FD7">
        <w:rPr>
          <w:b/>
          <w:bCs/>
        </w:rPr>
        <w:t>шаблон</w:t>
      </w:r>
      <w:r w:rsidRPr="00726FD7">
        <w:rPr>
          <w:b/>
          <w:bCs/>
          <w:lang w:val="en-US"/>
        </w:rPr>
        <w:t>.</w:t>
      </w:r>
      <w:r w:rsidRPr="00726FD7">
        <w:rPr>
          <w:lang w:val="en-US"/>
        </w:rPr>
        <w:t xml:space="preserve"> </w:t>
      </w:r>
      <w:r w:rsidRPr="00726FD7">
        <w:t>Путь</w:t>
      </w:r>
      <w:r w:rsidRPr="00726FD7">
        <w:rPr>
          <w:lang w:val="en-US"/>
        </w:rPr>
        <w:t xml:space="preserve"> local/templates/main_2025/ — 1</w:t>
      </w:r>
      <w:r w:rsidRPr="00726FD7">
        <w:t>С</w:t>
      </w:r>
      <w:r w:rsidRPr="00726FD7">
        <w:rPr>
          <w:lang w:val="en-US"/>
        </w:rPr>
        <w:t>-</w:t>
      </w:r>
      <w:proofErr w:type="spellStart"/>
      <w:r w:rsidRPr="00726FD7">
        <w:t>Битрикс</w:t>
      </w:r>
      <w:proofErr w:type="spellEnd"/>
      <w:r w:rsidRPr="00726FD7">
        <w:rPr>
          <w:lang w:val="en-US"/>
        </w:rPr>
        <w:t xml:space="preserve">. </w:t>
      </w:r>
      <w:r w:rsidRPr="00726FD7">
        <w:t>Тяжёлый движок, медленная загрузка, раздутый HTML. Их главная страница весит в разы больше нашего статического HTML.</w:t>
      </w:r>
    </w:p>
    <w:p w14:paraId="0E181B56" w14:textId="77777777" w:rsidR="00726FD7" w:rsidRPr="00726FD7" w:rsidRDefault="00726FD7" w:rsidP="00726FD7">
      <w:r w:rsidRPr="00726FD7">
        <w:rPr>
          <w:b/>
          <w:bCs/>
        </w:rPr>
        <w:t>Нет персонажа, нет лица.</w:t>
      </w:r>
      <w:r w:rsidRPr="00726FD7">
        <w:t xml:space="preserve"> Нет фото команды, нет реального человека. У domkredita.ru — фото сотрудников с рейтингами. У credit24.ru — персонаж + фото руководителя с сертификатами. </w:t>
      </w:r>
      <w:proofErr w:type="spellStart"/>
      <w:r w:rsidRPr="00726FD7">
        <w:t>Бинкор</w:t>
      </w:r>
      <w:proofErr w:type="spellEnd"/>
      <w:r w:rsidRPr="00726FD7">
        <w:t xml:space="preserve"> безликий.</w:t>
      </w:r>
    </w:p>
    <w:p w14:paraId="4DDD7CA5" w14:textId="77777777" w:rsidR="00726FD7" w:rsidRPr="00726FD7" w:rsidRDefault="00726FD7" w:rsidP="00726FD7">
      <w:r w:rsidRPr="00726FD7">
        <w:rPr>
          <w:b/>
          <w:bCs/>
        </w:rPr>
        <w:lastRenderedPageBreak/>
        <w:t>Отрицательные отзывы.</w:t>
      </w:r>
      <w:r w:rsidRPr="00726FD7">
        <w:t xml:space="preserve"> Некоторые клиенты жалуются, что услугу по факту не оказали, но деньги требуют за неустойку. Есть жалобы, что по телефону говорят одни условия, а при приезде в офис — другие. Это репутационная проблема, которую мы можем обернуть в наше преимущество.</w:t>
      </w:r>
    </w:p>
    <w:p w14:paraId="4503ADF1" w14:textId="77777777" w:rsidR="00726FD7" w:rsidRPr="00726FD7" w:rsidRDefault="00726FD7" w:rsidP="00726FD7">
      <w:r w:rsidRPr="00726FD7">
        <w:rPr>
          <w:b/>
          <w:bCs/>
        </w:rPr>
        <w:t>ООО зарегистрировано в 2022.</w:t>
      </w:r>
      <w:r w:rsidRPr="00726FD7">
        <w:t xml:space="preserve"> ИНН 9709079014, ОГРН 1227700144430 — юрлицо молодое, хотя заявляют «с 2010 года». У credit24.ru ООО с 2010, команда с 2005 — и это легко проверяется.</w:t>
      </w:r>
    </w:p>
    <w:p w14:paraId="3934D4E3" w14:textId="77777777" w:rsidR="00726FD7" w:rsidRPr="00726FD7" w:rsidRDefault="00726FD7" w:rsidP="00726FD7">
      <w:pPr>
        <w:rPr>
          <w:b/>
          <w:bCs/>
        </w:rPr>
      </w:pPr>
      <w:r w:rsidRPr="00726FD7">
        <w:rPr>
          <w:b/>
          <w:bCs/>
        </w:rPr>
        <w:t>Что полезного добавить на credit24.ru</w:t>
      </w:r>
    </w:p>
    <w:p w14:paraId="3AD7D63E" w14:textId="77777777" w:rsidR="00726FD7" w:rsidRPr="00726FD7" w:rsidRDefault="00726FD7" w:rsidP="00726FD7">
      <w:r w:rsidRPr="00726FD7">
        <w:rPr>
          <w:b/>
          <w:bCs/>
        </w:rPr>
        <w:t xml:space="preserve">1. Целевые </w:t>
      </w:r>
      <w:proofErr w:type="spellStart"/>
      <w:r w:rsidRPr="00726FD7">
        <w:rPr>
          <w:b/>
          <w:bCs/>
        </w:rPr>
        <w:t>подстраницы</w:t>
      </w:r>
      <w:proofErr w:type="spellEnd"/>
      <w:r w:rsidRPr="00726FD7">
        <w:rPr>
          <w:b/>
          <w:bCs/>
        </w:rPr>
        <w:t xml:space="preserve"> по запросам.</w:t>
      </w:r>
      <w:r w:rsidRPr="00726FD7">
        <w:t xml:space="preserve"> Не 100 штук как у </w:t>
      </w:r>
      <w:proofErr w:type="spellStart"/>
      <w:r w:rsidRPr="00726FD7">
        <w:t>Бинкор</w:t>
      </w:r>
      <w:proofErr w:type="spellEnd"/>
      <w:r w:rsidRPr="00726FD7">
        <w:t xml:space="preserve"> (это спам), но 5–10 дополнительных: «кредит пенсионерам», «кредит безработным», «кредит для самозанятых», «ипотека с маткапиталом». Каждая — отдельная точка входа из поисковика.</w:t>
      </w:r>
    </w:p>
    <w:p w14:paraId="0542D0D5" w14:textId="77777777" w:rsidR="00726FD7" w:rsidRPr="00726FD7" w:rsidRDefault="00726FD7" w:rsidP="00726FD7">
      <w:r w:rsidRPr="00726FD7">
        <w:rPr>
          <w:b/>
          <w:bCs/>
        </w:rPr>
        <w:t>2. Блок «Бесплатная проверка КИ».</w:t>
      </w:r>
      <w:r w:rsidRPr="00726FD7">
        <w:t xml:space="preserve"> Лид-магнит: человек оставляет телефон, чтобы узнать свой кредитный рейтинг бесплатно. У нас уже есть в CTA-секции, но стоит сделать это более заметным.</w:t>
      </w:r>
    </w:p>
    <w:p w14:paraId="6F5239B7" w14:textId="77777777" w:rsidR="00726FD7" w:rsidRPr="00726FD7" w:rsidRDefault="00726FD7" w:rsidP="00726FD7">
      <w:r w:rsidRPr="00726FD7">
        <w:rPr>
          <w:b/>
          <w:bCs/>
        </w:rPr>
        <w:t>3. Счётчики результатов.</w:t>
      </w:r>
      <w:r w:rsidRPr="00726FD7">
        <w:t xml:space="preserve"> Добавить на главную конкретные цифры: «Помогли получить кредит 5 000+ клиентам», «Общая сумма выданных кредитов: 800 млн ₽». Это можно разместить в Trust </w:t>
      </w:r>
      <w:proofErr w:type="spellStart"/>
      <w:r w:rsidRPr="00726FD7">
        <w:t>Bar</w:t>
      </w:r>
      <w:proofErr w:type="spellEnd"/>
      <w:r w:rsidRPr="00726FD7">
        <w:t>.</w:t>
      </w:r>
    </w:p>
    <w:p w14:paraId="407D267A" w14:textId="77777777" w:rsidR="00726FD7" w:rsidRPr="00726FD7" w:rsidRDefault="00726FD7" w:rsidP="00726FD7">
      <w:r w:rsidRPr="00726FD7">
        <w:rPr>
          <w:b/>
          <w:bCs/>
        </w:rPr>
        <w:t>4. Предупреждение о мошенниках.</w:t>
      </w:r>
      <w:r w:rsidRPr="00726FD7">
        <w:t xml:space="preserve"> Добавить в секцию «Гарантии» или FAQ: «Мы никогда не берём деньги до оказания услуги. Если кто-то просит предоплату от имени Кредит Консалтинг — это мошенники». Это и доверие, и SEO (люди ищут «кредитный брокер мошенники»).</w:t>
      </w:r>
    </w:p>
    <w:p w14:paraId="1C3A000C" w14:textId="77777777" w:rsidR="00726FD7" w:rsidRPr="00726FD7" w:rsidRDefault="00726FD7" w:rsidP="00726FD7">
      <w:r w:rsidRPr="00726FD7">
        <w:rPr>
          <w:b/>
          <w:bCs/>
        </w:rPr>
        <w:t>5. Раздел для бизнеса.</w:t>
      </w:r>
      <w:r w:rsidRPr="00726FD7">
        <w:t xml:space="preserve"> У </w:t>
      </w:r>
      <w:proofErr w:type="spellStart"/>
      <w:r w:rsidRPr="00726FD7">
        <w:t>Бинкор</w:t>
      </w:r>
      <w:proofErr w:type="spellEnd"/>
      <w:r w:rsidRPr="00726FD7">
        <w:t xml:space="preserve"> есть «ООО и ИП». Если credit24.ru работает с юрлицами — стоит добавить отдельную страницу.</w:t>
      </w:r>
    </w:p>
    <w:p w14:paraId="78208B25" w14:textId="77777777" w:rsidR="00726FD7" w:rsidRPr="00726FD7" w:rsidRDefault="00726FD7" w:rsidP="00726FD7">
      <w:r w:rsidRPr="00726FD7">
        <w:rPr>
          <w:b/>
          <w:bCs/>
        </w:rPr>
        <w:t>6. Экспертные статьи в блог.</w:t>
      </w:r>
      <w:r w:rsidRPr="00726FD7">
        <w:t xml:space="preserve"> 3–5 статей типа: «Как получить кредит с плохой КИ: пошаговая инструкция», «Рефинансирование в 2026: когда выгодно», «Как отменить навязанную страховку по кредиту». Это привлечёт информационный трафик, который конвертируется в заявки.</w:t>
      </w:r>
    </w:p>
    <w:p w14:paraId="7421D93B" w14:textId="77777777" w:rsidR="002B66DB" w:rsidRDefault="002B66DB"/>
    <w:sectPr w:rsidR="002B66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FD7"/>
    <w:rsid w:val="002B2633"/>
    <w:rsid w:val="002B66DB"/>
    <w:rsid w:val="00726FD7"/>
    <w:rsid w:val="00E45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53C0B"/>
  <w15:chartTrackingRefBased/>
  <w15:docId w15:val="{DA8A1603-39EC-4F47-AACF-8F2ED130F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6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6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6F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6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6F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6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6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6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6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6F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6F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6F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6FD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6FD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6F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6F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6F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6F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6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6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6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6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6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6F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6F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6FD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6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6FD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6F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635</Words>
  <Characters>3623</Characters>
  <Application>Microsoft Office Word</Application>
  <DocSecurity>0</DocSecurity>
  <Lines>30</Lines>
  <Paragraphs>8</Paragraphs>
  <ScaleCrop>false</ScaleCrop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Gennady Andreev</dc:creator>
  <cp:keywords/>
  <dc:description/>
  <cp:lastModifiedBy>Gennady Andreev</cp:lastModifiedBy>
  <cp:revision>1</cp:revision>
  <dcterms:created xsi:type="dcterms:W3CDTF">2026-04-07T11:53:00Z</dcterms:created>
  <dcterms:modified xsi:type="dcterms:W3CDTF">2026-04-07T11:54:00Z</dcterms:modified>
</cp:coreProperties>
</file>