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2ABE" w14:textId="36588555" w:rsidR="0037170B" w:rsidRDefault="00513191" w:rsidP="0051319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1319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23.</w:t>
      </w:r>
      <w:r w:rsidRPr="0051319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 Seguridad </w:t>
      </w:r>
      <w:r w:rsidRPr="0051319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con Guards </w:t>
      </w:r>
      <w:r w:rsidRPr="00513191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Angular</w:t>
      </w:r>
    </w:p>
    <w:p w14:paraId="7CFFCF37" w14:textId="5A241950" w:rsidR="00513191" w:rsidRDefault="00513191" w:rsidP="00513191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Seguridad en componentes Angular</w:t>
      </w:r>
    </w:p>
    <w:p w14:paraId="35EBFBCA" w14:textId="0A4E54E0" w:rsidR="00513191" w:rsidRPr="00513191" w:rsidRDefault="00513191" w:rsidP="00513191">
      <w:r w:rsidRPr="00513191">
        <w:t>Valida el usuario en la app en un determinado componente</w:t>
      </w:r>
    </w:p>
    <w:p w14:paraId="57F1F723" w14:textId="02D2ECE8" w:rsidR="00513191" w:rsidRDefault="00513191" w:rsidP="00513191">
      <w:r>
        <w:rPr>
          <w:noProof/>
        </w:rPr>
        <w:drawing>
          <wp:inline distT="0" distB="0" distL="0" distR="0" wp14:anchorId="350EF23A" wp14:editId="63F2DCB0">
            <wp:extent cx="3260785" cy="132695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757" cy="133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741C4" wp14:editId="004427CA">
            <wp:extent cx="1359252" cy="1061049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1539" cy="10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4BA8" w14:textId="044A9200" w:rsidR="00513191" w:rsidRDefault="00513191" w:rsidP="00513191">
      <w:r>
        <w:t>Tipos de Guards cabActive – canLoad</w:t>
      </w:r>
    </w:p>
    <w:p w14:paraId="47990765" w14:textId="332257A3" w:rsidR="00513191" w:rsidRDefault="00513191" w:rsidP="00513191">
      <w:r>
        <w:rPr>
          <w:noProof/>
        </w:rPr>
        <w:drawing>
          <wp:inline distT="0" distB="0" distL="0" distR="0" wp14:anchorId="21E26EAD" wp14:editId="12045ECA">
            <wp:extent cx="3192885" cy="2337758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200" cy="2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CDD3" w14:textId="4A2E9920" w:rsidR="00C53115" w:rsidRDefault="00C53115" w:rsidP="00513191">
      <w:r>
        <w:t xml:space="preserve">En el canLoad solo trabaja con lazy loading components </w:t>
      </w:r>
      <w:r>
        <w:sym w:font="Wingdings" w:char="F0E0"/>
      </w:r>
      <w:r>
        <w:t xml:space="preserve"> Para nuestro proyecto Lazy Loading estamos utilizando, solo se ejecuta si el guard responde con un true a diferencia del canActivate</w:t>
      </w:r>
    </w:p>
    <w:p w14:paraId="2C8AF458" w14:textId="78B53E0F" w:rsidR="00C53115" w:rsidRDefault="00C53115" w:rsidP="00513191">
      <w:r>
        <w:rPr>
          <w:noProof/>
        </w:rPr>
        <w:drawing>
          <wp:inline distT="0" distB="0" distL="0" distR="0" wp14:anchorId="398433A4" wp14:editId="2C0A838F">
            <wp:extent cx="3527051" cy="2087593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889" cy="20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B2B1" w14:textId="6327B0EA" w:rsidR="00C53115" w:rsidRDefault="00C53115" w:rsidP="00513191">
      <w:r>
        <w:t xml:space="preserve">Checks comunes que realiza el guard son </w:t>
      </w:r>
    </w:p>
    <w:p w14:paraId="04BAF9B9" w14:textId="073BEDBB" w:rsidR="00C53115" w:rsidRDefault="00C53115" w:rsidP="00513191">
      <w:r>
        <w:rPr>
          <w:noProof/>
        </w:rPr>
        <w:lastRenderedPageBreak/>
        <w:drawing>
          <wp:inline distT="0" distB="0" distL="0" distR="0" wp14:anchorId="06B4BCE9" wp14:editId="6922C1B3">
            <wp:extent cx="2587925" cy="1264654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723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CFDD" w14:textId="7A3A4AFE" w:rsidR="00C53115" w:rsidRDefault="00C53115" w:rsidP="00513191">
      <w:r>
        <w:t>Componentes en Base al Usuario</w:t>
      </w:r>
    </w:p>
    <w:p w14:paraId="14BA23B7" w14:textId="295BDFD3" w:rsidR="00C53115" w:rsidRDefault="00C53115" w:rsidP="00513191">
      <w:r>
        <w:rPr>
          <w:noProof/>
        </w:rPr>
        <w:drawing>
          <wp:inline distT="0" distB="0" distL="0" distR="0" wp14:anchorId="1DEE9249" wp14:editId="0B60C23E">
            <wp:extent cx="3233033" cy="2363638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716" cy="23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E1B1" w14:textId="5A18F9A5" w:rsidR="00C53115" w:rsidRDefault="00C53115" w:rsidP="00513191">
      <w:r>
        <w:t>Componentes en base A roles de Usuario debo usar Guard canLoad</w:t>
      </w:r>
    </w:p>
    <w:p w14:paraId="70E69CC4" w14:textId="2BAA6FE4" w:rsidR="00C53115" w:rsidRDefault="00C53115" w:rsidP="00513191">
      <w:r>
        <w:rPr>
          <w:noProof/>
        </w:rPr>
        <w:drawing>
          <wp:inline distT="0" distB="0" distL="0" distR="0" wp14:anchorId="31AAE2FD" wp14:editId="31768A75">
            <wp:extent cx="3347049" cy="2508856"/>
            <wp:effectExtent l="0" t="0" r="635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905" cy="25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38F2" w14:textId="6D1F2DE0" w:rsidR="00C53115" w:rsidRDefault="00C53115" w:rsidP="00513191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Implementar Guards</w:t>
      </w:r>
    </w:p>
    <w:p w14:paraId="2F2B1C6A" w14:textId="1577B3F3" w:rsidR="004B191D" w:rsidRDefault="004B191D" w:rsidP="00C53115">
      <w:r>
        <w:t>Creamos el folder guards y folder de auth(Reglas para usuarios autenticados y sus componentes) y anauth</w:t>
      </w:r>
      <w:r>
        <w:t xml:space="preserve">(Reglas para usuarios </w:t>
      </w:r>
      <w:r>
        <w:t xml:space="preserve">no </w:t>
      </w:r>
      <w:r>
        <w:t>autenticados)</w:t>
      </w:r>
    </w:p>
    <w:p w14:paraId="1C4B6C57" w14:textId="5D5A13F3" w:rsidR="004B191D" w:rsidRDefault="004B191D" w:rsidP="004B191D">
      <w:pPr>
        <w:pStyle w:val="Prrafodelista"/>
        <w:numPr>
          <w:ilvl w:val="0"/>
          <w:numId w:val="2"/>
        </w:numPr>
      </w:pPr>
      <w:r>
        <w:t>Guard para bloquear los accesos y autorizaciones</w:t>
      </w:r>
      <w:r w:rsidR="004B4F8F">
        <w:t xml:space="preserve"> en el archivo </w:t>
      </w:r>
      <w:r w:rsidR="004B4F8F" w:rsidRPr="004B4F8F">
        <w:t>auth.guards.ts</w:t>
      </w:r>
    </w:p>
    <w:p w14:paraId="039E2F34" w14:textId="77777777" w:rsidR="000D7F2F" w:rsidRDefault="00AA4806" w:rsidP="000D7F2F">
      <w:pPr>
        <w:pStyle w:val="Prrafodelista"/>
        <w:numPr>
          <w:ilvl w:val="0"/>
          <w:numId w:val="2"/>
        </w:numPr>
      </w:pPr>
      <w:r>
        <w:t xml:space="preserve">Realizo el mismo trabaj o para </w:t>
      </w:r>
      <w:r w:rsidRPr="00AA4806">
        <w:t>unauth.guards.ts</w:t>
      </w:r>
    </w:p>
    <w:p w14:paraId="39D1D537" w14:textId="57AE44AF" w:rsidR="000D7F2F" w:rsidRDefault="000D7F2F" w:rsidP="000D7F2F">
      <w:pPr>
        <w:rPr>
          <w:rFonts w:ascii="Segoe UI" w:hAnsi="Segoe UI" w:cs="Segoe UI"/>
          <w:color w:val="FFFFFF"/>
          <w:shd w:val="clear" w:color="auto" w:fill="1C1D1F"/>
        </w:rPr>
      </w:pPr>
      <w:r w:rsidRPr="000D7F2F">
        <w:rPr>
          <w:rFonts w:ascii="Segoe UI" w:hAnsi="Segoe UI" w:cs="Segoe UI"/>
          <w:color w:val="FFFFFF"/>
          <w:shd w:val="clear" w:color="auto" w:fill="1C1D1F"/>
        </w:rPr>
        <w:lastRenderedPageBreak/>
        <w:t>Implementar Guard en Login y Welcome</w:t>
      </w:r>
    </w:p>
    <w:p w14:paraId="538DCD08" w14:textId="64657F66" w:rsidR="000D7F2F" w:rsidRPr="000D7F2F" w:rsidRDefault="000D7F2F" w:rsidP="000D7F2F">
      <w:r w:rsidRPr="000D7F2F">
        <w:t xml:space="preserve">Bloqquenadop le login para todos los user que están en sesión </w:t>
      </w:r>
    </w:p>
    <w:p w14:paraId="1EC10E8F" w14:textId="4DA4C057" w:rsidR="000D7F2F" w:rsidRDefault="000D7F2F" w:rsidP="000D7F2F">
      <w:pPr>
        <w:pStyle w:val="Prrafodelista"/>
        <w:numPr>
          <w:ilvl w:val="0"/>
          <w:numId w:val="2"/>
        </w:numPr>
        <w:rPr>
          <w:lang w:val="en-US"/>
        </w:rPr>
      </w:pPr>
      <w:r w:rsidRPr="000D7F2F">
        <w:rPr>
          <w:lang w:val="en-US"/>
        </w:rPr>
        <w:t>Modificando</w:t>
      </w:r>
      <w:r>
        <w:rPr>
          <w:lang w:val="en-US"/>
        </w:rPr>
        <w:t xml:space="preserve"> PAGES.</w:t>
      </w:r>
      <w:r w:rsidRPr="000D7F2F">
        <w:rPr>
          <w:lang w:val="en-US"/>
        </w:rPr>
        <w:t xml:space="preserve"> auth.routing.module.t</w:t>
      </w:r>
      <w:r>
        <w:rPr>
          <w:lang w:val="en-US"/>
        </w:rPr>
        <w:t>s</w:t>
      </w:r>
    </w:p>
    <w:p w14:paraId="07F4A526" w14:textId="75F53043" w:rsidR="000D7F2F" w:rsidRDefault="000D7F2F" w:rsidP="000D7F2F">
      <w:pPr>
        <w:pStyle w:val="Prrafodelista"/>
        <w:numPr>
          <w:ilvl w:val="0"/>
          <w:numId w:val="2"/>
        </w:numPr>
      </w:pPr>
      <w:r w:rsidRPr="000D7F2F">
        <w:t>Modificando PAGES static.routing.module.ts pagina vista sol</w:t>
      </w:r>
      <w:r>
        <w:t xml:space="preserve">o para user que están en </w:t>
      </w:r>
      <w:r w:rsidR="0045061D">
        <w:t>sesión</w:t>
      </w:r>
    </w:p>
    <w:p w14:paraId="55EEC3AD" w14:textId="07658755" w:rsidR="0045061D" w:rsidRDefault="0045061D" w:rsidP="000D7F2F">
      <w:pPr>
        <w:pStyle w:val="Prrafodelista"/>
        <w:numPr>
          <w:ilvl w:val="0"/>
          <w:numId w:val="2"/>
        </w:numPr>
      </w:pPr>
      <w:r>
        <w:t>Pruebas</w:t>
      </w:r>
      <w:r w:rsidR="008D4931">
        <w:t xml:space="preserve"> OK</w:t>
      </w:r>
    </w:p>
    <w:p w14:paraId="79959E23" w14:textId="459AAA24" w:rsidR="0045061D" w:rsidRDefault="0045061D" w:rsidP="0045061D">
      <w:r>
        <w:t>No puedo ir a la pagina de welcome si no esta un user logeado</w:t>
      </w:r>
    </w:p>
    <w:p w14:paraId="597E087C" w14:textId="58A5C491" w:rsidR="0045061D" w:rsidRDefault="0045061D" w:rsidP="0045061D">
      <w:hyperlink r:id="rId12" w:history="1">
        <w:r w:rsidRPr="0026493D">
          <w:rPr>
            <w:rStyle w:val="Hipervnculo"/>
          </w:rPr>
          <w:t>http://localhost:4200/static/welcome</w:t>
        </w:r>
      </w:hyperlink>
    </w:p>
    <w:p w14:paraId="4E4DFF09" w14:textId="77777777" w:rsidR="0045061D" w:rsidRPr="0045061D" w:rsidRDefault="0045061D" w:rsidP="004506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t xml:space="preserve">No puedo ir a la pagina de registrar ni de login si el user ya esta logeado </w:t>
      </w:r>
      <w:r w:rsidRPr="0045061D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begr@gm.com</w:t>
      </w:r>
    </w:p>
    <w:p w14:paraId="1AC1C81E" w14:textId="44768739" w:rsidR="0045061D" w:rsidRPr="0045061D" w:rsidRDefault="0045061D" w:rsidP="0045061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t xml:space="preserve"> </w:t>
      </w:r>
      <w:r w:rsidRPr="0045061D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1234567</w:t>
      </w:r>
    </w:p>
    <w:p w14:paraId="204A1BFC" w14:textId="5B18DC3A" w:rsidR="0045061D" w:rsidRDefault="0045061D" w:rsidP="0045061D">
      <w:hyperlink r:id="rId13" w:history="1">
        <w:r w:rsidRPr="0026493D">
          <w:rPr>
            <w:rStyle w:val="Hipervnculo"/>
          </w:rPr>
          <w:t>http://localhost:4200/auth/login</w:t>
        </w:r>
      </w:hyperlink>
    </w:p>
    <w:p w14:paraId="0E65DCEC" w14:textId="29E848E6" w:rsidR="0045061D" w:rsidRDefault="0045061D" w:rsidP="0045061D">
      <w:hyperlink r:id="rId14" w:history="1">
        <w:r w:rsidRPr="0026493D">
          <w:rPr>
            <w:rStyle w:val="Hipervnculo"/>
          </w:rPr>
          <w:t>http://localhost:4200/auth/registration</w:t>
        </w:r>
      </w:hyperlink>
    </w:p>
    <w:p w14:paraId="4F4157AD" w14:textId="77777777" w:rsidR="008D4931" w:rsidRDefault="008D4931" w:rsidP="0045061D"/>
    <w:p w14:paraId="1B79C587" w14:textId="77777777" w:rsidR="0045061D" w:rsidRPr="000D7F2F" w:rsidRDefault="0045061D" w:rsidP="0045061D"/>
    <w:p w14:paraId="037ADB48" w14:textId="77777777" w:rsidR="004B4F8F" w:rsidRPr="000D7F2F" w:rsidRDefault="004B4F8F" w:rsidP="004B4F8F"/>
    <w:p w14:paraId="7979A32E" w14:textId="77777777" w:rsidR="004B191D" w:rsidRPr="000D7F2F" w:rsidRDefault="004B191D" w:rsidP="00C53115"/>
    <w:p w14:paraId="09340B40" w14:textId="77777777" w:rsidR="00C53115" w:rsidRPr="000D7F2F" w:rsidRDefault="00C53115" w:rsidP="00513191"/>
    <w:sectPr w:rsidR="00C53115" w:rsidRPr="000D7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543C"/>
    <w:multiLevelType w:val="hybridMultilevel"/>
    <w:tmpl w:val="C09A5C12"/>
    <w:lvl w:ilvl="0" w:tplc="9DDA248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F5A45"/>
    <w:multiLevelType w:val="hybridMultilevel"/>
    <w:tmpl w:val="EB3ACE02"/>
    <w:lvl w:ilvl="0" w:tplc="C81EA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47"/>
    <w:rsid w:val="000D7F2F"/>
    <w:rsid w:val="0037170B"/>
    <w:rsid w:val="0045061D"/>
    <w:rsid w:val="004A4E4F"/>
    <w:rsid w:val="004B191D"/>
    <w:rsid w:val="004B4F8F"/>
    <w:rsid w:val="00513191"/>
    <w:rsid w:val="00751299"/>
    <w:rsid w:val="007A1047"/>
    <w:rsid w:val="007C50E8"/>
    <w:rsid w:val="008D4931"/>
    <w:rsid w:val="00A5626E"/>
    <w:rsid w:val="00A7400C"/>
    <w:rsid w:val="00AA4806"/>
    <w:rsid w:val="00B368F1"/>
    <w:rsid w:val="00C53115"/>
    <w:rsid w:val="00C717AE"/>
    <w:rsid w:val="00DA099C"/>
    <w:rsid w:val="00DC7F26"/>
    <w:rsid w:val="00DD0F98"/>
    <w:rsid w:val="00F3255E"/>
    <w:rsid w:val="00F45447"/>
    <w:rsid w:val="00FC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BC97"/>
  <w15:chartTrackingRefBased/>
  <w15:docId w15:val="{51E242F4-57FD-4999-9B8E-CEA54134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0E8"/>
  </w:style>
  <w:style w:type="paragraph" w:styleId="Ttulo1">
    <w:name w:val="heading 1"/>
    <w:basedOn w:val="Normal"/>
    <w:next w:val="Normal"/>
    <w:link w:val="Ttulo1Car"/>
    <w:uiPriority w:val="9"/>
    <w:qFormat/>
    <w:rsid w:val="00513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7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0E8"/>
    <w:pPr>
      <w:ind w:left="720"/>
      <w:contextualSpacing/>
    </w:pPr>
  </w:style>
  <w:style w:type="paragraph" w:styleId="Sinespaciado">
    <w:name w:val="No Spacing"/>
    <w:uiPriority w:val="1"/>
    <w:qFormat/>
    <w:rsid w:val="00A7400C"/>
    <w:pPr>
      <w:spacing w:after="0" w:line="240" w:lineRule="auto"/>
    </w:pPr>
  </w:style>
  <w:style w:type="character" w:customStyle="1" w:styleId="mat-form-field-label-wrapper">
    <w:name w:val="mat-form-field-label-wrapper"/>
    <w:basedOn w:val="Fuentedeprrafopredeter"/>
    <w:rsid w:val="00F45447"/>
  </w:style>
  <w:style w:type="character" w:customStyle="1" w:styleId="mat-placeholder-required">
    <w:name w:val="mat-placeholder-required"/>
    <w:basedOn w:val="Fuentedeprrafopredeter"/>
    <w:rsid w:val="00F45447"/>
  </w:style>
  <w:style w:type="character" w:styleId="Hipervnculo">
    <w:name w:val="Hyperlink"/>
    <w:basedOn w:val="Fuentedeprrafopredeter"/>
    <w:uiPriority w:val="99"/>
    <w:unhideWhenUsed/>
    <w:rsid w:val="00F454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44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13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7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4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4200/auth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4200/static/welc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4200/auth/regist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</cp:revision>
  <dcterms:created xsi:type="dcterms:W3CDTF">2022-11-18T21:53:00Z</dcterms:created>
  <dcterms:modified xsi:type="dcterms:W3CDTF">2022-11-20T15:48:00Z</dcterms:modified>
</cp:coreProperties>
</file>