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D0B5" w14:textId="1F777863" w:rsidR="00174C2D" w:rsidRDefault="00D44381" w:rsidP="00D44381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D344B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</w:t>
      </w:r>
      <w:r w:rsidR="00912FC4" w:rsidRPr="00D344B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2</w:t>
      </w:r>
      <w:r w:rsidR="00D344B8" w:rsidRPr="00D344B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1</w:t>
      </w:r>
      <w:r w:rsidRPr="00D344B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. </w:t>
      </w:r>
      <w:r w:rsidR="00D344B8" w:rsidRPr="00D344B8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Seguridad con Spring y Hibernate/JPA</w:t>
      </w:r>
    </w:p>
    <w:p w14:paraId="45523991" w14:textId="23D72349" w:rsidR="006C457D" w:rsidRPr="006C457D" w:rsidRDefault="006C457D" w:rsidP="006C457D">
      <w:pPr>
        <w:jc w:val="center"/>
      </w:pPr>
      <w:r w:rsidRPr="006C457D">
        <w:rPr>
          <w:highlight w:val="yellow"/>
        </w:rPr>
        <w:t>Pt1</w:t>
      </w:r>
    </w:p>
    <w:p w14:paraId="434484B5" w14:textId="5000EC8E" w:rsidR="00D344B8" w:rsidRDefault="00D344B8" w:rsidP="00BC2CFB">
      <w:pPr>
        <w:rPr>
          <w:noProof/>
        </w:rPr>
      </w:pPr>
      <w:r>
        <w:rPr>
          <w:noProof/>
        </w:rPr>
        <w:t>Se modificara la app control cliente para manejar el concetp de seguridada usando una DB y JPA</w:t>
      </w:r>
    </w:p>
    <w:p w14:paraId="4E7FEF1C" w14:textId="5BA1B2B1" w:rsidR="00D344B8" w:rsidRDefault="00D344B8" w:rsidP="00D344B8">
      <w:pPr>
        <w:pStyle w:val="Prrafodelista"/>
        <w:numPr>
          <w:ilvl w:val="0"/>
          <w:numId w:val="21"/>
        </w:numPr>
        <w:rPr>
          <w:noProof/>
        </w:rPr>
      </w:pPr>
      <w:r>
        <w:rPr>
          <w:noProof/>
        </w:rPr>
        <w:t>Crear tablas usuario y roll (con el fin de no tener en codigo duro el password y los roles si no que vengan de una DB)</w:t>
      </w:r>
    </w:p>
    <w:p w14:paraId="3AD95AA3" w14:textId="7DFB37B7" w:rsidR="00383A6D" w:rsidRDefault="00DA70FC" w:rsidP="000C11F7">
      <w:pPr>
        <w:pStyle w:val="Prrafodelista"/>
      </w:pPr>
      <w:r>
        <w:rPr>
          <w:noProof/>
        </w:rPr>
        <w:drawing>
          <wp:inline distT="0" distB="0" distL="0" distR="0" wp14:anchorId="4698E933" wp14:editId="7337296F">
            <wp:extent cx="5915025" cy="2314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2B381D" wp14:editId="3494ECFD">
            <wp:extent cx="5943600" cy="20599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5F98" w14:textId="62810449" w:rsidR="006C457D" w:rsidRDefault="006C457D" w:rsidP="000C11F7">
      <w:pPr>
        <w:pStyle w:val="Prrafodelista"/>
      </w:pPr>
    </w:p>
    <w:p w14:paraId="0A8E5BF5" w14:textId="24F05A54" w:rsidR="006C457D" w:rsidRDefault="006C457D" w:rsidP="006C457D">
      <w:pPr>
        <w:pStyle w:val="Prrafodelista"/>
        <w:jc w:val="center"/>
      </w:pPr>
      <w:r w:rsidRPr="006C457D">
        <w:rPr>
          <w:highlight w:val="yellow"/>
        </w:rPr>
        <w:t>Pt2</w:t>
      </w:r>
    </w:p>
    <w:p w14:paraId="33C60236" w14:textId="326A1E4E" w:rsidR="006C457D" w:rsidRDefault="006C457D" w:rsidP="006C457D">
      <w:r>
        <w:t>Crear clase de utileria para poder generar los password que vamos a utilizar en nuetra DB, se deben generar de manera separa a menos que se haga todo el flujo para crear un nuevo usuario pero se realizaran por separa para simplificiar</w:t>
      </w:r>
    </w:p>
    <w:p w14:paraId="2C197605" w14:textId="6570F6D6" w:rsidR="006C457D" w:rsidRDefault="006C457D" w:rsidP="006C457D">
      <w:pPr>
        <w:pStyle w:val="Prrafodelista"/>
        <w:numPr>
          <w:ilvl w:val="0"/>
          <w:numId w:val="23"/>
        </w:numPr>
      </w:pPr>
      <w:r>
        <w:t xml:space="preserve">Crear clase </w:t>
      </w:r>
      <w:r w:rsidR="004E3EAC">
        <w:t xml:space="preserve">main </w:t>
      </w:r>
      <w:r>
        <w:t>EncriptarPassword</w:t>
      </w:r>
      <w:r w:rsidR="004E3EAC">
        <w:t xml:space="preserve"> (la idea e tener un código  encriptado para la clave se puede ejecutar cuantas veces quiera y obtener un nuevo codigo)</w:t>
      </w:r>
    </w:p>
    <w:p w14:paraId="67EDE9A5" w14:textId="36F8460A" w:rsidR="004E3EAC" w:rsidRDefault="004E3EAC" w:rsidP="004E3EAC">
      <w:r>
        <w:rPr>
          <w:noProof/>
        </w:rPr>
        <w:lastRenderedPageBreak/>
        <w:drawing>
          <wp:inline distT="0" distB="0" distL="0" distR="0" wp14:anchorId="1CF01C52" wp14:editId="078F501C">
            <wp:extent cx="5943600" cy="57588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B077" w14:textId="111B0660" w:rsidR="006F3A72" w:rsidRDefault="006F3A72" w:rsidP="004E3EAC">
      <w:r>
        <w:t>Como se aprecia esta clase lo que hace es generar el password encriptado a utilizar, todo esto se puede hacer desde la app pero se debe hacer todo el flujo para crear nuevos usuarios y agregar nuevos password y utilice ese tipo de encripcion, estaqmos enfocados en remplazar la configuración</w:t>
      </w:r>
      <w:r w:rsidR="000A4BB8">
        <w:t xml:space="preserve"> de seguridad creada y de ese modo utilizar los usuario de la DB  y no en  código duro.</w:t>
      </w:r>
      <w:r>
        <w:t xml:space="preserve"> </w:t>
      </w:r>
    </w:p>
    <w:p w14:paraId="3E40614A" w14:textId="1970ABB7" w:rsidR="004E3EAC" w:rsidRDefault="004E3EAC" w:rsidP="004E3EAC">
      <w:pPr>
        <w:pStyle w:val="Prrafodelista"/>
        <w:numPr>
          <w:ilvl w:val="0"/>
          <w:numId w:val="23"/>
        </w:numPr>
      </w:pPr>
      <w:r>
        <w:t>El código encriptado generado se agrega en la DB</w:t>
      </w:r>
    </w:p>
    <w:p w14:paraId="127849AD" w14:textId="72EB9FF8" w:rsidR="004E3EAC" w:rsidRDefault="006F3A72" w:rsidP="004E3EAC">
      <w:r>
        <w:rPr>
          <w:noProof/>
        </w:rPr>
        <w:lastRenderedPageBreak/>
        <w:drawing>
          <wp:inline distT="0" distB="0" distL="0" distR="0" wp14:anchorId="5464E9D9" wp14:editId="64193AF9">
            <wp:extent cx="5943600" cy="27489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2C32" w14:textId="350C74C0" w:rsidR="004E3EAC" w:rsidRDefault="00572860" w:rsidP="00572860">
      <w:pPr>
        <w:jc w:val="center"/>
      </w:pPr>
      <w:r w:rsidRPr="00572860">
        <w:rPr>
          <w:highlight w:val="yellow"/>
        </w:rPr>
        <w:t>Pt3</w:t>
      </w:r>
    </w:p>
    <w:p w14:paraId="39E7BEA5" w14:textId="5717D2A8" w:rsidR="00572860" w:rsidRDefault="00572860" w:rsidP="00572860">
      <w:r>
        <w:t>Mapeo de la clases usuario y Rol</w:t>
      </w:r>
    </w:p>
    <w:p w14:paraId="47F962B4" w14:textId="1A615777" w:rsidR="00572860" w:rsidRDefault="00572860" w:rsidP="00572860">
      <w:pPr>
        <w:pStyle w:val="Prrafodelista"/>
        <w:numPr>
          <w:ilvl w:val="0"/>
          <w:numId w:val="24"/>
        </w:numPr>
      </w:pPr>
      <w:r>
        <w:t>Crear clase domain.Rol (Entity)</w:t>
      </w:r>
    </w:p>
    <w:p w14:paraId="23653EFB" w14:textId="1D4DDE75" w:rsidR="00C57436" w:rsidRDefault="00C57436" w:rsidP="00C57436">
      <w:pPr>
        <w:pStyle w:val="Prrafodelista"/>
        <w:numPr>
          <w:ilvl w:val="1"/>
          <w:numId w:val="24"/>
        </w:numPr>
      </w:pPr>
      <w:r>
        <w:t>El mapeo de IdUsuario se realiza desde el mapeo de la tabla que es su idPrincipal en este caso de la tabla usuario</w:t>
      </w:r>
    </w:p>
    <w:p w14:paraId="4F5BE0EE" w14:textId="7844866B" w:rsidR="00C57436" w:rsidRDefault="00C57436" w:rsidP="00C57436">
      <w:pPr>
        <w:pStyle w:val="Prrafodelista"/>
        <w:numPr>
          <w:ilvl w:val="1"/>
          <w:numId w:val="24"/>
        </w:numPr>
      </w:pPr>
      <w:r>
        <w:t xml:space="preserve">Mapeo un usuario puede tener múltiples roles ----  </w:t>
      </w:r>
      <w:r w:rsidR="003A15FA">
        <w:t>OneToMany</w:t>
      </w:r>
    </w:p>
    <w:p w14:paraId="77E5B951" w14:textId="165E5C7E" w:rsidR="003A15FA" w:rsidRDefault="003A15FA" w:rsidP="003A15FA">
      <w:r>
        <w:rPr>
          <w:noProof/>
        </w:rPr>
        <w:drawing>
          <wp:inline distT="0" distB="0" distL="0" distR="0" wp14:anchorId="465D3AC4" wp14:editId="01A447AD">
            <wp:extent cx="3714750" cy="9429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FA6F" w14:textId="61579DE0" w:rsidR="003A15FA" w:rsidRDefault="003A15FA" w:rsidP="003A15FA">
      <w:r>
        <w:t xml:space="preserve">Para no definir toda la funcionalidad de seguridad spring facilita con clases creadas para permitir fácilmente la configuración </w:t>
      </w:r>
    </w:p>
    <w:p w14:paraId="795086F1" w14:textId="6CD5656D" w:rsidR="003A15FA" w:rsidRDefault="003A15FA" w:rsidP="003A15FA">
      <w:pPr>
        <w:pStyle w:val="Prrafodelista"/>
        <w:numPr>
          <w:ilvl w:val="0"/>
          <w:numId w:val="24"/>
        </w:numPr>
      </w:pPr>
      <w:r>
        <w:t xml:space="preserve">Crear </w:t>
      </w:r>
      <w:r w:rsidR="00DE7CD9">
        <w:t>interface</w:t>
      </w:r>
      <w:r>
        <w:t xml:space="preserve"> </w:t>
      </w:r>
      <w:r w:rsidR="00DE7CD9" w:rsidRPr="00DE7CD9">
        <w:rPr>
          <w:u w:val="single"/>
        </w:rPr>
        <w:t>Usuario</w:t>
      </w:r>
      <w:r w:rsidRPr="00DE7CD9">
        <w:rPr>
          <w:u w:val="single"/>
        </w:rPr>
        <w:t>DAO</w:t>
      </w:r>
    </w:p>
    <w:p w14:paraId="15846A5E" w14:textId="51A0EF7F" w:rsidR="003A15FA" w:rsidRDefault="003A15FA" w:rsidP="001A5FDF">
      <w:pPr>
        <w:pStyle w:val="Prrafodelista"/>
        <w:numPr>
          <w:ilvl w:val="1"/>
          <w:numId w:val="24"/>
        </w:numPr>
      </w:pPr>
      <w:r>
        <w:t>Ext</w:t>
      </w:r>
      <w:r w:rsidR="001A5FDF">
        <w:t>i</w:t>
      </w:r>
      <w:r>
        <w:t>ende de  JpaRepository</w:t>
      </w:r>
      <w:r w:rsidR="001A5FDF">
        <w:t xml:space="preserve"> (Se puede usar CrudRepositorio aunque JpaRepositoriy es más completo)</w:t>
      </w:r>
      <w:r>
        <w:t>quien contiene todos los métodos CRUD</w:t>
      </w:r>
      <w:r w:rsidR="001A5FDF">
        <w:t xml:space="preserve"> mas comunes </w:t>
      </w:r>
    </w:p>
    <w:p w14:paraId="2610C05E" w14:textId="3928CA16" w:rsidR="00DE7CD9" w:rsidRDefault="00DE7CD9" w:rsidP="001A5FDF">
      <w:pPr>
        <w:pStyle w:val="Prrafodelista"/>
        <w:numPr>
          <w:ilvl w:val="1"/>
          <w:numId w:val="24"/>
        </w:numPr>
      </w:pPr>
      <w:r>
        <w:t>Aplicaremos la Seguridad  de spring creando el método finByUsername(String username)</w:t>
      </w:r>
    </w:p>
    <w:p w14:paraId="6CDD7E3D" w14:textId="3544B263" w:rsidR="00DE7CD9" w:rsidRDefault="00DE7CD9" w:rsidP="00DE7CD9">
      <w:pPr>
        <w:pStyle w:val="Prrafodelista"/>
        <w:numPr>
          <w:ilvl w:val="0"/>
          <w:numId w:val="24"/>
        </w:numPr>
      </w:pPr>
      <w:r>
        <w:t>Definir servicio de la interface UsuarioDao</w:t>
      </w:r>
    </w:p>
    <w:p w14:paraId="277C58E8" w14:textId="08106936" w:rsidR="007F5752" w:rsidRDefault="007F5752" w:rsidP="007F5752">
      <w:pPr>
        <w:pStyle w:val="Prrafodelista"/>
        <w:numPr>
          <w:ilvl w:val="1"/>
          <w:numId w:val="24"/>
        </w:numPr>
      </w:pPr>
      <w:r>
        <w:t>Convertir clase en clase de servicio para que pueda ser usada por Spring Security</w:t>
      </w:r>
    </w:p>
    <w:p w14:paraId="78A0EB72" w14:textId="13BD2A7F" w:rsidR="007F5752" w:rsidRDefault="007F5752" w:rsidP="007F5752">
      <w:pPr>
        <w:pStyle w:val="Prrafodelista"/>
        <w:numPr>
          <w:ilvl w:val="2"/>
          <w:numId w:val="24"/>
        </w:numPr>
      </w:pPr>
      <w:r>
        <w:t xml:space="preserve">Agregar anotación </w:t>
      </w:r>
      <w:r w:rsidRPr="007F5752">
        <w:t>@Service("userDetailsService")</w:t>
      </w:r>
    </w:p>
    <w:p w14:paraId="5B13FD03" w14:textId="770E45B2" w:rsidR="00761DB0" w:rsidRDefault="00761DB0" w:rsidP="00761DB0">
      <w:pPr>
        <w:pStyle w:val="Prrafodelista"/>
        <w:numPr>
          <w:ilvl w:val="1"/>
          <w:numId w:val="24"/>
        </w:numPr>
      </w:pPr>
      <w:r>
        <w:t>Esta clase lo que permite es omitir toda la clase de SecurityConfig que es mapear todos los roles en memoria de este modo será mas practico y dinámico desde la DB</w:t>
      </w:r>
    </w:p>
    <w:p w14:paraId="79068905" w14:textId="360B9994" w:rsidR="00DE7CD9" w:rsidRDefault="003873F8" w:rsidP="003873F8">
      <w:pPr>
        <w:jc w:val="center"/>
      </w:pPr>
      <w:r w:rsidRPr="003873F8">
        <w:rPr>
          <w:highlight w:val="yellow"/>
        </w:rPr>
        <w:t>Pt4</w:t>
      </w:r>
    </w:p>
    <w:p w14:paraId="1C44860B" w14:textId="233E42E6" w:rsidR="00572860" w:rsidRDefault="003873F8" w:rsidP="00572860">
      <w:r>
        <w:t>Cargar la implementación de Jpa omitiendo en disco duro la clase Security config.</w:t>
      </w:r>
    </w:p>
    <w:p w14:paraId="39BEA183" w14:textId="16422E12" w:rsidR="003873F8" w:rsidRDefault="003873F8" w:rsidP="003873F8">
      <w:pPr>
        <w:pStyle w:val="Prrafodelista"/>
        <w:numPr>
          <w:ilvl w:val="0"/>
          <w:numId w:val="25"/>
        </w:numPr>
      </w:pPr>
      <w:r>
        <w:lastRenderedPageBreak/>
        <w:t>Modificar clase SecurityConfig</w:t>
      </w:r>
    </w:p>
    <w:p w14:paraId="03EE339F" w14:textId="0B81DBA0" w:rsidR="003873F8" w:rsidRDefault="00E92D67" w:rsidP="003873F8">
      <w:pPr>
        <w:pStyle w:val="Prrafodelista"/>
        <w:numPr>
          <w:ilvl w:val="0"/>
          <w:numId w:val="25"/>
        </w:numPr>
      </w:pPr>
      <w:r>
        <w:t>Injectar la clase UserDetailservice de spring</w:t>
      </w:r>
    </w:p>
    <w:p w14:paraId="0FD34DD6" w14:textId="239009BB" w:rsidR="00E92D67" w:rsidRDefault="00E92D67" w:rsidP="003873F8">
      <w:pPr>
        <w:pStyle w:val="Prrafodelista"/>
        <w:numPr>
          <w:ilvl w:val="0"/>
          <w:numId w:val="25"/>
        </w:numPr>
      </w:pPr>
      <w:r>
        <w:t>Mapear el tipo de objeto ENCRIPTADO que se enviara al BEAN</w:t>
      </w:r>
    </w:p>
    <w:p w14:paraId="5559BFF8" w14:textId="6876BAC6" w:rsidR="0072597D" w:rsidRDefault="00E92D67" w:rsidP="0072597D">
      <w:pPr>
        <w:pStyle w:val="Prrafodelista"/>
        <w:numPr>
          <w:ilvl w:val="0"/>
          <w:numId w:val="25"/>
        </w:numPr>
      </w:pPr>
      <w:r>
        <w:t xml:space="preserve">Injectar </w:t>
      </w:r>
      <w:r w:rsidRPr="00E92D67">
        <w:t xml:space="preserve">metodo define la </w:t>
      </w:r>
      <w:r w:rsidR="0072597D" w:rsidRPr="00E92D67">
        <w:t>implementación</w:t>
      </w:r>
      <w:r w:rsidRPr="00E92D67">
        <w:t xml:space="preserve"> del UserDetailsService y el tipo de codificacion password encoder</w:t>
      </w:r>
      <w:r w:rsidR="0072597D">
        <w:t>. Recordar el que nombre de la instancia de sevicio se llama userDetailservice</w:t>
      </w:r>
    </w:p>
    <w:p w14:paraId="741A0AC1" w14:textId="4258B1A7" w:rsidR="0072597D" w:rsidRDefault="0072597D" w:rsidP="0072597D">
      <w:r>
        <w:rPr>
          <w:noProof/>
        </w:rPr>
        <w:drawing>
          <wp:inline distT="0" distB="0" distL="0" distR="0" wp14:anchorId="105D3A2D" wp14:editId="638D8DB6">
            <wp:extent cx="5314950" cy="2105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A22CB" wp14:editId="417C3912">
            <wp:extent cx="5943600" cy="21272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37EC" w14:textId="5C853B53" w:rsidR="00E74354" w:rsidRDefault="00E74354" w:rsidP="0072597D"/>
    <w:p w14:paraId="7E41B41E" w14:textId="0BC00AD2" w:rsidR="00E74354" w:rsidRDefault="00E74354" w:rsidP="00E74354">
      <w:pPr>
        <w:pStyle w:val="Prrafodelista"/>
        <w:numPr>
          <w:ilvl w:val="0"/>
          <w:numId w:val="26"/>
        </w:numPr>
        <w:jc w:val="center"/>
        <w:rPr>
          <w:highlight w:val="yellow"/>
        </w:rPr>
      </w:pPr>
      <w:r w:rsidRPr="00E74354">
        <w:rPr>
          <w:highlight w:val="yellow"/>
        </w:rPr>
        <w:t>Prueba General</w:t>
      </w:r>
    </w:p>
    <w:p w14:paraId="1C2F8EE6" w14:textId="161244CD" w:rsidR="00E74354" w:rsidRDefault="007E6621" w:rsidP="00E74354">
      <w:pPr>
        <w:rPr>
          <w:highlight w:val="yellow"/>
        </w:rPr>
      </w:pPr>
      <w:r>
        <w:rPr>
          <w:highlight w:val="yellow"/>
        </w:rPr>
        <w:t>Para admin</w:t>
      </w:r>
    </w:p>
    <w:p w14:paraId="55E63334" w14:textId="74E59FDA" w:rsidR="007E6621" w:rsidRDefault="007E6621" w:rsidP="00E74354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28325B38" wp14:editId="2EE231E9">
            <wp:extent cx="5572125" cy="39909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F125" w14:textId="36A184D2" w:rsidR="007E6621" w:rsidRDefault="007E6621" w:rsidP="00E74354">
      <w:pPr>
        <w:rPr>
          <w:highlight w:val="yellow"/>
        </w:rPr>
      </w:pPr>
      <w:r>
        <w:rPr>
          <w:highlight w:val="yellow"/>
        </w:rPr>
        <w:t xml:space="preserve">Para user </w:t>
      </w:r>
    </w:p>
    <w:p w14:paraId="6D714993" w14:textId="1F302FA7" w:rsidR="007E6621" w:rsidRDefault="007E6621" w:rsidP="00E74354">
      <w:pPr>
        <w:rPr>
          <w:highlight w:val="yellow"/>
        </w:rPr>
      </w:pPr>
      <w:r>
        <w:rPr>
          <w:noProof/>
        </w:rPr>
        <w:drawing>
          <wp:inline distT="0" distB="0" distL="0" distR="0" wp14:anchorId="16A0E1C0" wp14:editId="3501528D">
            <wp:extent cx="4762500" cy="37909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2DE8" w14:textId="27BEB4E0" w:rsidR="007E6621" w:rsidRDefault="007E6621" w:rsidP="00E74354">
      <w:pPr>
        <w:rPr>
          <w:highlight w:val="yellow"/>
        </w:rPr>
      </w:pPr>
      <w:r>
        <w:rPr>
          <w:highlight w:val="yellow"/>
        </w:rPr>
        <w:lastRenderedPageBreak/>
        <w:t>PREGUNTA SIN RESOLVER :  Con la anotación Bean no funciona el método de encriptar pero sin anotación funciona correctamente la app ¿Por qué pasa esto?</w:t>
      </w:r>
    </w:p>
    <w:p w14:paraId="5A2DAA6C" w14:textId="7F926C44" w:rsidR="007E6621" w:rsidRDefault="007E6621" w:rsidP="00E74354">
      <w:pPr>
        <w:rPr>
          <w:highlight w:val="yellow"/>
        </w:rPr>
      </w:pPr>
      <w:r>
        <w:rPr>
          <w:noProof/>
        </w:rPr>
        <w:drawing>
          <wp:inline distT="0" distB="0" distL="0" distR="0" wp14:anchorId="3619C1A1" wp14:editId="1130289B">
            <wp:extent cx="5943600" cy="15189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621E" w14:textId="479E8E3D" w:rsidR="007E6621" w:rsidRDefault="007E6621" w:rsidP="00E74354">
      <w:pPr>
        <w:rPr>
          <w:highlight w:val="yellow"/>
        </w:rPr>
      </w:pPr>
      <w:r>
        <w:rPr>
          <w:noProof/>
        </w:rPr>
        <w:drawing>
          <wp:inline distT="0" distB="0" distL="0" distR="0" wp14:anchorId="28C39B7E" wp14:editId="2F632378">
            <wp:extent cx="5943600" cy="199199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C1BE" w14:textId="77777777" w:rsidR="007E6621" w:rsidRPr="00E74354" w:rsidRDefault="007E6621" w:rsidP="00E74354">
      <w:pPr>
        <w:rPr>
          <w:highlight w:val="yellow"/>
        </w:rPr>
      </w:pPr>
    </w:p>
    <w:sectPr w:rsidR="007E6621" w:rsidRPr="00E74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340"/>
    <w:multiLevelType w:val="hybridMultilevel"/>
    <w:tmpl w:val="CA7A4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F2C60"/>
    <w:multiLevelType w:val="hybridMultilevel"/>
    <w:tmpl w:val="5BAA1E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F22CC"/>
    <w:multiLevelType w:val="hybridMultilevel"/>
    <w:tmpl w:val="1D9669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112FD"/>
    <w:multiLevelType w:val="hybridMultilevel"/>
    <w:tmpl w:val="F752C6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B10F0"/>
    <w:multiLevelType w:val="hybridMultilevel"/>
    <w:tmpl w:val="AB78AA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84926"/>
    <w:multiLevelType w:val="hybridMultilevel"/>
    <w:tmpl w:val="6D969F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521C2"/>
    <w:multiLevelType w:val="hybridMultilevel"/>
    <w:tmpl w:val="082852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4765E"/>
    <w:multiLevelType w:val="hybridMultilevel"/>
    <w:tmpl w:val="A0FEC9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C597A"/>
    <w:multiLevelType w:val="hybridMultilevel"/>
    <w:tmpl w:val="2470200C"/>
    <w:lvl w:ilvl="0" w:tplc="17EE6A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2386D"/>
    <w:multiLevelType w:val="hybridMultilevel"/>
    <w:tmpl w:val="61626D9A"/>
    <w:lvl w:ilvl="0" w:tplc="A3D0EB1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B10BA"/>
    <w:multiLevelType w:val="hybridMultilevel"/>
    <w:tmpl w:val="EC028A34"/>
    <w:lvl w:ilvl="0" w:tplc="2E889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665FE1"/>
    <w:multiLevelType w:val="hybridMultilevel"/>
    <w:tmpl w:val="444431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B77C1"/>
    <w:multiLevelType w:val="hybridMultilevel"/>
    <w:tmpl w:val="79CCF7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65085"/>
    <w:multiLevelType w:val="hybridMultilevel"/>
    <w:tmpl w:val="A0FEC9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E7A0C"/>
    <w:multiLevelType w:val="hybridMultilevel"/>
    <w:tmpl w:val="4EF223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216FD"/>
    <w:multiLevelType w:val="hybridMultilevel"/>
    <w:tmpl w:val="BB6A7B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26B0C"/>
    <w:multiLevelType w:val="hybridMultilevel"/>
    <w:tmpl w:val="87040F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421B21"/>
    <w:multiLevelType w:val="hybridMultilevel"/>
    <w:tmpl w:val="716A5F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03B7F"/>
    <w:multiLevelType w:val="hybridMultilevel"/>
    <w:tmpl w:val="080884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405EBC"/>
    <w:multiLevelType w:val="hybridMultilevel"/>
    <w:tmpl w:val="9244CA50"/>
    <w:lvl w:ilvl="0" w:tplc="234EF474">
      <w:start w:val="1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F5196"/>
    <w:multiLevelType w:val="hybridMultilevel"/>
    <w:tmpl w:val="619ACA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6E0470"/>
    <w:multiLevelType w:val="hybridMultilevel"/>
    <w:tmpl w:val="070A63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1D2F0F"/>
    <w:multiLevelType w:val="hybridMultilevel"/>
    <w:tmpl w:val="32B25A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B38C1"/>
    <w:multiLevelType w:val="hybridMultilevel"/>
    <w:tmpl w:val="C1F2F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1918D5"/>
    <w:multiLevelType w:val="hybridMultilevel"/>
    <w:tmpl w:val="0232B5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326A05"/>
    <w:multiLevelType w:val="hybridMultilevel"/>
    <w:tmpl w:val="CEA2D8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"/>
  </w:num>
  <w:num w:numId="4">
    <w:abstractNumId w:val="2"/>
  </w:num>
  <w:num w:numId="5">
    <w:abstractNumId w:val="10"/>
  </w:num>
  <w:num w:numId="6">
    <w:abstractNumId w:val="9"/>
  </w:num>
  <w:num w:numId="7">
    <w:abstractNumId w:val="13"/>
  </w:num>
  <w:num w:numId="8">
    <w:abstractNumId w:val="7"/>
  </w:num>
  <w:num w:numId="9">
    <w:abstractNumId w:val="11"/>
  </w:num>
  <w:num w:numId="10">
    <w:abstractNumId w:val="24"/>
  </w:num>
  <w:num w:numId="11">
    <w:abstractNumId w:val="6"/>
  </w:num>
  <w:num w:numId="12">
    <w:abstractNumId w:val="19"/>
  </w:num>
  <w:num w:numId="13">
    <w:abstractNumId w:val="14"/>
  </w:num>
  <w:num w:numId="14">
    <w:abstractNumId w:val="0"/>
  </w:num>
  <w:num w:numId="15">
    <w:abstractNumId w:val="18"/>
  </w:num>
  <w:num w:numId="16">
    <w:abstractNumId w:val="3"/>
  </w:num>
  <w:num w:numId="17">
    <w:abstractNumId w:val="17"/>
  </w:num>
  <w:num w:numId="18">
    <w:abstractNumId w:val="23"/>
  </w:num>
  <w:num w:numId="19">
    <w:abstractNumId w:val="12"/>
  </w:num>
  <w:num w:numId="20">
    <w:abstractNumId w:val="22"/>
  </w:num>
  <w:num w:numId="21">
    <w:abstractNumId w:val="15"/>
  </w:num>
  <w:num w:numId="22">
    <w:abstractNumId w:val="20"/>
  </w:num>
  <w:num w:numId="23">
    <w:abstractNumId w:val="5"/>
  </w:num>
  <w:num w:numId="24">
    <w:abstractNumId w:val="25"/>
  </w:num>
  <w:num w:numId="25">
    <w:abstractNumId w:val="2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97"/>
    <w:rsid w:val="000A03E4"/>
    <w:rsid w:val="000A4BB8"/>
    <w:rsid w:val="000C11F7"/>
    <w:rsid w:val="000D54D8"/>
    <w:rsid w:val="00105899"/>
    <w:rsid w:val="00115DEB"/>
    <w:rsid w:val="00132ABB"/>
    <w:rsid w:val="00140CAA"/>
    <w:rsid w:val="001716D5"/>
    <w:rsid w:val="00174C2D"/>
    <w:rsid w:val="001A5FDF"/>
    <w:rsid w:val="001B63F3"/>
    <w:rsid w:val="001F2992"/>
    <w:rsid w:val="001F4D93"/>
    <w:rsid w:val="00211FD6"/>
    <w:rsid w:val="002127D4"/>
    <w:rsid w:val="00265596"/>
    <w:rsid w:val="003055C6"/>
    <w:rsid w:val="0037463B"/>
    <w:rsid w:val="00377051"/>
    <w:rsid w:val="00383A6D"/>
    <w:rsid w:val="003873F8"/>
    <w:rsid w:val="003A15FA"/>
    <w:rsid w:val="004026B7"/>
    <w:rsid w:val="00443F86"/>
    <w:rsid w:val="00452514"/>
    <w:rsid w:val="004631FB"/>
    <w:rsid w:val="0047743A"/>
    <w:rsid w:val="004E3EAC"/>
    <w:rsid w:val="00572860"/>
    <w:rsid w:val="005B1E75"/>
    <w:rsid w:val="00624C06"/>
    <w:rsid w:val="00640B5A"/>
    <w:rsid w:val="00694917"/>
    <w:rsid w:val="006C457D"/>
    <w:rsid w:val="006F3A72"/>
    <w:rsid w:val="0072597D"/>
    <w:rsid w:val="00750E78"/>
    <w:rsid w:val="00761DB0"/>
    <w:rsid w:val="0078524A"/>
    <w:rsid w:val="007A636A"/>
    <w:rsid w:val="007E25E1"/>
    <w:rsid w:val="007E6621"/>
    <w:rsid w:val="007F5752"/>
    <w:rsid w:val="00826035"/>
    <w:rsid w:val="00835B25"/>
    <w:rsid w:val="00836E42"/>
    <w:rsid w:val="00893720"/>
    <w:rsid w:val="00894AD4"/>
    <w:rsid w:val="008F51DD"/>
    <w:rsid w:val="00912FC4"/>
    <w:rsid w:val="0093015F"/>
    <w:rsid w:val="00931B33"/>
    <w:rsid w:val="0094630F"/>
    <w:rsid w:val="00947FF2"/>
    <w:rsid w:val="009651B5"/>
    <w:rsid w:val="00970503"/>
    <w:rsid w:val="00982650"/>
    <w:rsid w:val="00986261"/>
    <w:rsid w:val="00990714"/>
    <w:rsid w:val="009A02B3"/>
    <w:rsid w:val="009C0BB7"/>
    <w:rsid w:val="009E7F9E"/>
    <w:rsid w:val="009F768C"/>
    <w:rsid w:val="00A004F5"/>
    <w:rsid w:val="00A44489"/>
    <w:rsid w:val="00A5416B"/>
    <w:rsid w:val="00A90483"/>
    <w:rsid w:val="00AB04AD"/>
    <w:rsid w:val="00B1231F"/>
    <w:rsid w:val="00B2526E"/>
    <w:rsid w:val="00BA3820"/>
    <w:rsid w:val="00BA7509"/>
    <w:rsid w:val="00BC2CFB"/>
    <w:rsid w:val="00C57436"/>
    <w:rsid w:val="00C8261A"/>
    <w:rsid w:val="00CA04C9"/>
    <w:rsid w:val="00CA0D4F"/>
    <w:rsid w:val="00CE5154"/>
    <w:rsid w:val="00D0371D"/>
    <w:rsid w:val="00D344B8"/>
    <w:rsid w:val="00D420B4"/>
    <w:rsid w:val="00D44381"/>
    <w:rsid w:val="00D619F1"/>
    <w:rsid w:val="00DA70FC"/>
    <w:rsid w:val="00DE7CD9"/>
    <w:rsid w:val="00DF02D3"/>
    <w:rsid w:val="00E311DF"/>
    <w:rsid w:val="00E32C40"/>
    <w:rsid w:val="00E47192"/>
    <w:rsid w:val="00E51CCD"/>
    <w:rsid w:val="00E74354"/>
    <w:rsid w:val="00E92D67"/>
    <w:rsid w:val="00EA2197"/>
    <w:rsid w:val="00EA3D8E"/>
    <w:rsid w:val="00EE4837"/>
    <w:rsid w:val="00EE5C1D"/>
    <w:rsid w:val="00F10047"/>
    <w:rsid w:val="00F24E7F"/>
    <w:rsid w:val="00F25A13"/>
    <w:rsid w:val="00F26050"/>
    <w:rsid w:val="00F63C3B"/>
    <w:rsid w:val="00F922BB"/>
    <w:rsid w:val="00F9281A"/>
    <w:rsid w:val="00FC7D74"/>
    <w:rsid w:val="00FE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E9CA"/>
  <w15:chartTrackingRefBased/>
  <w15:docId w15:val="{FFEB2227-282F-4E3A-92EA-0601E51C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2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4381"/>
    <w:pPr>
      <w:ind w:left="720"/>
      <w:contextualSpacing/>
    </w:pPr>
  </w:style>
  <w:style w:type="paragraph" w:styleId="Sinespaciado">
    <w:name w:val="No Spacing"/>
    <w:uiPriority w:val="1"/>
    <w:qFormat/>
    <w:rsid w:val="00E32C4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32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A3D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3D8E"/>
    <w:rPr>
      <w:color w:val="605E5C"/>
      <w:shd w:val="clear" w:color="auto" w:fill="E1DFDD"/>
    </w:rPr>
  </w:style>
  <w:style w:type="character" w:customStyle="1" w:styleId="udlite-sr-only">
    <w:name w:val="udlite-sr-only"/>
    <w:basedOn w:val="Fuentedeprrafopredeter"/>
    <w:rsid w:val="009F768C"/>
  </w:style>
  <w:style w:type="character" w:customStyle="1" w:styleId="udlite-focus-visible-target">
    <w:name w:val="udlite-focus-visible-target"/>
    <w:basedOn w:val="Fuentedeprrafopredeter"/>
    <w:rsid w:val="009F7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40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67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0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1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23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01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96754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018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0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41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69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88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13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0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2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44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94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57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93463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3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20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122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2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6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33</cp:revision>
  <dcterms:created xsi:type="dcterms:W3CDTF">2022-08-13T13:25:00Z</dcterms:created>
  <dcterms:modified xsi:type="dcterms:W3CDTF">2022-08-26T18:21:00Z</dcterms:modified>
</cp:coreProperties>
</file>