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D3F1" w14:textId="77777777" w:rsidR="002B3329" w:rsidRDefault="00000000">
      <w:pPr>
        <w:ind w:firstLineChars="200" w:firstLine="562"/>
        <w:jc w:val="center"/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银行管理系统设计文档</w:t>
      </w:r>
    </w:p>
    <w:p w14:paraId="63BC921A" w14:textId="362D5FF6" w:rsidR="002B3329" w:rsidRDefault="00000000">
      <w:pPr>
        <w:numPr>
          <w:ilvl w:val="0"/>
          <w:numId w:val="1"/>
        </w:num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小组成员：</w:t>
      </w:r>
      <w:proofErr w:type="gramStart"/>
      <w:r w:rsidR="008874A8"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于瑞寒</w:t>
      </w:r>
      <w:proofErr w:type="gramEnd"/>
      <w:r w:rsidR="00283733"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，游海城</w:t>
      </w:r>
    </w:p>
    <w:p w14:paraId="6E0642EA" w14:textId="77777777" w:rsidR="00283733" w:rsidRDefault="0000000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二、成员分工：</w:t>
      </w:r>
    </w:p>
    <w:p w14:paraId="543DC935" w14:textId="6351D870" w:rsidR="002B3329" w:rsidRDefault="008874A8" w:rsidP="00283733">
      <w:pPr>
        <w:ind w:left="420" w:firstLine="420"/>
        <w:rPr>
          <w:rFonts w:ascii="楷体" w:eastAsia="楷体" w:hAnsi="楷体" w:cs="楷体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于瑞寒</w:t>
      </w:r>
      <w:proofErr w:type="gramEnd"/>
      <w:r w:rsidR="00000000"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：</w:t>
      </w:r>
      <w:r w:rsidR="00000000">
        <w:rPr>
          <w:rFonts w:ascii="楷体" w:eastAsia="楷体" w:hAnsi="楷体" w:cs="楷体" w:hint="eastAsia"/>
          <w:b/>
          <w:bCs/>
          <w:color w:val="333333"/>
          <w:sz w:val="28"/>
          <w:szCs w:val="28"/>
          <w:shd w:val="clear" w:color="auto" w:fill="FFFFFF"/>
        </w:rPr>
        <w:t>2.客户账户管理、3.存取贷业务管理4.业务查询、5、银行排队管理6.银行网点查询</w:t>
      </w:r>
      <w:r w:rsidR="00283733">
        <w:rPr>
          <w:rFonts w:ascii="楷体" w:eastAsia="楷体" w:hAnsi="楷体" w:cs="楷体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46759BE9" w14:textId="080449C5" w:rsidR="00283733" w:rsidRPr="00283733" w:rsidRDefault="00283733" w:rsidP="001D1954">
      <w:pPr>
        <w:ind w:firstLine="420"/>
        <w:rPr>
          <w:rFonts w:ascii="楷体" w:eastAsia="楷体" w:hAnsi="楷体" w:cs="楷体" w:hint="eastAsia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b/>
          <w:bCs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 w:hint="eastAsia"/>
          <w:b/>
          <w:bCs/>
          <w:color w:val="333333"/>
          <w:sz w:val="28"/>
          <w:szCs w:val="28"/>
          <w:shd w:val="clear" w:color="auto" w:fill="FFFFFF"/>
        </w:rPr>
        <w:t>游海城：</w:t>
      </w:r>
      <w:r>
        <w:rPr>
          <w:rFonts w:ascii="楷体" w:eastAsia="楷体" w:hAnsi="楷体" w:cs="楷体" w:hint="eastAsia"/>
          <w:b/>
          <w:bCs/>
          <w:color w:val="333333"/>
          <w:sz w:val="28"/>
          <w:szCs w:val="28"/>
          <w:shd w:val="clear" w:color="auto" w:fill="FFFFFF"/>
        </w:rPr>
        <w:t>1.银行职员管理</w:t>
      </w:r>
      <w:r>
        <w:rPr>
          <w:rFonts w:ascii="楷体" w:eastAsia="楷体" w:hAnsi="楷体" w:cs="楷体" w:hint="eastAsia"/>
          <w:b/>
          <w:bCs/>
          <w:color w:val="333333"/>
          <w:sz w:val="28"/>
          <w:szCs w:val="28"/>
          <w:shd w:val="clear" w:color="auto" w:fill="FFFFFF"/>
        </w:rPr>
        <w:t>、</w:t>
      </w:r>
      <w:r>
        <w:rPr>
          <w:rFonts w:ascii="楷体" w:eastAsia="楷体" w:hAnsi="楷体" w:cs="楷体" w:hint="eastAsia"/>
          <w:b/>
          <w:bCs/>
          <w:color w:val="333333"/>
          <w:sz w:val="28"/>
          <w:szCs w:val="28"/>
          <w:shd w:val="clear" w:color="auto" w:fill="FFFFFF"/>
        </w:rPr>
        <w:t>7.客户资料管理</w:t>
      </w:r>
      <w:r>
        <w:rPr>
          <w:rFonts w:ascii="楷体" w:eastAsia="楷体" w:hAnsi="楷体" w:cs="楷体" w:hint="eastAsia"/>
          <w:b/>
          <w:bCs/>
          <w:color w:val="333333"/>
          <w:sz w:val="28"/>
          <w:szCs w:val="28"/>
          <w:shd w:val="clear" w:color="auto" w:fill="FFFFFF"/>
        </w:rPr>
        <w:t>、8</w:t>
      </w:r>
      <w:r>
        <w:rPr>
          <w:rFonts w:ascii="楷体" w:eastAsia="楷体" w:hAnsi="楷体" w:cs="楷体"/>
          <w:b/>
          <w:bCs/>
          <w:color w:val="333333"/>
          <w:sz w:val="28"/>
          <w:szCs w:val="28"/>
          <w:shd w:val="clear" w:color="auto" w:fill="FFFFFF"/>
        </w:rPr>
        <w:t>.</w:t>
      </w:r>
      <w:r>
        <w:rPr>
          <w:rFonts w:ascii="楷体" w:eastAsia="楷体" w:hAnsi="楷体" w:cs="楷体" w:hint="eastAsia"/>
          <w:b/>
          <w:bCs/>
          <w:color w:val="333333"/>
          <w:sz w:val="28"/>
          <w:szCs w:val="28"/>
          <w:shd w:val="clear" w:color="auto" w:fill="FFFFFF"/>
        </w:rPr>
        <w:t>界面设计</w:t>
      </w:r>
    </w:p>
    <w:p w14:paraId="615CE752" w14:textId="19924B90" w:rsidR="002B3329" w:rsidRDefault="0000000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三、</w:t>
      </w:r>
      <w:r w:rsidR="008874A8"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技术路线</w:t>
      </w:r>
    </w:p>
    <w:p w14:paraId="6076C7DA" w14:textId="7851C74B" w:rsidR="008874A8" w:rsidRDefault="008874A8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整体采用了，</w:t>
      </w:r>
      <w:proofErr w:type="spellStart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JavaSwing</w:t>
      </w:r>
      <w:proofErr w:type="spellEnd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 + </w:t>
      </w:r>
      <w:proofErr w:type="spellStart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Mysql</w:t>
      </w:r>
      <w:proofErr w:type="spellEnd"/>
    </w:p>
    <w:p w14:paraId="620F7A88" w14:textId="15196C28" w:rsidR="008874A8" w:rsidRDefault="008874A8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>Swing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使用了</w:t>
      </w:r>
      <w:proofErr w:type="spellStart"/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flat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laf</w:t>
      </w:r>
      <w:proofErr w:type="spellEnd"/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的</w:t>
      </w:r>
      <w:proofErr w:type="spellStart"/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Flat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DarculaLaf</w:t>
      </w:r>
      <w:proofErr w:type="spellEnd"/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皮肤</w:t>
      </w:r>
    </w:p>
    <w:p w14:paraId="0B56F8E0" w14:textId="217F6E9E" w:rsidR="008874A8" w:rsidRDefault="008874A8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proofErr w:type="spellStart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Mysql</w:t>
      </w:r>
      <w:proofErr w:type="spellEnd"/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调用本地数据库，导入了</w:t>
      </w:r>
      <w:proofErr w:type="spellStart"/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jdbc</w:t>
      </w:r>
      <w:proofErr w:type="spellEnd"/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包</w:t>
      </w:r>
    </w:p>
    <w:p w14:paraId="30C376B8" w14:textId="2DE85E00" w:rsidR="008874A8" w:rsidRDefault="008874A8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职员信息，客户账户信息均采用随机生成</w:t>
      </w:r>
      <w:r w:rsidR="003E1980"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，保证数据合法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。</w:t>
      </w:r>
    </w:p>
    <w:p w14:paraId="466AE191" w14:textId="64C5A471" w:rsidR="008327D9" w:rsidRDefault="008327D9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四、优点&amp;缺点</w:t>
      </w:r>
    </w:p>
    <w:p w14:paraId="23C52788" w14:textId="56F353BF" w:rsidR="008327D9" w:rsidRDefault="008327D9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优点：</w:t>
      </w:r>
    </w:p>
    <w:p w14:paraId="15C60293" w14:textId="478E0157" w:rsidR="008327D9" w:rsidRDefault="008327D9" w:rsidP="008327D9">
      <w:pPr>
        <w:pStyle w:val="a4"/>
        <w:numPr>
          <w:ilvl w:val="0"/>
          <w:numId w:val="4"/>
        </w:numPr>
        <w:ind w:firstLineChars="0"/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 w:rsidRPr="008327D9"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有很强大的数据储存能力</w:t>
      </w:r>
    </w:p>
    <w:p w14:paraId="2DD63342" w14:textId="04313472" w:rsidR="008327D9" w:rsidRDefault="008327D9" w:rsidP="008327D9">
      <w:pPr>
        <w:pStyle w:val="a4"/>
        <w:numPr>
          <w:ilvl w:val="0"/>
          <w:numId w:val="4"/>
        </w:numPr>
        <w:ind w:firstLineChars="0"/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界面</w:t>
      </w:r>
      <w:proofErr w:type="spellStart"/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ui</w:t>
      </w:r>
      <w:proofErr w:type="spellEnd"/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很好看</w:t>
      </w:r>
    </w:p>
    <w:p w14:paraId="6A03143E" w14:textId="2458BD17" w:rsidR="008327D9" w:rsidRDefault="008327D9" w:rsidP="008327D9">
      <w:pPr>
        <w:pStyle w:val="a4"/>
        <w:numPr>
          <w:ilvl w:val="0"/>
          <w:numId w:val="4"/>
        </w:numPr>
        <w:ind w:firstLineChars="0"/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代码简洁明了</w:t>
      </w:r>
    </w:p>
    <w:p w14:paraId="7B5AEFB9" w14:textId="6BE605AC" w:rsidR="008327D9" w:rsidRDefault="008327D9" w:rsidP="008327D9">
      <w:pPr>
        <w:ind w:left="420"/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缺点：</w:t>
      </w:r>
    </w:p>
    <w:p w14:paraId="72748387" w14:textId="7C777531" w:rsidR="008327D9" w:rsidRPr="008327D9" w:rsidRDefault="008327D9" w:rsidP="008327D9">
      <w:pPr>
        <w:pStyle w:val="a4"/>
        <w:numPr>
          <w:ilvl w:val="0"/>
          <w:numId w:val="5"/>
        </w:numPr>
        <w:ind w:firstLineChars="0"/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 w:rsidRPr="008327D9"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鼠标选中删除修改办理业务会有几率触发bug</w:t>
      </w:r>
    </w:p>
    <w:p w14:paraId="658A0F3D" w14:textId="583299BE" w:rsidR="008327D9" w:rsidRPr="008327D9" w:rsidRDefault="008327D9" w:rsidP="008327D9">
      <w:pPr>
        <w:pStyle w:val="a4"/>
        <w:numPr>
          <w:ilvl w:val="0"/>
          <w:numId w:val="5"/>
        </w:numPr>
        <w:ind w:firstLineChars="0"/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</w:p>
    <w:p w14:paraId="19967256" w14:textId="7AE13CDA" w:rsidR="008874A8" w:rsidRDefault="008327D9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五</w:t>
      </w:r>
      <w:r w:rsidR="008874A8"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、详细设计</w:t>
      </w:r>
    </w:p>
    <w:p w14:paraId="278B881E" w14:textId="69532AB8" w:rsidR="008874A8" w:rsidRDefault="008874A8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>0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、数据库设计</w:t>
      </w:r>
    </w:p>
    <w:p w14:paraId="369AD499" w14:textId="498AFA9D" w:rsidR="008874A8" w:rsidRDefault="008874A8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①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.user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下：</w:t>
      </w:r>
    </w:p>
    <w:p w14:paraId="3CE57CB6" w14:textId="5F65BE6F" w:rsidR="008874A8" w:rsidRDefault="008874A8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lastRenderedPageBreak/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[1].custom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客户管理</w:t>
      </w:r>
    </w:p>
    <w:p w14:paraId="5D478648" w14:textId="0EB1A65E" w:rsidR="008874A8" w:rsidRDefault="008874A8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 w:rsidR="003E1980"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[1.1]. Card – </w:t>
      </w:r>
      <w:r w:rsidR="003E1980"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银行卡号</w:t>
      </w:r>
    </w:p>
    <w:p w14:paraId="14DED4DA" w14:textId="715BDB5D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[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1.2]. Name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客户姓名</w:t>
      </w:r>
    </w:p>
    <w:p w14:paraId="6BFB7206" w14:textId="5D883648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[1.3]. Pass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银行卡密码</w:t>
      </w:r>
    </w:p>
    <w:p w14:paraId="4D97504E" w14:textId="7187C5F8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[1.4]. Tele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手机号</w:t>
      </w:r>
    </w:p>
    <w:p w14:paraId="00C29CCF" w14:textId="44463E15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[1.5]. Posi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客户类型(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1. </w:t>
      </w:r>
      <w:proofErr w:type="spellStart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Vip</w:t>
      </w:r>
      <w:proofErr w:type="spellEnd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  2. </w:t>
      </w:r>
      <w:proofErr w:type="spellStart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Novip</w:t>
      </w:r>
      <w:proofErr w:type="spellEnd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)</w:t>
      </w:r>
    </w:p>
    <w:p w14:paraId="55C896A0" w14:textId="6B49D064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[1.6]. Res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余额</w:t>
      </w:r>
    </w:p>
    <w:p w14:paraId="09CC6E7D" w14:textId="11E61DD9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[1.7]. loan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贷款</w:t>
      </w:r>
    </w:p>
    <w:p w14:paraId="4413BC83" w14:textId="2CCDE85F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>[2].</w:t>
      </w:r>
      <w:proofErr w:type="spellStart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grap</w:t>
      </w:r>
      <w:proofErr w:type="spellEnd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路线</w:t>
      </w:r>
    </w:p>
    <w:p w14:paraId="7258549B" w14:textId="66C5AD39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[2.1]. p1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端点1</w:t>
      </w:r>
    </w:p>
    <w:p w14:paraId="48934F01" w14:textId="4C9185C8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[2.2]. p2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端点2</w:t>
      </w:r>
    </w:p>
    <w:p w14:paraId="05C639D4" w14:textId="12091393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[2.3]. dis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距离</w:t>
      </w:r>
    </w:p>
    <w:p w14:paraId="01409ECF" w14:textId="0D2910A7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[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3].log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业务日志</w:t>
      </w:r>
    </w:p>
    <w:p w14:paraId="7B70A171" w14:textId="4333D15B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[3.1].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Date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 -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业务时间</w:t>
      </w:r>
    </w:p>
    <w:p w14:paraId="39DC0AE1" w14:textId="570724A8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[3.2]. User -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客户名</w:t>
      </w:r>
    </w:p>
    <w:p w14:paraId="355811C1" w14:textId="58BD8D97" w:rsidR="003E1980" w:rsidRDefault="003E1980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[3.3]. </w:t>
      </w:r>
      <w:proofErr w:type="spellStart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Ope</w:t>
      </w:r>
      <w:proofErr w:type="spellEnd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 -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操作</w:t>
      </w:r>
    </w:p>
    <w:p w14:paraId="7AEDBD95" w14:textId="0538F122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[4].person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职员信息</w:t>
      </w:r>
    </w:p>
    <w:p w14:paraId="748749D7" w14:textId="61B818E1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[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4.1]. ID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职员编号</w:t>
      </w:r>
    </w:p>
    <w:p w14:paraId="6E9F6D51" w14:textId="26213A18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[4.2]. Name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职员姓名</w:t>
      </w:r>
    </w:p>
    <w:p w14:paraId="63BE7B31" w14:textId="187381DD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[4.3]. Sex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性别(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1.male 0.female)</w:t>
      </w:r>
    </w:p>
    <w:p w14:paraId="2249B17D" w14:textId="04A61AFC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[4.4]. Age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年龄</w:t>
      </w:r>
    </w:p>
    <w:p w14:paraId="7365DFA7" w14:textId="22C6D099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[4.5]. tele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电话</w:t>
      </w:r>
    </w:p>
    <w:p w14:paraId="403D4464" w14:textId="74059EB5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lastRenderedPageBreak/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[4.6]. Address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地址</w:t>
      </w:r>
    </w:p>
    <w:p w14:paraId="15170292" w14:textId="73AC7A4B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[4.7].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P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osi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职位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</w:p>
    <w:p w14:paraId="3ADC8496" w14:textId="3B48A928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[5].que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排队信息</w:t>
      </w:r>
    </w:p>
    <w:p w14:paraId="6D8E2FA8" w14:textId="00520A76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[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5.1]. Name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排队客户姓名</w:t>
      </w:r>
    </w:p>
    <w:p w14:paraId="666807B6" w14:textId="30334386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[5.2]. </w:t>
      </w:r>
      <w:proofErr w:type="spellStart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isVip</w:t>
      </w:r>
      <w:proofErr w:type="spellEnd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是不是</w:t>
      </w:r>
      <w:proofErr w:type="spellStart"/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vip</w:t>
      </w:r>
      <w:proofErr w:type="spellEnd"/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窗口</w:t>
      </w:r>
    </w:p>
    <w:p w14:paraId="39B226F3" w14:textId="08AD8B81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[6].user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登陆账户</w:t>
      </w:r>
    </w:p>
    <w:p w14:paraId="04CD90EF" w14:textId="4F6AD568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  <w:t xml:space="preserve">[6.1]. </w:t>
      </w:r>
      <w:proofErr w:type="spellStart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User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N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ame</w:t>
      </w:r>
      <w:proofErr w:type="spellEnd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登陆账号</w:t>
      </w:r>
    </w:p>
    <w:p w14:paraId="5089E2E7" w14:textId="1954395C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[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6.2]. </w:t>
      </w:r>
      <w:proofErr w:type="spellStart"/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PassW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ord</w:t>
      </w:r>
      <w:proofErr w:type="spellEnd"/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 xml:space="preserve"> – 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登陆密码</w:t>
      </w:r>
    </w:p>
    <w:p w14:paraId="0CAC1730" w14:textId="01C4DB5C" w:rsidR="00A825D1" w:rsidRDefault="00A825D1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</w:p>
    <w:p w14:paraId="5A6A44F0" w14:textId="77777777" w:rsidR="008874A8" w:rsidRDefault="008874A8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</w:p>
    <w:p w14:paraId="1F625D1B" w14:textId="1C97E61A" w:rsidR="008874A8" w:rsidRDefault="008874A8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1、登陆注册</w:t>
      </w:r>
    </w:p>
    <w:p w14:paraId="0A633C21" w14:textId="3533B640" w:rsidR="008874A8" w:rsidRDefault="008874A8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在Main(</w:t>
      </w: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)</w:t>
      </w:r>
      <w:r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入口进入后，会转到登陆界面，可以实现登陆、注册，所有数据均在</w:t>
      </w:r>
      <w:r w:rsidR="003360F2"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数据库中，L</w:t>
      </w:r>
      <w:r w:rsidR="003360F2"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ogin.java</w:t>
      </w:r>
      <w:r w:rsidR="003360F2"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是登陆界面，Regi</w:t>
      </w:r>
      <w:r w:rsidR="003360F2"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>ster.java</w:t>
      </w:r>
      <w:r w:rsidR="003360F2">
        <w:rPr>
          <w:rStyle w:val="a3"/>
          <w:rFonts w:ascii="楷体" w:eastAsia="楷体" w:hAnsi="楷体" w:cs="楷体" w:hint="eastAsia"/>
          <w:bCs/>
          <w:color w:val="444444"/>
          <w:sz w:val="28"/>
          <w:szCs w:val="28"/>
          <w:shd w:val="clear" w:color="auto" w:fill="FAFAFA"/>
        </w:rPr>
        <w:t>是注册界面。</w:t>
      </w:r>
    </w:p>
    <w:p w14:paraId="1BE390E4" w14:textId="043A33ED" w:rsidR="003360F2" w:rsidRDefault="003360F2">
      <w:pP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</w:pPr>
      <w:r>
        <w:rPr>
          <w:rStyle w:val="a3"/>
          <w:rFonts w:ascii="楷体" w:eastAsia="楷体" w:hAnsi="楷体" w:cs="楷体"/>
          <w:bCs/>
          <w:color w:val="444444"/>
          <w:sz w:val="28"/>
          <w:szCs w:val="28"/>
          <w:shd w:val="clear" w:color="auto" w:fill="FAFAFA"/>
        </w:rPr>
        <w:tab/>
      </w:r>
    </w:p>
    <w:p w14:paraId="653A8262" w14:textId="1901F923" w:rsidR="002B3329" w:rsidRDefault="003360F2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2ACBD8E" wp14:editId="17F0D538">
            <wp:extent cx="3381003" cy="1260192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003" cy="126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60BE" w14:textId="57F0F062" w:rsidR="003360F2" w:rsidRDefault="003360F2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lastRenderedPageBreak/>
        <w:tab/>
      </w: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38FFE754" wp14:editId="4C5A64F2">
            <wp:extent cx="2566489" cy="1613661"/>
            <wp:effectExtent l="0" t="0" r="5715" b="571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489" cy="161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CF05" w14:textId="085B35F3" w:rsidR="003C73CA" w:rsidRDefault="003C73CA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  <w:t>2</w:t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、银行职员管理</w:t>
      </w:r>
    </w:p>
    <w:p w14:paraId="2E315EFB" w14:textId="52422CF7" w:rsidR="003C73CA" w:rsidRDefault="003C73CA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这几个管理，我是用</w:t>
      </w:r>
      <w:proofErr w:type="spellStart"/>
      <w:r w:rsidRPr="003C73CA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tabbedPane</w:t>
      </w:r>
      <w:proofErr w:type="spellEnd"/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实现的切换界面，默认是银行职员管理</w:t>
      </w:r>
    </w:p>
    <w:p w14:paraId="67811396" w14:textId="330369E9" w:rsidR="003C73CA" w:rsidRDefault="003C73CA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登陆之后可以最先转到银行职员管理，我用</w:t>
      </w:r>
      <w:proofErr w:type="spellStart"/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JTable</w:t>
      </w:r>
      <w:proofErr w:type="spellEnd"/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实现的表格，从数据库读取数据写入表格，可以直接在上面修改数据即可实现更新，右键我用</w:t>
      </w:r>
      <w:proofErr w:type="spellStart"/>
      <w:r w:rsidRPr="003C73CA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JPopupMenu</w:t>
      </w:r>
      <w:proofErr w:type="spellEnd"/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重写了右键，可以实现选中鼠标指向的那条数据删除或者添加新的数据</w:t>
      </w:r>
    </w:p>
    <w:p w14:paraId="2502CE49" w14:textId="55699977" w:rsidR="003C73CA" w:rsidRDefault="003C73CA" w:rsidP="003C73CA">
      <w:pPr>
        <w:ind w:left="420"/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noProof/>
        </w:rPr>
        <w:lastRenderedPageBreak/>
        <w:drawing>
          <wp:inline distT="0" distB="0" distL="0" distR="0" wp14:anchorId="1465F2C8" wp14:editId="4FADB0EF">
            <wp:extent cx="5274310" cy="4591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3F80" w14:textId="283F5D44" w:rsidR="003C73CA" w:rsidRDefault="003C73CA" w:rsidP="003C73CA">
      <w:pPr>
        <w:ind w:left="420"/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CE916D9" wp14:editId="508C0F9A">
            <wp:extent cx="5274310" cy="3879850"/>
            <wp:effectExtent l="0" t="0" r="2540" b="635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CDC6" w14:textId="7FCA27D0" w:rsidR="003C73CA" w:rsidRDefault="003C73CA" w:rsidP="003C73CA">
      <w:pPr>
        <w:ind w:left="420"/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lastRenderedPageBreak/>
        <w:t>3</w:t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 xml:space="preserve">、客户账户管理 </w:t>
      </w: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 xml:space="preserve">&amp; </w:t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 xml:space="preserve">存贷款业务管理 </w:t>
      </w: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 xml:space="preserve">&amp; </w:t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贷款计算器</w:t>
      </w:r>
    </w:p>
    <w:p w14:paraId="234115E3" w14:textId="63094CEC" w:rsidR="003C73CA" w:rsidRDefault="003C73CA" w:rsidP="003C73CA">
      <w:pPr>
        <w:ind w:left="420"/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这个思路也是从数据库读入数据渲染一个表格，然后可以直接修改表格数据然后更新数据库，右键选中鼠标指向的当前客户可以实现删除、存款、取款、贷款操作，并写入log数据库。</w:t>
      </w:r>
    </w:p>
    <w:p w14:paraId="1C3801D6" w14:textId="63CAECF8" w:rsidR="003C73CA" w:rsidRDefault="003C73CA" w:rsidP="003C73CA">
      <w:pPr>
        <w:ind w:left="420"/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3C2329F" wp14:editId="09DC4EE2">
            <wp:extent cx="5274310" cy="4591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E11F" w14:textId="2820B6A9" w:rsidR="003C73CA" w:rsidRDefault="003C73CA" w:rsidP="003C73CA">
      <w:pPr>
        <w:ind w:left="420"/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1DAC42" wp14:editId="4D3FEAD4">
            <wp:extent cx="5274310" cy="4020820"/>
            <wp:effectExtent l="0" t="0" r="254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3D9A" w14:textId="3EC79274" w:rsidR="003C73CA" w:rsidRDefault="003C73CA" w:rsidP="003C73CA">
      <w:pPr>
        <w:ind w:left="420"/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836D354" wp14:editId="143134E9">
            <wp:extent cx="5274310" cy="3869690"/>
            <wp:effectExtent l="0" t="0" r="2540" b="0"/>
            <wp:docPr id="7" name="图片 7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54BF" w14:textId="76D8EDF2" w:rsidR="003C73CA" w:rsidRDefault="003C73CA" w:rsidP="003C73CA">
      <w:pPr>
        <w:ind w:left="420"/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8B731E1" wp14:editId="63483F66">
            <wp:extent cx="5274310" cy="3988435"/>
            <wp:effectExtent l="0" t="0" r="2540" b="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528C" w14:textId="596A9547" w:rsidR="003C73CA" w:rsidRDefault="003C73CA" w:rsidP="003C73CA">
      <w:pPr>
        <w:ind w:left="420"/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贷款计算器也在办理业务中</w:t>
      </w:r>
      <w:r w:rsidR="006841B2"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，利息计算标准为时下利率0</w:t>
      </w:r>
      <w:r w:rsidR="006841B2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.03</w:t>
      </w:r>
    </w:p>
    <w:p w14:paraId="70170B6C" w14:textId="68EDBBB4" w:rsidR="006841B2" w:rsidRDefault="006841B2" w:rsidP="003C73CA">
      <w:pPr>
        <w:ind w:left="420"/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93E1DF3" wp14:editId="3CF68CB1">
            <wp:extent cx="5274310" cy="3703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CC59" w14:textId="1F898315" w:rsidR="006841B2" w:rsidRDefault="006841B2" w:rsidP="003C73CA">
      <w:pPr>
        <w:ind w:left="420"/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4、 存贷款业务管理</w:t>
      </w:r>
    </w:p>
    <w:p w14:paraId="79766FF4" w14:textId="136FE747" w:rsidR="006841B2" w:rsidRDefault="006841B2" w:rsidP="003C73CA">
      <w:pPr>
        <w:ind w:left="420"/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lastRenderedPageBreak/>
        <w:tab/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也是从数据库读取log数据，渲染表格，数据就是业务办理时存入数据库的数据。</w:t>
      </w:r>
    </w:p>
    <w:p w14:paraId="470852FA" w14:textId="301D9BEC" w:rsidR="006841B2" w:rsidRDefault="006841B2" w:rsidP="003C73CA">
      <w:pPr>
        <w:ind w:left="420"/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6BB1C47" wp14:editId="6F12679B">
            <wp:extent cx="5274310" cy="4591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4E3" w14:textId="5E77A00E" w:rsidR="006841B2" w:rsidRDefault="006841B2" w:rsidP="006841B2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5、银行排队管理</w:t>
      </w:r>
    </w:p>
    <w:p w14:paraId="2E441746" w14:textId="7001C795" w:rsidR="006841B2" w:rsidRDefault="006841B2" w:rsidP="006841B2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分为两个窗口，VIP窗口和普通窗口，实现了取号、叫号、打分功能，并存入数据库且实现排队功能。</w:t>
      </w:r>
    </w:p>
    <w:p w14:paraId="0F529CF0" w14:textId="29747E84" w:rsidR="006841B2" w:rsidRDefault="006841B2" w:rsidP="006841B2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FAF04F" wp14:editId="7C176B18">
            <wp:extent cx="5274310" cy="4652010"/>
            <wp:effectExtent l="0" t="0" r="2540" b="0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5F19" w14:textId="715C731A" w:rsidR="006841B2" w:rsidRDefault="006841B2" w:rsidP="006841B2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E704FC" wp14:editId="2A35E9F0">
            <wp:extent cx="5274310" cy="4591685"/>
            <wp:effectExtent l="0" t="0" r="2540" b="0"/>
            <wp:docPr id="12" name="图片 12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图里有图片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143" w14:textId="7F0EEBA8" w:rsidR="006841B2" w:rsidRDefault="006841B2" w:rsidP="006841B2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2D0DDF" wp14:editId="404A5796">
            <wp:extent cx="5274310" cy="4591685"/>
            <wp:effectExtent l="0" t="0" r="2540" b="0"/>
            <wp:docPr id="13" name="图片 13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, Teams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DF84" w14:textId="4D12FCDA" w:rsidR="006841B2" w:rsidRDefault="006841B2" w:rsidP="006841B2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5B4B5D" wp14:editId="21BB5F97">
            <wp:extent cx="5274310" cy="4591685"/>
            <wp:effectExtent l="0" t="0" r="2540" b="0"/>
            <wp:docPr id="14" name="图片 14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, Teams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153A" w14:textId="6ADBE426" w:rsidR="006841B2" w:rsidRDefault="006841B2" w:rsidP="006841B2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6、银行网点查询</w:t>
      </w:r>
    </w:p>
    <w:p w14:paraId="10CC7C58" w14:textId="7B877030" w:rsidR="006841B2" w:rsidRDefault="006841B2" w:rsidP="006841B2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从数据库</w:t>
      </w:r>
      <w:proofErr w:type="gramStart"/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读入边</w:t>
      </w:r>
      <w:proofErr w:type="gramEnd"/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渲染到表格中，查询时使用</w:t>
      </w:r>
      <w:proofErr w:type="spellStart"/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dijstra</w:t>
      </w:r>
      <w:proofErr w:type="spellEnd"/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算法进行查询。</w:t>
      </w:r>
    </w:p>
    <w:p w14:paraId="15E7CC83" w14:textId="253A1B37" w:rsidR="006841B2" w:rsidRPr="003C73CA" w:rsidRDefault="006841B2" w:rsidP="006841B2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ab/>
      </w:r>
      <w:r>
        <w:rPr>
          <w:noProof/>
        </w:rPr>
        <w:lastRenderedPageBreak/>
        <w:drawing>
          <wp:inline distT="0" distB="0" distL="0" distR="0" wp14:anchorId="4132E47F" wp14:editId="019D1894">
            <wp:extent cx="5274310" cy="45916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1B2" w:rsidRPr="003C7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AE44" w14:textId="77777777" w:rsidR="0014624C" w:rsidRDefault="0014624C" w:rsidP="00283733">
      <w:r>
        <w:separator/>
      </w:r>
    </w:p>
  </w:endnote>
  <w:endnote w:type="continuationSeparator" w:id="0">
    <w:p w14:paraId="3D592F06" w14:textId="77777777" w:rsidR="0014624C" w:rsidRDefault="0014624C" w:rsidP="0028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BBE21" w14:textId="77777777" w:rsidR="0014624C" w:rsidRDefault="0014624C" w:rsidP="00283733">
      <w:r>
        <w:separator/>
      </w:r>
    </w:p>
  </w:footnote>
  <w:footnote w:type="continuationSeparator" w:id="0">
    <w:p w14:paraId="253A9D9C" w14:textId="77777777" w:rsidR="0014624C" w:rsidRDefault="0014624C" w:rsidP="00283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20119B"/>
    <w:multiLevelType w:val="singleLevel"/>
    <w:tmpl w:val="E42011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7DD48CD"/>
    <w:multiLevelType w:val="singleLevel"/>
    <w:tmpl w:val="E7DD48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31ABEC0"/>
    <w:multiLevelType w:val="singleLevel"/>
    <w:tmpl w:val="F31ABEC0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D2628AE"/>
    <w:multiLevelType w:val="hybridMultilevel"/>
    <w:tmpl w:val="15CA64AC"/>
    <w:lvl w:ilvl="0" w:tplc="26DE9C28">
      <w:start w:val="1"/>
      <w:numFmt w:val="decimal"/>
      <w:lvlText w:val="%1."/>
      <w:lvlJc w:val="left"/>
      <w:pPr>
        <w:ind w:left="1258" w:hanging="423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4" w15:restartNumberingAfterBreak="0">
    <w:nsid w:val="6F5C6E3E"/>
    <w:multiLevelType w:val="hybridMultilevel"/>
    <w:tmpl w:val="1E005018"/>
    <w:lvl w:ilvl="0" w:tplc="26EC8EDC">
      <w:start w:val="1"/>
      <w:numFmt w:val="decimal"/>
      <w:lvlText w:val="%1."/>
      <w:lvlJc w:val="left"/>
      <w:pPr>
        <w:ind w:left="1255" w:hanging="4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1" w:hanging="420"/>
      </w:pPr>
    </w:lvl>
    <w:lvl w:ilvl="2" w:tplc="0409001B" w:tentative="1">
      <w:start w:val="1"/>
      <w:numFmt w:val="lowerRoman"/>
      <w:lvlText w:val="%3."/>
      <w:lvlJc w:val="right"/>
      <w:pPr>
        <w:ind w:left="2091" w:hanging="420"/>
      </w:pPr>
    </w:lvl>
    <w:lvl w:ilvl="3" w:tplc="0409000F" w:tentative="1">
      <w:start w:val="1"/>
      <w:numFmt w:val="decimal"/>
      <w:lvlText w:val="%4."/>
      <w:lvlJc w:val="left"/>
      <w:pPr>
        <w:ind w:left="2511" w:hanging="420"/>
      </w:pPr>
    </w:lvl>
    <w:lvl w:ilvl="4" w:tplc="04090019" w:tentative="1">
      <w:start w:val="1"/>
      <w:numFmt w:val="lowerLetter"/>
      <w:lvlText w:val="%5)"/>
      <w:lvlJc w:val="left"/>
      <w:pPr>
        <w:ind w:left="2931" w:hanging="420"/>
      </w:pPr>
    </w:lvl>
    <w:lvl w:ilvl="5" w:tplc="0409001B" w:tentative="1">
      <w:start w:val="1"/>
      <w:numFmt w:val="lowerRoman"/>
      <w:lvlText w:val="%6."/>
      <w:lvlJc w:val="right"/>
      <w:pPr>
        <w:ind w:left="3351" w:hanging="420"/>
      </w:pPr>
    </w:lvl>
    <w:lvl w:ilvl="6" w:tplc="0409000F" w:tentative="1">
      <w:start w:val="1"/>
      <w:numFmt w:val="decimal"/>
      <w:lvlText w:val="%7."/>
      <w:lvlJc w:val="left"/>
      <w:pPr>
        <w:ind w:left="3771" w:hanging="420"/>
      </w:pPr>
    </w:lvl>
    <w:lvl w:ilvl="7" w:tplc="04090019" w:tentative="1">
      <w:start w:val="1"/>
      <w:numFmt w:val="lowerLetter"/>
      <w:lvlText w:val="%8)"/>
      <w:lvlJc w:val="left"/>
      <w:pPr>
        <w:ind w:left="4191" w:hanging="420"/>
      </w:pPr>
    </w:lvl>
    <w:lvl w:ilvl="8" w:tplc="0409001B" w:tentative="1">
      <w:start w:val="1"/>
      <w:numFmt w:val="lowerRoman"/>
      <w:lvlText w:val="%9."/>
      <w:lvlJc w:val="right"/>
      <w:pPr>
        <w:ind w:left="4611" w:hanging="420"/>
      </w:pPr>
    </w:lvl>
  </w:abstractNum>
  <w:num w:numId="1" w16cid:durableId="175854401">
    <w:abstractNumId w:val="1"/>
  </w:num>
  <w:num w:numId="2" w16cid:durableId="1318458605">
    <w:abstractNumId w:val="0"/>
  </w:num>
  <w:num w:numId="3" w16cid:durableId="1227377603">
    <w:abstractNumId w:val="2"/>
  </w:num>
  <w:num w:numId="4" w16cid:durableId="579412153">
    <w:abstractNumId w:val="3"/>
  </w:num>
  <w:num w:numId="5" w16cid:durableId="395589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E4ZTgxOGZjOTY2NjJiMmZhNzNmMDQ1OTEwOTkxOTcifQ=="/>
  </w:docVars>
  <w:rsids>
    <w:rsidRoot w:val="0E075918"/>
    <w:rsid w:val="0014624C"/>
    <w:rsid w:val="001D1954"/>
    <w:rsid w:val="00283733"/>
    <w:rsid w:val="002B3329"/>
    <w:rsid w:val="003360F2"/>
    <w:rsid w:val="003C73CA"/>
    <w:rsid w:val="003E1980"/>
    <w:rsid w:val="006841B2"/>
    <w:rsid w:val="008327D9"/>
    <w:rsid w:val="008874A8"/>
    <w:rsid w:val="00A825D1"/>
    <w:rsid w:val="00CD589B"/>
    <w:rsid w:val="00ED1E08"/>
    <w:rsid w:val="0E075918"/>
    <w:rsid w:val="1CF645EE"/>
    <w:rsid w:val="20AB433D"/>
    <w:rsid w:val="3EBD3A74"/>
    <w:rsid w:val="551D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D1C70"/>
  <w15:docId w15:val="{0F84F86C-1481-4CD7-A533-470BA3BB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List Paragraph"/>
    <w:basedOn w:val="a"/>
    <w:uiPriority w:val="99"/>
    <w:rsid w:val="008327D9"/>
    <w:pPr>
      <w:ind w:firstLineChars="200" w:firstLine="420"/>
    </w:pPr>
  </w:style>
  <w:style w:type="paragraph" w:styleId="a5">
    <w:name w:val="header"/>
    <w:basedOn w:val="a"/>
    <w:link w:val="a6"/>
    <w:rsid w:val="00283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837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83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837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物是人非°</dc:creator>
  <cp:lastModifiedBy>于 瑞寒</cp:lastModifiedBy>
  <cp:revision>9</cp:revision>
  <dcterms:created xsi:type="dcterms:W3CDTF">2021-12-17T05:05:00Z</dcterms:created>
  <dcterms:modified xsi:type="dcterms:W3CDTF">2022-12-11T08:07:00Z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7D1788F9BA8A4F67B7A31906711ED507</vt:lpwstr>
  </property>
</Properties>
</file>