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 w:hAnsi="??" w:eastAsia="??" w:cs="??"/>
                <w:color w:val="000000"/>
                <w:sz w:val="24"/>
                <w:szCs w:val="24"/>
              </w:rPr>
              <w:t>题    目</w:t>
            </w:r>
            <w:r>
              <w:rPr>
                <w:rFonts w:ascii="??" w:hAnsi="??" w:eastAsia="??" w:cs="??"/>
                <w:color w:val="000000"/>
                <w:sz w:val="24"/>
                <w:szCs w:val="24"/>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 w:hAnsi="??" w:eastAsia="??" w:cs="??"/>
                <w:color w:val="000000"/>
                <w:sz w:val="24"/>
                <w:szCs w:val="24"/>
              </w:rPr>
              <w:t>专业</w:t>
            </w:r>
            <w:r>
              <w:rPr>
                <w:rFonts w:ascii="??" w:hAnsi="??" w:eastAsia="??" w:cs="??"/>
                <w:color w:val="000000"/>
                <w:sz w:val="24"/>
                <w:szCs w:val="24"/>
              </w:rPr>
              <w:t>年级</w:t>
            </w:r>
            <w:r>
              <w:rPr>
                <w:rFonts w:hint="eastAsia" w:ascii="??" w:hAnsi="??" w:eastAsia="??" w:cs="??"/>
                <w:color w:val="000000"/>
                <w:sz w:val="24"/>
                <w:szCs w:val="24"/>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 w:hAnsi="??" w:eastAsia="??" w:cs="??"/>
                <w:color w:val="000000"/>
                <w:sz w:val="24"/>
                <w:szCs w:val="24"/>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rFonts w:ascii="Times New Roman" w:hAnsi="Times New Roman" w:eastAsia="Times New Roman" w:cs="Times New Roman"/>
          <w:bCs/>
          <w:color w:val="FF0000"/>
          <w:sz w:val="44"/>
          <w:szCs w:val="44"/>
          <w:u w:val="single"/>
        </w:rPr>
        <w:t>Intelligent</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S</w:t>
      </w:r>
      <w:r>
        <w:rPr>
          <w:rFonts w:ascii="Times New Roman" w:hAnsi="Times New Roman" w:eastAsia="Times New Roman" w:cs="Times New Roman"/>
          <w:bCs/>
          <w:color w:val="FF0000"/>
          <w:sz w:val="44"/>
          <w:szCs w:val="44"/>
          <w:u w:val="single"/>
        </w:rPr>
        <w:t>oil</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oisture</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etector</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ased</w:t>
      </w:r>
      <w:r>
        <w:rPr>
          <w:rFonts w:ascii="Times New Roman" w:hAnsi="Times New Roman" w:eastAsia="Times New Roman" w:cs="Times New Roman"/>
          <w:sz w:val="44"/>
          <w:szCs w:val="44"/>
          <w:u w:val="single"/>
        </w:rPr>
        <w:t xml:space="preserve"> </w:t>
      </w:r>
      <w:r>
        <w:rPr>
          <w:rFonts w:ascii="Times New Roman" w:hAnsi="Times New Roman" w:eastAsia="Times New Roman" w:cs="Times New Roman"/>
          <w:bCs/>
          <w:color w:val="FF0000"/>
          <w:sz w:val="44"/>
          <w:szCs w:val="44"/>
          <w:u w:val="single"/>
        </w:rPr>
        <w:t>on</w:t>
      </w:r>
    </w:p>
    <w:p w14:paraId="49D73BE7">
      <w:pPr>
        <w:jc w:val="center"/>
        <w:rPr>
          <w:color w:val="FF0000"/>
          <w:sz w:val="30"/>
          <w:szCs w:val="30"/>
        </w:rPr>
      </w:pPr>
      <w:r>
        <w:rPr>
          <w:rFonts w:hint="eastAsia" w:ascii="Times New Roman" w:hAnsi="Times New Roman" w:eastAsia="Times New Roman" w:cs="Times New Roman"/>
          <w:bCs/>
          <w:color w:val="FF0000"/>
          <w:sz w:val="44"/>
          <w:szCs w:val="44"/>
          <w:u w:val="single"/>
        </w:rPr>
        <w:t>S</w:t>
      </w:r>
      <w:r>
        <w:rPr>
          <w:rFonts w:ascii="Times New Roman" w:hAnsi="Times New Roman" w:eastAsia="Times New Roman" w:cs="Times New Roman"/>
          <w:bCs/>
          <w:color w:val="FF0000"/>
          <w:sz w:val="44"/>
          <w:szCs w:val="44"/>
          <w:u w:val="single"/>
        </w:rPr>
        <w:t xml:space="preserve">ingle </w:t>
      </w:r>
      <w:r>
        <w:rPr>
          <w:rFonts w:hint="eastAsia" w:ascii="Times New Roman" w:hAnsi="Times New Roman" w:eastAsia="Times New Roman" w:cs="Times New Roman"/>
          <w:bCs/>
          <w:color w:val="FF0000"/>
          <w:sz w:val="44"/>
          <w:szCs w:val="44"/>
          <w:u w:val="single"/>
        </w:rPr>
        <w:t>C</w:t>
      </w:r>
      <w:r>
        <w:rPr>
          <w:rFonts w:ascii="Times New Roman" w:hAnsi="Times New Roman" w:eastAsia="Times New Roman" w:cs="Times New Roman"/>
          <w:bCs/>
          <w:color w:val="FF0000"/>
          <w:sz w:val="44"/>
          <w:szCs w:val="44"/>
          <w:u w:val="single"/>
        </w:rPr>
        <w:t xml:space="preserve">hip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szCs w:val="24"/>
                <w:rFonts w:ascii="Times New Roman" w:hAnsi="Times New Roman" w:eastAsia="Times New Roman" w:cs="Times New Roman"/>
                <w:color w:val="000000"/>
                <w:sz w:val="24"/>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szCs w:val="24"/>
                <w:rFonts w:ascii="Times New Roman" w:hAnsi="Times New Roman" w:eastAsia="Times New Roman" w:cs="Times New Roman"/>
                <w:color w:val="000000"/>
                <w:sz w:val="24"/>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szCs w:val="24"/>
                <w:rFonts w:ascii="Times New Roman" w:hAnsi="Times New Roman" w:eastAsia="Times New Roman" w:cs="Times New Roman"/>
                <w:color w:val="000000"/>
                <w:sz w:val="24"/>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ascii="Times New Roman" w:hAnsi="Times New Roman" w:eastAsia="Times New Roman" w:cs="Times New Roman"/>
                <w:color w:val="FF0000"/>
                <w:sz w:val="24"/>
                <w:szCs w:val="24"/>
              </w:rPr>
              <w:t>Electronic Information Engineering</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color w:val="FF0000"/>
                <w:sz w:val="24"/>
                <w:szCs w:val="24"/>
              </w:rPr>
              <w:t>2014</w:t>
            </w:r>
            <w:r>
              <w:rPr>
                <w:szCs w:val="24"/>
                <w:rFonts w:ascii="Times New Roman" w:hAnsi="Times New Roman" w:eastAsia="Times New Roman" w:cs="Times New Roman"/>
                <w:color w:val="FF0000"/>
                <w:sz w:val="24"/>
              </w:rPr>
              <w:t xml:space="preserve"> </w:t>
            </w:r>
            <w:r>
              <w:rPr>
                <w:szCs w:val="24"/>
                <w:rFonts w:ascii="Times New Roman" w:hAnsi="Times New Roman" w:eastAsia="Times New Roman" w:cs="Times New Roman"/>
                <w:color w:val="000000"/>
                <w:sz w:val="24"/>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szCs w:val="24"/>
                <w:rFonts w:ascii="Times New Roman" w:hAnsi="Times New Roman" w:eastAsia="Times New Roman" w:cs="Times New Roman"/>
                <w:color w:val="000000"/>
                <w:sz w:val="24"/>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ascii="Times New Roman" w:hAnsi="Times New Roman" w:eastAsia="Times New Roman" w:cs="Times New Roman"/>
                <w:color w:val="FF0000"/>
                <w:sz w:val="24"/>
                <w:szCs w:val="24"/>
              </w:rPr>
              <w:t>31</w:t>
            </w:r>
            <w:r>
              <w:rPr>
                <w:rFonts w:ascii="Times New Roman" w:hAnsi="Times New Roman" w:eastAsia="Times New Roman" w:cs="Times New Roman"/>
                <w:color w:val="FF0000"/>
                <w:sz w:val="24"/>
                <w:szCs w:val="24"/>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szCs w:val="24"/>
                <w:rFonts w:ascii="Times New Roman" w:hAnsi="Times New Roman" w:eastAsia="Times New Roman" w:cs="Times New Roman"/>
                <w:color w:val="000000"/>
                <w:sz w:val="24"/>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ascii="Times New Roman" w:hAnsi="Times New Roman" w:eastAsia="Times New Roman" w:cs="Times New Roman"/>
                <w:color w:val="FF0000"/>
                <w:sz w:val="24"/>
                <w:szCs w:val="24"/>
              </w:rPr>
              <w:t>Zhang</w:t>
            </w:r>
            <w:r>
              <w:rPr>
                <w:rFonts w:ascii="Times New Roman" w:hAnsi="Times New Roman" w:eastAsia="Times New Roman" w:cs="Times New Roman"/>
                <w:color w:val="FF0000"/>
                <w:sz w:val="24"/>
                <w:szCs w:val="24"/>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szCs w:val="24"/>
                <w:rFonts w:ascii="Times New Roman" w:hAnsi="Times New Roman" w:eastAsia="Times New Roman" w:cs="Times New Roman"/>
                <w:color w:val="000000"/>
                <w:sz w:val="24"/>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ascii="Times New Roman" w:hAnsi="Times New Roman" w:eastAsia="Times New Roman" w:cs="Times New Roman"/>
                <w:color w:val="FF0000"/>
                <w:sz w:val="24"/>
                <w:szCs w:val="24"/>
              </w:rPr>
              <w:t>Lecturer</w:t>
            </w:r>
            <w:r>
              <w:rPr>
                <w:rFonts w:ascii="Times New Roman" w:hAnsi="Times New Roman" w:eastAsia="Times New Roman" w:cs="Times New Roman"/>
                <w:color w:val="FF0000"/>
                <w:sz w:val="24"/>
                <w:szCs w:val="24"/>
              </w:rPr>
              <w:t xml:space="preserve"> </w:t>
            </w:r>
            <w:r>
              <w:rPr>
                <w:rFonts w:hint="eastAsia" w:ascii="Times New Roman" w:hAnsi="Times New Roman" w:eastAsia="Times New Roman" w:cs="Times New Roman"/>
                <w:color w:val="FF0000"/>
                <w:sz w:val="24"/>
                <w:szCs w:val="24"/>
              </w:rPr>
              <w:t>Li</w:t>
            </w:r>
            <w:r>
              <w:rPr>
                <w:rFonts w:ascii="Times New Roman" w:hAnsi="Times New Roman" w:eastAsia="Times New Roman" w:cs="Times New Roman"/>
                <w:color w:val="FF0000"/>
                <w:sz w:val="24"/>
                <w:szCs w:val="24"/>
              </w:rPr>
              <w:t xml:space="preserve"> </w:t>
            </w:r>
            <w:r>
              <w:rPr>
                <w:rFonts w:hint="eastAsia" w:ascii="Times New Roman" w:hAnsi="Times New Roman" w:eastAsia="Times New Roman" w:cs="Times New Roman"/>
                <w:color w:val="FF0000"/>
                <w:sz w:val="24"/>
                <w:szCs w:val="24"/>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szCs w:val="24"/>
                <w:rFonts w:ascii="Times New Roman" w:hAnsi="Times New Roman" w:eastAsia="Times New Roman" w:cs="Times New Roman"/>
                <w:color w:val="000000"/>
                <w:sz w:val="24"/>
              </w:rPr>
              <w:t>Submitted Time:</w:t>
            </w:r>
          </w:p>
        </w:tc>
        <w:tc>
          <w:tcPr>
            <w:tcW w:w="5665" w:type="dxa"/>
            <w:gridSpan w:val="2"/>
            <w:tcBorders>
              <w:bottom w:val="single" w:color="auto" w:sz="4" w:space="0"/>
            </w:tcBorders>
            <w:noWrap w:val="0"/>
            <w:vAlign w:val="bottom"/>
          </w:tcPr>
          <w:p w14:paraId="49EF90E0">
            <w:pPr>
              <w:jc w:val="center"/>
              <w:spacing w:before="120" w:after="120"/>
              <w:ind w:firstLine="1820" w:firstLineChars="650"/>
              <w:rPr>
                <w:color w:val="000000"/>
                <w:sz w:val="28"/>
              </w:rPr>
            </w:pPr>
            <w:r>
              <w:rPr>
                <w:rFonts w:hint="eastAsia" w:ascii="Times New Roman" w:hAnsi="Times New Roman" w:eastAsia="Times New Roman" w:cs="Times New Roman"/>
                <w:color w:val="FF0000"/>
                <w:sz w:val="24"/>
                <w:szCs w:val="24"/>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rPr>
          <w:szCs w:val="36"/>
          <w:sz w:val="36"/>
          <w:rFonts w:ascii="??" w:hAnsi="??" w:eastAsia="??" w:cs="??"/>
          <w:b w:val="1"/>
        </w:rPr>
        <w:br w:type="page"/>
      </w:r>
      <w:bookmarkStart w:id="0" w:name="_Toc494355927"/>
      <w:r>
        <w:rPr>
          <w:rFonts w:ascii="??" w:hAnsi="??" w:eastAsia="??" w:cs="??"/>
          <w:b w:val="1"/>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ind w:firstLineChars="200"/>
                    <w:spacing w:line="300" w:lineRule="auto"/>
                    <w:jc w:val="both"/>
                    <w:rPr>
                      <w:rFonts w:hint="eastAsia"/>
                      <w:color w:val="0000FF"/>
                    </w:rPr>
                  </w:pPr>
                  <w:r>
                    <w:rPr>
                      <w:szCs w:val="24"/>
                      <w:sz w:val="24"/>
                      <w:rFonts w:hint="eastAsia" w:ascii="??" w:hAnsi="??" w:eastAsia="??" w:cs="??"/>
                      <w:color w:val="0000FF"/>
                      <w:highlight w:val="yellow"/>
                    </w:rPr>
                    <w:t>摘要独立成页打</w:t>
                  </w:r>
                  <w:r>
                    <w:rPr>
                      <w:szCs w:val="24"/>
                      <w:sz w:val="24"/>
                      <w:rFonts w:ascii="??" w:hAnsi="??" w:eastAsia="??" w:cs="??"/>
                      <w:color w:val="0000FF"/>
                      <w:highlight w:val="yellow"/>
                    </w:rPr>
                    <w:t>印</w:t>
                  </w:r>
                </w:p>
                <w:p w14:paraId="5FBD6E0E">
                  <w:pPr>
                    <w:ind w:firstLineChars="200"/>
                    <w:spacing w:line="300" w:lineRule="auto"/>
                    <w:jc w:val="both"/>
                    <w:rPr>
                      <w:rFonts w:hint="eastAsia"/>
                      <w:color w:val="0000FF"/>
                    </w:rPr>
                  </w:pPr>
                  <w:r>
                    <w:rPr>
                      <w:szCs w:val="24"/>
                      <w:sz w:val="24"/>
                      <w:rFonts w:ascii="??" w:hAnsi="??" w:eastAsia="??" w:cs="??"/>
                    </w:rPr>
                  </w:r>
                </w:p>
              </w:txbxContent>
            </v:textbox>
          </v:shape>
        </w:pict>
      </w:r>
      <w:r>
        <w:rPr>
          <w:rFonts w:ascii="??" w:hAnsi="??" w:eastAsia="??" w:cs="??"/>
          <w:b w:val="1"/>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ind w:firstLineChars="200"/>
                    <w:spacing w:line="300" w:lineRule="auto"/>
                    <w:jc w:val="both"/>
                    <w:rPr>
                      <w:rFonts w:hint="eastAsia"/>
                      <w:color w:val="0000FF"/>
                    </w:rPr>
                  </w:pPr>
                  <w:r>
                    <w:rPr>
                      <w:szCs w:val="24"/>
                      <w:sz w:val="24"/>
                      <w:rFonts w:hint="eastAsia" w:ascii="??" w:hAnsi="??" w:eastAsia="??" w:cs="??"/>
                      <w:color w:val="0000FF"/>
                    </w:rPr>
                    <w:t>宋体加粗小二号字居中，段前段后各一行，</w:t>
                  </w:r>
                </w:p>
                <w:p w14:paraId="3A3E1ACB">
                  <w:pPr>
                    <w:ind w:firstLineChars="200"/>
                    <w:spacing w:line="300" w:lineRule="auto"/>
                    <w:jc w:val="both"/>
                  </w:pPr>
                  <w:r>
                    <w:rPr>
                      <w:szCs w:val="24"/>
                      <w:sz w:val="24"/>
                      <w:rFonts w:ascii="??" w:hAnsi="??" w:eastAsia="??" w:cs="??"/>
                    </w:rPr>
                  </w:r>
                </w:p>
              </w:txbxContent>
            </v:textbox>
          </v:shape>
        </w:pict>
      </w:r>
      <w:bookmarkStart w:id="1" w:name="_Toc481248533"/>
      <w:r>
        <w:rPr>
          <w:rFonts w:hint="eastAsia" w:ascii="??" w:hAnsi="??" w:eastAsia="??" w:cs="??"/>
          <w:b w:val="1"/>
          <w:sz w:val="36"/>
          <w:szCs w:val="36"/>
        </w:rPr>
        <w:t>摘要</w:t>
      </w:r>
      <w:bookmarkEnd w:id="1"/>
      <w:bookmarkStart w:id="2" w:name="_Toc451456791"/>
      <w:bookmarkStart w:id="3" w:name="_Toc21768"/>
      <w:r>
        <w:rPr>
          <w:rFonts w:ascii="??" w:hAnsi="??" w:eastAsia="??" w:cs="??"/>
          <w:b w:val="1"/>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ind w:firstLineChars="200"/>
                    <w:spacing w:line="300" w:lineRule="auto"/>
                    <w:jc w:val="both"/>
                    <w:rPr>
                      <w:color w:val="0000FF"/>
                    </w:rPr>
                  </w:pPr>
                  <w:r>
                    <w:rPr>
                      <w:szCs w:val="24"/>
                      <w:sz w:val="24"/>
                      <w:rFonts w:hint="eastAsia" w:ascii="??" w:hAnsi="??" w:eastAsia="??" w:cs="??"/>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szCs w:val="24"/>
          <w:rFonts w:hint="eastAsia" w:ascii="??" w:hAnsi="??" w:eastAsia="??" w:cs="??"/>
          <w:bCs/>
          <w:color w:val="000000"/>
          <w:sz w:val="24"/>
        </w:rPr>
        <w:t>关键词</w:t>
      </w:r>
      <w:r>
        <w:rPr>
          <w:szCs w:val="24"/>
          <w:rFonts w:hint="eastAsia" w:ascii="??" w:hAnsi="??" w:eastAsia="??" w:cs="??"/>
          <w:color w:val="000000"/>
          <w:sz w:val="24"/>
        </w:rPr>
        <w:t>：</w:t>
      </w:r>
      <w:r>
        <w:rPr>
          <w:szCs w:val="24"/>
          <w:rFonts w:ascii="??" w:hAnsi="??" w:eastAsia="??" w:cs="??"/>
          <w:color w:val="FF0000"/>
          <w:sz w:val="24"/>
        </w:rPr>
        <w:t>STC89C52</w:t>
      </w:r>
      <w:r>
        <w:rPr>
          <w:szCs w:val="24"/>
          <w:rFonts w:hint="eastAsia" w:ascii="??" w:hAnsi="??" w:eastAsia="??" w:cs="??"/>
          <w:bCs/>
          <w:color w:val="FF0000"/>
          <w:spacing w:val="20"/>
          <w:sz w:val="24"/>
        </w:rPr>
        <w:t>；</w:t>
      </w:r>
      <w:r>
        <w:rPr>
          <w:szCs w:val="24"/>
          <w:rFonts w:hint="eastAsia" w:ascii="??" w:hAnsi="??" w:eastAsia="??" w:cs="??"/>
          <w:color w:val="FF0000"/>
          <w:sz w:val="24"/>
        </w:rPr>
        <w:t>智能台灯</w:t>
      </w:r>
      <w:r>
        <w:rPr>
          <w:szCs w:val="24"/>
          <w:rFonts w:hint="eastAsia" w:ascii="??" w:hAnsi="??" w:eastAsia="??" w:cs="??"/>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rFonts w:ascii="Times New Roman" w:hAnsi="Times New Roman" w:eastAsia="Times New Roman" w:cs="Times New Roman"/>
          <w:b w:val="1"/>
          <w:sz w:val="36"/>
          <w:szCs w:val="36"/>
        </w:rPr>
        <w:br w:type="page"/>
      </w:r>
      <w:r>
        <w:rPr>
          <w:rFonts w:ascii="Times New Roman" w:hAnsi="Times New Roman" w:eastAsia="Times New Roman" w:cs="Times New Roman"/>
          <w:b w:val="1"/>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szCs w:val="36"/>
                      <w:sz w:val="36"/>
                      <w:rFonts w:hint="eastAsia" w:ascii="Times New Roman" w:hAnsi="Times New Roman" w:eastAsia="Times New Roman" w:cs="Times New Roman"/>
                      <w:color w:val="0000FF"/>
                      <w:highlight w:val="yellow"/>
                      <w:b w:val="1"/>
                    </w:rPr>
                    <w:t>英</w:t>
                  </w:r>
                  <w:r>
                    <w:rPr>
                      <w:szCs w:val="36"/>
                      <w:sz w:val="36"/>
                      <w:rFonts w:ascii="Times New Roman" w:hAnsi="Times New Roman" w:eastAsia="Times New Roman" w:cs="Times New Roman"/>
                      <w:color w:val="0000FF"/>
                      <w:highlight w:val="yellow"/>
                      <w:b w:val="1"/>
                    </w:rPr>
                    <w:t>文</w:t>
                  </w:r>
                  <w:r>
                    <w:rPr>
                      <w:szCs w:val="36"/>
                      <w:sz w:val="36"/>
                      <w:rFonts w:hint="eastAsia" w:ascii="Times New Roman" w:hAnsi="Times New Roman" w:eastAsia="Times New Roman" w:cs="Times New Roman"/>
                      <w:color w:val="0000FF"/>
                      <w:highlight w:val="yellow"/>
                      <w:b w:val="1"/>
                    </w:rPr>
                    <w:t>摘要独立成页打</w:t>
                  </w:r>
                  <w:r>
                    <w:rPr>
                      <w:szCs w:val="36"/>
                      <w:sz w:val="36"/>
                      <w:rFonts w:ascii="Times New Roman" w:hAnsi="Times New Roman" w:eastAsia="Times New Roman" w:cs="Times New Roman"/>
                      <w:color w:val="0000FF"/>
                      <w:highlight w:val="yellow"/>
                      <w:b w:val="1"/>
                    </w:rPr>
                    <w:t>印</w:t>
                  </w:r>
                </w:p>
              </w:txbxContent>
            </v:textbox>
          </v:shape>
        </w:pict>
      </w:r>
      <w:r>
        <w:rPr>
          <w:rFonts w:ascii="Times New Roman" w:hAnsi="Times New Roman" w:eastAsia="Times New Roman" w:cs="Times New Roman"/>
          <w:b w:val="1"/>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szCs w:val="36"/>
                      <w:sz w:val="36"/>
                      <w:rFonts w:ascii="Times New Roman" w:hAnsi="Times New Roman" w:eastAsia="Times New Roman" w:cs="Times New Roman"/>
                      <w:color w:val="0000FF"/>
                      <w:b w:val="1"/>
                    </w:rPr>
                    <w:t>Times New Roman</w:t>
                  </w:r>
                  <w:r>
                    <w:rPr>
                      <w:szCs w:val="36"/>
                      <w:sz w:val="36"/>
                      <w:rFonts w:hint="eastAsia" w:ascii="Times New Roman" w:hAnsi="Times New Roman" w:eastAsia="Times New Roman" w:cs="Times New Roman"/>
                      <w:color w:val="0000FF"/>
                      <w:b w:val="1"/>
                    </w:rPr>
                    <w:t>字体加粗小二号字居中，段前段后各一行</w:t>
                  </w:r>
                </w:p>
              </w:txbxContent>
            </v:textbox>
          </v:shape>
        </w:pict>
      </w:r>
      <w:r>
        <w:rPr>
          <w:rFonts w:hint="eastAsia" w:ascii="Times New Roman" w:hAnsi="Times New Roman" w:eastAsia="Times New Roman" w:cs="Times New Roman"/>
          <w:b w:val="1"/>
          <w:sz w:val="36"/>
          <w:szCs w:val="36"/>
        </w:rPr>
        <w:t>Abstract</w:t>
      </w:r>
      <w:bookmarkEnd w:id="4"/>
      <w:bookmarkEnd w:id="5"/>
    </w:p>
    <w:p w14:paraId="1AD70F94">
      <w:pPr>
        <w:jc w:val="both"/>
        <w:widowControl/>
        <w:spacing w:before="156" w:beforeLines="50" w:after="156" w:afterLines="50" w:line="300" w:lineRule="auto"/>
        <w:ind w:firstLine="480" w:firstLineChars="200"/>
        <w:rPr>
          <w:color w:val="FF0000"/>
          <w:sz w:val="24"/>
        </w:rPr>
      </w:pPr>
      <w:r>
        <w:rPr>
          <w:szCs w:val="24"/>
          <w:rFonts w:ascii="Times New Roman" w:hAnsi="Times New Roman" w:eastAsia="Times New Roman" w:cs="Times New Roman"/>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szCs w:val="24"/>
                      <w:sz w:val="24"/>
                      <w:rFonts w:hint="eastAsia" w:ascii="Times New Roman" w:hAnsi="Times New Roman" w:eastAsia="Times New Roman" w:cs="Times New Roman"/>
                      <w:color w:val="0000FF"/>
                    </w:rPr>
                    <w:t>英文摘要，</w:t>
                  </w:r>
                  <w:r>
                    <w:rPr>
                      <w:szCs w:val="24"/>
                      <w:sz w:val="24"/>
                      <w:rFonts w:ascii="Times New Roman" w:hAnsi="Times New Roman" w:eastAsia="Times New Roman" w:cs="Times New Roman"/>
                      <w:color w:val="0000FF"/>
                    </w:rPr>
                    <w:t>Times New Roman</w:t>
                  </w:r>
                  <w:r>
                    <w:rPr>
                      <w:szCs w:val="24"/>
                      <w:sz w:val="24"/>
                      <w:rFonts w:hint="eastAsia" w:ascii="Times New Roman" w:hAnsi="Times New Roman" w:eastAsia="Times New Roman" w:cs="Times New Roman"/>
                      <w:color w:val="0000FF"/>
                    </w:rPr>
                    <w:t>字体，小四号，行距1.25</w:t>
                  </w:r>
                </w:p>
              </w:txbxContent>
            </v:textbox>
          </v:shape>
        </w:pict>
      </w:r>
      <w:r>
        <w:rPr>
          <w:szCs w:val="24"/>
          <w:rFonts w:hint="eastAsia" w:ascii="Times New Roman" w:hAnsi="Times New Roman" w:eastAsia="Times New Roman" w:cs="Times New Roman"/>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szCs w:val="24"/>
          <w:rFonts w:hint="eastAsia" w:ascii="Times New Roman" w:hAnsi="Times New Roman" w:eastAsia="Times New Roman" w:cs="Times New Roman"/>
          <w:bCs/>
          <w:sz w:val="24"/>
        </w:rPr>
        <w:t>Key words:</w:t>
      </w:r>
      <w:r>
        <w:rPr>
          <w:szCs w:val="24"/>
          <w:rFonts w:hint="eastAsia" w:ascii="Times New Roman" w:hAnsi="Times New Roman" w:eastAsia="Times New Roman" w:cs="Times New Roman"/>
          <w:sz w:val="24"/>
        </w:rPr>
        <w:t xml:space="preserve"> </w:t>
      </w:r>
      <w:bookmarkStart w:id="6" w:name="_Toc318409762"/>
      <w:bookmarkStart w:id="7" w:name="_Toc318323973"/>
      <w:bookmarkStart w:id="8" w:name="_Toc317715014"/>
      <w:bookmarkStart w:id="9" w:name="_Toc8002"/>
      <w:r>
        <w:rPr>
          <w:szCs w:val="24"/>
          <w:rFonts w:hint="eastAsia" w:ascii="Times New Roman" w:hAnsi="Times New Roman" w:eastAsia="Times New Roman" w:cs="Times New Roman"/>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