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984DD">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18705A7A">
      <w:pPr>
        <w:rPr>
          <w:rFonts w:ascii="宋体" w:hAnsi="宋体"/>
        </w:rPr>
      </w:pPr>
    </w:p>
    <w:p w14:paraId="580B1CD8">
      <w:pPr>
        <w:rPr>
          <w:rFonts w:ascii="宋体" w:hAnsi="宋体"/>
        </w:rPr>
      </w:pPr>
    </w:p>
    <w:p w14:paraId="6E6011FC">
      <w:pPr>
        <w:rPr>
          <w:rFonts w:ascii="宋体" w:hAnsi="宋体"/>
        </w:rPr>
      </w:pPr>
    </w:p>
    <w:p w14:paraId="55135083">
      <w:pPr>
        <w:rPr>
          <w:rFonts w:ascii="宋体" w:hAnsi="宋体"/>
        </w:rPr>
      </w:pPr>
    </w:p>
    <w:p w14:paraId="6C2981EA">
      <w:pPr>
        <w:rPr>
          <w:rFonts w:ascii="宋体" w:hAnsi="宋体"/>
        </w:rPr>
      </w:pPr>
    </w:p>
    <w:p w14:paraId="34B24EE0">
      <w:pPr>
        <w:rPr>
          <w:rFonts w:ascii="宋体" w:hAnsi="宋体"/>
        </w:rPr>
      </w:pPr>
    </w:p>
    <w:p w14:paraId="2CC0DB44">
      <w:pPr>
        <w:rPr>
          <w:rFonts w:ascii="宋体" w:hAnsi="宋体"/>
        </w:rPr>
      </w:pPr>
    </w:p>
    <w:p w14:paraId="3C057DE9">
      <w:pPr>
        <w:rPr>
          <w:rFonts w:ascii="宋体" w:hAnsi="宋体"/>
        </w:rPr>
      </w:pPr>
    </w:p>
    <w:p w14:paraId="67AE8D13">
      <w:pPr>
        <w:rPr>
          <w:rFonts w:ascii="宋体" w:hAnsi="宋体"/>
        </w:rPr>
      </w:pPr>
    </w:p>
    <w:p w14:paraId="352E57E0">
      <w:pPr>
        <w:rPr>
          <w:rFonts w:ascii="宋体" w:hAnsi="宋体"/>
        </w:rPr>
      </w:pPr>
    </w:p>
    <w:p w14:paraId="0684A2EB">
      <w:pPr>
        <w:rPr>
          <w:rFonts w:ascii="宋体" w:hAnsi="宋体"/>
        </w:rPr>
      </w:pPr>
    </w:p>
    <w:p w14:paraId="71BA24F5">
      <w:pPr>
        <w:rPr>
          <w:rFonts w:ascii="宋体" w:hAnsi="宋体"/>
        </w:rPr>
      </w:pPr>
    </w:p>
    <w:p w14:paraId="04CC3D77">
      <w:pPr>
        <w:rPr>
          <w:rFonts w:ascii="宋体" w:hAnsi="宋体"/>
        </w:rPr>
      </w:pPr>
    </w:p>
    <w:p w14:paraId="51030DE1">
      <w:pPr>
        <w:rPr>
          <w:rFonts w:ascii="宋体" w:hAnsi="宋体"/>
        </w:rPr>
      </w:pPr>
    </w:p>
    <w:p w14:paraId="53288FC2">
      <w:pPr>
        <w:rPr>
          <w:rFonts w:ascii="宋体" w:hAnsi="宋体"/>
        </w:rPr>
      </w:pPr>
    </w:p>
    <w:p w14:paraId="3588AB9A">
      <w:pPr>
        <w:rPr>
          <w:rFonts w:ascii="宋体" w:hAnsi="宋体"/>
        </w:rPr>
      </w:pPr>
    </w:p>
    <w:p w14:paraId="62F31B55">
      <w:pPr>
        <w:rPr>
          <w:rFonts w:ascii="宋体" w:hAnsi="宋体"/>
        </w:rPr>
      </w:pPr>
    </w:p>
    <w:p w14:paraId="7C2F0A34">
      <w:pPr>
        <w:rPr>
          <w:rFonts w:ascii="宋体" w:hAnsi="宋体"/>
        </w:rPr>
      </w:pPr>
    </w:p>
    <w:p w14:paraId="1CE788EA">
      <w:pPr>
        <w:rPr>
          <w:rFonts w:ascii="宋体" w:hAnsi="宋体"/>
        </w:rPr>
      </w:pPr>
    </w:p>
    <w:p w14:paraId="05E7004E">
      <w:pPr>
        <w:rPr>
          <w:rFonts w:ascii="宋体" w:hAnsi="宋体"/>
        </w:rPr>
      </w:pPr>
    </w:p>
    <w:p w14:paraId="3CB18211">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A7B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97A4C">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6DC6D4CE">
            <w:pPr>
              <w:spacing w:before="120" w:after="120"/>
              <w:jc w:val="center"/>
              <w:rPr>
                <w:rFonts w:ascii="黑体" w:hAnsi="黑体" w:eastAsia="黑体"/>
                <w:color w:val="000000"/>
                <w:sz w:val="30"/>
                <w:szCs w:val="30"/>
              </w:rPr>
            </w:pPr>
          </w:p>
        </w:tc>
      </w:tr>
      <w:tr w14:paraId="32D0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710786B5">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41329298">
            <w:pPr>
              <w:spacing w:before="120" w:after="120"/>
              <w:jc w:val="center"/>
              <w:rPr>
                <w:rFonts w:ascii="黑体" w:hAnsi="黑体" w:eastAsia="黑体"/>
                <w:color w:val="000000"/>
                <w:sz w:val="30"/>
                <w:szCs w:val="30"/>
              </w:rPr>
            </w:pPr>
          </w:p>
        </w:tc>
      </w:tr>
      <w:tr w14:paraId="7ED7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046DE09C">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28D554BD">
            <w:pPr>
              <w:spacing w:before="120" w:after="120"/>
              <w:jc w:val="center"/>
              <w:rPr>
                <w:rFonts w:ascii="黑体" w:hAnsi="黑体" w:eastAsia="黑体"/>
                <w:color w:val="000000"/>
                <w:sz w:val="30"/>
                <w:szCs w:val="30"/>
              </w:rPr>
            </w:pPr>
          </w:p>
        </w:tc>
      </w:tr>
      <w:tr w14:paraId="1131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D76639A">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59B2DB7">
            <w:pPr>
              <w:spacing w:before="120" w:after="120"/>
              <w:jc w:val="center"/>
              <w:rPr>
                <w:rFonts w:ascii="黑体" w:hAnsi="黑体" w:eastAsia="黑体"/>
                <w:color w:val="000000"/>
                <w:sz w:val="30"/>
                <w:szCs w:val="30"/>
              </w:rPr>
            </w:pPr>
          </w:p>
        </w:tc>
      </w:tr>
      <w:tr w14:paraId="6B87F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976AFC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44672BE">
            <w:pPr>
              <w:spacing w:before="120" w:after="120"/>
              <w:jc w:val="center"/>
              <w:rPr>
                <w:rFonts w:hint="default" w:ascii="黑体" w:hAnsi="黑体" w:eastAsia="黑体"/>
                <w:color w:val="000000"/>
                <w:sz w:val="30"/>
                <w:szCs w:val="30"/>
                <w:lang w:val="en-US" w:eastAsia="zh-CN"/>
              </w:rPr>
            </w:pPr>
          </w:p>
        </w:tc>
      </w:tr>
      <w:tr w14:paraId="7553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5EDD4C">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064DF6F9">
            <w:pPr>
              <w:spacing w:before="120" w:after="120"/>
              <w:jc w:val="center"/>
              <w:rPr>
                <w:rFonts w:hint="eastAsia" w:ascii="黑体" w:hAnsi="黑体" w:eastAsia="黑体"/>
                <w:color w:val="auto"/>
                <w:sz w:val="30"/>
                <w:szCs w:val="30"/>
                <w:lang w:eastAsia="zh-CN"/>
              </w:rPr>
            </w:pPr>
          </w:p>
        </w:tc>
      </w:tr>
      <w:tr w14:paraId="0333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34E8829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5B3BFABA">
            <w:pPr>
              <w:spacing w:before="120" w:after="120"/>
              <w:ind w:firstLine="900" w:firstLineChars="300"/>
              <w:rPr>
                <w:rFonts w:hint="default" w:ascii="黑体" w:hAnsi="黑体" w:eastAsia="黑体"/>
                <w:color w:val="FF0000"/>
                <w:sz w:val="30"/>
                <w:szCs w:val="30"/>
                <w:lang w:val="en-US" w:eastAsia="zh-CN"/>
              </w:rPr>
            </w:pPr>
          </w:p>
        </w:tc>
      </w:tr>
    </w:tbl>
    <w:p w14:paraId="665A4AD7">
      <w:pPr>
        <w:spacing w:line="700" w:lineRule="exact"/>
        <w:ind w:firstLine="5" w:firstLineChars="2"/>
        <w:jc w:val="center"/>
        <w:rPr>
          <w:rFonts w:hint="eastAsia" w:ascii="黑体" w:eastAsia="黑体"/>
          <w:bCs/>
          <w:sz w:val="28"/>
          <w:szCs w:val="28"/>
        </w:rPr>
      </w:pPr>
    </w:p>
    <w:p w14:paraId="46D6ABA0">
      <w:pPr>
        <w:spacing w:line="700" w:lineRule="exact"/>
        <w:ind w:firstLine="5" w:firstLineChars="2"/>
        <w:jc w:val="center"/>
        <w:rPr>
          <w:rFonts w:hint="eastAsia" w:ascii="黑体" w:eastAsia="黑体"/>
          <w:bCs/>
          <w:sz w:val="28"/>
          <w:szCs w:val="28"/>
        </w:rPr>
      </w:pPr>
    </w:p>
    <w:p w14:paraId="31FB593E">
      <w:pPr>
        <w:spacing w:line="700" w:lineRule="exact"/>
        <w:ind w:firstLine="5" w:firstLineChars="2"/>
        <w:jc w:val="center"/>
        <w:rPr>
          <w:rFonts w:hint="eastAsia" w:ascii="黑体" w:eastAsia="黑体"/>
          <w:bCs/>
          <w:sz w:val="28"/>
          <w:szCs w:val="28"/>
        </w:rPr>
      </w:pPr>
    </w:p>
    <w:p w14:paraId="57DCD9DF">
      <w:pPr>
        <w:spacing w:line="700" w:lineRule="exact"/>
        <w:ind w:firstLine="5" w:firstLineChars="2"/>
        <w:jc w:val="center"/>
        <w:rPr>
          <w:rFonts w:hint="eastAsia" w:ascii="黑体" w:eastAsia="黑体"/>
          <w:bCs/>
          <w:sz w:val="28"/>
          <w:szCs w:val="28"/>
        </w:rPr>
      </w:pPr>
    </w:p>
    <w:p w14:paraId="74CC57D8">
      <w:pPr>
        <w:spacing w:line="700" w:lineRule="exact"/>
        <w:ind w:firstLine="5" w:firstLineChars="2"/>
        <w:jc w:val="center"/>
        <w:rPr>
          <w:rFonts w:hint="eastAsia" w:ascii="黑体" w:eastAsia="黑体"/>
          <w:bCs/>
          <w:sz w:val="28"/>
          <w:szCs w:val="28"/>
        </w:rPr>
      </w:pPr>
    </w:p>
    <w:p w14:paraId="3CE53215">
      <w:pPr>
        <w:spacing w:line="700" w:lineRule="exact"/>
        <w:ind w:firstLine="5" w:firstLineChars="2"/>
        <w:jc w:val="center"/>
        <w:rPr>
          <w:rFonts w:hint="eastAsia" w:ascii="黑体" w:eastAsia="黑体"/>
          <w:bCs/>
          <w:sz w:val="28"/>
          <w:szCs w:val="28"/>
        </w:rPr>
      </w:pPr>
    </w:p>
    <w:p w14:paraId="2FB1CA65">
      <w:pPr>
        <w:spacing w:line="700" w:lineRule="exact"/>
        <w:ind w:firstLine="5" w:firstLineChars="2"/>
        <w:jc w:val="center"/>
        <w:rPr>
          <w:rFonts w:hint="eastAsia" w:ascii="黑体" w:eastAsia="黑体"/>
          <w:bCs/>
          <w:sz w:val="28"/>
          <w:szCs w:val="28"/>
        </w:rPr>
      </w:pPr>
    </w:p>
    <w:p w14:paraId="49DFD9E5">
      <w:pPr>
        <w:spacing w:line="700" w:lineRule="exact"/>
        <w:ind w:firstLine="5" w:firstLineChars="2"/>
        <w:jc w:val="center"/>
        <w:rPr>
          <w:rFonts w:ascii="黑体" w:eastAsia="黑体"/>
          <w:bCs/>
          <w:sz w:val="28"/>
          <w:szCs w:val="28"/>
        </w:rPr>
      </w:pPr>
    </w:p>
    <w:p w14:paraId="198C1BB6">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2060F65E">
      <w:pPr>
        <w:ind w:firstLine="480"/>
      </w:pPr>
    </w:p>
    <w:p w14:paraId="7134E1AF">
      <w:pPr>
        <w:rPr>
          <w:rFonts w:ascii="宋体" w:hAnsi="宋体"/>
        </w:rPr>
      </w:pPr>
    </w:p>
    <w:p w14:paraId="613E49D3">
      <w:pPr>
        <w:ind w:firstLine="480"/>
      </w:pPr>
      <w:r>
        <w:rPr>
          <w:rFonts w:hint="eastAsia" w:ascii="宋体" w:hAnsi="宋体" w:cs="宋体"/>
          <w:b/>
          <w:bCs/>
          <w:caps/>
          <w:sz w:val="36"/>
          <w:szCs w:val="36"/>
        </w:rPr>
        <w:br w:type="page"/>
      </w:r>
    </w:p>
    <w:p w14:paraId="03C9B48B">
      <w:pPr>
        <w:ind w:firstLine="880"/>
        <w:rPr>
          <w:color w:val="FF0000"/>
          <w:sz w:val="28"/>
          <w:szCs w:val="28"/>
        </w:rPr>
      </w:pPr>
    </w:p>
    <w:p w14:paraId="30F56B74">
      <w:pPr>
        <w:ind w:firstLine="880"/>
        <w:rPr>
          <w:sz w:val="44"/>
          <w:szCs w:val="44"/>
        </w:rPr>
      </w:pPr>
    </w:p>
    <w:p w14:paraId="52F7B031">
      <w:pPr>
        <w:ind w:firstLine="880"/>
        <w:rPr>
          <w:sz w:val="44"/>
          <w:szCs w:val="44"/>
        </w:rPr>
      </w:pPr>
    </w:p>
    <w:p w14:paraId="001A3476">
      <w:pPr>
        <w:ind w:firstLine="880"/>
        <w:rPr>
          <w:sz w:val="44"/>
          <w:szCs w:val="44"/>
        </w:rPr>
      </w:pPr>
    </w:p>
    <w:p w14:paraId="409E5E5E">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594B38C4">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3EB811E3">
      <w:pPr>
        <w:ind w:firstLine="1100" w:firstLineChars="250"/>
        <w:jc w:val="center"/>
        <w:rPr>
          <w:sz w:val="44"/>
          <w:szCs w:val="44"/>
        </w:rPr>
      </w:pPr>
    </w:p>
    <w:p w14:paraId="62814120">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4D3BC4B7">
      <w:pPr>
        <w:ind w:firstLine="560"/>
        <w:rPr>
          <w:sz w:val="28"/>
          <w:szCs w:val="28"/>
        </w:rPr>
      </w:pPr>
    </w:p>
    <w:p w14:paraId="55BE4FD8">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6E5E6EE4">
        <w:tblPrEx>
          <w:tblCellMar>
            <w:top w:w="0" w:type="dxa"/>
            <w:left w:w="108" w:type="dxa"/>
            <w:bottom w:w="0" w:type="dxa"/>
            <w:right w:w="108" w:type="dxa"/>
          </w:tblCellMar>
        </w:tblPrEx>
        <w:trPr>
          <w:wBefore w:w="0" w:type="dxa"/>
          <w:trHeight w:val="652" w:hRule="exact"/>
        </w:trPr>
        <w:tc>
          <w:tcPr>
            <w:tcW w:w="1281" w:type="dxa"/>
            <w:noWrap w:val="0"/>
            <w:vAlign w:val="bottom"/>
          </w:tcPr>
          <w:p w14:paraId="6C19FC78">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7C595BA1">
            <w:pPr>
              <w:spacing w:before="120" w:after="120"/>
              <w:jc w:val="center"/>
              <w:rPr>
                <w:sz w:val="28"/>
              </w:rPr>
            </w:pPr>
            <w:r>
              <w:rPr>
                <w:color w:val="000000"/>
                <w:sz w:val="28"/>
              </w:rPr>
              <w:t>College of Computer and Information Sciences</w:t>
            </w:r>
          </w:p>
        </w:tc>
      </w:tr>
      <w:tr w14:paraId="0A9AB1D8">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5CCEFE4A">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48CF7092">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337102BD">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2D0F35E5">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099AA11B">
            <w:pPr>
              <w:spacing w:before="120" w:after="120"/>
              <w:jc w:val="center"/>
              <w:rPr>
                <w:color w:val="000000"/>
                <w:sz w:val="28"/>
              </w:rPr>
            </w:pPr>
            <w:r>
              <w:rPr>
                <w:rFonts w:hint="eastAsia"/>
                <w:color w:val="FF0000"/>
                <w:sz w:val="28"/>
                <w:szCs w:val="28"/>
              </w:rPr>
              <w:t>31</w:t>
            </w:r>
            <w:r>
              <w:rPr>
                <w:color w:val="FF0000"/>
                <w:sz w:val="28"/>
                <w:szCs w:val="28"/>
              </w:rPr>
              <w:t>30101011</w:t>
            </w:r>
          </w:p>
        </w:tc>
      </w:tr>
      <w:tr w14:paraId="2E4AB29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7692286">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30058610">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6270CE3D">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2AC93A68">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30B457D7">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25B80C6A">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08AD91B">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26C11C7B">
            <w:pPr>
              <w:spacing w:before="120" w:after="120"/>
              <w:ind w:firstLine="1820" w:firstLineChars="650"/>
              <w:rPr>
                <w:color w:val="000000"/>
                <w:sz w:val="28"/>
              </w:rPr>
            </w:pPr>
            <w:r>
              <w:rPr>
                <w:rFonts w:hint="eastAsia"/>
                <w:color w:val="FF0000"/>
                <w:sz w:val="28"/>
                <w:szCs w:val="28"/>
              </w:rPr>
              <w:t>May, 2018</w:t>
            </w:r>
          </w:p>
        </w:tc>
      </w:tr>
    </w:tbl>
    <w:p w14:paraId="3CA6D8E5">
      <w:pPr>
        <w:ind w:firstLine="560"/>
        <w:rPr>
          <w:rFonts w:hint="eastAsia"/>
          <w:sz w:val="28"/>
          <w:szCs w:val="28"/>
        </w:rPr>
      </w:pPr>
    </w:p>
    <w:p w14:paraId="2710D3E7">
      <w:pPr>
        <w:ind w:firstLine="560"/>
        <w:rPr>
          <w:rFonts w:hint="eastAsia"/>
          <w:sz w:val="28"/>
          <w:szCs w:val="28"/>
        </w:rPr>
      </w:pPr>
    </w:p>
    <w:p w14:paraId="3AEA0874">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78A51C47">
      <w:pPr>
        <w:pStyle w:val="54"/>
        <w:jc w:val="both"/>
        <w:rPr>
          <w:sz w:val="28"/>
          <w:szCs w:val="28"/>
        </w:rPr>
      </w:pPr>
    </w:p>
    <w:p w14:paraId="4E0BDCE5">
      <w:pPr>
        <w:rPr>
          <w:sz w:val="28"/>
          <w:szCs w:val="28"/>
          <w:u w:val="single"/>
        </w:rPr>
      </w:pPr>
    </w:p>
    <w:p w14:paraId="1B54F180">
      <w:pPr>
        <w:ind w:firstLine="480"/>
        <w:rPr>
          <w:sz w:val="30"/>
          <w:szCs w:val="30"/>
        </w:rPr>
      </w:pPr>
      <w:r>
        <w:rPr>
          <w:rFonts w:hint="eastAsia"/>
          <w:sz w:val="30"/>
          <w:szCs w:val="30"/>
        </w:rPr>
        <w:t xml:space="preserve">            </w:t>
      </w:r>
    </w:p>
    <w:p w14:paraId="314B7250">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141F93A">
                  <w:pPr>
                    <w:rPr>
                      <w:rFonts w:hint="eastAsia"/>
                      <w:color w:val="0000FF"/>
                    </w:rPr>
                  </w:pPr>
                  <w:r>
                    <w:rPr>
                      <w:rFonts w:hint="eastAsia"/>
                      <w:color w:val="0000FF"/>
                      <w:highlight w:val="yellow"/>
                    </w:rPr>
                    <w:t>摘要独立成页打</w:t>
                  </w:r>
                  <w:r>
                    <w:rPr>
                      <w:color w:val="0000FF"/>
                      <w:highlight w:val="yellow"/>
                    </w:rPr>
                    <w:t>印</w:t>
                  </w:r>
                </w:p>
                <w:p w14:paraId="1CB31409">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334B19B1">
                  <w:pPr>
                    <w:rPr>
                      <w:rFonts w:hint="eastAsia"/>
                      <w:color w:val="0000FF"/>
                    </w:rPr>
                  </w:pPr>
                  <w:r>
                    <w:rPr>
                      <w:rFonts w:hint="eastAsia"/>
                      <w:color w:val="0000FF"/>
                    </w:rPr>
                    <w:t>宋体加粗小二号字居中，段前段后各一行，</w:t>
                  </w:r>
                </w:p>
                <w:p w14:paraId="05B64F6B"/>
              </w:txbxContent>
            </v:textbox>
          </v:shape>
        </w:pict>
      </w:r>
      <w:bookmarkStart w:id="1" w:name="_Toc481248533"/>
      <w:r>
        <w:rPr>
          <w:rFonts w:hint="eastAsia"/>
          <w:b/>
          <w:sz w:val="36"/>
          <w:szCs w:val="36"/>
        </w:rPr>
        <w:t>摘要</w:t>
      </w:r>
      <w:bookmarkEnd w:id="1"/>
      <w:bookmarkStart w:id="2" w:name="_Toc21768"/>
      <w:bookmarkStart w:id="3" w:name="_Toc451456791"/>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1472821">
                  <w:pPr>
                    <w:rPr>
                      <w:color w:val="0000FF"/>
                    </w:rPr>
                  </w:pPr>
                  <w:r>
                    <w:rPr>
                      <w:rFonts w:hint="eastAsia"/>
                      <w:color w:val="0000FF"/>
                    </w:rPr>
                    <w:t>正文，宋体小四号字，段前段后各0行，行距1.25</w:t>
                  </w:r>
                </w:p>
              </w:txbxContent>
            </v:textbox>
          </v:shape>
        </w:pict>
      </w:r>
      <w:bookmarkEnd w:id="0"/>
      <w:bookmarkEnd w:id="2"/>
      <w:bookmarkEnd w:id="3"/>
    </w:p>
    <w:p w14:paraId="065786CF">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6F54631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601534B7">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543360F0">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1B1AD066">
      <w:pPr>
        <w:jc w:val="center"/>
      </w:pPr>
      <w:bookmarkStart w:id="4" w:name="_Toc481248534"/>
      <w:bookmarkStart w:id="5" w:name="_Toc494355928"/>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9D86AF">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3F3FA537">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6F35FE38">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175E94">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7DE5476D">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2272893">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2C6811C1">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EEAB6D7">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06B17F74">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49E9FA4F">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40D780F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AE8E7D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77C3505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6A9ADC23">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0AB1877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6F0BE757">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69CF11B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0B67829F">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649BC6B7">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3DCEDCE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16CDAFE4">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1D1BD95B">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6AB4C6A3">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6396AAC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3EF4E39B">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509333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2DFE3919">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5527F574">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4180373F">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0A4630B5">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4A07B012">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71AFB4DF">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E75533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4C3EA7FD">
      <w:pPr>
        <w:spacing w:line="300" w:lineRule="auto"/>
      </w:pPr>
      <w:r>
        <w:rPr>
          <w:rFonts w:ascii="宋体" w:hAnsi="宋体"/>
          <w:sz w:val="24"/>
        </w:rPr>
        <w:fldChar w:fldCharType="end"/>
      </w:r>
    </w:p>
    <w:p w14:paraId="36713EB9">
      <w:pPr>
        <w:spacing w:line="300" w:lineRule="auto"/>
        <w:rPr>
          <w:rFonts w:ascii="宋体" w:hAnsi="宋体" w:cs="宋体"/>
          <w:b/>
          <w:sz w:val="24"/>
        </w:rPr>
      </w:pPr>
    </w:p>
    <w:p w14:paraId="288EE6E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63469BF1">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60E111A">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5B97F7BD">
                  <w:pPr>
                    <w:rPr>
                      <w:color w:val="0000FF"/>
                    </w:rPr>
                  </w:pPr>
                  <w:r>
                    <w:rPr>
                      <w:rFonts w:hint="eastAsia"/>
                      <w:color w:val="0000FF"/>
                    </w:rPr>
                    <w:t>一级标题，宋体加粗小二号字居中，行距1.25，段前段后各一行，章序号用小写数字编号，每章以新的一页开始。</w:t>
                  </w:r>
                </w:p>
                <w:p w14:paraId="71EB9115"/>
              </w:txbxContent>
            </v:textbox>
          </v:shape>
        </w:pict>
      </w:r>
      <w:bookmarkEnd w:id="6"/>
      <w:bookmarkEnd w:id="7"/>
      <w:bookmarkEnd w:id="8"/>
      <w:r>
        <w:rPr>
          <w:rFonts w:hint="eastAsia"/>
        </w:rPr>
        <w:t>引言</w:t>
      </w:r>
      <w:bookmarkEnd w:id="9"/>
      <w:bookmarkEnd w:id="10"/>
      <w:bookmarkStart w:id="12" w:name="_Toc451456793"/>
      <w:bookmarkStart w:id="13" w:name="_Toc23343"/>
      <w:bookmarkStart w:id="14" w:name="_Toc318409766"/>
      <w:bookmarkStart w:id="15" w:name="_Toc318323977"/>
      <w:bookmarkStart w:id="16" w:name="_Toc481248541"/>
      <w:bookmarkStart w:id="17" w:name="_Toc317715018"/>
      <w:bookmarkStart w:id="18" w:name="_Toc17003"/>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69E0D211">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006530AD">
      <w:pPr>
        <w:pStyle w:val="3"/>
        <w:numPr>
          <w:ilvl w:val="1"/>
          <w:numId w:val="2"/>
        </w:numPr>
        <w:spacing w:before="156" w:after="156"/>
        <w:ind w:left="680"/>
        <w:rPr>
          <w:szCs w:val="30"/>
        </w:rPr>
      </w:pPr>
      <w:bookmarkStart w:id="19" w:name="_Toc484347010"/>
      <w:bookmarkStart w:id="20" w:name="_Toc484347380"/>
      <w:bookmarkStart w:id="21" w:name="_Toc484347189"/>
      <w:bookmarkStart w:id="22" w:name="_Toc30229"/>
      <w:bookmarkStart w:id="23" w:name="_Toc451456794"/>
      <w:bookmarkStart w:id="24" w:name="_Toc484347611"/>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25077671">
      <w:pPr>
        <w:spacing w:before="156" w:beforeLines="50" w:after="156" w:afterLines="50" w:line="300" w:lineRule="auto"/>
        <w:ind w:firstLine="480" w:firstLineChars="200"/>
        <w:jc w:val="left"/>
        <w:rPr>
          <w:sz w:val="24"/>
        </w:rPr>
      </w:pPr>
      <w:bookmarkStart w:id="26" w:name="_Toc388654539"/>
      <w:bookmarkStart w:id="27" w:name="_Toc451456795"/>
      <w:bookmarkStart w:id="28" w:name="_Toc18230"/>
      <w:bookmarkStart w:id="29" w:name="_Toc388654540"/>
      <w:bookmarkStart w:id="30" w:name="_Toc451456796"/>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98999C7">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44F19E2">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68AD8AAB">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0C7232F6">
      <w:pPr>
        <w:pStyle w:val="3"/>
        <w:numPr>
          <w:ilvl w:val="1"/>
          <w:numId w:val="2"/>
        </w:numPr>
        <w:spacing w:before="156" w:after="156"/>
        <w:ind w:left="680"/>
        <w:rPr>
          <w:szCs w:val="30"/>
        </w:rPr>
      </w:pPr>
      <w:bookmarkStart w:id="33" w:name="_Toc484347011"/>
      <w:bookmarkStart w:id="34" w:name="_Toc484347612"/>
      <w:bookmarkStart w:id="35" w:name="_Toc7649"/>
      <w:bookmarkStart w:id="36" w:name="_Toc484347381"/>
      <w:bookmarkStart w:id="37" w:name="_Toc484347190"/>
      <w:bookmarkStart w:id="38" w:name="_Toc494355931"/>
      <w:r>
        <w:rPr>
          <w:szCs w:val="30"/>
        </w:rPr>
        <w:t>课题设计的目的和意义</w:t>
      </w:r>
      <w:bookmarkEnd w:id="26"/>
      <w:bookmarkEnd w:id="27"/>
      <w:bookmarkEnd w:id="33"/>
      <w:bookmarkEnd w:id="34"/>
      <w:bookmarkEnd w:id="35"/>
      <w:bookmarkEnd w:id="36"/>
      <w:bookmarkEnd w:id="37"/>
      <w:bookmarkEnd w:id="38"/>
    </w:p>
    <w:p w14:paraId="7882F24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171732C8">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36CC1CBF">
      <w:pPr>
        <w:pStyle w:val="3"/>
        <w:numPr>
          <w:ilvl w:val="1"/>
          <w:numId w:val="2"/>
        </w:numPr>
        <w:spacing w:before="156" w:after="156"/>
        <w:ind w:left="680"/>
        <w:rPr>
          <w:szCs w:val="30"/>
        </w:rPr>
      </w:pPr>
      <w:bookmarkStart w:id="39" w:name="_Toc484347613"/>
      <w:bookmarkStart w:id="40" w:name="_Toc484347012"/>
      <w:bookmarkStart w:id="41" w:name="_Toc484347382"/>
      <w:bookmarkStart w:id="42" w:name="_Toc494355932"/>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02E5AF2E">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4A9848F8">
      <w:pPr>
        <w:spacing w:before="156" w:beforeLines="50" w:after="156" w:afterLines="50" w:line="300" w:lineRule="auto"/>
        <w:ind w:firstLine="475" w:firstLineChars="198"/>
        <w:rPr>
          <w:sz w:val="24"/>
        </w:rPr>
      </w:pPr>
      <w:r>
        <w:rPr>
          <w:rFonts w:hint="eastAsia"/>
          <w:sz w:val="24"/>
        </w:rPr>
        <w:t>本文所设计的主要分为两个部分：</w:t>
      </w:r>
    </w:p>
    <w:p w14:paraId="6857AEE9">
      <w:pPr>
        <w:numPr>
          <w:ilvl w:val="0"/>
          <w:numId w:val="3"/>
        </w:numPr>
        <w:spacing w:before="156" w:beforeLines="50" w:after="156" w:afterLines="50" w:line="300" w:lineRule="auto"/>
        <w:ind w:firstLine="480" w:firstLineChars="200"/>
        <w:rPr>
          <w:sz w:val="24"/>
        </w:rPr>
      </w:pPr>
      <w:r>
        <w:rPr>
          <w:rFonts w:hint="eastAsia"/>
          <w:sz w:val="24"/>
        </w:rPr>
        <w:t>硬件*************3V。</w:t>
      </w:r>
    </w:p>
    <w:p w14:paraId="7E4F778F">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3D0D631">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6B9E8A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CF76CED">
                  <w:pPr>
                    <w:rPr>
                      <w:color w:val="0000FF"/>
                    </w:rPr>
                  </w:pPr>
                  <w:r>
                    <w:rPr>
                      <w:rFonts w:hint="eastAsia"/>
                      <w:color w:val="0000FF"/>
                    </w:rPr>
                    <w:t>正文的页码为数字，以“1”为起始页编号，宋体五号字</w:t>
                  </w:r>
                </w:p>
              </w:txbxContent>
            </v:textbox>
          </v:shape>
        </w:pict>
      </w:r>
    </w:p>
    <w:p w14:paraId="70D9E45A">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3B45D559">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14724"/>
      <w:bookmarkEnd w:id="44"/>
      <w:bookmarkStart w:id="45" w:name="_Toc494355933"/>
      <w:bookmarkEnd w:id="45"/>
      <w:bookmarkStart w:id="46" w:name="_Toc494314753"/>
      <w:bookmarkEnd w:id="46"/>
      <w:bookmarkStart w:id="47" w:name="_Toc494314693"/>
      <w:bookmarkEnd w:id="47"/>
      <w:bookmarkStart w:id="48" w:name="_Toc481248542"/>
      <w:bookmarkStart w:id="49" w:name="_Toc9548"/>
    </w:p>
    <w:p w14:paraId="6E2E8D62">
      <w:pPr>
        <w:pStyle w:val="2"/>
        <w:numPr>
          <w:ilvl w:val="0"/>
          <w:numId w:val="4"/>
        </w:numPr>
        <w:spacing w:before="312" w:after="312"/>
      </w:pPr>
      <w:bookmarkStart w:id="50" w:name="_Toc494355934"/>
      <w:r>
        <w:rPr>
          <w:rFonts w:hint="eastAsia"/>
        </w:rPr>
        <w:t>主要器件和方案选择</w:t>
      </w:r>
      <w:bookmarkEnd w:id="50"/>
    </w:p>
    <w:p w14:paraId="7946BA73">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FFE8F57">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55935"/>
      <w:bookmarkEnd w:id="53"/>
      <w:bookmarkStart w:id="54" w:name="_Toc494314695"/>
      <w:bookmarkEnd w:id="54"/>
      <w:bookmarkStart w:id="55" w:name="_Toc494314726"/>
      <w:bookmarkEnd w:id="55"/>
      <w:bookmarkStart w:id="56" w:name="_Toc494314755"/>
      <w:bookmarkEnd w:id="56"/>
      <w:bookmarkStart w:id="57" w:name="_Toc484347615"/>
      <w:bookmarkStart w:id="58" w:name="_Toc484347014"/>
      <w:bookmarkStart w:id="59" w:name="_Toc484347384"/>
      <w:bookmarkStart w:id="60" w:name="_Toc484347193"/>
    </w:p>
    <w:p w14:paraId="64F09C4C">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756"/>
      <w:bookmarkEnd w:id="63"/>
      <w:bookmarkStart w:id="64" w:name="_Toc494314696"/>
      <w:bookmarkEnd w:id="64"/>
    </w:p>
    <w:p w14:paraId="3E3F0BE5">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53AB0E48">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64F74F5C">
                  <w:pPr>
                    <w:rPr>
                      <w:color w:val="0000FF"/>
                    </w:rPr>
                  </w:pPr>
                  <w:r>
                    <w:rPr>
                      <w:rFonts w:hint="eastAsia"/>
                      <w:color w:val="0000FF"/>
                    </w:rPr>
                    <w:t>先有文字说明，再引出图，正文中必须指明具体的图序号，如“如图2-1所示”，不能用“如下图”，使用交叉引用的办法，段落末尾用句号“。”，不用冒号！</w:t>
                  </w:r>
                </w:p>
                <w:p w14:paraId="63ACC97D"/>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3D77759B">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0608DA6B">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789435A0">
                  <w:pPr>
                    <w:ind w:left="105" w:hanging="105" w:hangingChars="50"/>
                    <w:rPr>
                      <w:color w:val="0000FF"/>
                    </w:rPr>
                  </w:pPr>
                  <w:r>
                    <w:rPr>
                      <w:rFonts w:hint="eastAsia"/>
                      <w:color w:val="0000FF"/>
                    </w:rPr>
                    <w:t>图必须有图序号和图名，放于图下方，汉字用宋体，数字、英文用“Time New Roman”，五号居中。</w:t>
                  </w:r>
                </w:p>
                <w:p w14:paraId="3C76ED09">
                  <w:pPr>
                    <w:rPr>
                      <w:color w:val="0000FF"/>
                    </w:rPr>
                  </w:pPr>
                  <w:r>
                    <w:rPr>
                      <w:rFonts w:hint="eastAsia"/>
                      <w:color w:val="0000FF"/>
                    </w:rPr>
                    <w:t>图序号的编法：章号-顺序号，如：“图2-1”表示第2章第1张图，“图2-2”表示第2章第2张，图以此类推。图编号采用题注。</w:t>
                  </w:r>
                </w:p>
                <w:p w14:paraId="3C43CEAA"/>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2B6869BD">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7AA4DB14">
      <w:pPr>
        <w:pStyle w:val="3"/>
        <w:numPr>
          <w:ilvl w:val="1"/>
          <w:numId w:val="5"/>
        </w:numPr>
        <w:spacing w:before="156" w:after="156"/>
        <w:rPr>
          <w:szCs w:val="30"/>
        </w:rPr>
      </w:pPr>
      <w:bookmarkStart w:id="67" w:name="_Toc484347616"/>
      <w:bookmarkStart w:id="68" w:name="_Toc494355938"/>
      <w:bookmarkStart w:id="69" w:name="_Toc13704"/>
      <w:bookmarkStart w:id="70" w:name="_Toc484347385"/>
      <w:bookmarkStart w:id="71" w:name="_Toc484347194"/>
      <w:bookmarkStart w:id="72" w:name="_Toc484347015"/>
      <w:r>
        <w:rPr>
          <w:rFonts w:hint="eastAsia"/>
          <w:szCs w:val="30"/>
        </w:rPr>
        <w:t>土壤湿度传感器的选择</w:t>
      </w:r>
      <w:bookmarkEnd w:id="67"/>
      <w:bookmarkEnd w:id="68"/>
      <w:bookmarkEnd w:id="69"/>
      <w:bookmarkEnd w:id="70"/>
      <w:bookmarkEnd w:id="71"/>
      <w:bookmarkEnd w:id="72"/>
    </w:p>
    <w:p w14:paraId="2DDE280B">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510CA576">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4FF10BFA">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19C39E1E">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09DC05CA">
      <w:pPr>
        <w:pStyle w:val="3"/>
        <w:numPr>
          <w:ilvl w:val="1"/>
          <w:numId w:val="5"/>
        </w:numPr>
        <w:spacing w:before="312" w:beforeLines="100" w:after="312" w:afterLines="100"/>
        <w:rPr>
          <w:szCs w:val="30"/>
        </w:rPr>
      </w:pPr>
      <w:bookmarkStart w:id="76" w:name="_Toc28706"/>
      <w:bookmarkStart w:id="77" w:name="_Toc484347195"/>
      <w:bookmarkStart w:id="78" w:name="_Toc494355939"/>
      <w:bookmarkStart w:id="79" w:name="_Toc484347617"/>
      <w:bookmarkStart w:id="80" w:name="_Toc484347386"/>
      <w:bookmarkStart w:id="81" w:name="_Toc48434701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3A353551">
                  <w:pPr>
                    <w:rPr>
                      <w:color w:val="0000FF"/>
                    </w:rPr>
                  </w:pPr>
                  <w:r>
                    <w:rPr>
                      <w:rFonts w:hint="eastAsia"/>
                      <w:color w:val="0000FF"/>
                    </w:rPr>
                    <w:t>先有文字说明，再引出表，正文中必须指明具体的表序号，如“如表3-1所示”，不能用“如下表”，段落末尾用句号“。”，不用冒号！</w:t>
                  </w:r>
                </w:p>
                <w:p w14:paraId="2C8A5EE3"/>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719E7EF5">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77144E98">
                  <w:pPr>
                    <w:rPr>
                      <w:color w:val="0000FF"/>
                    </w:rPr>
                  </w:pPr>
                  <w:r>
                    <w:rPr>
                      <w:rFonts w:hint="eastAsia"/>
                      <w:color w:val="0000FF"/>
                    </w:rPr>
                    <w:t>表必须有表序号和表名，放于表前，宋体五号居中。表序号的编法同图。</w:t>
                  </w:r>
                </w:p>
                <w:p w14:paraId="7FCFECDB">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5E48BAE2"/>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796350B4">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1A95DC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5C96BE4F">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31A034F5">
            <w:pPr>
              <w:jc w:val="center"/>
              <w:rPr>
                <w:bCs/>
              </w:rPr>
            </w:pPr>
            <w:r>
              <w:rPr>
                <w:rFonts w:hint="eastAsia"/>
                <w:bCs/>
              </w:rPr>
              <w:t>取值</w:t>
            </w:r>
          </w:p>
        </w:tc>
      </w:tr>
      <w:tr w14:paraId="0C5267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57DBC1FA">
            <w:pPr>
              <w:jc w:val="center"/>
              <w:rPr>
                <w:bCs/>
              </w:rPr>
            </w:pPr>
            <w:r>
              <w:rPr>
                <w:rFonts w:hint="eastAsia"/>
                <w:bCs/>
              </w:rPr>
              <w:t>圆盘质量</w:t>
            </w:r>
          </w:p>
        </w:tc>
        <w:tc>
          <w:tcPr>
            <w:tcW w:w="1778" w:type="dxa"/>
            <w:tcBorders>
              <w:top w:val="single" w:color="auto" w:sz="12" w:space="0"/>
            </w:tcBorders>
            <w:noWrap w:val="0"/>
            <w:vAlign w:val="center"/>
          </w:tcPr>
          <w:p w14:paraId="58DDD24F">
            <w:pPr>
              <w:jc w:val="center"/>
            </w:pPr>
            <w:r>
              <w:rPr>
                <w:rFonts w:hint="eastAsia"/>
              </w:rPr>
              <w:t>27.5kg</w:t>
            </w:r>
          </w:p>
        </w:tc>
      </w:tr>
      <w:tr w14:paraId="755F6A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880CE6C">
            <w:pPr>
              <w:jc w:val="center"/>
              <w:rPr>
                <w:bCs/>
              </w:rPr>
            </w:pPr>
            <w:r>
              <w:rPr>
                <w:rFonts w:hint="eastAsia"/>
                <w:bCs/>
              </w:rPr>
              <w:t>轴刚度系数</w:t>
            </w:r>
          </w:p>
        </w:tc>
        <w:tc>
          <w:tcPr>
            <w:tcW w:w="1778" w:type="dxa"/>
            <w:noWrap w:val="0"/>
            <w:vAlign w:val="center"/>
          </w:tcPr>
          <w:p w14:paraId="31A84516">
            <w:pPr>
              <w:jc w:val="center"/>
            </w:pPr>
            <w:r>
              <w:rPr>
                <w:rFonts w:hint="eastAsia"/>
              </w:rPr>
              <w:t>300kN/m</w:t>
            </w:r>
          </w:p>
        </w:tc>
      </w:tr>
      <w:tr w14:paraId="18CF77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3F158E0D">
            <w:pPr>
              <w:jc w:val="center"/>
              <w:rPr>
                <w:bCs/>
              </w:rPr>
            </w:pPr>
            <w:r>
              <w:rPr>
                <w:rFonts w:hint="eastAsia"/>
                <w:bCs/>
              </w:rPr>
              <w:t>偏心距</w:t>
            </w:r>
          </w:p>
        </w:tc>
        <w:tc>
          <w:tcPr>
            <w:tcW w:w="1778" w:type="dxa"/>
            <w:noWrap w:val="0"/>
            <w:vAlign w:val="center"/>
          </w:tcPr>
          <w:p w14:paraId="376DD51B">
            <w:pPr>
              <w:jc w:val="center"/>
            </w:pPr>
            <w:r>
              <w:rPr>
                <w:rFonts w:hint="eastAsia"/>
              </w:rPr>
              <w:t>0.0002m</w:t>
            </w:r>
          </w:p>
        </w:tc>
      </w:tr>
      <w:tr w14:paraId="194B9A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4A5F919">
            <w:pPr>
              <w:jc w:val="center"/>
              <w:rPr>
                <w:bCs/>
              </w:rPr>
            </w:pPr>
            <w:r>
              <w:rPr>
                <w:rFonts w:hint="eastAsia"/>
                <w:bCs/>
              </w:rPr>
              <w:t>支承松动间隙</w:t>
            </w:r>
          </w:p>
        </w:tc>
        <w:tc>
          <w:tcPr>
            <w:tcW w:w="1778" w:type="dxa"/>
            <w:noWrap w:val="0"/>
            <w:vAlign w:val="center"/>
          </w:tcPr>
          <w:p w14:paraId="260136CF">
            <w:pPr>
              <w:jc w:val="center"/>
            </w:pPr>
            <w:r>
              <w:rPr>
                <w:rFonts w:hint="eastAsia"/>
              </w:rPr>
              <w:t>0.0005m</w:t>
            </w:r>
          </w:p>
        </w:tc>
      </w:tr>
    </w:tbl>
    <w:p w14:paraId="0AB04DD3">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5E2746E6">
                  <w:pPr>
                    <w:rPr>
                      <w:color w:val="0000FF"/>
                    </w:rPr>
                  </w:pPr>
                  <w:r>
                    <w:rPr>
                      <w:rFonts w:hint="eastAsia"/>
                      <w:color w:val="0000FF"/>
                    </w:rPr>
                    <w:t>三级标题，宋体加粗小四号字居左，行距1.25，段前段后各0.5行。</w:t>
                  </w:r>
                </w:p>
                <w:p w14:paraId="04A59C3B"/>
              </w:txbxContent>
            </v:textbox>
          </v:shape>
        </w:pict>
      </w:r>
      <w:r>
        <w:rPr>
          <w:rFonts w:hint="eastAsia"/>
        </w:rPr>
        <w:t>单片机最小系统</w:t>
      </w:r>
      <w:bookmarkEnd w:id="83"/>
      <w:bookmarkEnd w:id="84"/>
    </w:p>
    <w:p w14:paraId="2915A417">
      <w:pPr>
        <w:spacing w:before="156" w:beforeLines="50" w:after="156" w:afterLines="50" w:line="300" w:lineRule="auto"/>
        <w:ind w:firstLine="465"/>
        <w:rPr>
          <w:bCs/>
          <w:sz w:val="24"/>
        </w:rPr>
      </w:pPr>
      <w:r>
        <w:rPr>
          <w:rFonts w:hint="eastAsia"/>
          <w:bCs/>
          <w:sz w:val="24"/>
        </w:rPr>
        <w:t>单*******</w:t>
      </w:r>
    </w:p>
    <w:p w14:paraId="5A5CB7FD">
      <w:pPr>
        <w:spacing w:before="156" w:beforeLines="50" w:after="156" w:afterLines="50" w:line="300" w:lineRule="auto"/>
        <w:ind w:firstLine="465"/>
        <w:rPr>
          <w:bCs/>
          <w:sz w:val="24"/>
        </w:rPr>
      </w:pPr>
    </w:p>
    <w:p w14:paraId="4D72428E">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41345F6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3C3B23CB">
      <w:pPr>
        <w:spacing w:before="156" w:beforeLines="50" w:after="156" w:afterLines="50" w:line="300" w:lineRule="auto"/>
        <w:ind w:firstLine="480" w:firstLineChars="200"/>
        <w:rPr>
          <w:sz w:val="24"/>
        </w:rPr>
      </w:pPr>
      <w:r>
        <w:rPr>
          <w:rFonts w:hint="eastAsia"/>
          <w:sz w:val="24"/>
        </w:rPr>
        <w:t>本文所设计的智能**************模块等。</w:t>
      </w:r>
    </w:p>
    <w:p w14:paraId="265F92E1">
      <w:pPr>
        <w:pStyle w:val="3"/>
        <w:numPr>
          <w:ilvl w:val="1"/>
          <w:numId w:val="5"/>
        </w:numPr>
        <w:spacing w:before="156" w:after="156"/>
      </w:pPr>
      <w:bookmarkStart w:id="87" w:name="_Toc494355942"/>
      <w:r>
        <w:rPr>
          <w:rFonts w:hint="eastAsia"/>
        </w:rPr>
        <w:t>硬件电路系统总框图</w:t>
      </w:r>
      <w:bookmarkEnd w:id="87"/>
    </w:p>
    <w:p w14:paraId="50336314">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4306E3D4">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6C12F718">
      <w:pPr>
        <w:ind w:firstLine="480" w:firstLineChars="200"/>
        <w:rPr>
          <w:sz w:val="24"/>
        </w:rPr>
      </w:pPr>
    </w:p>
    <w:p w14:paraId="0A9D627F">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5A93BB98">
      <w:pPr>
        <w:pStyle w:val="3"/>
        <w:numPr>
          <w:ilvl w:val="1"/>
          <w:numId w:val="5"/>
        </w:numPr>
        <w:spacing w:before="156" w:after="156"/>
        <w:rPr>
          <w:szCs w:val="30"/>
        </w:rPr>
      </w:pPr>
      <w:bookmarkStart w:id="89" w:name="_Toc484347197"/>
      <w:bookmarkStart w:id="90" w:name="_Toc484347619"/>
      <w:bookmarkStart w:id="91" w:name="_Toc23157"/>
      <w:bookmarkStart w:id="92" w:name="_Toc494355943"/>
      <w:bookmarkStart w:id="93" w:name="_Toc484347019"/>
      <w:bookmarkStart w:id="94" w:name="_Toc484347388"/>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2315DBD0">
                  <w:pPr>
                    <w:rPr>
                      <w:color w:val="0000FF"/>
                    </w:rPr>
                  </w:pPr>
                  <w:r>
                    <w:rPr>
                      <w:rFonts w:hint="eastAsia"/>
                      <w:color w:val="0000FF"/>
                    </w:rPr>
                    <w:t>三级标题，宋体加粗小四号字居左，行距1.25，段前段后各0.5行。</w:t>
                  </w:r>
                </w:p>
                <w:p w14:paraId="2BC4E094"/>
              </w:txbxContent>
            </v:textbox>
          </v:shape>
        </w:pict>
      </w:r>
      <w:r>
        <w:rPr>
          <w:rFonts w:hint="eastAsia"/>
          <w:szCs w:val="30"/>
        </w:rPr>
        <w:t>硬件各模块电路</w:t>
      </w:r>
      <w:bookmarkEnd w:id="89"/>
      <w:bookmarkEnd w:id="90"/>
      <w:bookmarkEnd w:id="91"/>
      <w:bookmarkEnd w:id="92"/>
      <w:bookmarkEnd w:id="93"/>
      <w:bookmarkEnd w:id="94"/>
      <w:bookmarkEnd w:id="95"/>
    </w:p>
    <w:p w14:paraId="579A9769">
      <w:pPr>
        <w:pStyle w:val="55"/>
        <w:numPr>
          <w:ilvl w:val="2"/>
          <w:numId w:val="5"/>
        </w:numPr>
      </w:pPr>
      <w:bookmarkStart w:id="97" w:name="_Toc21921"/>
      <w:bookmarkStart w:id="98" w:name="_Toc484347020"/>
      <w:bookmarkStart w:id="99" w:name="_Toc494355944"/>
      <w:r>
        <w:t>51</w:t>
      </w:r>
      <w:r>
        <w:rPr>
          <w:rFonts w:hint="eastAsia"/>
        </w:rPr>
        <w:t>单片机最小系统</w:t>
      </w:r>
      <w:bookmarkEnd w:id="97"/>
      <w:bookmarkEnd w:id="98"/>
      <w:bookmarkEnd w:id="99"/>
    </w:p>
    <w:p w14:paraId="232341C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4A9973A1">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69972C9E">
      <w:pPr>
        <w:spacing w:line="300" w:lineRule="auto"/>
        <w:ind w:firstLine="480" w:firstLineChars="200"/>
        <w:rPr>
          <w:rFonts w:hint="eastAsia"/>
          <w:sz w:val="24"/>
        </w:rPr>
      </w:pPr>
      <w:bookmarkStart w:id="104" w:name="_Toc18857"/>
      <w:bookmarkStart w:id="105" w:name="_Toc896"/>
      <w:r>
        <w:rPr>
          <w:rFonts w:hint="eastAsia"/>
          <w:sz w:val="24"/>
        </w:rPr>
        <w:t>土壤湿度检测模*****************如图</w:t>
      </w:r>
      <w:r>
        <w:rPr>
          <w:sz w:val="24"/>
        </w:rPr>
        <w:t>3-2</w:t>
      </w:r>
      <w:r>
        <w:rPr>
          <w:rFonts w:hint="eastAsia"/>
          <w:sz w:val="24"/>
        </w:rPr>
        <w:t>所示。</w:t>
      </w:r>
      <w:bookmarkEnd w:id="104"/>
      <w:bookmarkEnd w:id="105"/>
    </w:p>
    <w:p w14:paraId="5AC37264">
      <w:pPr>
        <w:spacing w:line="300" w:lineRule="auto"/>
        <w:ind w:firstLine="480" w:firstLineChars="200"/>
        <w:rPr>
          <w:rFonts w:hint="eastAsia"/>
          <w:sz w:val="24"/>
        </w:rPr>
      </w:pPr>
    </w:p>
    <w:p w14:paraId="383973AC">
      <w:pPr>
        <w:spacing w:line="300" w:lineRule="auto"/>
        <w:ind w:firstLine="480" w:firstLineChars="200"/>
        <w:rPr>
          <w:rFonts w:hint="eastAsia"/>
          <w:sz w:val="24"/>
        </w:rPr>
      </w:pPr>
    </w:p>
    <w:p w14:paraId="3AEBE5C2">
      <w:pPr>
        <w:spacing w:line="300" w:lineRule="auto"/>
        <w:ind w:firstLine="480" w:firstLineChars="200"/>
        <w:rPr>
          <w:rFonts w:hint="eastAsia"/>
          <w:sz w:val="24"/>
        </w:rPr>
      </w:pPr>
    </w:p>
    <w:p w14:paraId="37317916">
      <w:pPr>
        <w:spacing w:line="300" w:lineRule="auto"/>
        <w:ind w:firstLine="480" w:firstLineChars="200"/>
        <w:rPr>
          <w:rFonts w:hint="eastAsia"/>
          <w:sz w:val="24"/>
        </w:rPr>
      </w:pPr>
    </w:p>
    <w:p w14:paraId="7E736E62">
      <w:pPr>
        <w:spacing w:line="300" w:lineRule="auto"/>
        <w:ind w:firstLine="480" w:firstLineChars="200"/>
        <w:rPr>
          <w:rFonts w:hint="eastAsia"/>
          <w:sz w:val="24"/>
        </w:rPr>
      </w:pPr>
    </w:p>
    <w:p w14:paraId="2C387AC7">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F416E5">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0CD9D933">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061D31ED">
      <w:pPr>
        <w:pStyle w:val="3"/>
        <w:numPr>
          <w:ilvl w:val="1"/>
          <w:numId w:val="5"/>
        </w:numPr>
        <w:spacing w:before="156" w:after="156"/>
      </w:pPr>
      <w:bookmarkStart w:id="108" w:name="_Toc8933"/>
      <w:bookmarkStart w:id="109" w:name="_Toc484347199"/>
      <w:bookmarkStart w:id="110" w:name="_Toc494355947"/>
      <w:bookmarkStart w:id="111" w:name="_Toc484347621"/>
      <w:bookmarkStart w:id="112" w:name="_Toc484347390"/>
      <w:bookmarkStart w:id="113" w:name="_Toc22365"/>
      <w:bookmarkStart w:id="114" w:name="_Toc484347023"/>
      <w:r>
        <w:rPr>
          <w:rFonts w:hint="eastAsia"/>
        </w:rPr>
        <w:t>主程序设计</w:t>
      </w:r>
      <w:bookmarkEnd w:id="108"/>
      <w:bookmarkEnd w:id="109"/>
      <w:bookmarkEnd w:id="110"/>
      <w:bookmarkEnd w:id="111"/>
      <w:bookmarkEnd w:id="112"/>
      <w:bookmarkEnd w:id="113"/>
      <w:bookmarkEnd w:id="114"/>
    </w:p>
    <w:p w14:paraId="67E2ED92">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7C5A236">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621CF613">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4059C29E">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3199E20D">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0BA31ED0">
                  <w:pPr>
                    <w:pStyle w:val="11"/>
                  </w:pPr>
                  <w:r>
                    <w:rPr>
                      <w:rFonts w:hint="eastAsia"/>
                    </w:rPr>
                    <w:t>公式请使用编辑器编辑，居中，公式编号使用五号英文字体，编号靠右。</w:t>
                  </w:r>
                </w:p>
                <w:p w14:paraId="561DB8E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2E62BF3C">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3D5E3F7D">
      <w:pPr>
        <w:spacing w:before="156" w:beforeLines="50" w:after="156" w:afterLines="50" w:line="300" w:lineRule="auto"/>
        <w:ind w:firstLine="480" w:firstLineChars="200"/>
        <w:rPr>
          <w:sz w:val="24"/>
        </w:rPr>
      </w:pPr>
      <w:r>
        <w:rPr>
          <w:rFonts w:hint="eastAsia"/>
          <w:sz w:val="24"/>
        </w:rPr>
        <w:t>*****算法中较为常用，其效果也较好，其调整公式为：</w:t>
      </w:r>
    </w:p>
    <w:p w14:paraId="38C73CBB">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463E9AD">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68E59D1">
      <w:pPr>
        <w:spacing w:before="156" w:beforeLines="50" w:after="156" w:afterLines="50" w:line="300" w:lineRule="auto"/>
        <w:ind w:firstLine="480" w:firstLineChars="200"/>
        <w:rPr>
          <w:sz w:val="24"/>
        </w:rPr>
      </w:pPr>
    </w:p>
    <w:p w14:paraId="5C5BE37D">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691060B7">
      <w:pPr>
        <w:pStyle w:val="3"/>
        <w:numPr>
          <w:ilvl w:val="1"/>
          <w:numId w:val="5"/>
        </w:numPr>
        <w:spacing w:before="312" w:beforeLines="100" w:after="312" w:afterLines="100"/>
        <w:rPr>
          <w:szCs w:val="30"/>
        </w:rPr>
      </w:pPr>
      <w:bookmarkStart w:id="115" w:name="_Toc494355948"/>
      <w:bookmarkStart w:id="116" w:name="_Toc484347391"/>
      <w:bookmarkStart w:id="117" w:name="_Toc484347200"/>
      <w:bookmarkStart w:id="118" w:name="_Toc484347024"/>
      <w:bookmarkStart w:id="119" w:name="_Toc12796"/>
      <w:bookmarkStart w:id="120" w:name="_Toc484347622"/>
      <w:r>
        <w:rPr>
          <w:rFonts w:hint="eastAsia"/>
          <w:szCs w:val="30"/>
        </w:rPr>
        <w:t>串口初始化</w:t>
      </w:r>
      <w:bookmarkEnd w:id="115"/>
      <w:bookmarkEnd w:id="116"/>
      <w:bookmarkEnd w:id="117"/>
      <w:bookmarkEnd w:id="118"/>
      <w:bookmarkEnd w:id="119"/>
      <w:bookmarkEnd w:id="120"/>
    </w:p>
    <w:p w14:paraId="12D5667F">
      <w:pPr>
        <w:widowControl/>
        <w:ind w:firstLine="480" w:firstLineChars="200"/>
        <w:jc w:val="left"/>
        <w:rPr>
          <w:rFonts w:hint="eastAsia"/>
          <w:sz w:val="24"/>
        </w:rPr>
      </w:pPr>
      <w:r>
        <w:rPr>
          <w:rFonts w:hint="eastAsia"/>
          <w:sz w:val="24"/>
        </w:rPr>
        <w:t>*******</w:t>
      </w:r>
    </w:p>
    <w:p w14:paraId="742BBA25">
      <w:pPr>
        <w:widowControl/>
        <w:ind w:firstLine="480" w:firstLineChars="200"/>
        <w:jc w:val="left"/>
        <w:rPr>
          <w:rFonts w:hint="eastAsia"/>
          <w:sz w:val="24"/>
        </w:rPr>
      </w:pPr>
    </w:p>
    <w:p w14:paraId="3B78C9F0">
      <w:pPr>
        <w:widowControl/>
        <w:ind w:firstLine="480" w:firstLineChars="200"/>
        <w:jc w:val="left"/>
        <w:rPr>
          <w:rFonts w:hint="eastAsia"/>
          <w:sz w:val="24"/>
        </w:rPr>
      </w:pPr>
    </w:p>
    <w:p w14:paraId="6651C746">
      <w:pPr>
        <w:widowControl/>
        <w:ind w:firstLine="480" w:firstLineChars="200"/>
        <w:jc w:val="left"/>
        <w:rPr>
          <w:rFonts w:hint="eastAsia"/>
          <w:sz w:val="24"/>
        </w:rPr>
      </w:pPr>
    </w:p>
    <w:p w14:paraId="35D0BE2E">
      <w:pPr>
        <w:widowControl/>
        <w:ind w:firstLine="480" w:firstLineChars="200"/>
        <w:jc w:val="left"/>
        <w:rPr>
          <w:rFonts w:hint="eastAsia"/>
          <w:sz w:val="24"/>
        </w:rPr>
      </w:pPr>
    </w:p>
    <w:p w14:paraId="2E0D4D96">
      <w:pPr>
        <w:widowControl/>
        <w:ind w:firstLine="480" w:firstLineChars="200"/>
        <w:jc w:val="left"/>
        <w:rPr>
          <w:rFonts w:hint="eastAsia"/>
          <w:sz w:val="24"/>
        </w:rPr>
      </w:pPr>
    </w:p>
    <w:p w14:paraId="3AA36622">
      <w:pPr>
        <w:widowControl/>
        <w:ind w:firstLine="480" w:firstLineChars="200"/>
        <w:jc w:val="left"/>
        <w:rPr>
          <w:rFonts w:hint="eastAsia"/>
          <w:sz w:val="24"/>
        </w:rPr>
      </w:pPr>
    </w:p>
    <w:p w14:paraId="39CFAFE1">
      <w:pPr>
        <w:widowControl/>
        <w:ind w:firstLine="480" w:firstLineChars="200"/>
        <w:jc w:val="left"/>
        <w:rPr>
          <w:rFonts w:hint="eastAsia"/>
          <w:sz w:val="24"/>
        </w:rPr>
      </w:pPr>
    </w:p>
    <w:p w14:paraId="0D625605">
      <w:pPr>
        <w:widowControl/>
        <w:ind w:firstLine="480" w:firstLineChars="200"/>
        <w:jc w:val="left"/>
        <w:rPr>
          <w:rFonts w:hint="eastAsia"/>
          <w:sz w:val="24"/>
        </w:rPr>
      </w:pPr>
    </w:p>
    <w:p w14:paraId="7F9EDBDB">
      <w:pPr>
        <w:widowControl/>
        <w:ind w:firstLine="480" w:firstLineChars="200"/>
        <w:jc w:val="left"/>
        <w:rPr>
          <w:rFonts w:hint="eastAsia"/>
          <w:sz w:val="24"/>
        </w:rPr>
      </w:pPr>
    </w:p>
    <w:p w14:paraId="2754F173">
      <w:pPr>
        <w:widowControl/>
        <w:ind w:firstLine="480" w:firstLineChars="200"/>
        <w:jc w:val="left"/>
        <w:rPr>
          <w:rFonts w:hint="eastAsia"/>
          <w:sz w:val="24"/>
        </w:rPr>
      </w:pPr>
    </w:p>
    <w:p w14:paraId="58B7EE53">
      <w:pPr>
        <w:widowControl/>
        <w:ind w:firstLine="480" w:firstLineChars="200"/>
        <w:jc w:val="left"/>
        <w:rPr>
          <w:rFonts w:hint="eastAsia"/>
          <w:sz w:val="24"/>
        </w:rPr>
      </w:pPr>
    </w:p>
    <w:p w14:paraId="6B08B733">
      <w:pPr>
        <w:widowControl/>
        <w:ind w:firstLine="480" w:firstLineChars="200"/>
        <w:jc w:val="left"/>
        <w:rPr>
          <w:rFonts w:hint="eastAsia"/>
          <w:sz w:val="24"/>
        </w:rPr>
      </w:pPr>
    </w:p>
    <w:p w14:paraId="6EB9A26C">
      <w:pPr>
        <w:widowControl/>
        <w:ind w:firstLine="480" w:firstLineChars="200"/>
        <w:jc w:val="left"/>
        <w:rPr>
          <w:rFonts w:hint="eastAsia"/>
          <w:sz w:val="24"/>
        </w:rPr>
      </w:pPr>
    </w:p>
    <w:p w14:paraId="2386D007">
      <w:pPr>
        <w:widowControl/>
        <w:ind w:firstLine="480" w:firstLineChars="200"/>
        <w:jc w:val="left"/>
        <w:rPr>
          <w:rFonts w:hint="eastAsia"/>
          <w:sz w:val="24"/>
        </w:rPr>
      </w:pPr>
    </w:p>
    <w:p w14:paraId="2116FEC7">
      <w:pPr>
        <w:widowControl/>
        <w:ind w:firstLine="480" w:firstLineChars="200"/>
        <w:jc w:val="left"/>
        <w:rPr>
          <w:rFonts w:hint="eastAsia"/>
          <w:sz w:val="24"/>
        </w:rPr>
      </w:pPr>
    </w:p>
    <w:p w14:paraId="1B68F787">
      <w:pPr>
        <w:widowControl/>
        <w:ind w:firstLine="480" w:firstLineChars="200"/>
        <w:jc w:val="left"/>
        <w:rPr>
          <w:rFonts w:hint="eastAsia"/>
          <w:sz w:val="24"/>
        </w:rPr>
      </w:pPr>
    </w:p>
    <w:p w14:paraId="6E057FE1">
      <w:pPr>
        <w:widowControl/>
        <w:ind w:firstLine="480" w:firstLineChars="200"/>
        <w:jc w:val="left"/>
        <w:rPr>
          <w:rFonts w:hint="eastAsia"/>
          <w:sz w:val="24"/>
        </w:rPr>
      </w:pPr>
    </w:p>
    <w:p w14:paraId="5B2DD4F0">
      <w:pPr>
        <w:widowControl/>
        <w:ind w:firstLine="480" w:firstLineChars="200"/>
        <w:jc w:val="left"/>
        <w:rPr>
          <w:rFonts w:hint="eastAsia"/>
          <w:sz w:val="24"/>
        </w:rPr>
      </w:pPr>
    </w:p>
    <w:p w14:paraId="1847B5DE">
      <w:pPr>
        <w:widowControl/>
        <w:ind w:firstLine="480" w:firstLineChars="200"/>
        <w:jc w:val="left"/>
        <w:rPr>
          <w:rFonts w:hint="eastAsia"/>
          <w:sz w:val="24"/>
        </w:rPr>
      </w:pPr>
    </w:p>
    <w:p w14:paraId="78F50AC2">
      <w:pPr>
        <w:widowControl/>
        <w:ind w:firstLine="480" w:firstLineChars="200"/>
        <w:jc w:val="left"/>
        <w:rPr>
          <w:rFonts w:hint="eastAsia"/>
          <w:sz w:val="24"/>
        </w:rPr>
      </w:pPr>
    </w:p>
    <w:p w14:paraId="2293FDF8">
      <w:pPr>
        <w:widowControl/>
        <w:ind w:firstLine="480" w:firstLineChars="200"/>
        <w:jc w:val="left"/>
        <w:rPr>
          <w:rFonts w:hint="eastAsia"/>
          <w:sz w:val="24"/>
        </w:rPr>
      </w:pPr>
    </w:p>
    <w:p w14:paraId="0323896D">
      <w:pPr>
        <w:widowControl/>
        <w:ind w:firstLine="480" w:firstLineChars="200"/>
        <w:jc w:val="left"/>
        <w:rPr>
          <w:rFonts w:hint="eastAsia"/>
          <w:sz w:val="24"/>
        </w:rPr>
      </w:pPr>
    </w:p>
    <w:p w14:paraId="4E4A631E">
      <w:pPr>
        <w:widowControl/>
        <w:ind w:firstLine="480" w:firstLineChars="200"/>
        <w:jc w:val="left"/>
        <w:rPr>
          <w:rFonts w:hint="eastAsia"/>
          <w:sz w:val="24"/>
        </w:rPr>
      </w:pPr>
    </w:p>
    <w:p w14:paraId="369BA653">
      <w:pPr>
        <w:widowControl/>
        <w:ind w:firstLine="480" w:firstLineChars="200"/>
        <w:jc w:val="left"/>
        <w:rPr>
          <w:rFonts w:hint="eastAsia"/>
          <w:sz w:val="24"/>
        </w:rPr>
      </w:pPr>
    </w:p>
    <w:p w14:paraId="48748D0A">
      <w:pPr>
        <w:widowControl/>
        <w:ind w:firstLine="480" w:firstLineChars="200"/>
        <w:jc w:val="left"/>
        <w:rPr>
          <w:rFonts w:hint="eastAsia"/>
          <w:sz w:val="24"/>
        </w:rPr>
      </w:pPr>
    </w:p>
    <w:p w14:paraId="67B91F08">
      <w:pPr>
        <w:widowControl/>
        <w:ind w:firstLine="480" w:firstLineChars="200"/>
        <w:jc w:val="left"/>
        <w:rPr>
          <w:rFonts w:hint="eastAsia"/>
          <w:sz w:val="24"/>
        </w:rPr>
      </w:pPr>
    </w:p>
    <w:p w14:paraId="1A80449F">
      <w:pPr>
        <w:widowControl/>
        <w:ind w:firstLine="480" w:firstLineChars="200"/>
        <w:jc w:val="left"/>
        <w:rPr>
          <w:rFonts w:hint="eastAsia"/>
          <w:sz w:val="24"/>
        </w:rPr>
      </w:pPr>
    </w:p>
    <w:p w14:paraId="69281D5A">
      <w:pPr>
        <w:widowControl/>
        <w:ind w:firstLine="480" w:firstLineChars="200"/>
        <w:jc w:val="left"/>
        <w:rPr>
          <w:rFonts w:hint="eastAsia"/>
          <w:sz w:val="24"/>
        </w:rPr>
      </w:pPr>
    </w:p>
    <w:p w14:paraId="7FAF0539">
      <w:pPr>
        <w:widowControl/>
        <w:ind w:firstLine="480" w:firstLineChars="200"/>
        <w:jc w:val="left"/>
        <w:rPr>
          <w:rFonts w:hint="eastAsia"/>
          <w:sz w:val="24"/>
        </w:rPr>
      </w:pPr>
    </w:p>
    <w:p w14:paraId="7011BA59">
      <w:pPr>
        <w:widowControl/>
        <w:ind w:firstLine="480" w:firstLineChars="200"/>
        <w:jc w:val="left"/>
        <w:rPr>
          <w:rFonts w:hint="eastAsia"/>
          <w:sz w:val="24"/>
        </w:rPr>
      </w:pPr>
    </w:p>
    <w:p w14:paraId="5856E55B">
      <w:pPr>
        <w:widowControl/>
        <w:ind w:firstLine="480" w:firstLineChars="200"/>
        <w:jc w:val="left"/>
        <w:rPr>
          <w:rFonts w:hint="eastAsia"/>
          <w:sz w:val="24"/>
        </w:rPr>
      </w:pPr>
    </w:p>
    <w:p w14:paraId="22D9728C">
      <w:pPr>
        <w:widowControl/>
        <w:ind w:firstLine="480" w:firstLineChars="200"/>
        <w:jc w:val="left"/>
        <w:rPr>
          <w:rFonts w:hint="eastAsia"/>
          <w:sz w:val="24"/>
        </w:rPr>
      </w:pPr>
    </w:p>
    <w:p w14:paraId="34A6E244">
      <w:pPr>
        <w:widowControl/>
        <w:ind w:firstLine="480" w:firstLineChars="200"/>
        <w:jc w:val="left"/>
        <w:rPr>
          <w:rFonts w:hint="eastAsia"/>
          <w:sz w:val="24"/>
        </w:rPr>
      </w:pPr>
    </w:p>
    <w:p w14:paraId="5A784C25">
      <w:pPr>
        <w:widowControl/>
        <w:ind w:firstLine="480" w:firstLineChars="200"/>
        <w:jc w:val="left"/>
        <w:rPr>
          <w:rFonts w:hint="eastAsia"/>
          <w:sz w:val="24"/>
        </w:rPr>
      </w:pPr>
    </w:p>
    <w:p w14:paraId="11EBE081">
      <w:pPr>
        <w:widowControl/>
        <w:ind w:firstLine="480" w:firstLineChars="200"/>
        <w:jc w:val="left"/>
        <w:rPr>
          <w:rFonts w:hint="eastAsia"/>
          <w:sz w:val="24"/>
        </w:rPr>
      </w:pPr>
    </w:p>
    <w:p w14:paraId="66AE389C">
      <w:pPr>
        <w:widowControl/>
        <w:ind w:firstLine="480" w:firstLineChars="200"/>
        <w:jc w:val="left"/>
        <w:rPr>
          <w:rFonts w:hint="eastAsia"/>
          <w:sz w:val="24"/>
        </w:rPr>
      </w:pPr>
    </w:p>
    <w:p w14:paraId="19E51901">
      <w:pPr>
        <w:widowControl/>
        <w:ind w:firstLine="480" w:firstLineChars="200"/>
        <w:jc w:val="left"/>
        <w:rPr>
          <w:rFonts w:hint="eastAsia"/>
          <w:sz w:val="24"/>
        </w:rPr>
      </w:pPr>
    </w:p>
    <w:p w14:paraId="769FC868">
      <w:pPr>
        <w:widowControl/>
        <w:ind w:firstLine="480" w:firstLineChars="200"/>
        <w:jc w:val="left"/>
        <w:rPr>
          <w:rFonts w:hint="eastAsia"/>
          <w:sz w:val="24"/>
        </w:rPr>
      </w:pPr>
    </w:p>
    <w:p w14:paraId="135B484A">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12088A03">
      <w:pPr>
        <w:pStyle w:val="2"/>
        <w:numPr>
          <w:ilvl w:val="0"/>
          <w:numId w:val="5"/>
        </w:numPr>
        <w:spacing w:before="312" w:after="312"/>
      </w:pPr>
      <w:bookmarkStart w:id="121" w:name="_Toc484347392"/>
      <w:bookmarkStart w:id="122" w:name="_Toc484347201"/>
      <w:bookmarkStart w:id="123" w:name="_Toc494355949"/>
      <w:bookmarkStart w:id="124" w:name="_Toc3022"/>
      <w:bookmarkStart w:id="125" w:name="_Toc484347025"/>
      <w:bookmarkStart w:id="126" w:name="_Toc484347623"/>
      <w:r>
        <w:t>系统调试与功能分析</w:t>
      </w:r>
      <w:bookmarkEnd w:id="121"/>
      <w:bookmarkEnd w:id="122"/>
      <w:bookmarkEnd w:id="123"/>
      <w:bookmarkEnd w:id="124"/>
      <w:bookmarkEnd w:id="125"/>
      <w:bookmarkEnd w:id="126"/>
    </w:p>
    <w:p w14:paraId="3205975A">
      <w:pPr>
        <w:pStyle w:val="3"/>
        <w:numPr>
          <w:ilvl w:val="1"/>
          <w:numId w:val="5"/>
        </w:numPr>
        <w:spacing w:before="156" w:after="156"/>
      </w:pPr>
      <w:bookmarkStart w:id="127" w:name="_Toc494355950"/>
      <w:r>
        <w:rPr>
          <w:rFonts w:hint="eastAsia"/>
        </w:rPr>
        <w:t>硬件电路检测</w:t>
      </w:r>
      <w:bookmarkEnd w:id="127"/>
    </w:p>
    <w:p w14:paraId="5286C985">
      <w:pPr>
        <w:autoSpaceDE w:val="0"/>
        <w:autoSpaceDN w:val="0"/>
        <w:adjustRightInd w:val="0"/>
        <w:spacing w:line="300" w:lineRule="auto"/>
        <w:ind w:firstLine="480" w:firstLineChars="200"/>
        <w:rPr>
          <w:sz w:val="24"/>
        </w:rPr>
      </w:pPr>
      <w:r>
        <w:rPr>
          <w:rFonts w:hint="eastAsia"/>
          <w:sz w:val="24"/>
        </w:rPr>
        <w:t>硬件电**********。</w:t>
      </w:r>
    </w:p>
    <w:p w14:paraId="0B42167A">
      <w:pPr>
        <w:pStyle w:val="3"/>
        <w:numPr>
          <w:ilvl w:val="1"/>
          <w:numId w:val="5"/>
        </w:numPr>
        <w:spacing w:before="156" w:after="156"/>
      </w:pPr>
      <w:bookmarkStart w:id="128" w:name="_Toc494355951"/>
      <w:r>
        <w:rPr>
          <w:rFonts w:hint="eastAsia"/>
        </w:rPr>
        <w:t>*****测</w:t>
      </w:r>
      <w:bookmarkEnd w:id="128"/>
    </w:p>
    <w:p w14:paraId="68C91E47">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4E9E5C90">
      <w:pPr>
        <w:widowControl/>
        <w:ind w:firstLine="480" w:firstLineChars="200"/>
        <w:jc w:val="left"/>
        <w:rPr>
          <w:rFonts w:hint="eastAsia"/>
          <w:sz w:val="24"/>
        </w:rPr>
      </w:pPr>
    </w:p>
    <w:p w14:paraId="7BD11B51">
      <w:pPr>
        <w:widowControl/>
        <w:ind w:firstLine="480" w:firstLineChars="200"/>
        <w:jc w:val="left"/>
        <w:rPr>
          <w:rFonts w:hint="eastAsia"/>
          <w:sz w:val="24"/>
        </w:rPr>
      </w:pPr>
    </w:p>
    <w:p w14:paraId="26A236F1">
      <w:pPr>
        <w:widowControl/>
        <w:ind w:firstLine="480" w:firstLineChars="200"/>
        <w:jc w:val="left"/>
        <w:rPr>
          <w:rFonts w:hint="eastAsia"/>
          <w:sz w:val="24"/>
        </w:rPr>
      </w:pPr>
    </w:p>
    <w:p w14:paraId="5E038215">
      <w:pPr>
        <w:widowControl/>
        <w:ind w:firstLine="480" w:firstLineChars="200"/>
        <w:jc w:val="left"/>
        <w:rPr>
          <w:rFonts w:hint="eastAsia"/>
          <w:sz w:val="24"/>
        </w:rPr>
      </w:pPr>
    </w:p>
    <w:p w14:paraId="38C9585B">
      <w:pPr>
        <w:widowControl/>
        <w:ind w:firstLine="480" w:firstLineChars="200"/>
        <w:jc w:val="left"/>
        <w:rPr>
          <w:rFonts w:hint="eastAsia"/>
          <w:sz w:val="24"/>
        </w:rPr>
      </w:pPr>
    </w:p>
    <w:p w14:paraId="23264560">
      <w:pPr>
        <w:widowControl/>
        <w:ind w:firstLine="480" w:firstLineChars="200"/>
        <w:jc w:val="left"/>
        <w:rPr>
          <w:rFonts w:hint="eastAsia"/>
          <w:sz w:val="24"/>
        </w:rPr>
      </w:pPr>
    </w:p>
    <w:p w14:paraId="69F87E38">
      <w:pPr>
        <w:widowControl/>
        <w:ind w:firstLine="480" w:firstLineChars="200"/>
        <w:jc w:val="left"/>
        <w:rPr>
          <w:rFonts w:hint="eastAsia"/>
          <w:sz w:val="24"/>
        </w:rPr>
      </w:pPr>
    </w:p>
    <w:p w14:paraId="7E370CDD">
      <w:pPr>
        <w:widowControl/>
        <w:ind w:firstLine="480" w:firstLineChars="200"/>
        <w:jc w:val="left"/>
        <w:rPr>
          <w:rFonts w:hint="eastAsia"/>
          <w:sz w:val="24"/>
        </w:rPr>
      </w:pPr>
    </w:p>
    <w:p w14:paraId="2DCFAFA8">
      <w:pPr>
        <w:widowControl/>
        <w:ind w:firstLine="480" w:firstLineChars="200"/>
        <w:jc w:val="left"/>
        <w:rPr>
          <w:rFonts w:hint="eastAsia"/>
          <w:sz w:val="24"/>
        </w:rPr>
      </w:pPr>
    </w:p>
    <w:p w14:paraId="02D57690">
      <w:pPr>
        <w:widowControl/>
        <w:ind w:firstLine="480" w:firstLineChars="200"/>
        <w:jc w:val="left"/>
        <w:rPr>
          <w:rFonts w:hint="eastAsia"/>
          <w:sz w:val="24"/>
        </w:rPr>
      </w:pPr>
    </w:p>
    <w:p w14:paraId="0E2A8A3E">
      <w:pPr>
        <w:widowControl/>
        <w:ind w:firstLine="480" w:firstLineChars="200"/>
        <w:jc w:val="left"/>
        <w:rPr>
          <w:rFonts w:hint="eastAsia"/>
          <w:sz w:val="24"/>
        </w:rPr>
      </w:pPr>
    </w:p>
    <w:p w14:paraId="45DE5E35">
      <w:pPr>
        <w:widowControl/>
        <w:ind w:firstLine="480" w:firstLineChars="200"/>
        <w:jc w:val="left"/>
        <w:rPr>
          <w:rFonts w:hint="eastAsia"/>
          <w:sz w:val="24"/>
        </w:rPr>
      </w:pPr>
    </w:p>
    <w:p w14:paraId="4C3CD21C">
      <w:pPr>
        <w:widowControl/>
        <w:ind w:firstLine="480" w:firstLineChars="200"/>
        <w:jc w:val="left"/>
        <w:rPr>
          <w:rFonts w:hint="eastAsia"/>
          <w:sz w:val="24"/>
        </w:rPr>
      </w:pPr>
    </w:p>
    <w:p w14:paraId="4F5A2F4D">
      <w:pPr>
        <w:widowControl/>
        <w:ind w:firstLine="480" w:firstLineChars="200"/>
        <w:jc w:val="left"/>
        <w:rPr>
          <w:rFonts w:hint="eastAsia"/>
          <w:sz w:val="24"/>
        </w:rPr>
      </w:pPr>
    </w:p>
    <w:p w14:paraId="098714B9">
      <w:pPr>
        <w:widowControl/>
        <w:ind w:firstLine="480" w:firstLineChars="200"/>
        <w:jc w:val="left"/>
        <w:rPr>
          <w:rFonts w:hint="eastAsia"/>
          <w:sz w:val="24"/>
        </w:rPr>
      </w:pPr>
    </w:p>
    <w:p w14:paraId="17CE09E0">
      <w:pPr>
        <w:widowControl/>
        <w:ind w:firstLine="480" w:firstLineChars="200"/>
        <w:jc w:val="left"/>
        <w:rPr>
          <w:rFonts w:hint="eastAsia"/>
          <w:sz w:val="24"/>
        </w:rPr>
      </w:pPr>
    </w:p>
    <w:p w14:paraId="06BFC5E8">
      <w:pPr>
        <w:widowControl/>
        <w:ind w:firstLine="480" w:firstLineChars="200"/>
        <w:jc w:val="left"/>
        <w:rPr>
          <w:rFonts w:hint="eastAsia"/>
          <w:sz w:val="24"/>
        </w:rPr>
      </w:pPr>
    </w:p>
    <w:p w14:paraId="6D6C7EDB">
      <w:pPr>
        <w:widowControl/>
        <w:ind w:firstLine="480" w:firstLineChars="200"/>
        <w:jc w:val="left"/>
        <w:rPr>
          <w:rFonts w:hint="eastAsia"/>
          <w:sz w:val="24"/>
        </w:rPr>
      </w:pPr>
    </w:p>
    <w:p w14:paraId="4BFD54F6">
      <w:pPr>
        <w:widowControl/>
        <w:ind w:firstLine="480" w:firstLineChars="200"/>
        <w:jc w:val="left"/>
        <w:rPr>
          <w:rFonts w:hint="eastAsia"/>
          <w:sz w:val="24"/>
        </w:rPr>
      </w:pPr>
    </w:p>
    <w:p w14:paraId="4422D7DB">
      <w:pPr>
        <w:widowControl/>
        <w:ind w:firstLine="480" w:firstLineChars="200"/>
        <w:jc w:val="left"/>
        <w:rPr>
          <w:rFonts w:hint="eastAsia"/>
          <w:sz w:val="24"/>
        </w:rPr>
      </w:pPr>
    </w:p>
    <w:p w14:paraId="63BDB6D9">
      <w:pPr>
        <w:widowControl/>
        <w:ind w:firstLine="480" w:firstLineChars="200"/>
        <w:jc w:val="left"/>
        <w:rPr>
          <w:rFonts w:hint="eastAsia"/>
          <w:sz w:val="24"/>
        </w:rPr>
      </w:pPr>
    </w:p>
    <w:p w14:paraId="18AB8AB4">
      <w:pPr>
        <w:widowControl/>
        <w:ind w:firstLine="480" w:firstLineChars="200"/>
        <w:jc w:val="left"/>
        <w:rPr>
          <w:rFonts w:hint="eastAsia"/>
          <w:sz w:val="24"/>
        </w:rPr>
      </w:pPr>
    </w:p>
    <w:p w14:paraId="785F4A95">
      <w:pPr>
        <w:widowControl/>
        <w:ind w:firstLine="480" w:firstLineChars="200"/>
        <w:jc w:val="left"/>
        <w:rPr>
          <w:rFonts w:hint="eastAsia"/>
          <w:sz w:val="24"/>
        </w:rPr>
      </w:pPr>
    </w:p>
    <w:p w14:paraId="62CF73DA">
      <w:pPr>
        <w:widowControl/>
        <w:ind w:firstLine="480" w:firstLineChars="200"/>
        <w:jc w:val="left"/>
        <w:rPr>
          <w:rFonts w:hint="eastAsia"/>
          <w:sz w:val="24"/>
        </w:rPr>
      </w:pPr>
    </w:p>
    <w:p w14:paraId="4F013ABA">
      <w:pPr>
        <w:widowControl/>
        <w:ind w:firstLine="480" w:firstLineChars="200"/>
        <w:jc w:val="left"/>
        <w:rPr>
          <w:rFonts w:hint="eastAsia"/>
          <w:sz w:val="24"/>
        </w:rPr>
      </w:pPr>
    </w:p>
    <w:p w14:paraId="018EA219">
      <w:pPr>
        <w:widowControl/>
        <w:ind w:firstLine="480" w:firstLineChars="200"/>
        <w:jc w:val="left"/>
        <w:rPr>
          <w:rFonts w:hint="eastAsia"/>
          <w:sz w:val="24"/>
        </w:rPr>
      </w:pPr>
    </w:p>
    <w:p w14:paraId="268405E2">
      <w:pPr>
        <w:widowControl/>
        <w:ind w:firstLine="480" w:firstLineChars="200"/>
        <w:jc w:val="left"/>
        <w:rPr>
          <w:rFonts w:hint="eastAsia"/>
          <w:sz w:val="24"/>
        </w:rPr>
      </w:pPr>
    </w:p>
    <w:p w14:paraId="4D30C736">
      <w:pPr>
        <w:widowControl/>
        <w:ind w:firstLine="480" w:firstLineChars="200"/>
        <w:jc w:val="left"/>
        <w:rPr>
          <w:rFonts w:hint="eastAsia"/>
          <w:sz w:val="24"/>
        </w:rPr>
      </w:pPr>
    </w:p>
    <w:p w14:paraId="3131E269">
      <w:pPr>
        <w:widowControl/>
        <w:ind w:firstLine="480" w:firstLineChars="200"/>
        <w:jc w:val="left"/>
        <w:rPr>
          <w:rFonts w:hint="eastAsia"/>
          <w:sz w:val="24"/>
        </w:rPr>
      </w:pPr>
    </w:p>
    <w:p w14:paraId="1342FD50">
      <w:pPr>
        <w:widowControl/>
        <w:ind w:firstLine="480" w:firstLineChars="200"/>
        <w:jc w:val="left"/>
        <w:rPr>
          <w:rFonts w:hint="eastAsia"/>
          <w:sz w:val="24"/>
        </w:rPr>
      </w:pPr>
    </w:p>
    <w:p w14:paraId="27EFB120">
      <w:pPr>
        <w:widowControl/>
        <w:ind w:firstLine="480" w:firstLineChars="200"/>
        <w:jc w:val="left"/>
        <w:rPr>
          <w:rFonts w:hint="eastAsia"/>
          <w:sz w:val="24"/>
        </w:rPr>
      </w:pPr>
    </w:p>
    <w:p w14:paraId="05156DE4">
      <w:pPr>
        <w:widowControl/>
        <w:ind w:firstLine="480" w:firstLineChars="200"/>
        <w:jc w:val="left"/>
        <w:rPr>
          <w:rFonts w:hint="eastAsia"/>
          <w:sz w:val="24"/>
        </w:rPr>
      </w:pPr>
    </w:p>
    <w:p w14:paraId="0C442ACB">
      <w:pPr>
        <w:widowControl/>
        <w:ind w:firstLine="480" w:firstLineChars="200"/>
        <w:jc w:val="left"/>
        <w:rPr>
          <w:rFonts w:hint="eastAsia"/>
          <w:sz w:val="24"/>
        </w:rPr>
      </w:pPr>
    </w:p>
    <w:p w14:paraId="1FCE00AC">
      <w:pPr>
        <w:widowControl/>
        <w:ind w:firstLine="480" w:firstLineChars="200"/>
        <w:jc w:val="left"/>
        <w:rPr>
          <w:rFonts w:hint="eastAsia"/>
          <w:sz w:val="24"/>
        </w:rPr>
      </w:pPr>
    </w:p>
    <w:p w14:paraId="3CD7D0FF">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1580AA3E">
      <w:pPr>
        <w:pStyle w:val="2"/>
        <w:numPr>
          <w:ilvl w:val="0"/>
          <w:numId w:val="5"/>
        </w:numPr>
        <w:spacing w:before="312" w:after="312"/>
      </w:pPr>
      <w:bookmarkStart w:id="129" w:name="_Toc494355952"/>
      <w:r>
        <w:rPr>
          <w:rFonts w:hint="eastAsia"/>
        </w:rPr>
        <w:t>结束语</w:t>
      </w:r>
      <w:bookmarkEnd w:id="107"/>
      <w:bookmarkEnd w:id="129"/>
    </w:p>
    <w:p w14:paraId="6F25AE96">
      <w:pPr>
        <w:spacing w:before="156" w:beforeLines="50" w:after="156" w:afterLines="50" w:line="300" w:lineRule="auto"/>
        <w:ind w:firstLine="480" w:firstLineChars="200"/>
        <w:rPr>
          <w:rFonts w:cs="宋体"/>
          <w:color w:val="FF0000"/>
          <w:sz w:val="24"/>
        </w:rPr>
      </w:pPr>
      <w:bookmarkStart w:id="130" w:name="_Toc317715041"/>
      <w:bookmarkStart w:id="131" w:name="_Toc318409790"/>
      <w:bookmarkStart w:id="132" w:name="_Toc282793442"/>
      <w:bookmarkStart w:id="133" w:name="_Toc30540"/>
      <w:bookmarkStart w:id="134" w:name="_Toc481248545"/>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24FAA291">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05EE351C">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4BD150E6">
      <w:pPr>
        <w:spacing w:line="300" w:lineRule="auto"/>
        <w:rPr>
          <w:sz w:val="24"/>
        </w:rPr>
      </w:pPr>
    </w:p>
    <w:p w14:paraId="41C1BA4B">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59848322">
      <w:pPr>
        <w:widowControl/>
        <w:numPr>
          <w:ilvl w:val="0"/>
          <w:numId w:val="6"/>
        </w:numPr>
        <w:spacing w:line="300" w:lineRule="auto"/>
        <w:jc w:val="left"/>
        <w:rPr>
          <w:rFonts w:hint="eastAsia"/>
          <w:kern w:val="0"/>
          <w:szCs w:val="21"/>
        </w:rPr>
      </w:pPr>
      <w:bookmarkStart w:id="136" w:name="_Ref494358573"/>
      <w:bookmarkStart w:id="137" w:name="_Toc481248546"/>
      <w:bookmarkStart w:id="138" w:name="_Toc318409789"/>
      <w:bookmarkStart w:id="139" w:name="_Toc9830"/>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1A3F4CEB">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64FF98C6">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0935833A">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8C3A47D">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0AE979F8">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4D6F1E11">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0D8B3306">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C526630">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40B454B3">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619EB1E5">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51B3916C">
      <w:pPr>
        <w:widowControl/>
        <w:spacing w:line="300" w:lineRule="auto"/>
        <w:ind w:left="315" w:hanging="315" w:hangingChars="150"/>
        <w:jc w:val="left"/>
        <w:rPr>
          <w:rFonts w:hint="eastAsia"/>
          <w:kern w:val="0"/>
          <w:szCs w:val="21"/>
        </w:rPr>
      </w:pPr>
    </w:p>
    <w:p w14:paraId="316466BD">
      <w:pPr>
        <w:widowControl/>
        <w:spacing w:line="300" w:lineRule="auto"/>
        <w:ind w:left="315" w:hanging="315" w:hangingChars="150"/>
        <w:jc w:val="left"/>
        <w:rPr>
          <w:rFonts w:hint="eastAsia"/>
          <w:kern w:val="0"/>
          <w:szCs w:val="21"/>
        </w:rPr>
      </w:pPr>
    </w:p>
    <w:p w14:paraId="529B636A">
      <w:pPr>
        <w:widowControl/>
        <w:spacing w:line="300" w:lineRule="auto"/>
        <w:ind w:left="315" w:hanging="315" w:hangingChars="150"/>
        <w:jc w:val="left"/>
        <w:rPr>
          <w:rFonts w:hint="eastAsia"/>
          <w:kern w:val="0"/>
          <w:szCs w:val="21"/>
        </w:rPr>
      </w:pPr>
    </w:p>
    <w:p w14:paraId="797A2193">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71F1266">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2AAC067F">
                  <w:r>
                    <w:rPr>
                      <w:rFonts w:hint="eastAsia"/>
                    </w:rPr>
                    <w:t>中文宋体，英文</w:t>
                  </w:r>
                  <w:r>
                    <w:rPr>
                      <w:color w:val="0000FF"/>
                    </w:rPr>
                    <w:t>Times New Roman</w:t>
                  </w:r>
                  <w:r>
                    <w:rPr>
                      <w:rFonts w:hint="eastAsia"/>
                      <w:color w:val="0000FF"/>
                    </w:rPr>
                    <w:t>字体，</w:t>
                  </w:r>
                  <w:r>
                    <w:rPr>
                      <w:rFonts w:hint="eastAsia"/>
                    </w:rPr>
                    <w:t>5号，行距1.25，段前段后0。</w:t>
                  </w:r>
                </w:p>
                <w:p w14:paraId="077E091B">
                  <w:r>
                    <w:rPr>
                      <w:rFonts w:hint="eastAsia"/>
                    </w:rPr>
                    <w:t>文献具体格式见下页说明。</w:t>
                  </w:r>
                </w:p>
              </w:txbxContent>
            </v:textbox>
          </v:shape>
        </w:pict>
      </w:r>
    </w:p>
    <w:p w14:paraId="7040E4C0">
      <w:pPr>
        <w:widowControl/>
        <w:spacing w:line="300" w:lineRule="auto"/>
        <w:ind w:left="315" w:hanging="315" w:hangingChars="150"/>
        <w:jc w:val="left"/>
        <w:rPr>
          <w:rFonts w:hint="eastAsia"/>
          <w:kern w:val="0"/>
          <w:szCs w:val="21"/>
        </w:rPr>
      </w:pPr>
    </w:p>
    <w:p w14:paraId="1044FC5F">
      <w:pPr>
        <w:widowControl/>
        <w:spacing w:line="300" w:lineRule="auto"/>
        <w:ind w:left="315" w:hanging="315" w:hangingChars="150"/>
        <w:jc w:val="left"/>
        <w:rPr>
          <w:rFonts w:hint="eastAsia"/>
          <w:kern w:val="0"/>
          <w:szCs w:val="21"/>
        </w:rPr>
      </w:pPr>
    </w:p>
    <w:p w14:paraId="5F422A11">
      <w:pPr>
        <w:widowControl/>
        <w:spacing w:line="300" w:lineRule="auto"/>
        <w:ind w:left="315" w:hanging="315" w:hangingChars="150"/>
        <w:jc w:val="left"/>
        <w:rPr>
          <w:rFonts w:hint="eastAsia"/>
          <w:kern w:val="0"/>
          <w:szCs w:val="21"/>
        </w:rPr>
      </w:pPr>
    </w:p>
    <w:p w14:paraId="2AF08D43">
      <w:pPr>
        <w:widowControl/>
        <w:spacing w:line="300" w:lineRule="auto"/>
        <w:ind w:left="315" w:hanging="315" w:hangingChars="150"/>
        <w:jc w:val="left"/>
        <w:rPr>
          <w:rFonts w:hint="eastAsia"/>
          <w:kern w:val="0"/>
          <w:szCs w:val="21"/>
        </w:rPr>
      </w:pPr>
    </w:p>
    <w:p w14:paraId="371CFFDE">
      <w:pPr>
        <w:widowControl/>
        <w:spacing w:line="300" w:lineRule="auto"/>
        <w:ind w:left="315" w:hanging="315" w:hangingChars="150"/>
        <w:jc w:val="left"/>
        <w:rPr>
          <w:rFonts w:hint="eastAsia"/>
          <w:kern w:val="0"/>
          <w:szCs w:val="21"/>
        </w:rPr>
      </w:pPr>
    </w:p>
    <w:p w14:paraId="7B1AD2EF">
      <w:pPr>
        <w:widowControl/>
        <w:spacing w:line="300" w:lineRule="auto"/>
        <w:ind w:left="315" w:hanging="315" w:hangingChars="150"/>
        <w:jc w:val="left"/>
        <w:rPr>
          <w:rFonts w:hint="eastAsia"/>
          <w:kern w:val="0"/>
          <w:szCs w:val="21"/>
        </w:rPr>
      </w:pPr>
    </w:p>
    <w:p w14:paraId="38BC8F4E">
      <w:pPr>
        <w:widowControl/>
        <w:spacing w:line="300" w:lineRule="auto"/>
        <w:ind w:left="315" w:hanging="315" w:hangingChars="150"/>
        <w:jc w:val="left"/>
        <w:rPr>
          <w:rFonts w:hint="eastAsia"/>
          <w:kern w:val="0"/>
          <w:szCs w:val="21"/>
        </w:rPr>
      </w:pPr>
    </w:p>
    <w:p w14:paraId="75BFE9FA">
      <w:pPr>
        <w:widowControl/>
        <w:spacing w:line="300" w:lineRule="auto"/>
        <w:ind w:left="315" w:hanging="315" w:hangingChars="150"/>
        <w:jc w:val="left"/>
        <w:rPr>
          <w:rFonts w:hint="eastAsia"/>
          <w:kern w:val="0"/>
          <w:szCs w:val="21"/>
        </w:rPr>
      </w:pPr>
    </w:p>
    <w:p w14:paraId="6EA95A99">
      <w:pPr>
        <w:widowControl/>
        <w:spacing w:line="300" w:lineRule="auto"/>
        <w:ind w:left="315" w:hanging="315" w:hangingChars="150"/>
        <w:jc w:val="left"/>
        <w:rPr>
          <w:rFonts w:hint="eastAsia"/>
          <w:kern w:val="0"/>
          <w:szCs w:val="21"/>
        </w:rPr>
      </w:pPr>
    </w:p>
    <w:p w14:paraId="504A65F1">
      <w:pPr>
        <w:widowControl/>
        <w:spacing w:line="300" w:lineRule="auto"/>
        <w:ind w:left="315" w:hanging="315" w:hangingChars="150"/>
        <w:jc w:val="left"/>
        <w:rPr>
          <w:rFonts w:hint="eastAsia"/>
          <w:kern w:val="0"/>
          <w:szCs w:val="21"/>
        </w:rPr>
      </w:pPr>
    </w:p>
    <w:p w14:paraId="59ACF4C6">
      <w:pPr>
        <w:widowControl/>
        <w:spacing w:line="300" w:lineRule="auto"/>
        <w:ind w:left="315" w:hanging="315" w:hangingChars="150"/>
        <w:jc w:val="left"/>
        <w:rPr>
          <w:rFonts w:hint="eastAsia"/>
          <w:kern w:val="0"/>
          <w:szCs w:val="21"/>
        </w:rPr>
      </w:pPr>
    </w:p>
    <w:p w14:paraId="04807D5D">
      <w:pPr>
        <w:widowControl/>
        <w:spacing w:line="300" w:lineRule="auto"/>
        <w:ind w:left="315" w:hanging="315" w:hangingChars="150"/>
        <w:jc w:val="left"/>
        <w:rPr>
          <w:rFonts w:hint="eastAsia"/>
          <w:kern w:val="0"/>
          <w:szCs w:val="21"/>
        </w:rPr>
      </w:pPr>
    </w:p>
    <w:p w14:paraId="7C260338">
      <w:pPr>
        <w:widowControl/>
        <w:spacing w:line="300" w:lineRule="auto"/>
        <w:ind w:left="315" w:hanging="315" w:hangingChars="150"/>
        <w:jc w:val="left"/>
        <w:rPr>
          <w:rFonts w:hint="eastAsia"/>
          <w:kern w:val="0"/>
          <w:szCs w:val="21"/>
        </w:rPr>
      </w:pPr>
    </w:p>
    <w:p w14:paraId="00150385">
      <w:pPr>
        <w:widowControl/>
        <w:spacing w:line="300" w:lineRule="auto"/>
        <w:ind w:left="315" w:hanging="315" w:hangingChars="150"/>
        <w:jc w:val="left"/>
        <w:rPr>
          <w:rFonts w:hint="eastAsia"/>
          <w:kern w:val="0"/>
          <w:szCs w:val="21"/>
        </w:rPr>
      </w:pPr>
    </w:p>
    <w:p w14:paraId="45E6D717">
      <w:pPr>
        <w:widowControl/>
        <w:spacing w:line="300" w:lineRule="auto"/>
        <w:ind w:left="315" w:hanging="315" w:hangingChars="150"/>
        <w:jc w:val="left"/>
        <w:rPr>
          <w:rFonts w:hint="eastAsia"/>
          <w:kern w:val="0"/>
          <w:szCs w:val="21"/>
        </w:rPr>
      </w:pPr>
    </w:p>
    <w:p w14:paraId="0192FB50">
      <w:pPr>
        <w:widowControl/>
        <w:spacing w:line="300" w:lineRule="auto"/>
        <w:ind w:left="315" w:hanging="315" w:hangingChars="150"/>
        <w:jc w:val="left"/>
        <w:rPr>
          <w:rFonts w:hint="eastAsia"/>
          <w:kern w:val="0"/>
          <w:szCs w:val="21"/>
        </w:rPr>
      </w:pPr>
    </w:p>
    <w:p w14:paraId="2CFFE035">
      <w:pPr>
        <w:widowControl/>
        <w:spacing w:line="300" w:lineRule="auto"/>
        <w:ind w:left="315" w:hanging="315" w:hangingChars="150"/>
        <w:jc w:val="left"/>
        <w:rPr>
          <w:rFonts w:hint="eastAsia"/>
          <w:kern w:val="0"/>
          <w:szCs w:val="21"/>
        </w:rPr>
      </w:pPr>
    </w:p>
    <w:p w14:paraId="6B9C3281">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7A07F2E">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3B225818">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128CDE2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49200C34">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14743DCE">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138267CC">
                  <w:pPr>
                    <w:spacing w:line="400" w:lineRule="exact"/>
                    <w:rPr>
                      <w:b/>
                      <w:color w:val="000000"/>
                      <w:szCs w:val="21"/>
                      <w:u w:val="single"/>
                    </w:rPr>
                  </w:pPr>
                  <w:r>
                    <w:rPr>
                      <w:rFonts w:hint="eastAsia"/>
                      <w:b/>
                      <w:color w:val="000000"/>
                      <w:szCs w:val="21"/>
                      <w:u w:val="single"/>
                    </w:rPr>
                    <w:t>示例：</w:t>
                  </w:r>
                </w:p>
                <w:p w14:paraId="26C9BB17">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0BCC4454">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694110C6">
                  <w:pPr>
                    <w:spacing w:line="400" w:lineRule="exact"/>
                    <w:rPr>
                      <w:b/>
                      <w:color w:val="000000"/>
                      <w:szCs w:val="21"/>
                      <w:u w:val="single"/>
                    </w:rPr>
                  </w:pPr>
                  <w:r>
                    <w:rPr>
                      <w:rFonts w:hint="eastAsia"/>
                      <w:b/>
                      <w:color w:val="000000"/>
                      <w:szCs w:val="21"/>
                      <w:u w:val="single"/>
                    </w:rPr>
                    <w:t>示例：</w:t>
                  </w:r>
                </w:p>
                <w:p w14:paraId="4400DC2B">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02773526">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035FA601">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35254668">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6F19D04A">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6FCED671">
                  <w:pPr>
                    <w:spacing w:line="400" w:lineRule="exact"/>
                    <w:rPr>
                      <w:b/>
                      <w:color w:val="000000"/>
                      <w:szCs w:val="21"/>
                      <w:u w:val="single"/>
                    </w:rPr>
                  </w:pPr>
                  <w:r>
                    <w:rPr>
                      <w:rFonts w:hint="eastAsia"/>
                      <w:b/>
                      <w:color w:val="000000"/>
                      <w:szCs w:val="21"/>
                      <w:u w:val="single"/>
                    </w:rPr>
                    <w:t>示例：</w:t>
                  </w:r>
                </w:p>
                <w:p w14:paraId="2DD0FF79">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47BB6A8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1104B6EE">
                  <w:pPr>
                    <w:spacing w:line="400" w:lineRule="exact"/>
                    <w:rPr>
                      <w:b/>
                      <w:color w:val="000000"/>
                      <w:szCs w:val="21"/>
                      <w:u w:val="single"/>
                    </w:rPr>
                  </w:pPr>
                  <w:r>
                    <w:rPr>
                      <w:rFonts w:hint="eastAsia"/>
                      <w:b/>
                      <w:color w:val="000000"/>
                      <w:szCs w:val="21"/>
                      <w:u w:val="single"/>
                    </w:rPr>
                    <w:t>示例：</w:t>
                  </w:r>
                </w:p>
                <w:p w14:paraId="1E8B2715">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43F15CEB">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78B6F086">
                  <w:pPr>
                    <w:spacing w:line="400" w:lineRule="exact"/>
                    <w:rPr>
                      <w:b/>
                      <w:color w:val="000000"/>
                      <w:szCs w:val="21"/>
                      <w:u w:val="single"/>
                    </w:rPr>
                  </w:pPr>
                  <w:r>
                    <w:rPr>
                      <w:rFonts w:hint="eastAsia"/>
                      <w:b/>
                      <w:color w:val="000000"/>
                      <w:szCs w:val="21"/>
                      <w:u w:val="single"/>
                    </w:rPr>
                    <w:t>示例：</w:t>
                  </w:r>
                </w:p>
                <w:p w14:paraId="1869A337">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7193F63D">
      <w:pPr>
        <w:rPr>
          <w:rFonts w:hint="eastAsia"/>
        </w:rPr>
      </w:pPr>
    </w:p>
    <w:bookmarkEnd w:id="137"/>
    <w:bookmarkEnd w:id="138"/>
    <w:bookmarkEnd w:id="139"/>
    <w:p w14:paraId="214CA179">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8D1A51B">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2F72F4">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9AD8A7D">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2F6716AC">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D99EB57">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5C4D0CE7">
      <w:pPr>
        <w:spacing w:line="300" w:lineRule="auto"/>
        <w:ind w:firstLine="420"/>
      </w:pPr>
      <w:r>
        <w:rPr>
          <w:rFonts w:cs="宋体"/>
          <w:sz w:val="24"/>
        </w:rPr>
        <w:t>本设计的完成还要感谢……</w:t>
      </w:r>
      <w:r>
        <w:rPr>
          <w:rFonts w:hint="eastAsia" w:cs="宋体"/>
          <w:sz w:val="24"/>
        </w:rPr>
        <w:t>另外还要感谢家人和朋友的默默支持。</w:t>
      </w:r>
    </w:p>
    <w:p w14:paraId="1BA7C8F8">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EAAB337">
                  <w:pPr>
                    <w:rPr>
                      <w:color w:val="0000FF"/>
                    </w:rPr>
                  </w:pPr>
                  <w:r>
                    <w:rPr>
                      <w:rFonts w:hint="eastAsia"/>
                      <w:color w:val="0000FF"/>
                    </w:rPr>
                    <w:t>致谢内容（宋体，小四号，行距1.25）。</w:t>
                  </w:r>
                </w:p>
              </w:txbxContent>
            </v:textbox>
          </v:shape>
        </w:pict>
      </w:r>
      <w:bookmarkEnd w:id="146"/>
    </w:p>
    <w:p w14:paraId="7F2C03A2">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FECD88A">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C2D0C86">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4BB72A06">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59D0D4F3">
      <w:pPr>
        <w:rPr>
          <w:szCs w:val="21"/>
        </w:rPr>
      </w:pPr>
      <w:r>
        <w:rPr>
          <w:szCs w:val="21"/>
        </w:rPr>
        <w:t># -*- coding: utf-8 -*-</w:t>
      </w:r>
    </w:p>
    <w:p w14:paraId="22AB1955">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0A4A980E">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124117CC">
      <w:pPr>
        <w:rPr>
          <w:szCs w:val="21"/>
        </w:rPr>
      </w:pPr>
      <w:r>
        <w:rPr>
          <w:szCs w:val="21"/>
        </w:rPr>
        <w:t>Created on Tue May 09 23:42:30 2017</w:t>
      </w:r>
    </w:p>
    <w:p w14:paraId="0293AD60">
      <w:pPr>
        <w:rPr>
          <w:szCs w:val="21"/>
        </w:rPr>
      </w:pPr>
    </w:p>
    <w:p w14:paraId="2E173D0F">
      <w:pPr>
        <w:rPr>
          <w:szCs w:val="21"/>
        </w:rPr>
      </w:pPr>
      <w:r>
        <w:rPr>
          <w:szCs w:val="21"/>
        </w:rPr>
        <w:t>@author: pm7</w:t>
      </w:r>
    </w:p>
    <w:p w14:paraId="57D78C05">
      <w:pPr>
        <w:rPr>
          <w:szCs w:val="21"/>
        </w:rPr>
      </w:pPr>
      <w:r>
        <w:rPr>
          <w:szCs w:val="21"/>
        </w:rPr>
        <w:t>"""</w:t>
      </w:r>
    </w:p>
    <w:p w14:paraId="754E9FB9">
      <w:pPr>
        <w:rPr>
          <w:szCs w:val="21"/>
        </w:rPr>
      </w:pPr>
    </w:p>
    <w:p w14:paraId="5F817F7D">
      <w:pPr>
        <w:rPr>
          <w:szCs w:val="21"/>
        </w:rPr>
      </w:pPr>
      <w:r>
        <w:rPr>
          <w:szCs w:val="21"/>
        </w:rPr>
        <w:t>import numpy as np</w:t>
      </w:r>
    </w:p>
    <w:p w14:paraId="2B83DC51">
      <w:pPr>
        <w:rPr>
          <w:szCs w:val="21"/>
        </w:rPr>
      </w:pPr>
      <w:r>
        <w:rPr>
          <w:szCs w:val="21"/>
        </w:rPr>
        <w:t>import cv2</w:t>
      </w:r>
    </w:p>
    <w:p w14:paraId="1C3E51E9">
      <w:pPr>
        <w:rPr>
          <w:szCs w:val="21"/>
        </w:rPr>
      </w:pPr>
      <w:r>
        <w:rPr>
          <w:szCs w:val="21"/>
        </w:rPr>
        <w:t>import sys</w:t>
      </w:r>
    </w:p>
    <w:p w14:paraId="7519B405">
      <w:pPr>
        <w:rPr>
          <w:szCs w:val="21"/>
        </w:rPr>
      </w:pPr>
    </w:p>
    <w:p w14:paraId="52B0F7D2">
      <w:pPr>
        <w:rPr>
          <w:szCs w:val="21"/>
        </w:rPr>
      </w:pPr>
      <w:r>
        <w:rPr>
          <w:szCs w:val="21"/>
        </w:rPr>
        <w:t>def saliency(src):</w:t>
      </w:r>
    </w:p>
    <w:p w14:paraId="33B866DA">
      <w:pPr>
        <w:rPr>
          <w:szCs w:val="21"/>
        </w:rPr>
      </w:pPr>
      <w:r>
        <w:rPr>
          <w:szCs w:val="21"/>
        </w:rPr>
        <w:t xml:space="preserve">    src_mean = cv2.mean(src)</w:t>
      </w:r>
    </w:p>
    <w:p w14:paraId="6465FBEE">
      <w:pPr>
        <w:rPr>
          <w:szCs w:val="21"/>
        </w:rPr>
      </w:pPr>
      <w:r>
        <w:rPr>
          <w:szCs w:val="21"/>
        </w:rPr>
        <w:t xml:space="preserve">    print src_mean</w:t>
      </w:r>
    </w:p>
    <w:p w14:paraId="183D6EEE">
      <w:pPr>
        <w:rPr>
          <w:szCs w:val="21"/>
        </w:rPr>
      </w:pPr>
      <w:r>
        <w:rPr>
          <w:szCs w:val="21"/>
        </w:rPr>
        <w:t xml:space="preserve">    print np.asarray(src_mean).shape</w:t>
      </w:r>
    </w:p>
    <w:p w14:paraId="645FB8E0">
      <w:pPr>
        <w:rPr>
          <w:szCs w:val="21"/>
        </w:rPr>
      </w:pPr>
      <w:r>
        <w:rPr>
          <w:szCs w:val="21"/>
        </w:rPr>
        <w:t xml:space="preserve">    src_gaussian = cv2.GaussianBlur(src, (3, 3), 0)</w:t>
      </w:r>
    </w:p>
    <w:p w14:paraId="5CCB6086">
      <w:pPr>
        <w:rPr>
          <w:szCs w:val="21"/>
        </w:rPr>
      </w:pPr>
      <w:r>
        <w:rPr>
          <w:szCs w:val="21"/>
        </w:rPr>
        <w:t xml:space="preserve">    print src_gaussian.shape</w:t>
      </w:r>
    </w:p>
    <w:p w14:paraId="2FCAFB20">
      <w:pPr>
        <w:rPr>
          <w:szCs w:val="21"/>
        </w:rPr>
      </w:pPr>
      <w:r>
        <w:rPr>
          <w:szCs w:val="21"/>
        </w:rPr>
        <w:t xml:space="preserve">    return cv2.absdiff(src_mean, src_gaussian)</w:t>
      </w:r>
    </w:p>
    <w:p w14:paraId="6524EE23">
      <w:pPr>
        <w:rPr>
          <w:szCs w:val="21"/>
        </w:rPr>
      </w:pPr>
    </w:p>
    <w:p w14:paraId="1CD33C78">
      <w:pPr>
        <w:rPr>
          <w:szCs w:val="21"/>
        </w:rPr>
      </w:pPr>
      <w:r>
        <w:rPr>
          <w:szCs w:val="21"/>
        </w:rPr>
        <w:t>if __name__ == '__main__':</w:t>
      </w:r>
    </w:p>
    <w:p w14:paraId="3C378068">
      <w:pPr>
        <w:rPr>
          <w:szCs w:val="21"/>
        </w:rPr>
      </w:pPr>
      <w:r>
        <w:rPr>
          <w:szCs w:val="21"/>
        </w:rPr>
        <w:t xml:space="preserve">    try:</w:t>
      </w:r>
    </w:p>
    <w:p w14:paraId="30F161A4">
      <w:pPr>
        <w:rPr>
          <w:szCs w:val="21"/>
        </w:rPr>
      </w:pPr>
      <w:r>
        <w:rPr>
          <w:szCs w:val="21"/>
        </w:rPr>
        <w:t xml:space="preserve">        img = cv2.imread(sys.argv[1])</w:t>
      </w:r>
    </w:p>
    <w:p w14:paraId="6961AF79">
      <w:pPr>
        <w:rPr>
          <w:szCs w:val="21"/>
        </w:rPr>
      </w:pPr>
      <w:r>
        <w:rPr>
          <w:szCs w:val="21"/>
        </w:rPr>
        <w:t xml:space="preserve">    except:</w:t>
      </w:r>
    </w:p>
    <w:p w14:paraId="426532E4">
      <w:pPr>
        <w:rPr>
          <w:szCs w:val="21"/>
        </w:rPr>
      </w:pPr>
      <w:r>
        <w:rPr>
          <w:szCs w:val="21"/>
        </w:rPr>
        <w:t xml:space="preserve">        print "image load failed."</w:t>
      </w:r>
    </w:p>
    <w:p w14:paraId="5CE42A76">
      <w:pPr>
        <w:rPr>
          <w:szCs w:val="21"/>
        </w:rPr>
      </w:pPr>
      <w:r>
        <w:rPr>
          <w:szCs w:val="21"/>
        </w:rPr>
        <w:t xml:space="preserve">        sys.exit(-1)</w:t>
      </w:r>
    </w:p>
    <w:p w14:paraId="7FC80412">
      <w:pPr>
        <w:rPr>
          <w:szCs w:val="21"/>
        </w:rPr>
      </w:pPr>
      <w:r>
        <w:rPr>
          <w:szCs w:val="21"/>
        </w:rPr>
        <w:t xml:space="preserve">    </w:t>
      </w:r>
    </w:p>
    <w:p w14:paraId="6AA02BF1">
      <w:pPr>
        <w:rPr>
          <w:szCs w:val="21"/>
        </w:rPr>
      </w:pPr>
      <w:r>
        <w:rPr>
          <w:szCs w:val="21"/>
        </w:rPr>
        <w:t xml:space="preserve">    img_saliency = saliency(img)</w:t>
      </w:r>
    </w:p>
    <w:p w14:paraId="524C5C9F">
      <w:pPr>
        <w:rPr>
          <w:szCs w:val="21"/>
        </w:rPr>
      </w:pPr>
      <w:r>
        <w:rPr>
          <w:szCs w:val="21"/>
        </w:rPr>
        <w:t xml:space="preserve">    img_saliency = img_saliency[:,:,1]</w:t>
      </w:r>
    </w:p>
    <w:p w14:paraId="558E5AEF">
      <w:pPr>
        <w:rPr>
          <w:szCs w:val="21"/>
        </w:rPr>
      </w:pPr>
      <w:r>
        <w:rPr>
          <w:szCs w:val="21"/>
        </w:rPr>
        <w:t xml:space="preserve">    cv2.imshow('src', img)</w:t>
      </w:r>
    </w:p>
    <w:p w14:paraId="18AC3D6B">
      <w:pPr>
        <w:rPr>
          <w:szCs w:val="21"/>
        </w:rPr>
      </w:pPr>
      <w:r>
        <w:rPr>
          <w:szCs w:val="21"/>
        </w:rPr>
        <w:t xml:space="preserve">    cv2.imshow('src after saliency', img_saliency)</w:t>
      </w:r>
    </w:p>
    <w:p w14:paraId="47BA5494">
      <w:pPr>
        <w:rPr>
          <w:szCs w:val="21"/>
        </w:rPr>
      </w:pPr>
      <w:r>
        <w:rPr>
          <w:szCs w:val="21"/>
        </w:rPr>
        <w:t xml:space="preserve">    cv2.waitKey(0)</w:t>
      </w:r>
    </w:p>
    <w:p w14:paraId="5437EEFE">
      <w:pPr>
        <w:rPr>
          <w:szCs w:val="21"/>
        </w:rPr>
      </w:pPr>
      <w:r>
        <w:rPr>
          <w:szCs w:val="21"/>
        </w:rPr>
        <w:t xml:space="preserve">    cv2.destroyAllWindows()</w:t>
      </w:r>
    </w:p>
    <w:p w14:paraId="718F1BA3">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7284E1">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C4B02">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692FB6A2">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D43B9">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87952">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47E19982">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FEDDB">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17D9F">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54719508">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CCD3C">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0D72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FD160">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E1B89">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35860">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ED2E0">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0528">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413B557E"/>
    <w:rsid w:val="533B6791"/>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2026-06-06T23:37:54Z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798E634B0EBE42778B2A3299A14D9894_13</vt:lpwstr>
  </property>
  <property fmtid="{D5CDD505-2E9C-101B-9397-08002B2CF9AE}" pid="4" name="KSOTemplateDocerSaveRecord">
    <vt:lpwstr>eyJoZGlkIjoiMWU0MDIzMmU2OGVkN2ViNWZjYjhiMGNiM2UyNzU0MWQiLCJ1c2VySWQiOiIxNDAzMjUxNjE4In0=</vt:lpwstr>
  </property>
</Properties>
</file>