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1F1608A8" w:rsidR="00074218" w:rsidRDefault="009E4C77" w:rsidP="3D28A338">
      <w:r>
        <w:t xml:space="preserve">   </w:t>
      </w:r>
    </w:p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1882CC84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7025A448" w14:textId="77777777" w:rsidR="00C3600B" w:rsidRDefault="00C3600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ECA97C" w14:textId="472BA354" w:rsidR="00A871ED" w:rsidRDefault="00A871ED" w:rsidP="3D28A338">
            <w:pPr>
              <w:jc w:val="both"/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="00C3600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C3600B">
              <w:t xml:space="preserve">En general, hemos avanzado bien en la mayoría de las tareas, como la creación del flujo de conversación y la configuración del </w:t>
            </w:r>
            <w:proofErr w:type="spellStart"/>
            <w:r w:rsidR="00C3600B">
              <w:t>chatbot</w:t>
            </w:r>
            <w:proofErr w:type="spellEnd"/>
            <w:r w:rsidR="00C3600B">
              <w:t xml:space="preserve"> en </w:t>
            </w:r>
            <w:proofErr w:type="spellStart"/>
            <w:r w:rsidR="00C3600B">
              <w:t>Voiceflow</w:t>
            </w:r>
            <w:proofErr w:type="spellEnd"/>
            <w:r w:rsidR="00C3600B">
              <w:t>. Aunque algunas actividades, como la integración técnica con el sistema de reservas, han tomado más tiempo de lo que esperábamos, hemos aprendido mucho en el proceso.</w:t>
            </w:r>
          </w:p>
          <w:p w14:paraId="5B25BEC4" w14:textId="77777777" w:rsidR="00C3600B" w:rsidRDefault="00C3600B" w:rsidP="00C3600B">
            <w:pPr>
              <w:rPr>
                <w:rFonts w:ascii="Arial" w:eastAsia="Times New Roman" w:hAnsi="Arial" w:cs="Arial"/>
                <w:sz w:val="24"/>
                <w:szCs w:val="24"/>
                <w:lang w:eastAsia="es-CL"/>
              </w:rPr>
            </w:pPr>
            <w:r w:rsidRPr="00C3600B">
              <w:rPr>
                <w:rFonts w:ascii="Arial" w:eastAsia="Times New Roman" w:hAnsi="Arial" w:cs="Arial"/>
                <w:sz w:val="24"/>
                <w:szCs w:val="24"/>
                <w:lang w:eastAsia="es-CL"/>
              </w:rPr>
              <w:t xml:space="preserve"> </w:t>
            </w:r>
          </w:p>
          <w:p w14:paraId="6FDFC25A" w14:textId="77777777" w:rsidR="00C3600B" w:rsidRDefault="00C3600B" w:rsidP="00C3600B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s-CL"/>
              </w:rPr>
            </w:pPr>
          </w:p>
          <w:p w14:paraId="75E8ACCA" w14:textId="238A6D6A" w:rsidR="00C3600B" w:rsidRDefault="00C3600B" w:rsidP="00C3600B">
            <w:pPr>
              <w:rPr>
                <w:rFonts w:ascii="Arial" w:eastAsia="Times New Roman" w:hAnsi="Arial" w:cs="Arial"/>
                <w:lang w:eastAsia="es-CL"/>
              </w:rPr>
            </w:pPr>
            <w:r w:rsidRPr="00C3600B">
              <w:rPr>
                <w:rFonts w:ascii="Arial" w:eastAsia="Times New Roman" w:hAnsi="Arial" w:cs="Arial"/>
                <w:b/>
                <w:bCs/>
                <w:lang w:eastAsia="es-CL"/>
              </w:rPr>
              <w:t>Facilitadores:</w:t>
            </w:r>
            <w:r w:rsidRPr="00C3600B">
              <w:rPr>
                <w:rFonts w:ascii="Arial" w:eastAsia="Times New Roman" w:hAnsi="Arial" w:cs="Arial"/>
                <w:lang w:eastAsia="es-CL"/>
              </w:rPr>
              <w:t xml:space="preserve"> </w:t>
            </w:r>
            <w:proofErr w:type="spellStart"/>
            <w:r w:rsidRPr="00C3600B">
              <w:rPr>
                <w:rFonts w:ascii="Arial" w:eastAsia="Times New Roman" w:hAnsi="Arial" w:cs="Arial"/>
                <w:lang w:eastAsia="es-CL"/>
              </w:rPr>
              <w:t>Voiceflow</w:t>
            </w:r>
            <w:proofErr w:type="spellEnd"/>
            <w:r w:rsidRPr="00C3600B">
              <w:rPr>
                <w:rFonts w:ascii="Arial" w:eastAsia="Times New Roman" w:hAnsi="Arial" w:cs="Arial"/>
                <w:lang w:eastAsia="es-CL"/>
              </w:rPr>
              <w:t xml:space="preserve"> ha sido increíblemente útil, permitiéndonos diseñar y ajustar el </w:t>
            </w:r>
            <w:proofErr w:type="spellStart"/>
            <w:r w:rsidRPr="00C3600B">
              <w:rPr>
                <w:rFonts w:ascii="Arial" w:eastAsia="Times New Roman" w:hAnsi="Arial" w:cs="Arial"/>
                <w:lang w:eastAsia="es-CL"/>
              </w:rPr>
              <w:t>chatbot</w:t>
            </w:r>
            <w:proofErr w:type="spellEnd"/>
            <w:r w:rsidRPr="00C3600B">
              <w:rPr>
                <w:rFonts w:ascii="Arial" w:eastAsia="Times New Roman" w:hAnsi="Arial" w:cs="Arial"/>
                <w:lang w:eastAsia="es-CL"/>
              </w:rPr>
              <w:t xml:space="preserve"> de manera rápida y eficiente.</w:t>
            </w:r>
          </w:p>
          <w:p w14:paraId="04F76FD8" w14:textId="77777777" w:rsidR="00C3600B" w:rsidRPr="00C3600B" w:rsidRDefault="00C3600B" w:rsidP="00C3600B">
            <w:pPr>
              <w:rPr>
                <w:rFonts w:ascii="Arial" w:eastAsia="Times New Roman" w:hAnsi="Arial" w:cs="Arial"/>
                <w:lang w:eastAsia="es-CL"/>
              </w:rPr>
            </w:pPr>
          </w:p>
          <w:p w14:paraId="3492567E" w14:textId="57E94E2F" w:rsidR="00C3600B" w:rsidRPr="00C3600B" w:rsidRDefault="00C3600B" w:rsidP="00C3600B">
            <w:pPr>
              <w:jc w:val="both"/>
              <w:rPr>
                <w:rFonts w:ascii="Arial" w:eastAsiaTheme="majorEastAsia" w:hAnsi="Arial" w:cs="Arial"/>
                <w:color w:val="767171" w:themeColor="background2" w:themeShade="80"/>
              </w:rPr>
            </w:pPr>
            <w:r w:rsidRPr="00C3600B">
              <w:rPr>
                <w:rFonts w:ascii="Arial" w:eastAsia="Times New Roman" w:hAnsi="Arial" w:cs="Arial"/>
                <w:lang w:eastAsia="es-CL"/>
              </w:rPr>
              <w:t xml:space="preserve"> </w:t>
            </w:r>
            <w:r w:rsidRPr="00C3600B">
              <w:rPr>
                <w:rFonts w:ascii="Arial" w:eastAsia="Times New Roman" w:hAnsi="Arial" w:cs="Arial"/>
                <w:b/>
                <w:bCs/>
                <w:lang w:eastAsia="es-CL"/>
              </w:rPr>
              <w:t>Dificultades:</w:t>
            </w:r>
            <w:r w:rsidRPr="00C3600B">
              <w:rPr>
                <w:rFonts w:ascii="Arial" w:eastAsia="Times New Roman" w:hAnsi="Arial" w:cs="Arial"/>
                <w:lang w:eastAsia="es-CL"/>
              </w:rPr>
              <w:t xml:space="preserve"> Algunos desafíos técnicos en la integración han sido oportunidades para mejorar nuestras habilidades de resolución de problemas y aprendizaje en grupo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6302C7A6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CB209B6" w14:textId="565C7791" w:rsidR="00A871ED" w:rsidRDefault="00A871E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R:</w:t>
            </w:r>
            <w:r>
              <w:t xml:space="preserve"> </w:t>
            </w:r>
            <w:r w:rsidR="00C3600B">
              <w:t xml:space="preserve">Hemos optado por hacer pruebas en fases pequeñas para detectar errores antes de avanzar. Este enfoque ha permitido que todos en el equipo colaboren y compartan ideas, mejorando el diseño final del </w:t>
            </w:r>
            <w:proofErr w:type="spellStart"/>
            <w:r w:rsidR="00C3600B">
              <w:t>chatbot</w:t>
            </w:r>
            <w:proofErr w:type="spellEnd"/>
            <w:r w:rsidR="00C3600B">
              <w:t>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ECEB6C7" w14:textId="77777777" w:rsidR="003629EC" w:rsidRDefault="003629EC" w:rsidP="00C3600B">
            <w:pPr>
              <w:rPr>
                <w:rFonts w:ascii="Arial" w:hAnsi="Arial" w:cs="Arial"/>
                <w:b/>
                <w:bCs/>
                <w:color w:val="1F4E79" w:themeColor="accent1" w:themeShade="80"/>
              </w:rPr>
            </w:pPr>
            <w:r w:rsidRPr="00C3600B">
              <w:rPr>
                <w:rFonts w:ascii="Arial" w:hAnsi="Arial" w:cs="Arial"/>
                <w:b/>
                <w:bCs/>
                <w:color w:val="1F4E79" w:themeColor="accent1" w:themeShade="80"/>
              </w:rPr>
              <w:t>R</w:t>
            </w:r>
            <w:r>
              <w:rPr>
                <w:rFonts w:ascii="Arial" w:hAnsi="Arial" w:cs="Arial"/>
                <w:b/>
                <w:bCs/>
                <w:color w:val="1F4E79" w:themeColor="accent1" w:themeShade="80"/>
              </w:rPr>
              <w:t>:</w:t>
            </w:r>
          </w:p>
          <w:p w14:paraId="2365FCBE" w14:textId="0B46F332" w:rsidR="00C3600B" w:rsidRDefault="003629EC" w:rsidP="00C3600B">
            <w:pPr>
              <w:rPr>
                <w:rFonts w:ascii="Arial" w:eastAsia="Times New Roman" w:hAnsi="Arial" w:cs="Arial"/>
                <w:lang w:eastAsia="es-CL"/>
              </w:rPr>
            </w:pPr>
            <w:r w:rsidRPr="00C3600B">
              <w:rPr>
                <w:rFonts w:ascii="Arial" w:eastAsia="Times New Roman" w:hAnsi="Arial" w:cs="Arial"/>
                <w:lang w:eastAsia="es-CL"/>
              </w:rPr>
              <w:t xml:space="preserve"> Destacado</w:t>
            </w:r>
            <w:r w:rsidR="00C3600B" w:rsidRPr="00C3600B">
              <w:rPr>
                <w:rFonts w:ascii="Arial" w:eastAsia="Times New Roman" w:hAnsi="Arial" w:cs="Arial"/>
                <w:b/>
                <w:bCs/>
                <w:lang w:eastAsia="es-CL"/>
              </w:rPr>
              <w:t>:</w:t>
            </w:r>
            <w:r w:rsidR="00C3600B" w:rsidRPr="00C3600B">
              <w:rPr>
                <w:rFonts w:ascii="Arial" w:eastAsia="Times New Roman" w:hAnsi="Arial" w:cs="Arial"/>
                <w:lang w:eastAsia="es-CL"/>
              </w:rPr>
              <w:t xml:space="preserve"> El flujo de conversaciones ha sido bien recibido y el trabajo en equipo ha sido excelente. Todos han aportado ideas valiosas que han enriquecido el proyecto.</w:t>
            </w:r>
          </w:p>
          <w:p w14:paraId="3BEC853A" w14:textId="77777777" w:rsidR="003629EC" w:rsidRPr="00C3600B" w:rsidRDefault="003629EC" w:rsidP="00C3600B">
            <w:pPr>
              <w:rPr>
                <w:rFonts w:ascii="Arial" w:eastAsia="Times New Roman" w:hAnsi="Arial" w:cs="Arial"/>
                <w:lang w:eastAsia="es-CL"/>
              </w:rPr>
            </w:pPr>
          </w:p>
          <w:p w14:paraId="75A589DF" w14:textId="19897E42" w:rsidR="004F2A8B" w:rsidRPr="00874D16" w:rsidRDefault="00C3600B" w:rsidP="00C3600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3600B">
              <w:rPr>
                <w:rFonts w:ascii="Arial" w:eastAsia="Times New Roman" w:hAnsi="Arial" w:cs="Arial"/>
                <w:lang w:eastAsia="es-CL"/>
              </w:rPr>
              <w:t xml:space="preserve">  </w:t>
            </w:r>
            <w:r w:rsidRPr="00C3600B">
              <w:rPr>
                <w:rFonts w:ascii="Arial" w:eastAsia="Times New Roman" w:hAnsi="Arial" w:cs="Arial"/>
                <w:b/>
                <w:bCs/>
                <w:lang w:eastAsia="es-CL"/>
              </w:rPr>
              <w:t>Para mejorar:</w:t>
            </w:r>
            <w:r w:rsidRPr="00C3600B">
              <w:rPr>
                <w:rFonts w:ascii="Arial" w:eastAsia="Times New Roman" w:hAnsi="Arial" w:cs="Arial"/>
                <w:lang w:eastAsia="es-CL"/>
              </w:rPr>
              <w:t xml:space="preserve"> De cara al futuro, podríamos planificar mejor las pruebas técnicas y asegurarnos de que todos estén al tanto de los cambios para mantener el buen impulso del equipo.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010915C0" w:rsidR="004F2A8B" w:rsidRDefault="00A871E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</w:t>
            </w:r>
            <w:r w:rsidR="003629EC">
              <w:t xml:space="preserve">la verdad es que ninguna ya que el profesor designado al ramo se ha encargado de darle </w:t>
            </w:r>
            <w:proofErr w:type="spellStart"/>
            <w:r w:rsidR="003629EC">
              <w:t>feedback</w:t>
            </w:r>
            <w:proofErr w:type="spellEnd"/>
            <w:r w:rsidR="003629EC">
              <w:t xml:space="preserve"> semanales a cada equipo y eso nos ha permitido ir trabajando de manera </w:t>
            </w:r>
            <w:r w:rsidR="00E6673C">
              <w:t>óptima</w:t>
            </w:r>
            <w:r w:rsidR="003629EC">
              <w:t>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10DAF559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3B03045D" w14:textId="77777777" w:rsidR="00A871ED" w:rsidRDefault="00A871ED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4AA5A14" w14:textId="58F958CB" w:rsidR="00A871ED" w:rsidRDefault="00A871E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>
              <w:t xml:space="preserve"> </w:t>
            </w:r>
            <w:r w:rsidR="00C3600B">
              <w:t>Sí, sería beneficioso redistribuir algunas tareas. Asignar a un miembro del equipo la responsabilidad de las pruebas de usabilidad y a otro la de integración técnica puede ayudarnos a avanzar más rápidamente, aprovechando así las fortalezas de cada uno.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67B77141" w14:textId="77777777" w:rsidR="00C3600B" w:rsidRPr="00C3600B" w:rsidRDefault="00C3600B" w:rsidP="00C3600B">
            <w:pPr>
              <w:spacing w:after="160" w:line="259" w:lineRule="auto"/>
              <w:rPr>
                <w:rFonts w:ascii="Arial" w:eastAsia="Times New Roman" w:hAnsi="Arial" w:cs="Arial"/>
                <w:lang w:eastAsia="es-CL"/>
              </w:rPr>
            </w:pPr>
            <w:r w:rsidRPr="00C3600B">
              <w:rPr>
                <w:rFonts w:ascii="Arial" w:eastAsiaTheme="majorEastAsia" w:hAnsi="Arial" w:cs="Arial"/>
                <w:color w:val="767171" w:themeColor="background2" w:themeShade="80"/>
              </w:rPr>
              <w:t xml:space="preserve">R: </w:t>
            </w:r>
            <w:r w:rsidRPr="00C3600B">
              <w:rPr>
                <w:rFonts w:ascii="Arial" w:eastAsia="Times New Roman" w:hAnsi="Arial" w:cs="Arial"/>
                <w:lang w:eastAsia="es-CL"/>
              </w:rPr>
              <w:t xml:space="preserve"> </w:t>
            </w:r>
            <w:r w:rsidRPr="00C3600B">
              <w:rPr>
                <w:rFonts w:ascii="Arial" w:eastAsia="Times New Roman" w:hAnsi="Arial" w:cs="Arial"/>
                <w:b/>
                <w:bCs/>
                <w:lang w:eastAsia="es-CL"/>
              </w:rPr>
              <w:t>Positivo:</w:t>
            </w:r>
            <w:r w:rsidRPr="00C3600B">
              <w:rPr>
                <w:rFonts w:ascii="Arial" w:eastAsia="Times New Roman" w:hAnsi="Arial" w:cs="Arial"/>
                <w:lang w:eastAsia="es-CL"/>
              </w:rPr>
              <w:t xml:space="preserve"> El trabajo en equipo ha sido increíblemente colaborativo y todos han mostrado una gran disposición para ayudar y compartir ideas. Esto ha generado un ambiente de trabajo muy positivo.</w:t>
            </w:r>
          </w:p>
          <w:p w14:paraId="7D4356BF" w14:textId="5AA78573" w:rsidR="004F2A8B" w:rsidRPr="00C3600B" w:rsidRDefault="00C3600B" w:rsidP="00C3600B">
            <w:pPr>
              <w:spacing w:after="160" w:line="259" w:lineRule="auto"/>
              <w:rPr>
                <w:rFonts w:ascii="Arial" w:eastAsia="Times New Roman" w:hAnsi="Arial" w:cs="Arial"/>
                <w:lang w:eastAsia="es-CL"/>
              </w:rPr>
            </w:pPr>
            <w:r w:rsidRPr="00C3600B">
              <w:rPr>
                <w:rFonts w:ascii="Arial" w:eastAsia="Times New Roman" w:hAnsi="Arial" w:cs="Arial"/>
                <w:lang w:eastAsia="es-CL"/>
              </w:rPr>
              <w:t xml:space="preserve">  </w:t>
            </w:r>
            <w:r w:rsidRPr="00C3600B">
              <w:rPr>
                <w:rFonts w:ascii="Arial" w:eastAsia="Times New Roman" w:hAnsi="Arial" w:cs="Arial"/>
                <w:b/>
                <w:bCs/>
                <w:lang w:eastAsia="es-CL"/>
              </w:rPr>
              <w:t>A mejorar:</w:t>
            </w:r>
            <w:r w:rsidRPr="00C3600B">
              <w:rPr>
                <w:rFonts w:ascii="Arial" w:eastAsia="Times New Roman" w:hAnsi="Arial" w:cs="Arial"/>
                <w:lang w:eastAsia="es-CL"/>
              </w:rPr>
              <w:t xml:space="preserve"> Para seguir avanzando, podríamos establecer reuniones de seguimiento más frecuentes para garantizar que todos estén alineados con el progreso del proyecto y fortalecer aún más la comunicación.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D4EEF" w14:textId="77777777" w:rsidR="000611DD" w:rsidRDefault="000611DD" w:rsidP="00DF38AE">
      <w:pPr>
        <w:spacing w:after="0" w:line="240" w:lineRule="auto"/>
      </w:pPr>
      <w:r>
        <w:separator/>
      </w:r>
    </w:p>
  </w:endnote>
  <w:endnote w:type="continuationSeparator" w:id="0">
    <w:p w14:paraId="3D247D34" w14:textId="77777777" w:rsidR="000611DD" w:rsidRDefault="000611D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570C4" w14:textId="77777777" w:rsidR="000611DD" w:rsidRDefault="000611DD" w:rsidP="00DF38AE">
      <w:pPr>
        <w:spacing w:after="0" w:line="240" w:lineRule="auto"/>
      </w:pPr>
      <w:r>
        <w:separator/>
      </w:r>
    </w:p>
  </w:footnote>
  <w:footnote w:type="continuationSeparator" w:id="0">
    <w:p w14:paraId="241CFC7C" w14:textId="77777777" w:rsidR="000611DD" w:rsidRDefault="000611D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2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600622">
    <w:abstractNumId w:val="3"/>
  </w:num>
  <w:num w:numId="2" w16cid:durableId="1754357540">
    <w:abstractNumId w:val="8"/>
  </w:num>
  <w:num w:numId="3" w16cid:durableId="1149441226">
    <w:abstractNumId w:val="12"/>
  </w:num>
  <w:num w:numId="4" w16cid:durableId="2020041164">
    <w:abstractNumId w:val="28"/>
  </w:num>
  <w:num w:numId="5" w16cid:durableId="1371998973">
    <w:abstractNumId w:val="30"/>
  </w:num>
  <w:num w:numId="6" w16cid:durableId="1997490244">
    <w:abstractNumId w:val="4"/>
  </w:num>
  <w:num w:numId="7" w16cid:durableId="353306144">
    <w:abstractNumId w:val="11"/>
  </w:num>
  <w:num w:numId="8" w16cid:durableId="1778209389">
    <w:abstractNumId w:val="19"/>
  </w:num>
  <w:num w:numId="9" w16cid:durableId="904798674">
    <w:abstractNumId w:val="15"/>
  </w:num>
  <w:num w:numId="10" w16cid:durableId="1267349261">
    <w:abstractNumId w:val="9"/>
  </w:num>
  <w:num w:numId="11" w16cid:durableId="1058868204">
    <w:abstractNumId w:val="24"/>
  </w:num>
  <w:num w:numId="12" w16cid:durableId="587232357">
    <w:abstractNumId w:val="35"/>
  </w:num>
  <w:num w:numId="13" w16cid:durableId="2074500396">
    <w:abstractNumId w:val="29"/>
  </w:num>
  <w:num w:numId="14" w16cid:durableId="1900171223">
    <w:abstractNumId w:val="1"/>
  </w:num>
  <w:num w:numId="15" w16cid:durableId="980769539">
    <w:abstractNumId w:val="36"/>
  </w:num>
  <w:num w:numId="16" w16cid:durableId="1402481640">
    <w:abstractNumId w:val="21"/>
  </w:num>
  <w:num w:numId="17" w16cid:durableId="457534635">
    <w:abstractNumId w:val="17"/>
  </w:num>
  <w:num w:numId="18" w16cid:durableId="910238126">
    <w:abstractNumId w:val="31"/>
  </w:num>
  <w:num w:numId="19" w16cid:durableId="139273497">
    <w:abstractNumId w:val="10"/>
  </w:num>
  <w:num w:numId="20" w16cid:durableId="1778255714">
    <w:abstractNumId w:val="39"/>
  </w:num>
  <w:num w:numId="21" w16cid:durableId="2092698851">
    <w:abstractNumId w:val="34"/>
  </w:num>
  <w:num w:numId="22" w16cid:durableId="1822040427">
    <w:abstractNumId w:val="13"/>
  </w:num>
  <w:num w:numId="23" w16cid:durableId="738601145">
    <w:abstractNumId w:val="14"/>
  </w:num>
  <w:num w:numId="24" w16cid:durableId="66729191">
    <w:abstractNumId w:val="5"/>
  </w:num>
  <w:num w:numId="25" w16cid:durableId="1077436775">
    <w:abstractNumId w:val="16"/>
  </w:num>
  <w:num w:numId="26" w16cid:durableId="1427262087">
    <w:abstractNumId w:val="20"/>
  </w:num>
  <w:num w:numId="27" w16cid:durableId="1318606180">
    <w:abstractNumId w:val="23"/>
  </w:num>
  <w:num w:numId="28" w16cid:durableId="2073967726">
    <w:abstractNumId w:val="0"/>
  </w:num>
  <w:num w:numId="29" w16cid:durableId="789477063">
    <w:abstractNumId w:val="18"/>
  </w:num>
  <w:num w:numId="30" w16cid:durableId="1749379906">
    <w:abstractNumId w:val="22"/>
  </w:num>
  <w:num w:numId="31" w16cid:durableId="1885633341">
    <w:abstractNumId w:val="2"/>
  </w:num>
  <w:num w:numId="32" w16cid:durableId="1704473785">
    <w:abstractNumId w:val="7"/>
  </w:num>
  <w:num w:numId="33" w16cid:durableId="961377474">
    <w:abstractNumId w:val="32"/>
  </w:num>
  <w:num w:numId="34" w16cid:durableId="337738413">
    <w:abstractNumId w:val="38"/>
  </w:num>
  <w:num w:numId="35" w16cid:durableId="917636969">
    <w:abstractNumId w:val="6"/>
  </w:num>
  <w:num w:numId="36" w16cid:durableId="771826072">
    <w:abstractNumId w:val="25"/>
  </w:num>
  <w:num w:numId="37" w16cid:durableId="648293359">
    <w:abstractNumId w:val="37"/>
  </w:num>
  <w:num w:numId="38" w16cid:durableId="962231158">
    <w:abstractNumId w:val="27"/>
  </w:num>
  <w:num w:numId="39" w16cid:durableId="1671561993">
    <w:abstractNumId w:val="26"/>
  </w:num>
  <w:num w:numId="40" w16cid:durableId="197232672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1DD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1A6D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29EC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1D62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4C77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871ED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576D0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600B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673C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547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Lucas Sandoval</cp:lastModifiedBy>
  <cp:revision>6</cp:revision>
  <cp:lastPrinted>2019-12-16T20:10:00Z</cp:lastPrinted>
  <dcterms:created xsi:type="dcterms:W3CDTF">2024-10-19T19:36:00Z</dcterms:created>
  <dcterms:modified xsi:type="dcterms:W3CDTF">2024-10-24T23:30:00Z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