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77E3" w14:textId="27BD8834" w:rsidR="00644F86" w:rsidRDefault="00CA61F6" w:rsidP="00CA61F6">
      <w:pPr>
        <w:pStyle w:val="1"/>
        <w:numPr>
          <w:ilvl w:val="0"/>
          <w:numId w:val="2"/>
        </w:numPr>
      </w:pPr>
      <w:r>
        <w:rPr>
          <w:rFonts w:hint="eastAsia"/>
        </w:rPr>
        <w:t>Cortex</w:t>
      </w:r>
      <w:r>
        <w:t>-</w:t>
      </w:r>
      <w:r>
        <w:rPr>
          <w:rFonts w:hint="eastAsia"/>
        </w:rPr>
        <w:t>R4</w:t>
      </w:r>
      <w:r>
        <w:rPr>
          <w:rFonts w:hint="eastAsia"/>
        </w:rPr>
        <w:t>内核</w:t>
      </w:r>
    </w:p>
    <w:p w14:paraId="2D1F06D0" w14:textId="73A0184A" w:rsidR="00CB0FB1" w:rsidRPr="00CB0FB1" w:rsidRDefault="00CB0FB1" w:rsidP="003D7063">
      <w:pPr>
        <w:ind w:firstLine="420"/>
      </w:pPr>
      <w:r>
        <w:rPr>
          <w:rFonts w:hint="eastAsia"/>
        </w:rPr>
        <w:t>C</w:t>
      </w:r>
      <w:r>
        <w:t>ortex-R4</w:t>
      </w:r>
      <w:r>
        <w:rPr>
          <w:rFonts w:hint="eastAsia"/>
        </w:rPr>
        <w:t>使用</w:t>
      </w:r>
      <w:r>
        <w:rPr>
          <w:rFonts w:hint="eastAsia"/>
        </w:rPr>
        <w:t>6</w:t>
      </w:r>
      <w:r>
        <w:t>4</w:t>
      </w:r>
      <w:r>
        <w:rPr>
          <w:rFonts w:hint="eastAsia"/>
        </w:rPr>
        <w:t>位的</w:t>
      </w:r>
      <w:r>
        <w:rPr>
          <w:rFonts w:hint="eastAsia"/>
        </w:rPr>
        <w:t>AXI</w:t>
      </w:r>
      <w:r>
        <w:t xml:space="preserve"> 3</w:t>
      </w:r>
      <w:r>
        <w:rPr>
          <w:rFonts w:hint="eastAsia"/>
        </w:rPr>
        <w:t>总线协议，并且</w:t>
      </w:r>
      <w:r>
        <w:rPr>
          <w:rFonts w:hint="eastAsia"/>
        </w:rPr>
        <w:t>TCM</w:t>
      </w:r>
      <w:r>
        <w:rPr>
          <w:rFonts w:hint="eastAsia"/>
        </w:rPr>
        <w:t>、</w:t>
      </w:r>
      <w:r>
        <w:rPr>
          <w:rFonts w:hint="eastAsia"/>
        </w:rPr>
        <w:t>Cache</w:t>
      </w:r>
      <w:r>
        <w:rPr>
          <w:rFonts w:hint="eastAsia"/>
        </w:rPr>
        <w:t>、</w:t>
      </w:r>
      <w:r>
        <w:rPr>
          <w:rFonts w:hint="eastAsia"/>
        </w:rPr>
        <w:t>MPU</w:t>
      </w:r>
      <w:r>
        <w:rPr>
          <w:rFonts w:hint="eastAsia"/>
        </w:rPr>
        <w:t>、</w:t>
      </w:r>
      <w:r>
        <w:rPr>
          <w:rFonts w:hint="eastAsia"/>
        </w:rPr>
        <w:t>AXI</w:t>
      </w:r>
      <w:r>
        <w:t>-Slave</w:t>
      </w:r>
      <w:r>
        <w:rPr>
          <w:rFonts w:hint="eastAsia"/>
        </w:rPr>
        <w:t>、</w:t>
      </w:r>
      <w:r>
        <w:rPr>
          <w:rFonts w:hint="eastAsia"/>
        </w:rPr>
        <w:t>FPU</w:t>
      </w:r>
      <w:r>
        <w:rPr>
          <w:rFonts w:hint="eastAsia"/>
        </w:rPr>
        <w:t>等都是可配置的。是具有指令预取和指令队列、分支预测结构及双发射的处理器微结构。</w:t>
      </w:r>
    </w:p>
    <w:p w14:paraId="2B0A9968" w14:textId="124ACAD9" w:rsidR="00CB0FB1" w:rsidRPr="00CB0FB1" w:rsidRDefault="00CB0FB1" w:rsidP="00CB0FB1">
      <w:pPr>
        <w:jc w:val="center"/>
      </w:pPr>
      <w:r>
        <w:rPr>
          <w:noProof/>
        </w:rPr>
        <w:drawing>
          <wp:inline distT="0" distB="0" distL="0" distR="0" wp14:anchorId="5A5493B6" wp14:editId="31446403">
            <wp:extent cx="2144573" cy="21562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1744" cy="2163438"/>
                    </a:xfrm>
                    <a:prstGeom prst="rect">
                      <a:avLst/>
                    </a:prstGeom>
                  </pic:spPr>
                </pic:pic>
              </a:graphicData>
            </a:graphic>
          </wp:inline>
        </w:drawing>
      </w:r>
    </w:p>
    <w:p w14:paraId="062BA102" w14:textId="5FD0B6BB" w:rsidR="006F2CE6" w:rsidRDefault="006F2CE6" w:rsidP="006F2CE6">
      <w:pPr>
        <w:jc w:val="center"/>
      </w:pPr>
      <w:r>
        <w:rPr>
          <w:noProof/>
        </w:rPr>
        <w:drawing>
          <wp:inline distT="0" distB="0" distL="0" distR="0" wp14:anchorId="19570B9E" wp14:editId="7DFA057E">
            <wp:extent cx="3291984" cy="18873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244" cy="1896070"/>
                    </a:xfrm>
                    <a:prstGeom prst="rect">
                      <a:avLst/>
                    </a:prstGeom>
                  </pic:spPr>
                </pic:pic>
              </a:graphicData>
            </a:graphic>
          </wp:inline>
        </w:drawing>
      </w:r>
    </w:p>
    <w:p w14:paraId="64FF1AD8" w14:textId="7C1D0975" w:rsidR="00CB0FB1" w:rsidRDefault="00CB0FB1" w:rsidP="006F2CE6">
      <w:pPr>
        <w:jc w:val="center"/>
      </w:pPr>
      <w:r>
        <w:rPr>
          <w:noProof/>
        </w:rPr>
        <w:drawing>
          <wp:inline distT="0" distB="0" distL="0" distR="0" wp14:anchorId="3DE57C56" wp14:editId="747A769E">
            <wp:extent cx="5274310" cy="1828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8165"/>
                    </a:xfrm>
                    <a:prstGeom prst="rect">
                      <a:avLst/>
                    </a:prstGeom>
                  </pic:spPr>
                </pic:pic>
              </a:graphicData>
            </a:graphic>
          </wp:inline>
        </w:drawing>
      </w:r>
    </w:p>
    <w:p w14:paraId="0100C432" w14:textId="3AEC5F8A" w:rsidR="00F64598" w:rsidRDefault="00F64598" w:rsidP="006F2CE6">
      <w:pPr>
        <w:jc w:val="center"/>
      </w:pPr>
      <w:r>
        <w:rPr>
          <w:noProof/>
        </w:rPr>
        <w:drawing>
          <wp:inline distT="0" distB="0" distL="0" distR="0" wp14:anchorId="191A001C" wp14:editId="4D246C89">
            <wp:extent cx="5274310" cy="1551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51305"/>
                    </a:xfrm>
                    <a:prstGeom prst="rect">
                      <a:avLst/>
                    </a:prstGeom>
                  </pic:spPr>
                </pic:pic>
              </a:graphicData>
            </a:graphic>
          </wp:inline>
        </w:drawing>
      </w:r>
    </w:p>
    <w:p w14:paraId="288AC854" w14:textId="7ABE8760" w:rsidR="003D7063" w:rsidRDefault="003D7063" w:rsidP="003D7063">
      <w:r>
        <w:tab/>
      </w:r>
      <w:r>
        <w:rPr>
          <w:rFonts w:hint="eastAsia"/>
        </w:rPr>
        <w:t>八级流水线中有两个周期用于指令获取和数据访问。在</w:t>
      </w:r>
      <w:r>
        <w:rPr>
          <w:rFonts w:hint="eastAsia"/>
        </w:rPr>
        <w:t>DPU</w:t>
      </w:r>
      <w:r>
        <w:t>(Data Processing Unit)</w:t>
      </w:r>
      <w:r>
        <w:rPr>
          <w:rFonts w:hint="eastAsia"/>
        </w:rPr>
        <w:t>阶段</w:t>
      </w:r>
      <w:r>
        <w:rPr>
          <w:rFonts w:hint="eastAsia"/>
        </w:rPr>
        <w:lastRenderedPageBreak/>
        <w:t>流水线分为四个并行的路径和浮点运算路径</w:t>
      </w:r>
      <w:r>
        <w:rPr>
          <w:rFonts w:hint="eastAsia"/>
        </w:rPr>
        <w:t>(</w:t>
      </w:r>
      <w:r>
        <w:rPr>
          <w:rFonts w:hint="eastAsia"/>
        </w:rPr>
        <w:t>如果存在</w:t>
      </w:r>
      <w:r>
        <w:t>)</w:t>
      </w:r>
      <w:r>
        <w:rPr>
          <w:rFonts w:hint="eastAsia"/>
        </w:rPr>
        <w:t>，每个路径处理不同类型的指令，指令通常并发处理：</w:t>
      </w:r>
    </w:p>
    <w:p w14:paraId="7A5C6861" w14:textId="4A22EC81" w:rsidR="003D7063" w:rsidRDefault="003D7063" w:rsidP="003D7063">
      <w:r>
        <w:tab/>
      </w:r>
      <w:r>
        <w:rPr>
          <w:rFonts w:hint="eastAsia"/>
        </w:rPr>
        <w:t>Load</w:t>
      </w:r>
      <w:r>
        <w:t xml:space="preserve">/Store: </w:t>
      </w:r>
      <w:r>
        <w:rPr>
          <w:rFonts w:hint="eastAsia"/>
        </w:rPr>
        <w:t>此路径处理所有内存访问。内存访问分为两个流水线阶段，可使更长的</w:t>
      </w:r>
      <w:r>
        <w:rPr>
          <w:rFonts w:hint="eastAsia"/>
        </w:rPr>
        <w:t>RAM</w:t>
      </w:r>
      <w:r>
        <w:rPr>
          <w:rFonts w:hint="eastAsia"/>
        </w:rPr>
        <w:t>访问时间而不丢失带宽</w:t>
      </w:r>
      <w:r>
        <w:rPr>
          <w:rFonts w:hint="eastAsia"/>
        </w:rPr>
        <w:t>(</w:t>
      </w:r>
      <w:r>
        <w:t>bandwidth).</w:t>
      </w:r>
    </w:p>
    <w:p w14:paraId="52B1AD41" w14:textId="5224DEB8" w:rsidR="008B1730" w:rsidRDefault="003D7063" w:rsidP="003D7063">
      <w:r>
        <w:tab/>
        <w:t xml:space="preserve">MAC: </w:t>
      </w:r>
      <w:r w:rsidR="008B1730">
        <w:rPr>
          <w:rFonts w:hint="eastAsia"/>
        </w:rPr>
        <w:t>Multiply</w:t>
      </w:r>
      <w:r w:rsidR="008B1730">
        <w:t>-accumulates</w:t>
      </w:r>
      <w:r w:rsidR="008B1730">
        <w:rPr>
          <w:rFonts w:hint="eastAsia"/>
        </w:rPr>
        <w:t>(</w:t>
      </w:r>
      <w:r w:rsidR="008B1730">
        <w:rPr>
          <w:rFonts w:hint="eastAsia"/>
        </w:rPr>
        <w:t>乘法累加</w:t>
      </w:r>
      <w:r w:rsidR="008B1730">
        <w:t>)</w:t>
      </w:r>
      <w:r w:rsidR="008B1730">
        <w:rPr>
          <w:rFonts w:hint="eastAsia"/>
        </w:rPr>
        <w:t>分为三个流水线阶段，在最后一个阶段更新寄存器堆，所以如果相邻的下一条指令要使用</w:t>
      </w:r>
      <w:r w:rsidR="008B1730">
        <w:rPr>
          <w:rFonts w:hint="eastAsia"/>
        </w:rPr>
        <w:t>MAC</w:t>
      </w:r>
      <w:r w:rsidR="008B1730">
        <w:rPr>
          <w:rFonts w:hint="eastAsia"/>
        </w:rPr>
        <w:t>结果，那么会多增加一个周期用于加载</w:t>
      </w:r>
      <w:r w:rsidR="008B1730">
        <w:rPr>
          <w:rFonts w:hint="eastAsia"/>
        </w:rPr>
        <w:t>.</w:t>
      </w:r>
    </w:p>
    <w:p w14:paraId="6B810FC2" w14:textId="463292D1" w:rsidR="008B1730" w:rsidRDefault="008B1730" w:rsidP="003D7063">
      <w:r>
        <w:tab/>
        <w:t xml:space="preserve">ALU: </w:t>
      </w:r>
      <w:r>
        <w:rPr>
          <w:rFonts w:hint="eastAsia"/>
        </w:rPr>
        <w:t>算术和逻辑运算分为三个流水线阶段，第一个阶段使用一个操作数进行预移位</w:t>
      </w:r>
      <w:r>
        <w:rPr>
          <w:rFonts w:hint="eastAsia"/>
        </w:rPr>
        <w:t>(</w:t>
      </w:r>
      <w:r>
        <w:t>pre-shift)</w:t>
      </w:r>
      <w:r>
        <w:rPr>
          <w:rFonts w:hint="eastAsia"/>
        </w:rPr>
        <w:t>，第二个阶段是基本的</w:t>
      </w:r>
      <w:r>
        <w:rPr>
          <w:rFonts w:hint="eastAsia"/>
        </w:rPr>
        <w:t>ALU</w:t>
      </w:r>
      <w:r>
        <w:rPr>
          <w:rFonts w:hint="eastAsia"/>
        </w:rPr>
        <w:t>运算，第三个阶段是如果需要在更新寄存器堆前饱和</w:t>
      </w:r>
      <w:r>
        <w:t>(saturate)</w:t>
      </w:r>
      <w:r>
        <w:rPr>
          <w:rFonts w:hint="eastAsia"/>
        </w:rPr>
        <w:t>，即</w:t>
      </w:r>
      <w:r>
        <w:t>Saturation stage</w:t>
      </w:r>
      <w:r>
        <w:rPr>
          <w:rFonts w:hint="eastAsia"/>
        </w:rPr>
        <w:t>.</w:t>
      </w:r>
    </w:p>
    <w:p w14:paraId="1D372D27" w14:textId="0A8EB7F0" w:rsidR="008B1730" w:rsidRDefault="008B1730" w:rsidP="003D7063">
      <w:r>
        <w:tab/>
        <w:t xml:space="preserve">Divider: </w:t>
      </w:r>
      <w:r>
        <w:rPr>
          <w:rFonts w:hint="eastAsia"/>
        </w:rPr>
        <w:t>除法路径使用</w:t>
      </w:r>
      <w:r>
        <w:rPr>
          <w:rFonts w:hint="eastAsia"/>
        </w:rPr>
        <w:t>R</w:t>
      </w:r>
      <w:r>
        <w:t>adix-4</w:t>
      </w:r>
      <w:r>
        <w:rPr>
          <w:rFonts w:hint="eastAsia"/>
        </w:rPr>
        <w:t>算法，在单个流水线阶段典型的</w:t>
      </w:r>
      <w:r>
        <w:rPr>
          <w:rFonts w:hint="eastAsia"/>
        </w:rPr>
        <w:t>3</w:t>
      </w:r>
      <w:r>
        <w:t>2</w:t>
      </w:r>
      <w:r>
        <w:rPr>
          <w:rFonts w:hint="eastAsia"/>
        </w:rPr>
        <w:t>位除法大约需要</w:t>
      </w:r>
      <w:r>
        <w:rPr>
          <w:rFonts w:hint="eastAsia"/>
        </w:rPr>
        <w:t>6</w:t>
      </w:r>
      <w:r>
        <w:rPr>
          <w:rFonts w:hint="eastAsia"/>
        </w:rPr>
        <w:t>个周期</w:t>
      </w:r>
      <w:r w:rsidR="00876CCD">
        <w:rPr>
          <w:rFonts w:hint="eastAsia"/>
        </w:rPr>
        <w:t>.</w:t>
      </w:r>
    </w:p>
    <w:p w14:paraId="20331F5F" w14:textId="3D84E29B" w:rsidR="00D13E34" w:rsidRDefault="00D13E34" w:rsidP="003D7063">
      <w:r>
        <w:tab/>
      </w:r>
      <w:r>
        <w:rPr>
          <w:rFonts w:hint="eastAsia"/>
        </w:rPr>
        <w:t>Load/Store</w:t>
      </w:r>
      <w:r>
        <w:rPr>
          <w:rFonts w:hint="eastAsia"/>
        </w:rPr>
        <w:t>路径在指令发射阶段就会生成</w:t>
      </w:r>
      <w:r w:rsidR="00672FB4">
        <w:rPr>
          <w:rFonts w:hint="eastAsia"/>
        </w:rPr>
        <w:t>地址，以平衡其他流水线路径，这样可以减少数据冒险的延迟。</w:t>
      </w:r>
    </w:p>
    <w:p w14:paraId="2DF62C0D" w14:textId="05030CAB" w:rsidR="0030390C" w:rsidRDefault="0030390C" w:rsidP="003D7063"/>
    <w:p w14:paraId="48A82DF7" w14:textId="4B5FA811" w:rsidR="0030390C" w:rsidRDefault="0030390C" w:rsidP="003D7063">
      <w:r>
        <w:rPr>
          <w:rFonts w:hint="eastAsia"/>
        </w:rPr>
        <w:t>r</w:t>
      </w:r>
      <w:r>
        <w:t>et-stage</w:t>
      </w:r>
      <w:r>
        <w:tab/>
      </w:r>
      <w:r>
        <w:tab/>
      </w:r>
      <w:r>
        <w:tab/>
      </w:r>
    </w:p>
    <w:p w14:paraId="2FBF7B21" w14:textId="397434C5" w:rsidR="001F4CC8" w:rsidRDefault="001F4CC8" w:rsidP="003D7063">
      <w:r>
        <w:rPr>
          <w:rFonts w:hint="eastAsia"/>
        </w:rPr>
        <w:t>d</w:t>
      </w:r>
      <w:r>
        <w:t>c1-stage</w:t>
      </w:r>
    </w:p>
    <w:p w14:paraId="3A194B80" w14:textId="0C2744F1" w:rsidR="001F4CC8" w:rsidRDefault="001F4CC8" w:rsidP="003D7063">
      <w:r>
        <w:rPr>
          <w:rFonts w:hint="eastAsia"/>
        </w:rPr>
        <w:t>d</w:t>
      </w:r>
      <w:r>
        <w:t>c2-stage</w:t>
      </w:r>
    </w:p>
    <w:p w14:paraId="7320C194" w14:textId="0FD20172" w:rsidR="0030390C" w:rsidRDefault="0030390C" w:rsidP="003D7063">
      <w:r>
        <w:rPr>
          <w:rFonts w:hint="eastAsia"/>
        </w:rPr>
        <w:t>d</w:t>
      </w:r>
      <w:r>
        <w:t>c3-stage</w:t>
      </w:r>
      <w:r>
        <w:tab/>
      </w:r>
      <w:r>
        <w:tab/>
      </w:r>
      <w:r>
        <w:tab/>
        <w:t>data cache?</w:t>
      </w:r>
    </w:p>
    <w:p w14:paraId="068E1915" w14:textId="42108D75" w:rsidR="0030390C" w:rsidRDefault="0030390C" w:rsidP="003D7063">
      <w:r>
        <w:rPr>
          <w:rFonts w:hint="eastAsia"/>
        </w:rPr>
        <w:t>r</w:t>
      </w:r>
      <w:r>
        <w:t>t2-stage</w:t>
      </w:r>
    </w:p>
    <w:p w14:paraId="100F950D" w14:textId="77777777" w:rsidR="0030390C" w:rsidRDefault="0030390C" w:rsidP="003D7063"/>
    <w:p w14:paraId="285C383F" w14:textId="2C107E82" w:rsidR="0030390C" w:rsidRDefault="0030390C" w:rsidP="003D7063">
      <w:r>
        <w:rPr>
          <w:rFonts w:hint="eastAsia"/>
        </w:rPr>
        <w:t>p</w:t>
      </w:r>
      <w:r>
        <w:t>d-stage</w:t>
      </w:r>
      <w:r>
        <w:tab/>
      </w:r>
      <w:r>
        <w:tab/>
      </w:r>
      <w:r>
        <w:tab/>
        <w:t>pre-decode</w:t>
      </w:r>
    </w:p>
    <w:p w14:paraId="566D38CD" w14:textId="29E962D8" w:rsidR="0030390C" w:rsidRDefault="0030390C" w:rsidP="003D7063">
      <w:r>
        <w:rPr>
          <w:rFonts w:hint="eastAsia"/>
        </w:rPr>
        <w:t>d</w:t>
      </w:r>
      <w:r>
        <w:t>ec-stage</w:t>
      </w:r>
      <w:r>
        <w:tab/>
      </w:r>
      <w:r>
        <w:tab/>
      </w:r>
      <w:r>
        <w:tab/>
        <w:t>decode</w:t>
      </w:r>
    </w:p>
    <w:p w14:paraId="7FF20028" w14:textId="34BD43DF" w:rsidR="0030390C" w:rsidRDefault="0030390C" w:rsidP="0030390C">
      <w:r>
        <w:t>i</w:t>
      </w:r>
      <w:r>
        <w:rPr>
          <w:rFonts w:hint="eastAsia"/>
        </w:rPr>
        <w:t>ss</w:t>
      </w:r>
      <w:r>
        <w:t>-stage</w:t>
      </w:r>
      <w:r>
        <w:tab/>
      </w:r>
      <w:r>
        <w:tab/>
      </w:r>
      <w:r>
        <w:tab/>
        <w:t>issue</w:t>
      </w:r>
    </w:p>
    <w:p w14:paraId="1A81B335" w14:textId="77777777" w:rsidR="0030390C" w:rsidRDefault="0030390C" w:rsidP="0030390C">
      <w:r>
        <w:rPr>
          <w:rFonts w:hint="eastAsia"/>
        </w:rPr>
        <w:t>e</w:t>
      </w:r>
      <w:r>
        <w:t>x1-stage</w:t>
      </w:r>
      <w:r>
        <w:tab/>
      </w:r>
      <w:r>
        <w:tab/>
      </w:r>
      <w:r>
        <w:tab/>
        <w:t>execute 1</w:t>
      </w:r>
    </w:p>
    <w:p w14:paraId="7CC4C607" w14:textId="77777777" w:rsidR="0030390C" w:rsidRDefault="0030390C" w:rsidP="0030390C">
      <w:r>
        <w:rPr>
          <w:rFonts w:hint="eastAsia"/>
        </w:rPr>
        <w:t>e</w:t>
      </w:r>
      <w:r>
        <w:t>x2-stage</w:t>
      </w:r>
      <w:r>
        <w:tab/>
      </w:r>
      <w:r>
        <w:tab/>
      </w:r>
      <w:r>
        <w:tab/>
        <w:t>execute 2</w:t>
      </w:r>
    </w:p>
    <w:p w14:paraId="5E7BDE69" w14:textId="7877C5EA" w:rsidR="0030390C" w:rsidRDefault="0030390C" w:rsidP="0030390C">
      <w:r>
        <w:rPr>
          <w:rFonts w:hint="eastAsia"/>
        </w:rPr>
        <w:t>w</w:t>
      </w:r>
      <w:r>
        <w:t>r-stage</w:t>
      </w:r>
      <w:r>
        <w:tab/>
      </w:r>
      <w:r>
        <w:tab/>
      </w:r>
      <w:r>
        <w:tab/>
        <w:t>writeback?</w:t>
      </w:r>
    </w:p>
    <w:p w14:paraId="60FB75F7" w14:textId="77777777" w:rsidR="0030390C" w:rsidRPr="0030390C" w:rsidRDefault="0030390C" w:rsidP="003D7063"/>
    <w:p w14:paraId="48D741C5" w14:textId="77777777" w:rsidR="0030390C" w:rsidRPr="003D7063" w:rsidRDefault="0030390C" w:rsidP="003D7063"/>
    <w:p w14:paraId="56D73C0B" w14:textId="0D51C877" w:rsidR="00CA61F6" w:rsidRDefault="00CA61F6" w:rsidP="00CA61F6">
      <w:pPr>
        <w:pStyle w:val="2"/>
        <w:numPr>
          <w:ilvl w:val="1"/>
          <w:numId w:val="2"/>
        </w:numPr>
      </w:pPr>
      <w:r>
        <w:rPr>
          <w:rFonts w:hint="eastAsia"/>
        </w:rPr>
        <w:t>PFU</w:t>
      </w:r>
      <w:r>
        <w:t xml:space="preserve"> </w:t>
      </w:r>
      <w:r>
        <w:rPr>
          <w:rFonts w:hint="eastAsia"/>
        </w:rPr>
        <w:t>(</w:t>
      </w:r>
      <w:r>
        <w:t xml:space="preserve">Prefertch </w:t>
      </w:r>
      <w:r>
        <w:rPr>
          <w:rFonts w:hint="eastAsia"/>
        </w:rPr>
        <w:t>U</w:t>
      </w:r>
      <w:r>
        <w:t>nit)</w:t>
      </w:r>
    </w:p>
    <w:p w14:paraId="33C2E4FC" w14:textId="65794634" w:rsidR="00CA61F6" w:rsidRDefault="00CA61F6" w:rsidP="00CA61F6">
      <w:pPr>
        <w:pStyle w:val="3"/>
        <w:numPr>
          <w:ilvl w:val="2"/>
          <w:numId w:val="2"/>
        </w:numPr>
      </w:pPr>
      <w:r>
        <w:rPr>
          <w:rFonts w:hint="eastAsia"/>
        </w:rPr>
        <w:t>结构综述</w:t>
      </w:r>
    </w:p>
    <w:p w14:paraId="7C116C10" w14:textId="5901107C" w:rsidR="000E68E2" w:rsidRDefault="000E68E2" w:rsidP="0058377C">
      <w:pPr>
        <w:ind w:firstLine="420"/>
      </w:pPr>
      <w:r>
        <w:rPr>
          <w:rFonts w:hint="eastAsia"/>
        </w:rPr>
        <w:t>PFU</w:t>
      </w:r>
      <w:r>
        <w:rPr>
          <w:rFonts w:hint="eastAsia"/>
        </w:rPr>
        <w:t>负责从</w:t>
      </w:r>
      <w:r w:rsidR="00EE0447">
        <w:rPr>
          <w:rFonts w:hint="eastAsia"/>
        </w:rPr>
        <w:t>指令存储器中获取</w:t>
      </w:r>
      <w:r w:rsidR="00EE0447">
        <w:rPr>
          <w:rFonts w:hint="eastAsia"/>
        </w:rPr>
        <w:t>6</w:t>
      </w:r>
      <w:r w:rsidR="00EE0447">
        <w:t>4</w:t>
      </w:r>
      <w:r w:rsidR="00EE0447">
        <w:rPr>
          <w:rFonts w:hint="eastAsia"/>
        </w:rPr>
        <w:t>位宽的数据，并从中提取指令</w:t>
      </w:r>
      <w:r w:rsidR="00EE0447">
        <w:rPr>
          <w:rFonts w:hint="eastAsia"/>
        </w:rPr>
        <w:t>(</w:t>
      </w:r>
      <w:r w:rsidR="00EE0447">
        <w:rPr>
          <w:rFonts w:hint="eastAsia"/>
        </w:rPr>
        <w:t>包括</w:t>
      </w:r>
      <w:r w:rsidR="00EE0447">
        <w:t>ARM</w:t>
      </w:r>
      <w:r w:rsidR="00EE0447">
        <w:rPr>
          <w:rFonts w:hint="eastAsia"/>
        </w:rPr>
        <w:t>和</w:t>
      </w:r>
      <w:r w:rsidR="00EE0447">
        <w:rPr>
          <w:rFonts w:hint="eastAsia"/>
        </w:rPr>
        <w:t>Thumb</w:t>
      </w:r>
      <w:r w:rsidR="00EE0447">
        <w:t>-2)</w:t>
      </w:r>
      <w:r w:rsidR="00EE0447">
        <w:rPr>
          <w:rFonts w:hint="eastAsia"/>
        </w:rPr>
        <w:t>，并向</w:t>
      </w:r>
      <w:r w:rsidR="00EE0447">
        <w:rPr>
          <w:rFonts w:hint="eastAsia"/>
        </w:rPr>
        <w:t>DPU</w:t>
      </w:r>
      <w:r w:rsidR="00EE0447">
        <w:rPr>
          <w:rFonts w:hint="eastAsia"/>
        </w:rPr>
        <w:t>提供指令流。</w:t>
      </w:r>
      <w:r w:rsidR="00EE0447">
        <w:rPr>
          <w:rFonts w:hint="eastAsia"/>
        </w:rPr>
        <w:t>PFU</w:t>
      </w:r>
      <w:r w:rsidR="00EE0447">
        <w:rPr>
          <w:rFonts w:hint="eastAsia"/>
        </w:rPr>
        <w:t>设计用于</w:t>
      </w:r>
      <w:r w:rsidR="00EE0447">
        <w:rPr>
          <w:rFonts w:hint="eastAsia"/>
        </w:rPr>
        <w:t>L</w:t>
      </w:r>
      <w:r w:rsidR="00EE0447">
        <w:t>1 Cache</w:t>
      </w:r>
      <w:r w:rsidR="00EE0447">
        <w:rPr>
          <w:rFonts w:hint="eastAsia"/>
        </w:rPr>
        <w:t>和</w:t>
      </w:r>
      <w:r w:rsidR="00EE0447">
        <w:rPr>
          <w:rFonts w:hint="eastAsia"/>
        </w:rPr>
        <w:t>TCM</w:t>
      </w:r>
      <w:r w:rsidR="00EE0447">
        <w:rPr>
          <w:rFonts w:hint="eastAsia"/>
        </w:rPr>
        <w:t>，其中典型的访问时间是两个周期而不是一个周期。因此，</w:t>
      </w:r>
      <w:r w:rsidR="00EE0447">
        <w:rPr>
          <w:rFonts w:hint="eastAsia"/>
        </w:rPr>
        <w:t>PFU</w:t>
      </w:r>
      <w:r w:rsidR="00EE0447">
        <w:rPr>
          <w:rFonts w:hint="eastAsia"/>
        </w:rPr>
        <w:t>包含一个三输入的</w:t>
      </w:r>
      <w:r w:rsidR="00EE0447">
        <w:rPr>
          <w:rFonts w:hint="eastAsia"/>
        </w:rPr>
        <w:t>6</w:t>
      </w:r>
      <w:r w:rsidR="00EE0447">
        <w:t>4</w:t>
      </w:r>
      <w:r w:rsidR="00EE0447">
        <w:rPr>
          <w:rFonts w:hint="eastAsia"/>
        </w:rPr>
        <w:t>位预取缓冲区</w:t>
      </w:r>
      <w:r w:rsidR="00EE0447">
        <w:rPr>
          <w:rFonts w:hint="eastAsia"/>
        </w:rPr>
        <w:t>(</w:t>
      </w:r>
      <w:r w:rsidR="00EE0447">
        <w:t>pre-fetch buffer)</w:t>
      </w:r>
      <w:r w:rsidR="00EE0447">
        <w:rPr>
          <w:rFonts w:hint="eastAsia"/>
        </w:rPr>
        <w:t>，只要预取缓冲区中有空间，</w:t>
      </w:r>
      <w:r w:rsidR="00EE0447">
        <w:rPr>
          <w:rFonts w:hint="eastAsia"/>
        </w:rPr>
        <w:t>PFU</w:t>
      </w:r>
      <w:r w:rsidR="00EE0447">
        <w:rPr>
          <w:rFonts w:hint="eastAsia"/>
        </w:rPr>
        <w:t>就能获取下一个</w:t>
      </w:r>
      <w:r w:rsidR="00EE0447">
        <w:rPr>
          <w:rFonts w:hint="eastAsia"/>
        </w:rPr>
        <w:t>6</w:t>
      </w:r>
      <w:r w:rsidR="00EE0447">
        <w:t>4</w:t>
      </w:r>
      <w:r w:rsidR="00EE0447">
        <w:rPr>
          <w:rFonts w:hint="eastAsia"/>
        </w:rPr>
        <w:t>位数据包。</w:t>
      </w:r>
    </w:p>
    <w:p w14:paraId="5C60B15C" w14:textId="3B6D0B96" w:rsidR="003C0250" w:rsidRDefault="00E91EBB" w:rsidP="0058377C">
      <w:pPr>
        <w:ind w:firstLine="420"/>
      </w:pPr>
      <w:r>
        <w:rPr>
          <w:rFonts w:hint="eastAsia"/>
        </w:rPr>
        <w:t>PFU</w:t>
      </w:r>
      <w:r w:rsidR="00CA61F6">
        <w:rPr>
          <w:rFonts w:hint="eastAsia"/>
        </w:rPr>
        <w:t>包括两级预取</w:t>
      </w:r>
      <w:r w:rsidR="00CA61F6">
        <w:rPr>
          <w:rFonts w:hint="eastAsia"/>
        </w:rPr>
        <w:t>(</w:t>
      </w:r>
      <w:r w:rsidR="00CA61F6">
        <w:t>Fetch)</w:t>
      </w:r>
      <w:r w:rsidR="00CA61F6">
        <w:rPr>
          <w:rFonts w:hint="eastAsia"/>
        </w:rPr>
        <w:t>和一级预译码</w:t>
      </w:r>
      <w:r w:rsidR="00CA61F6">
        <w:rPr>
          <w:rFonts w:hint="eastAsia"/>
        </w:rPr>
        <w:t>(</w:t>
      </w:r>
      <w:r w:rsidR="00CA61F6">
        <w:t>Pre-decoding)</w:t>
      </w:r>
      <w:r w:rsidR="00CA61F6">
        <w:rPr>
          <w:rFonts w:hint="eastAsia"/>
        </w:rPr>
        <w:t>，</w:t>
      </w:r>
      <w:r w:rsidR="00D8252C">
        <w:rPr>
          <w:rFonts w:hint="eastAsia"/>
        </w:rPr>
        <w:t>在预译码之后会将指令推入指令队列</w:t>
      </w:r>
      <w:r w:rsidR="00D8252C">
        <w:rPr>
          <w:rFonts w:hint="eastAsia"/>
        </w:rPr>
        <w:t>(</w:t>
      </w:r>
      <w:r w:rsidR="00D8252C">
        <w:t>IQ, instruction queue).</w:t>
      </w:r>
      <w:r w:rsidR="00D8252C">
        <w:rPr>
          <w:rFonts w:hint="eastAsia"/>
        </w:rPr>
        <w:t>指令队列</w:t>
      </w:r>
      <w:r w:rsidR="00D8252C">
        <w:rPr>
          <w:rFonts w:hint="eastAsia"/>
        </w:rPr>
        <w:t>(</w:t>
      </w:r>
      <w:r w:rsidR="00D8252C">
        <w:t>IQ)</w:t>
      </w:r>
      <w:r w:rsidR="00D8252C">
        <w:rPr>
          <w:rFonts w:hint="eastAsia"/>
        </w:rPr>
        <w:t>是一个</w:t>
      </w:r>
      <w:r w:rsidR="00D8252C">
        <w:rPr>
          <w:rFonts w:hint="eastAsia"/>
        </w:rPr>
        <w:t>FIFO</w:t>
      </w:r>
      <w:r w:rsidR="00D8252C">
        <w:rPr>
          <w:rFonts w:hint="eastAsia"/>
        </w:rPr>
        <w:t>，一次可读写一条或两条指令。</w:t>
      </w:r>
      <w:r w:rsidR="001769D3">
        <w:rPr>
          <w:rFonts w:hint="eastAsia"/>
        </w:rPr>
        <w:t>分支和函数返回预测发生在预译码阶段。</w:t>
      </w:r>
      <w:r w:rsidR="0099238D">
        <w:rPr>
          <w:rFonts w:hint="eastAsia"/>
        </w:rPr>
        <w:t>指令队列</w:t>
      </w:r>
      <w:r w:rsidR="0099238D">
        <w:rPr>
          <w:rFonts w:hint="eastAsia"/>
        </w:rPr>
        <w:t>(</w:t>
      </w:r>
      <w:r w:rsidR="0099238D">
        <w:t>IQ)</w:t>
      </w:r>
      <w:r w:rsidR="0099238D">
        <w:rPr>
          <w:rFonts w:hint="eastAsia"/>
        </w:rPr>
        <w:t>最多存储八个预译码指令</w:t>
      </w:r>
      <w:r w:rsidR="001A4EB4">
        <w:rPr>
          <w:rFonts w:hint="eastAsia"/>
        </w:rPr>
        <w:t>，</w:t>
      </w:r>
      <w:r w:rsidR="001A4EB4">
        <w:rPr>
          <w:rFonts w:hint="eastAsia"/>
        </w:rPr>
        <w:t>IQ</w:t>
      </w:r>
      <w:r w:rsidR="001A4EB4">
        <w:rPr>
          <w:rFonts w:hint="eastAsia"/>
        </w:rPr>
        <w:t>并不属于流水线阶段</w:t>
      </w:r>
      <w:r w:rsidR="0099238D">
        <w:rPr>
          <w:rFonts w:hint="eastAsia"/>
        </w:rPr>
        <w:t>。</w:t>
      </w:r>
    </w:p>
    <w:p w14:paraId="00412D90" w14:textId="1ECAA63A" w:rsidR="0058377C" w:rsidRDefault="0058377C" w:rsidP="0058377C">
      <w:pPr>
        <w:ind w:firstLine="420"/>
      </w:pPr>
      <w:r>
        <w:rPr>
          <w:rFonts w:hint="eastAsia"/>
        </w:rPr>
        <w:t>PFU</w:t>
      </w:r>
      <w:r>
        <w:rPr>
          <w:rFonts w:hint="eastAsia"/>
        </w:rPr>
        <w:t>可以一次从内存系统中获取</w:t>
      </w:r>
      <w:r>
        <w:rPr>
          <w:rFonts w:hint="eastAsia"/>
        </w:rPr>
        <w:t>6</w:t>
      </w:r>
      <w:r>
        <w:t>4</w:t>
      </w:r>
      <w:r>
        <w:rPr>
          <w:rFonts w:hint="eastAsia"/>
        </w:rPr>
        <w:t>位数据，此数据保存在预取队列</w:t>
      </w:r>
      <w:r>
        <w:rPr>
          <w:rFonts w:hint="eastAsia"/>
        </w:rPr>
        <w:t>(</w:t>
      </w:r>
      <w:r>
        <w:t>prefetch queue)</w:t>
      </w:r>
      <w:r>
        <w:rPr>
          <w:rFonts w:hint="eastAsia"/>
        </w:rPr>
        <w:t>中，并从中提取指令。</w:t>
      </w:r>
      <w:proofErr w:type="gramStart"/>
      <w:r>
        <w:rPr>
          <w:rFonts w:hint="eastAsia"/>
        </w:rPr>
        <w:t>每个双</w:t>
      </w:r>
      <w:proofErr w:type="gramEnd"/>
      <w:r>
        <w:rPr>
          <w:rFonts w:hint="eastAsia"/>
        </w:rPr>
        <w:t>字</w:t>
      </w:r>
      <w:r w:rsidR="008D7B8A">
        <w:rPr>
          <w:rFonts w:hint="eastAsia"/>
        </w:rPr>
        <w:t>(</w:t>
      </w:r>
      <w:r w:rsidR="008D7B8A">
        <w:t>double word)</w:t>
      </w:r>
      <w:r>
        <w:rPr>
          <w:rFonts w:hint="eastAsia"/>
        </w:rPr>
        <w:t>可以包含两条或多条指令，在</w:t>
      </w:r>
      <w:r>
        <w:rPr>
          <w:rFonts w:hint="eastAsia"/>
        </w:rPr>
        <w:t>PFU</w:t>
      </w:r>
      <w:r>
        <w:rPr>
          <w:rFonts w:hint="eastAsia"/>
        </w:rPr>
        <w:t>预译码</w:t>
      </w:r>
      <w:r>
        <w:rPr>
          <w:rFonts w:hint="eastAsia"/>
        </w:rPr>
        <w:t>(</w:t>
      </w:r>
      <w:r>
        <w:t>Pd)</w:t>
      </w:r>
      <w:r>
        <w:rPr>
          <w:rFonts w:hint="eastAsia"/>
        </w:rPr>
        <w:t>阶段能够一次提取两条指令并将它们写入</w:t>
      </w:r>
      <w:r>
        <w:rPr>
          <w:rFonts w:hint="eastAsia"/>
        </w:rPr>
        <w:t>I</w:t>
      </w:r>
      <w:r>
        <w:t>Q</w:t>
      </w:r>
      <w:r>
        <w:rPr>
          <w:rFonts w:hint="eastAsia"/>
        </w:rPr>
        <w:t>中。通过这种方式，整个流水线能够持续每个周期</w:t>
      </w:r>
      <w:r>
        <w:rPr>
          <w:rFonts w:hint="eastAsia"/>
        </w:rPr>
        <w:lastRenderedPageBreak/>
        <w:t>吞吐两条指令，既不会</w:t>
      </w:r>
      <w:r w:rsidR="00194647">
        <w:rPr>
          <w:rFonts w:hint="eastAsia"/>
        </w:rPr>
        <w:t>死等</w:t>
      </w:r>
      <w:r>
        <w:rPr>
          <w:rFonts w:hint="eastAsia"/>
        </w:rPr>
        <w:t>内存系统，也不会因等待执行流水线能力而停滞。</w:t>
      </w:r>
    </w:p>
    <w:p w14:paraId="5F57C5CD" w14:textId="0CB05D4E" w:rsidR="00F01C2D" w:rsidRPr="00F01C2D" w:rsidRDefault="00F01C2D" w:rsidP="00F01C2D">
      <w:pPr>
        <w:pStyle w:val="3"/>
        <w:numPr>
          <w:ilvl w:val="2"/>
          <w:numId w:val="2"/>
        </w:numPr>
      </w:pPr>
      <w:r>
        <w:rPr>
          <w:rFonts w:hint="eastAsia"/>
        </w:rPr>
        <w:t>分支预测器</w:t>
      </w:r>
    </w:p>
    <w:p w14:paraId="17A566B3" w14:textId="5F9BEE77" w:rsidR="00F01C2D" w:rsidRDefault="00F01C2D" w:rsidP="0058377C">
      <w:pPr>
        <w:ind w:firstLine="420"/>
      </w:pPr>
      <w:r>
        <w:rPr>
          <w:rFonts w:hint="eastAsia"/>
        </w:rPr>
        <w:t>在</w:t>
      </w:r>
      <w:r>
        <w:rPr>
          <w:rFonts w:hint="eastAsia"/>
        </w:rPr>
        <w:t>PFU</w:t>
      </w:r>
      <w:r>
        <w:rPr>
          <w:rFonts w:hint="eastAsia"/>
        </w:rPr>
        <w:t>中，有两种预测器：</w:t>
      </w:r>
      <w:r>
        <w:rPr>
          <w:rFonts w:hint="eastAsia"/>
        </w:rPr>
        <w:t>T</w:t>
      </w:r>
      <w:r>
        <w:t>aken-ness</w:t>
      </w:r>
      <w:r>
        <w:rPr>
          <w:rFonts w:hint="eastAsia"/>
        </w:rPr>
        <w:t>预测和目标地址预测。</w:t>
      </w:r>
    </w:p>
    <w:p w14:paraId="4929B9BD" w14:textId="77777777" w:rsidR="00007477" w:rsidRDefault="00007477" w:rsidP="00007477">
      <w:pPr>
        <w:ind w:firstLine="420"/>
      </w:pPr>
      <w:r>
        <w:rPr>
          <w:rFonts w:hint="eastAsia"/>
        </w:rPr>
        <w:t>‘</w:t>
      </w:r>
      <w:r>
        <w:t>Taken-ness’ branch prediction predicts branches where the target address is a fixed offset from the program counter. These branches are handled by the dynamic branch predictor using a global history scheme. A global history prediction scheme is an adaptive predictor that learns the behaviour of branches during program execution. The prediction is checked later in the pipeline, once the condition code of the branch has been evaluated. Conditional return instructions will have their ‘taken-</w:t>
      </w:r>
      <w:proofErr w:type="gramStart"/>
      <w:r>
        <w:t>ness’</w:t>
      </w:r>
      <w:proofErr w:type="gramEnd"/>
      <w:r>
        <w:t xml:space="preserve"> predicted by the branch predictor. Predicting program-flow changes such as branches allows the PFU to start fetching instructions from the branch destination before the DPU has executed the branch, thus saving a number of cycles, provided that the prediction was correct.</w:t>
      </w:r>
    </w:p>
    <w:p w14:paraId="60C7585B" w14:textId="77777777" w:rsidR="00007477" w:rsidRDefault="00007477" w:rsidP="00007477">
      <w:pPr>
        <w:ind w:firstLine="420"/>
      </w:pPr>
      <w:r>
        <w:t>For branches where the target address is not a fixed offset from the program counter, the target can only be easily predicted if it is a function return. Function return prediction enables instructions to have their target address predicted by the return stack.</w:t>
      </w:r>
    </w:p>
    <w:p w14:paraId="5A958CF3" w14:textId="77777777" w:rsidR="00007477" w:rsidRDefault="00007477" w:rsidP="00007477">
      <w:pPr>
        <w:ind w:firstLine="420"/>
      </w:pPr>
      <w:r>
        <w:t>The return stack is used to accelerate returns from functions. For each function call the return address is pushed onto a hardware stack. When a function return instruction is recognised by the hardware, an address is popped from the return stack and is used as the predicted return address. The prediction is checked at the end of the pipeline when the correct return address is available. The return stack is four entries deep.</w:t>
      </w:r>
    </w:p>
    <w:p w14:paraId="364D23B7" w14:textId="77777777" w:rsidR="00007477" w:rsidRDefault="00007477" w:rsidP="00007477">
      <w:pPr>
        <w:ind w:firstLine="420"/>
      </w:pPr>
      <w:r>
        <w:rPr>
          <w:rFonts w:hint="eastAsia"/>
        </w:rPr>
        <w:t>“</w:t>
      </w:r>
      <w:r>
        <w:t>Taken-ness</w:t>
      </w:r>
      <w:r>
        <w:rPr>
          <w:rFonts w:hint="eastAsia"/>
        </w:rPr>
        <w:t>”分支预测预测目标地址与程序计数器的固定偏移量的分支。这些分支由动态分支</w:t>
      </w:r>
      <w:proofErr w:type="gramStart"/>
      <w:r>
        <w:rPr>
          <w:rFonts w:hint="eastAsia"/>
        </w:rPr>
        <w:t>预测器</w:t>
      </w:r>
      <w:proofErr w:type="gramEnd"/>
      <w:r>
        <w:rPr>
          <w:rFonts w:hint="eastAsia"/>
        </w:rPr>
        <w:t>使用全局历史方案来处理。全局历史预测方案是一种自适应预测器，它在程序执行期间学习分支的行为。一旦评估了分支的条件代码，预测将在稍后的管道中进行检查。条件返回指令将由分支</w:t>
      </w:r>
      <w:proofErr w:type="gramStart"/>
      <w:r>
        <w:rPr>
          <w:rFonts w:hint="eastAsia"/>
        </w:rPr>
        <w:t>预测器预测</w:t>
      </w:r>
      <w:proofErr w:type="gramEnd"/>
      <w:r>
        <w:rPr>
          <w:rFonts w:hint="eastAsia"/>
        </w:rPr>
        <w:t>其“取数”。预测程序流变化（如分支）允许</w:t>
      </w:r>
      <w:r>
        <w:t>PFU</w:t>
      </w:r>
      <w:r>
        <w:rPr>
          <w:rFonts w:hint="eastAsia"/>
        </w:rPr>
        <w:t>在</w:t>
      </w:r>
      <w:r>
        <w:t>DPU</w:t>
      </w:r>
      <w:r>
        <w:rPr>
          <w:rFonts w:hint="eastAsia"/>
        </w:rPr>
        <w:t>执行分支之前开始从分支目的地获取指令，从而在预测正确的情况下节省了大量周期。</w:t>
      </w:r>
    </w:p>
    <w:p w14:paraId="485FEA5D" w14:textId="77777777" w:rsidR="00007477" w:rsidRDefault="00007477" w:rsidP="00007477">
      <w:pPr>
        <w:ind w:firstLine="420"/>
      </w:pPr>
      <w:r>
        <w:rPr>
          <w:rFonts w:hint="eastAsia"/>
        </w:rPr>
        <w:t>对于目标地址不是程序计数器的固定偏移量的分支，只有当目标是函数返回时，才能容易地预测目标。函数返回预测使指令能够通过返回堆栈预测其目标地址。</w:t>
      </w:r>
    </w:p>
    <w:p w14:paraId="22AEC52F" w14:textId="77777777" w:rsidR="00007477" w:rsidRDefault="00007477" w:rsidP="00007477">
      <w:pPr>
        <w:ind w:firstLine="420"/>
      </w:pPr>
      <w:r>
        <w:rPr>
          <w:rFonts w:hint="eastAsia"/>
        </w:rPr>
        <w:t>返回堆栈用于加速函数的返回。对于每个函数调用，返回地址被推送到硬件堆栈上。当硬件识别到函数返回指令时，将从返回堆栈中弹出一个地址，并将其用作预测返回地址。当正确的返回地址可用时，在管道末端检查预测。返回堆栈有四个条目深。</w:t>
      </w:r>
    </w:p>
    <w:p w14:paraId="7C18248B" w14:textId="453ED61E" w:rsidR="00B16FF0" w:rsidRPr="00007477" w:rsidRDefault="00B16FF0" w:rsidP="0058377C">
      <w:pPr>
        <w:ind w:firstLine="420"/>
      </w:pPr>
    </w:p>
    <w:p w14:paraId="6E5EB367" w14:textId="51773DF2" w:rsidR="00B16FF0" w:rsidRDefault="00B16FF0" w:rsidP="00B16FF0">
      <w:pPr>
        <w:pStyle w:val="2"/>
        <w:numPr>
          <w:ilvl w:val="1"/>
          <w:numId w:val="2"/>
        </w:numPr>
      </w:pPr>
      <w:r>
        <w:t xml:space="preserve">DPU </w:t>
      </w:r>
      <w:r>
        <w:rPr>
          <w:rFonts w:hint="eastAsia"/>
        </w:rPr>
        <w:t>(</w:t>
      </w:r>
      <w:r>
        <w:t xml:space="preserve">Data Processing </w:t>
      </w:r>
      <w:r>
        <w:rPr>
          <w:rFonts w:hint="eastAsia"/>
        </w:rPr>
        <w:t>U</w:t>
      </w:r>
      <w:r>
        <w:t>nit)</w:t>
      </w:r>
    </w:p>
    <w:p w14:paraId="421556B3" w14:textId="77777777" w:rsidR="00B16FF0" w:rsidRDefault="00B16FF0" w:rsidP="00B16FF0">
      <w:pPr>
        <w:pStyle w:val="3"/>
        <w:numPr>
          <w:ilvl w:val="2"/>
          <w:numId w:val="2"/>
        </w:numPr>
      </w:pPr>
      <w:r>
        <w:rPr>
          <w:rFonts w:hint="eastAsia"/>
        </w:rPr>
        <w:t>结构综述</w:t>
      </w:r>
    </w:p>
    <w:p w14:paraId="16A90CDA" w14:textId="2A3528A1" w:rsidR="00B16FF0" w:rsidRDefault="00B16FF0" w:rsidP="00B16FF0">
      <w:pPr>
        <w:ind w:firstLine="420"/>
      </w:pPr>
      <w:r>
        <w:t>DPU</w:t>
      </w:r>
      <w:r>
        <w:rPr>
          <w:rFonts w:hint="eastAsia"/>
        </w:rPr>
        <w:t>负责指令译码、发射、执行等内容，在经过</w:t>
      </w:r>
      <w:r>
        <w:rPr>
          <w:rFonts w:hint="eastAsia"/>
        </w:rPr>
        <w:t>PFU</w:t>
      </w:r>
      <w:r>
        <w:rPr>
          <w:rFonts w:hint="eastAsia"/>
        </w:rPr>
        <w:t>之后得到的是已经预译码的指令，</w:t>
      </w:r>
      <w:r>
        <w:rPr>
          <w:rFonts w:hint="eastAsia"/>
        </w:rPr>
        <w:t>PFU</w:t>
      </w:r>
      <w:r>
        <w:rPr>
          <w:rFonts w:hint="eastAsia"/>
        </w:rPr>
        <w:t>会将这个预译码的指令推往</w:t>
      </w:r>
      <w:r>
        <w:rPr>
          <w:rFonts w:hint="eastAsia"/>
        </w:rPr>
        <w:t>DPU</w:t>
      </w:r>
      <w:r>
        <w:rPr>
          <w:rFonts w:hint="eastAsia"/>
        </w:rPr>
        <w:t>中的</w:t>
      </w:r>
      <w:r>
        <w:rPr>
          <w:rFonts w:hint="eastAsia"/>
        </w:rPr>
        <w:t>IQ</w:t>
      </w:r>
      <w:r>
        <w:rPr>
          <w:rFonts w:hint="eastAsia"/>
        </w:rPr>
        <w:t>，可以缓存指令。指令会经过译码阶段进行完全的译码，得到立即数</w:t>
      </w:r>
      <w:r w:rsidR="003F5A6C">
        <w:rPr>
          <w:rFonts w:hint="eastAsia"/>
        </w:rPr>
        <w:t>等数据。之后会进入发射</w:t>
      </w:r>
      <w:r w:rsidR="003F5A6C">
        <w:rPr>
          <w:rFonts w:hint="eastAsia"/>
        </w:rPr>
        <w:t>(</w:t>
      </w:r>
      <w:r w:rsidR="003F5A6C">
        <w:t>issue)</w:t>
      </w:r>
      <w:r w:rsidR="003F5A6C">
        <w:rPr>
          <w:rFonts w:hint="eastAsia"/>
        </w:rPr>
        <w:t>阶段，此阶段控制信号会根据指令类别的不同发往不同的通路，即</w:t>
      </w:r>
      <w:r w:rsidR="003F5A6C">
        <w:rPr>
          <w:rFonts w:hint="eastAsia"/>
        </w:rPr>
        <w:t>MAC</w:t>
      </w:r>
      <w:r w:rsidR="003F5A6C">
        <w:rPr>
          <w:rFonts w:hint="eastAsia"/>
        </w:rPr>
        <w:t>、</w:t>
      </w:r>
      <w:r w:rsidR="003F5A6C">
        <w:rPr>
          <w:rFonts w:hint="eastAsia"/>
        </w:rPr>
        <w:t>ALU</w:t>
      </w:r>
      <w:r w:rsidR="003F5A6C">
        <w:rPr>
          <w:rFonts w:hint="eastAsia"/>
        </w:rPr>
        <w:t>、</w:t>
      </w:r>
      <w:r w:rsidR="003F5A6C">
        <w:rPr>
          <w:rFonts w:hint="eastAsia"/>
        </w:rPr>
        <w:t>Store</w:t>
      </w:r>
      <w:r w:rsidR="003F5A6C">
        <w:rPr>
          <w:rFonts w:hint="eastAsia"/>
        </w:rPr>
        <w:t>、</w:t>
      </w:r>
      <w:r w:rsidR="003F5A6C">
        <w:rPr>
          <w:rFonts w:hint="eastAsia"/>
        </w:rPr>
        <w:t>DP(</w:t>
      </w:r>
      <w:r w:rsidR="003F5A6C">
        <w:t>Divider)</w:t>
      </w:r>
      <w:r w:rsidR="003F5A6C">
        <w:rPr>
          <w:rFonts w:hint="eastAsia"/>
        </w:rPr>
        <w:t>。对于</w:t>
      </w:r>
      <w:r w:rsidR="003F5A6C">
        <w:rPr>
          <w:rFonts w:hint="eastAsia"/>
        </w:rPr>
        <w:t>MAC</w:t>
      </w:r>
      <w:r w:rsidR="003F5A6C">
        <w:rPr>
          <w:rFonts w:hint="eastAsia"/>
        </w:rPr>
        <w:t>、</w:t>
      </w:r>
      <w:r w:rsidR="003F5A6C">
        <w:rPr>
          <w:rFonts w:hint="eastAsia"/>
        </w:rPr>
        <w:t>ALU</w:t>
      </w:r>
      <w:r w:rsidR="003F5A6C">
        <w:rPr>
          <w:rFonts w:hint="eastAsia"/>
        </w:rPr>
        <w:t>、</w:t>
      </w:r>
      <w:r w:rsidR="003F5A6C">
        <w:rPr>
          <w:rFonts w:hint="eastAsia"/>
        </w:rPr>
        <w:t>Store</w:t>
      </w:r>
      <w:r w:rsidR="003F5A6C">
        <w:rPr>
          <w:rFonts w:hint="eastAsia"/>
        </w:rPr>
        <w:t>在流水线上都会有</w:t>
      </w:r>
      <w:r w:rsidR="003F5A6C">
        <w:rPr>
          <w:rFonts w:hint="eastAsia"/>
        </w:rPr>
        <w:t>e</w:t>
      </w:r>
      <w:r w:rsidR="003F5A6C">
        <w:t>x1(execute1)</w:t>
      </w:r>
      <w:r w:rsidR="003F5A6C">
        <w:rPr>
          <w:rFonts w:hint="eastAsia"/>
        </w:rPr>
        <w:t>、</w:t>
      </w:r>
      <w:r w:rsidR="003F5A6C">
        <w:rPr>
          <w:rFonts w:hint="eastAsia"/>
        </w:rPr>
        <w:t>e</w:t>
      </w:r>
      <w:r w:rsidR="003F5A6C">
        <w:t>x2(execute2)</w:t>
      </w:r>
      <w:r w:rsidR="003F5A6C">
        <w:rPr>
          <w:rFonts w:hint="eastAsia"/>
        </w:rPr>
        <w:t>、</w:t>
      </w:r>
      <w:r w:rsidR="003F5A6C">
        <w:rPr>
          <w:rFonts w:hint="eastAsia"/>
        </w:rPr>
        <w:t>wr</w:t>
      </w:r>
      <w:r w:rsidR="003F5A6C">
        <w:t>(writeback)</w:t>
      </w:r>
      <w:r w:rsidR="003F5A6C">
        <w:rPr>
          <w:rFonts w:hint="eastAsia"/>
        </w:rPr>
        <w:t>三个流水线阶段，但</w:t>
      </w:r>
      <w:r w:rsidR="002826A4">
        <w:rPr>
          <w:rFonts w:hint="eastAsia"/>
        </w:rPr>
        <w:t>具体</w:t>
      </w:r>
      <w:r w:rsidR="003F5A6C">
        <w:rPr>
          <w:rFonts w:hint="eastAsia"/>
        </w:rPr>
        <w:t>通路</w:t>
      </w:r>
      <w:r w:rsidR="002826A4">
        <w:rPr>
          <w:rFonts w:hint="eastAsia"/>
        </w:rPr>
        <w:t>间</w:t>
      </w:r>
      <w:r w:rsidR="003F5A6C">
        <w:rPr>
          <w:rFonts w:hint="eastAsia"/>
        </w:rPr>
        <w:t>是独立</w:t>
      </w:r>
      <w:r w:rsidR="002826A4">
        <w:rPr>
          <w:rFonts w:hint="eastAsia"/>
        </w:rPr>
        <w:t>的</w:t>
      </w:r>
      <w:r w:rsidR="003F5A6C">
        <w:rPr>
          <w:rFonts w:hint="eastAsia"/>
        </w:rPr>
        <w:t>，可以达到同时执行不同指令的目的，即超标量双发射运行。在最终向寄存器堆写入数据时，是通过一个</w:t>
      </w:r>
      <w:r w:rsidR="003F5A6C">
        <w:rPr>
          <w:rFonts w:hint="eastAsia"/>
        </w:rPr>
        <w:t>MUX</w:t>
      </w:r>
      <w:r w:rsidR="003F5A6C">
        <w:rPr>
          <w:rFonts w:hint="eastAsia"/>
        </w:rPr>
        <w:t>来选择写入的数据来自哪个通路。</w:t>
      </w:r>
    </w:p>
    <w:p w14:paraId="54646481" w14:textId="5535084D" w:rsidR="00ED2359" w:rsidRDefault="00ED2359" w:rsidP="00ED2359">
      <w:pPr>
        <w:ind w:firstLine="420"/>
      </w:pPr>
      <w:r>
        <w:rPr>
          <w:rFonts w:hint="eastAsia"/>
        </w:rPr>
        <w:lastRenderedPageBreak/>
        <w:t>包括</w:t>
      </w:r>
      <w:r>
        <w:rPr>
          <w:rFonts w:hint="eastAsia"/>
        </w:rPr>
        <w:t>ALU</w:t>
      </w:r>
      <w:r>
        <w:rPr>
          <w:rFonts w:hint="eastAsia"/>
        </w:rPr>
        <w:t>、</w:t>
      </w:r>
      <w:r>
        <w:rPr>
          <w:rFonts w:hint="eastAsia"/>
        </w:rPr>
        <w:t>MAC</w:t>
      </w:r>
      <w:r>
        <w:rPr>
          <w:rFonts w:hint="eastAsia"/>
        </w:rPr>
        <w:t>、</w:t>
      </w:r>
      <w:r>
        <w:rPr>
          <w:rFonts w:hint="eastAsia"/>
        </w:rPr>
        <w:t>Store</w:t>
      </w:r>
      <w:r>
        <w:rPr>
          <w:rFonts w:hint="eastAsia"/>
        </w:rPr>
        <w:t>三条数据通路，也包括了选择这些数据的</w:t>
      </w:r>
      <w:r>
        <w:rPr>
          <w:rFonts w:hint="eastAsia"/>
        </w:rPr>
        <w:t>MUX</w:t>
      </w:r>
      <w:r>
        <w:rPr>
          <w:rFonts w:hint="eastAsia"/>
        </w:rPr>
        <w:t>。在</w:t>
      </w:r>
      <w:r>
        <w:rPr>
          <w:rFonts w:hint="eastAsia"/>
        </w:rPr>
        <w:t>Issue</w:t>
      </w:r>
      <w:r>
        <w:rPr>
          <w:rFonts w:hint="eastAsia"/>
        </w:rPr>
        <w:t>发射阶段，有六个数据</w:t>
      </w:r>
      <w:r>
        <w:rPr>
          <w:rFonts w:hint="eastAsia"/>
        </w:rPr>
        <w:t>b</w:t>
      </w:r>
      <w:r>
        <w:t>us</w:t>
      </w:r>
      <w:r>
        <w:rPr>
          <w:rFonts w:hint="eastAsia"/>
        </w:rPr>
        <w:t>(</w:t>
      </w:r>
      <w:r>
        <w:t>data buses)</w:t>
      </w:r>
      <w:r>
        <w:rPr>
          <w:rFonts w:hint="eastAsia"/>
        </w:rPr>
        <w:t>，即</w:t>
      </w:r>
      <w:r>
        <w:rPr>
          <w:rFonts w:hint="eastAsia"/>
        </w:rPr>
        <w:t>s</w:t>
      </w:r>
      <w:r>
        <w:t>tore pipe/</w:t>
      </w:r>
      <w:r>
        <w:rPr>
          <w:rFonts w:hint="eastAsia"/>
        </w:rPr>
        <w:t>三个</w:t>
      </w:r>
      <w:r>
        <w:rPr>
          <w:rFonts w:hint="eastAsia"/>
        </w:rPr>
        <w:t>a</w:t>
      </w:r>
      <w:r>
        <w:t>lu pipe</w:t>
      </w:r>
      <w:r>
        <w:rPr>
          <w:rFonts w:hint="eastAsia"/>
        </w:rPr>
        <w:t>/</w:t>
      </w:r>
      <w:r>
        <w:rPr>
          <w:rFonts w:hint="eastAsia"/>
        </w:rPr>
        <w:t>两个</w:t>
      </w:r>
      <w:r>
        <w:rPr>
          <w:rFonts w:hint="eastAsia"/>
        </w:rPr>
        <w:t>mac</w:t>
      </w:r>
      <w:r>
        <w:t xml:space="preserve"> pipe</w:t>
      </w:r>
      <w:r>
        <w:rPr>
          <w:rFonts w:hint="eastAsia"/>
        </w:rPr>
        <w:t>。</w:t>
      </w:r>
    </w:p>
    <w:p w14:paraId="742685C0" w14:textId="77777777" w:rsidR="0030370F" w:rsidRDefault="0030370F" w:rsidP="0030370F">
      <w:pPr>
        <w:ind w:firstLine="420"/>
      </w:pPr>
      <w:r>
        <w:t>Interfaces with LSU to transfer data to or from the memory system.</w:t>
      </w:r>
    </w:p>
    <w:p w14:paraId="04E60114" w14:textId="77777777" w:rsidR="0030370F" w:rsidRDefault="0030370F" w:rsidP="0030370F">
      <w:pPr>
        <w:ind w:firstLine="420"/>
      </w:pPr>
      <w:r>
        <w:rPr>
          <w:rFonts w:hint="eastAsia"/>
        </w:rPr>
        <w:t>与</w:t>
      </w:r>
      <w:r>
        <w:t>LSU</w:t>
      </w:r>
      <w:r>
        <w:rPr>
          <w:rFonts w:hint="eastAsia"/>
        </w:rPr>
        <w:t>接口，用于将数据传输到内存系统或从内存系统传输数据</w:t>
      </w:r>
    </w:p>
    <w:p w14:paraId="06C40628" w14:textId="77777777" w:rsidR="0030370F" w:rsidRDefault="0030370F" w:rsidP="0030370F">
      <w:pPr>
        <w:ind w:firstLine="420"/>
      </w:pPr>
      <w:r>
        <w:t>Holds general-purpose registers, status registers and control registers (CP15, CP14, etc.)</w:t>
      </w:r>
    </w:p>
    <w:p w14:paraId="292CCE40" w14:textId="77777777" w:rsidR="0030370F" w:rsidRDefault="0030370F" w:rsidP="0030370F">
      <w:pPr>
        <w:ind w:firstLine="420"/>
      </w:pPr>
      <w:r>
        <w:rPr>
          <w:rFonts w:hint="eastAsia"/>
        </w:rPr>
        <w:t>保存通用寄存器、状态寄存器和控制寄存器（</w:t>
      </w:r>
      <w:r>
        <w:t>CP15</w:t>
      </w:r>
      <w:r>
        <w:rPr>
          <w:rFonts w:hint="eastAsia"/>
        </w:rPr>
        <w:t>、</w:t>
      </w:r>
      <w:r>
        <w:t>CP14</w:t>
      </w:r>
      <w:r>
        <w:rPr>
          <w:rFonts w:hint="eastAsia"/>
        </w:rPr>
        <w:t>等）</w:t>
      </w:r>
    </w:p>
    <w:p w14:paraId="6E8C57B9" w14:textId="77777777" w:rsidR="0030370F" w:rsidRPr="0030370F" w:rsidRDefault="0030370F" w:rsidP="00ED2359">
      <w:pPr>
        <w:ind w:firstLine="420"/>
        <w:rPr>
          <w:rFonts w:hint="eastAsia"/>
        </w:rPr>
      </w:pPr>
    </w:p>
    <w:p w14:paraId="2E8592DA" w14:textId="057BC1C1" w:rsidR="00370D3D" w:rsidRDefault="00370D3D" w:rsidP="00370D3D">
      <w:pPr>
        <w:pStyle w:val="3"/>
        <w:numPr>
          <w:ilvl w:val="2"/>
          <w:numId w:val="2"/>
        </w:numPr>
      </w:pPr>
      <w:r>
        <w:rPr>
          <w:rFonts w:hint="eastAsia"/>
        </w:rPr>
        <w:t>c</w:t>
      </w:r>
      <w:r>
        <w:t>tl (</w:t>
      </w:r>
      <w:r w:rsidR="00840D62">
        <w:t>control signal pipeline</w:t>
      </w:r>
      <w:r>
        <w:t>)</w:t>
      </w:r>
    </w:p>
    <w:p w14:paraId="225345CE" w14:textId="74E352F8" w:rsidR="0045388F" w:rsidRDefault="00370D3D" w:rsidP="00370D3D">
      <w:r>
        <w:tab/>
      </w:r>
      <w:r w:rsidR="0045388F">
        <w:rPr>
          <w:rFonts w:hint="eastAsia"/>
        </w:rPr>
        <w:t>此模块是控制通路信号的流水线。</w:t>
      </w:r>
    </w:p>
    <w:p w14:paraId="0AC4D89C" w14:textId="5F92EB21" w:rsidR="00370D3D" w:rsidRDefault="005F0F6C" w:rsidP="0045388F">
      <w:pPr>
        <w:ind w:firstLine="420"/>
      </w:pPr>
      <w:r>
        <w:t>This module pipelines all the control signals that are generic to the DPU pipeline, ie. not associated with a specific data path.</w:t>
      </w:r>
    </w:p>
    <w:p w14:paraId="16246917" w14:textId="4DB27313" w:rsidR="009D733F" w:rsidRPr="009D733F" w:rsidRDefault="009D733F" w:rsidP="009D733F">
      <w:pPr>
        <w:ind w:firstLine="420"/>
      </w:pPr>
      <w:r>
        <w:rPr>
          <w:rFonts w:hint="eastAsia"/>
        </w:rPr>
        <w:t>该模块对</w:t>
      </w:r>
      <w:r>
        <w:rPr>
          <w:rFonts w:hint="eastAsia"/>
        </w:rPr>
        <w:t>DPU</w:t>
      </w:r>
      <w:r w:rsidR="00483277">
        <w:rPr>
          <w:rFonts w:hint="eastAsia"/>
        </w:rPr>
        <w:t>流水中</w:t>
      </w:r>
      <w:r>
        <w:rPr>
          <w:rFonts w:hint="eastAsia"/>
        </w:rPr>
        <w:t>通用的所有控制信号进行</w:t>
      </w:r>
      <w:r w:rsidR="00483277">
        <w:rPr>
          <w:rFonts w:hint="eastAsia"/>
        </w:rPr>
        <w:t>流水</w:t>
      </w:r>
      <w:r>
        <w:rPr>
          <w:rFonts w:hint="eastAsia"/>
        </w:rPr>
        <w:t>传输，即与特定</w:t>
      </w:r>
      <w:r w:rsidR="00DF2C76">
        <w:rPr>
          <w:rFonts w:hint="eastAsia"/>
        </w:rPr>
        <w:t>哪条</w:t>
      </w:r>
      <w:r>
        <w:rPr>
          <w:rFonts w:hint="eastAsia"/>
        </w:rPr>
        <w:t>数据路径</w:t>
      </w:r>
      <w:r w:rsidR="00483277">
        <w:rPr>
          <w:rFonts w:hint="eastAsia"/>
        </w:rPr>
        <w:t>(</w:t>
      </w:r>
      <w:r w:rsidR="00483277">
        <w:t>datapath)</w:t>
      </w:r>
      <w:r>
        <w:rPr>
          <w:rFonts w:hint="eastAsia"/>
        </w:rPr>
        <w:t>无关。</w:t>
      </w:r>
    </w:p>
    <w:p w14:paraId="079FEA26" w14:textId="0F2197EF" w:rsidR="005F0F6C" w:rsidRDefault="005F0F6C" w:rsidP="00370D3D">
      <w:r>
        <w:tab/>
        <w:t>It also includes the logic for the Issue stage, the Interlock logic and the Forwarding logic.</w:t>
      </w:r>
    </w:p>
    <w:p w14:paraId="16CE69B8" w14:textId="7BDFB621" w:rsidR="009D733F" w:rsidRPr="00370D3D" w:rsidRDefault="009D733F" w:rsidP="009D733F">
      <w:pPr>
        <w:ind w:firstLine="420"/>
      </w:pPr>
      <w:r>
        <w:rPr>
          <w:rFonts w:hint="eastAsia"/>
        </w:rPr>
        <w:t>它还包括</w:t>
      </w:r>
      <w:r w:rsidR="00483277">
        <w:rPr>
          <w:rFonts w:hint="eastAsia"/>
        </w:rPr>
        <w:t>发射</w:t>
      </w:r>
      <w:r>
        <w:rPr>
          <w:rFonts w:hint="eastAsia"/>
        </w:rPr>
        <w:t>阶段的逻辑、</w:t>
      </w:r>
      <w:r w:rsidR="00483277">
        <w:rPr>
          <w:rFonts w:hint="eastAsia"/>
        </w:rPr>
        <w:t>Inter</w:t>
      </w:r>
      <w:r w:rsidR="00483277">
        <w:t>lock</w:t>
      </w:r>
      <w:r>
        <w:rPr>
          <w:rFonts w:hint="eastAsia"/>
        </w:rPr>
        <w:t>逻辑</w:t>
      </w:r>
      <w:proofErr w:type="gramStart"/>
      <w:r>
        <w:rPr>
          <w:rFonts w:hint="eastAsia"/>
        </w:rPr>
        <w:t>和</w:t>
      </w:r>
      <w:r w:rsidR="00483277">
        <w:rPr>
          <w:rFonts w:hint="eastAsia"/>
        </w:rPr>
        <w:t>前递</w:t>
      </w:r>
      <w:r>
        <w:rPr>
          <w:rFonts w:hint="eastAsia"/>
        </w:rPr>
        <w:t>逻辑</w:t>
      </w:r>
      <w:proofErr w:type="gramEnd"/>
      <w:r>
        <w:rPr>
          <w:rFonts w:hint="eastAsia"/>
        </w:rPr>
        <w:t>。</w:t>
      </w:r>
    </w:p>
    <w:p w14:paraId="7CC7D757" w14:textId="599C130F" w:rsidR="003264D2" w:rsidRDefault="003264D2" w:rsidP="003264D2">
      <w:pPr>
        <w:pStyle w:val="3"/>
        <w:numPr>
          <w:ilvl w:val="2"/>
          <w:numId w:val="2"/>
        </w:numPr>
      </w:pPr>
      <w:r>
        <w:rPr>
          <w:rFonts w:hint="eastAsia"/>
        </w:rPr>
        <w:t>dbg</w:t>
      </w:r>
      <w:r>
        <w:t xml:space="preserve"> (Debug block)</w:t>
      </w:r>
    </w:p>
    <w:p w14:paraId="5394186A" w14:textId="200D5FA2" w:rsidR="003264D2" w:rsidRDefault="004D3A16" w:rsidP="004D3A16">
      <w:pPr>
        <w:ind w:firstLine="420"/>
      </w:pPr>
      <w:r>
        <w:rPr>
          <w:rFonts w:hint="eastAsia"/>
        </w:rPr>
        <w:t>主要包括了</w:t>
      </w:r>
      <w:r>
        <w:rPr>
          <w:rFonts w:hint="eastAsia"/>
        </w:rPr>
        <w:t>debug</w:t>
      </w:r>
      <w:r>
        <w:rPr>
          <w:rFonts w:hint="eastAsia"/>
        </w:rPr>
        <w:t>相关的一些寄存器，包括：</w:t>
      </w:r>
    </w:p>
    <w:p w14:paraId="3C1A7A2E" w14:textId="3550A2FD" w:rsidR="004D3A16" w:rsidRDefault="004D3A16" w:rsidP="004D3A16">
      <w:pPr>
        <w:ind w:firstLine="420"/>
      </w:pPr>
      <w:r>
        <w:rPr>
          <w:rFonts w:hint="eastAsia"/>
        </w:rPr>
        <w:t>Debug</w:t>
      </w:r>
      <w:r>
        <w:t xml:space="preserve"> Status and Control Register (DSCR)</w:t>
      </w:r>
    </w:p>
    <w:p w14:paraId="71898984" w14:textId="145F585E" w:rsidR="004D3A16" w:rsidRDefault="004D3A16" w:rsidP="004D3A16">
      <w:pPr>
        <w:ind w:firstLine="420"/>
      </w:pPr>
      <w:r>
        <w:rPr>
          <w:rFonts w:hint="eastAsia"/>
        </w:rPr>
        <w:t>D</w:t>
      </w:r>
      <w:r>
        <w:t>ebug Run Control Register (DRCR)</w:t>
      </w:r>
    </w:p>
    <w:p w14:paraId="28CDC84B" w14:textId="345E7F36" w:rsidR="004D3A16" w:rsidRDefault="004D3A16" w:rsidP="004D3A16">
      <w:pPr>
        <w:ind w:firstLine="420"/>
      </w:pPr>
      <w:r>
        <w:rPr>
          <w:rFonts w:hint="eastAsia"/>
        </w:rPr>
        <w:t>I</w:t>
      </w:r>
      <w:r>
        <w:t>nstruction Transfer Register (ITR)</w:t>
      </w:r>
    </w:p>
    <w:p w14:paraId="28430612" w14:textId="019BE11E" w:rsidR="004D3A16" w:rsidRDefault="004D3A16" w:rsidP="004D3A16">
      <w:pPr>
        <w:ind w:firstLine="420"/>
      </w:pPr>
      <w:r>
        <w:rPr>
          <w:rFonts w:hint="eastAsia"/>
        </w:rPr>
        <w:t>D</w:t>
      </w:r>
      <w:r>
        <w:t>ata Transfer Registers (DTRRX, DTRTX)</w:t>
      </w:r>
    </w:p>
    <w:p w14:paraId="5417F165" w14:textId="1CF21D48" w:rsidR="004D3A16" w:rsidRDefault="004D3A16" w:rsidP="004D3A16">
      <w:pPr>
        <w:ind w:firstLine="420"/>
      </w:pPr>
      <w:r>
        <w:rPr>
          <w:rFonts w:hint="eastAsia"/>
        </w:rPr>
        <w:t>W</w:t>
      </w:r>
      <w:r>
        <w:t>atchpoint Fault Address Register (WFAR)</w:t>
      </w:r>
    </w:p>
    <w:p w14:paraId="0F5A1B3E" w14:textId="7BC36E9E" w:rsidR="004D3A16" w:rsidRDefault="004D3A16" w:rsidP="004D3A16">
      <w:pPr>
        <w:ind w:firstLine="420"/>
      </w:pPr>
      <w:r>
        <w:rPr>
          <w:rFonts w:hint="eastAsia"/>
        </w:rPr>
        <w:t>D</w:t>
      </w:r>
      <w:r>
        <w:t>ebug State Cache Control Register (DSCCR)</w:t>
      </w:r>
    </w:p>
    <w:p w14:paraId="1377AE05" w14:textId="418E7996" w:rsidR="004D3A16" w:rsidRDefault="004D3A16" w:rsidP="004D3A16">
      <w:pPr>
        <w:ind w:firstLine="420"/>
      </w:pPr>
      <w:r>
        <w:rPr>
          <w:rFonts w:hint="eastAsia"/>
        </w:rPr>
        <w:t>I</w:t>
      </w:r>
      <w:r>
        <w:t>ntegration Mode Control Register (ITCTRL)</w:t>
      </w:r>
    </w:p>
    <w:p w14:paraId="11DB3CD2" w14:textId="1E48CA34" w:rsidR="004D3A16" w:rsidRDefault="004D3A16" w:rsidP="004D3A16">
      <w:pPr>
        <w:ind w:firstLine="420"/>
      </w:pPr>
      <w:r>
        <w:rPr>
          <w:rFonts w:hint="eastAsia"/>
        </w:rPr>
        <w:t>I</w:t>
      </w:r>
      <w:r>
        <w:t>ntegration Mode – ETM interface (ITETMIF)</w:t>
      </w:r>
    </w:p>
    <w:p w14:paraId="6981F904" w14:textId="1A079579" w:rsidR="004D3A16" w:rsidRDefault="004D3A16" w:rsidP="004D3A16">
      <w:pPr>
        <w:ind w:firstLine="420"/>
      </w:pPr>
      <w:r>
        <w:rPr>
          <w:rFonts w:hint="eastAsia"/>
        </w:rPr>
        <w:t>I</w:t>
      </w:r>
      <w:r>
        <w:t>ntegration Mode – Miscellaneous outputs (ITMISCOUT)</w:t>
      </w:r>
    </w:p>
    <w:p w14:paraId="2FFDFB61" w14:textId="261EEACB" w:rsidR="004D3A16" w:rsidRPr="003264D2" w:rsidRDefault="004D3A16" w:rsidP="004D3A16">
      <w:pPr>
        <w:ind w:firstLine="420"/>
      </w:pPr>
      <w:r>
        <w:rPr>
          <w:rFonts w:hint="eastAsia"/>
        </w:rPr>
        <w:t>I</w:t>
      </w:r>
      <w:r>
        <w:t>ntegration Mode – Miscellaneous inputs (ITMISCIN)</w:t>
      </w:r>
    </w:p>
    <w:p w14:paraId="1B3826FC" w14:textId="06DC8D5F" w:rsidR="00FE79CA" w:rsidRDefault="00FE79CA" w:rsidP="0085403D">
      <w:pPr>
        <w:pStyle w:val="3"/>
        <w:numPr>
          <w:ilvl w:val="2"/>
          <w:numId w:val="2"/>
        </w:numPr>
      </w:pPr>
      <w:r>
        <w:rPr>
          <w:rFonts w:hint="eastAsia"/>
        </w:rPr>
        <w:t>d</w:t>
      </w:r>
      <w:r>
        <w:t>e (</w:t>
      </w:r>
      <w:r w:rsidR="003264D2">
        <w:t>D</w:t>
      </w:r>
      <w:r>
        <w:t>ecode)</w:t>
      </w:r>
    </w:p>
    <w:p w14:paraId="5D36FF18" w14:textId="41ED43EA" w:rsidR="00FE79CA" w:rsidRPr="00FE79CA" w:rsidRDefault="00FE79CA" w:rsidP="00FE79CA">
      <w:r>
        <w:tab/>
      </w:r>
      <w:r>
        <w:rPr>
          <w:rFonts w:hint="eastAsia"/>
        </w:rPr>
        <w:t>包括</w:t>
      </w:r>
      <w:r>
        <w:rPr>
          <w:rFonts w:hint="eastAsia"/>
        </w:rPr>
        <w:t>I</w:t>
      </w:r>
      <w:r>
        <w:t>Q</w:t>
      </w:r>
      <w:r>
        <w:rPr>
          <w:rFonts w:hint="eastAsia"/>
        </w:rPr>
        <w:t>，</w:t>
      </w:r>
      <w:r>
        <w:rPr>
          <w:rFonts w:hint="eastAsia"/>
        </w:rPr>
        <w:t>Decoder</w:t>
      </w:r>
      <w:r>
        <w:rPr>
          <w:rFonts w:hint="eastAsia"/>
        </w:rPr>
        <w:t>，</w:t>
      </w:r>
      <w:r>
        <w:rPr>
          <w:rFonts w:hint="eastAsia"/>
        </w:rPr>
        <w:t>PC</w:t>
      </w:r>
      <w:r>
        <w:t xml:space="preserve">/mode/IT </w:t>
      </w:r>
      <w:r>
        <w:rPr>
          <w:rFonts w:hint="eastAsia"/>
        </w:rPr>
        <w:t>等逻辑部分。主要是包括</w:t>
      </w:r>
      <w:r>
        <w:rPr>
          <w:rFonts w:hint="eastAsia"/>
        </w:rPr>
        <w:t>FSM</w:t>
      </w:r>
      <w:r>
        <w:rPr>
          <w:rFonts w:hint="eastAsia"/>
        </w:rPr>
        <w:t>或</w:t>
      </w:r>
      <w:r>
        <w:rPr>
          <w:rFonts w:hint="eastAsia"/>
        </w:rPr>
        <w:t>IQ</w:t>
      </w:r>
      <w:r>
        <w:rPr>
          <w:rFonts w:hint="eastAsia"/>
        </w:rPr>
        <w:t>中有一些时序逻辑。</w:t>
      </w:r>
    </w:p>
    <w:p w14:paraId="47607E55" w14:textId="28A8ED0A" w:rsidR="00B16FF0" w:rsidRDefault="00FE7D5F" w:rsidP="00D375E9">
      <w:pPr>
        <w:pStyle w:val="3"/>
        <w:numPr>
          <w:ilvl w:val="2"/>
          <w:numId w:val="2"/>
        </w:numPr>
      </w:pPr>
      <w:r>
        <w:rPr>
          <w:rFonts w:hint="eastAsia"/>
        </w:rPr>
        <w:t>dp</w:t>
      </w:r>
      <w:r w:rsidR="001C32C5">
        <w:t xml:space="preserve"> </w:t>
      </w:r>
      <w:r w:rsidR="00D375E9">
        <w:t>(DataPath</w:t>
      </w:r>
      <w:r w:rsidR="003762E0">
        <w:t>, containing data muxes</w:t>
      </w:r>
      <w:r w:rsidR="00D375E9">
        <w:t xml:space="preserve">) </w:t>
      </w:r>
    </w:p>
    <w:p w14:paraId="7B7E0FDB" w14:textId="6A978E4C" w:rsidR="00D375E9" w:rsidRPr="00D375E9" w:rsidRDefault="00D375E9" w:rsidP="00D375E9">
      <w:pPr>
        <w:pStyle w:val="4"/>
        <w:numPr>
          <w:ilvl w:val="3"/>
          <w:numId w:val="2"/>
        </w:numPr>
      </w:pPr>
      <w:r>
        <w:t xml:space="preserve"> </w:t>
      </w:r>
      <w:r>
        <w:rPr>
          <w:rFonts w:hint="eastAsia"/>
        </w:rPr>
        <w:t>A</w:t>
      </w:r>
      <w:r>
        <w:t>LU</w:t>
      </w:r>
      <w:r>
        <w:rPr>
          <w:rFonts w:hint="eastAsia"/>
        </w:rPr>
        <w:t>通路</w:t>
      </w:r>
    </w:p>
    <w:p w14:paraId="34BB1F8F" w14:textId="4D42F4DE" w:rsidR="00E62B23" w:rsidRDefault="00ED2359" w:rsidP="00B16FF0">
      <w:pPr>
        <w:ind w:firstLine="420"/>
      </w:pPr>
      <w:r>
        <w:rPr>
          <w:rFonts w:hint="eastAsia"/>
        </w:rPr>
        <w:t>EX</w:t>
      </w:r>
      <w:r>
        <w:t>1 Stage:</w:t>
      </w:r>
    </w:p>
    <w:p w14:paraId="3C391E71" w14:textId="3BD74A2C" w:rsidR="00ED2359" w:rsidRDefault="00ED2359" w:rsidP="00ED2359">
      <w:pPr>
        <w:ind w:firstLine="420"/>
      </w:pPr>
      <w:r>
        <w:rPr>
          <w:rFonts w:hint="eastAsia"/>
        </w:rPr>
        <w:t>包括了</w:t>
      </w:r>
      <w:r>
        <w:tab/>
      </w:r>
      <w:r>
        <w:rPr>
          <w:rFonts w:hint="eastAsia"/>
        </w:rPr>
        <w:t>a</w:t>
      </w:r>
      <w:r>
        <w:t xml:space="preserve">) The </w:t>
      </w:r>
      <w:r>
        <w:rPr>
          <w:rFonts w:hint="eastAsia"/>
        </w:rPr>
        <w:t>R</w:t>
      </w:r>
      <w:r>
        <w:t>BIT unit (set of muxes).</w:t>
      </w:r>
    </w:p>
    <w:p w14:paraId="13FCB232" w14:textId="4D45430A" w:rsidR="00ED2359" w:rsidRDefault="00ED2359" w:rsidP="00ED2359">
      <w:r>
        <w:tab/>
      </w:r>
      <w:r>
        <w:tab/>
      </w:r>
      <w:r>
        <w:tab/>
        <w:t>b) SAT * 2 unit required by {QDADD, QDSUB} instructions.</w:t>
      </w:r>
    </w:p>
    <w:p w14:paraId="7529B44A" w14:textId="209F69A8" w:rsidR="00ED2359" w:rsidRDefault="00ED2359" w:rsidP="00ED2359">
      <w:r>
        <w:tab/>
      </w:r>
      <w:r>
        <w:tab/>
      </w:r>
      <w:r>
        <w:tab/>
        <w:t xml:space="preserve">c) 32-bit Barrel Shifter plus the logic which encodes the type of shift and shift </w:t>
      </w:r>
      <w:r>
        <w:lastRenderedPageBreak/>
        <w:t>value. This block also contains the Sign extension logic required by the XTEND and XTRACT instructions.</w:t>
      </w:r>
    </w:p>
    <w:p w14:paraId="1EA50ECD" w14:textId="53EC63DD" w:rsidR="00ED2359" w:rsidRDefault="00ED2359" w:rsidP="00ED2359">
      <w:r>
        <w:tab/>
      </w:r>
      <w:r>
        <w:tab/>
      </w:r>
      <w:r>
        <w:tab/>
        <w:t>d) Forwarding Mux.</w:t>
      </w:r>
    </w:p>
    <w:p w14:paraId="2EC003E1" w14:textId="2E46C641" w:rsidR="00ED2359" w:rsidRDefault="00ED2359" w:rsidP="00ED2359">
      <w:r>
        <w:tab/>
      </w:r>
      <w:r>
        <w:tab/>
      </w:r>
      <w:r>
        <w:tab/>
        <w:t>e) Second mask generator</w:t>
      </w:r>
    </w:p>
    <w:p w14:paraId="6C306FDF" w14:textId="1940AA10" w:rsidR="00ED2359" w:rsidRDefault="00ED2359" w:rsidP="00ED2359"/>
    <w:p w14:paraId="60C8D897" w14:textId="2512145F" w:rsidR="00ED2359" w:rsidRDefault="00ED2359" w:rsidP="00ED2359">
      <w:r>
        <w:tab/>
        <w:t>EX2 Stage:</w:t>
      </w:r>
    </w:p>
    <w:p w14:paraId="41A452C9" w14:textId="245B161F" w:rsidR="00ED2359" w:rsidRDefault="00ED2359" w:rsidP="00ED2359">
      <w:r>
        <w:tab/>
      </w:r>
      <w:r>
        <w:rPr>
          <w:rFonts w:hint="eastAsia"/>
        </w:rPr>
        <w:t>包括了</w:t>
      </w:r>
      <w:r>
        <w:tab/>
        <w:t>a) Arithmetic Unit.</w:t>
      </w:r>
    </w:p>
    <w:p w14:paraId="556C7BD3" w14:textId="22F15A53" w:rsidR="00ED2359" w:rsidRDefault="00ED2359" w:rsidP="00ED2359">
      <w:r>
        <w:tab/>
      </w:r>
      <w:r>
        <w:tab/>
      </w:r>
      <w:r>
        <w:tab/>
        <w:t>b) Logic Unit.</w:t>
      </w:r>
    </w:p>
    <w:p w14:paraId="2022E045" w14:textId="476329EC" w:rsidR="00ED2359" w:rsidRDefault="00ED2359" w:rsidP="00ED2359">
      <w:r>
        <w:tab/>
      </w:r>
      <w:r>
        <w:tab/>
      </w:r>
      <w:r>
        <w:tab/>
        <w:t>c) The {NZCV} Condition Code flags generation logic and the GE flags generation logic.</w:t>
      </w:r>
    </w:p>
    <w:p w14:paraId="424C2E68" w14:textId="4200ABF9" w:rsidR="00ED2359" w:rsidRDefault="00ED2359" w:rsidP="00ED2359">
      <w:r>
        <w:tab/>
      </w:r>
      <w:r>
        <w:tab/>
      </w:r>
      <w:r>
        <w:tab/>
        <w:t>d) The Flag Setting Logic.</w:t>
      </w:r>
    </w:p>
    <w:p w14:paraId="54C2D53D" w14:textId="6001F4DA" w:rsidR="001C32C5" w:rsidRDefault="001C32C5" w:rsidP="001C32C5">
      <w:pPr>
        <w:pStyle w:val="3"/>
        <w:numPr>
          <w:ilvl w:val="2"/>
          <w:numId w:val="2"/>
        </w:numPr>
      </w:pPr>
      <w:r>
        <w:rPr>
          <w:rFonts w:hint="eastAsia"/>
        </w:rPr>
        <w:t>etm</w:t>
      </w:r>
      <w:r>
        <w:t>if (ETM interface module in wr-stage)</w:t>
      </w:r>
    </w:p>
    <w:p w14:paraId="2ED24C38" w14:textId="2CAF0071" w:rsidR="001C32C5" w:rsidRDefault="001C32C5" w:rsidP="001C32C5">
      <w:pPr>
        <w:ind w:firstLine="420"/>
      </w:pPr>
      <w:r>
        <w:rPr>
          <w:rFonts w:hint="eastAsia"/>
        </w:rPr>
        <w:t>此模块为</w:t>
      </w:r>
      <w:r>
        <w:rPr>
          <w:rFonts w:hint="eastAsia"/>
        </w:rPr>
        <w:t>ETM</w:t>
      </w:r>
      <w:r w:rsidRPr="001C32C5">
        <w:rPr>
          <w:rFonts w:hint="eastAsia"/>
        </w:rPr>
        <w:t xml:space="preserve"> (Embedded Trace Macrocell</w:t>
      </w:r>
      <w:r>
        <w:rPr>
          <w:rFonts w:hint="eastAsia"/>
        </w:rPr>
        <w:t>，</w:t>
      </w:r>
      <w:r w:rsidRPr="001C32C5">
        <w:rPr>
          <w:rFonts w:hint="eastAsia"/>
        </w:rPr>
        <w:t>嵌入式追踪宏单元</w:t>
      </w:r>
      <w:r w:rsidRPr="001C32C5">
        <w:rPr>
          <w:rFonts w:hint="eastAsia"/>
        </w:rPr>
        <w:t>)</w:t>
      </w:r>
      <w:r>
        <w:rPr>
          <w:rFonts w:hint="eastAsia"/>
        </w:rPr>
        <w:t>的接口</w:t>
      </w:r>
      <w:r w:rsidR="00E2013D">
        <w:rPr>
          <w:rFonts w:hint="eastAsia"/>
        </w:rPr>
        <w:t>，暂时无需关心</w:t>
      </w:r>
      <w:r>
        <w:rPr>
          <w:rFonts w:hint="eastAsia"/>
        </w:rPr>
        <w:t>。</w:t>
      </w:r>
    </w:p>
    <w:p w14:paraId="183DF5DC" w14:textId="1331B790" w:rsidR="00D375E9" w:rsidRDefault="00D375E9" w:rsidP="00D375E9">
      <w:pPr>
        <w:pStyle w:val="3"/>
        <w:numPr>
          <w:ilvl w:val="2"/>
          <w:numId w:val="2"/>
        </w:numPr>
      </w:pPr>
      <w:r>
        <w:rPr>
          <w:rFonts w:hint="eastAsia"/>
        </w:rPr>
        <w:t>l</w:t>
      </w:r>
      <w:r>
        <w:t>dst (Load/Store phantom pipeline)</w:t>
      </w:r>
    </w:p>
    <w:p w14:paraId="01A9CE03" w14:textId="30D7735A" w:rsidR="00222543" w:rsidRDefault="001C32C5" w:rsidP="00D375E9">
      <w:pPr>
        <w:ind w:firstLine="420"/>
      </w:pPr>
      <w:r>
        <w:rPr>
          <w:rFonts w:hint="eastAsia"/>
        </w:rPr>
        <w:t>此</w:t>
      </w:r>
      <w:r w:rsidR="00222543">
        <w:rPr>
          <w:rFonts w:hint="eastAsia"/>
        </w:rPr>
        <w:t>模块主要是</w:t>
      </w:r>
      <w:r w:rsidR="00222543">
        <w:rPr>
          <w:rFonts w:hint="eastAsia"/>
        </w:rPr>
        <w:t>LSU</w:t>
      </w:r>
      <w:r w:rsidR="00222543">
        <w:rPr>
          <w:rFonts w:hint="eastAsia"/>
        </w:rPr>
        <w:t>单元的控制信号的流水线。</w:t>
      </w:r>
    </w:p>
    <w:p w14:paraId="755BD538" w14:textId="6F0DDB7A" w:rsidR="00D375E9" w:rsidRDefault="00D375E9" w:rsidP="00D375E9">
      <w:pPr>
        <w:ind w:firstLine="420"/>
      </w:pPr>
      <w:r>
        <w:t>This module pipelines the various control signals required for Load/store transactions as they travel through the LSU pipeline. These signals form a “phantom” of the LSU transaction, and enable the correct operation when the result is produced in the wr-stage.</w:t>
      </w:r>
    </w:p>
    <w:p w14:paraId="3B5DF3EB" w14:textId="4320B778" w:rsidR="00D375E9" w:rsidRDefault="00D375E9" w:rsidP="00D375E9">
      <w:pPr>
        <w:ind w:firstLine="420"/>
      </w:pPr>
      <w:r>
        <w:rPr>
          <w:rFonts w:hint="eastAsia"/>
        </w:rPr>
        <w:t>当</w:t>
      </w:r>
      <w:r>
        <w:rPr>
          <w:rFonts w:hint="eastAsia"/>
        </w:rPr>
        <w:t>L</w:t>
      </w:r>
      <w:r>
        <w:t>oad/Store</w:t>
      </w:r>
      <w:r>
        <w:rPr>
          <w:rFonts w:hint="eastAsia"/>
        </w:rPr>
        <w:t>指令通过</w:t>
      </w:r>
      <w:r>
        <w:rPr>
          <w:rFonts w:hint="eastAsia"/>
        </w:rPr>
        <w:t>LSU</w:t>
      </w:r>
      <w:r>
        <w:rPr>
          <w:rFonts w:hint="eastAsia"/>
        </w:rPr>
        <w:t>流水线时，该模块</w:t>
      </w:r>
      <w:r>
        <w:rPr>
          <w:rFonts w:hint="eastAsia"/>
        </w:rPr>
        <w:t>(</w:t>
      </w:r>
      <w:r>
        <w:t>ldst)</w:t>
      </w:r>
      <w:r>
        <w:rPr>
          <w:rFonts w:hint="eastAsia"/>
        </w:rPr>
        <w:t>会传送</w:t>
      </w:r>
      <w:r>
        <w:rPr>
          <w:rFonts w:hint="eastAsia"/>
        </w:rPr>
        <w:t>Load</w:t>
      </w:r>
      <w:r>
        <w:t>/Store</w:t>
      </w:r>
      <w:r>
        <w:rPr>
          <w:rFonts w:hint="eastAsia"/>
        </w:rPr>
        <w:t>所需的各种控制信号。这些信号形成</w:t>
      </w:r>
      <w:r>
        <w:rPr>
          <w:rFonts w:hint="eastAsia"/>
        </w:rPr>
        <w:t>LSU</w:t>
      </w:r>
      <w:r>
        <w:rPr>
          <w:rFonts w:hint="eastAsia"/>
        </w:rPr>
        <w:t>事务的“</w:t>
      </w:r>
      <w:r>
        <w:rPr>
          <w:rFonts w:hint="eastAsia"/>
        </w:rPr>
        <w:t>p</w:t>
      </w:r>
      <w:r>
        <w:t>hantom</w:t>
      </w:r>
      <w:r>
        <w:rPr>
          <w:rFonts w:hint="eastAsia"/>
        </w:rPr>
        <w:t>”，并在写回阶段</w:t>
      </w:r>
      <w:r>
        <w:rPr>
          <w:rFonts w:hint="eastAsia"/>
        </w:rPr>
        <w:t>(</w:t>
      </w:r>
      <w:r>
        <w:t>write)</w:t>
      </w:r>
      <w:r>
        <w:rPr>
          <w:rFonts w:hint="eastAsia"/>
        </w:rPr>
        <w:t>产生结果时启用正确的操作。</w:t>
      </w:r>
    </w:p>
    <w:p w14:paraId="592B6184" w14:textId="3C81B474" w:rsidR="005E4A83" w:rsidRPr="005E4A83" w:rsidRDefault="005E4A83" w:rsidP="005E4A83">
      <w:pPr>
        <w:ind w:firstLine="420"/>
      </w:pPr>
      <w:r>
        <w:rPr>
          <w:rFonts w:hint="eastAsia"/>
        </w:rPr>
        <w:t>M</w:t>
      </w:r>
      <w:r>
        <w:t>ost of the wr-stage LSU interface signals are handled in this pipeline.</w:t>
      </w:r>
    </w:p>
    <w:p w14:paraId="73DBF74E" w14:textId="6876F9A4" w:rsidR="00D375E9" w:rsidRPr="00D375E9" w:rsidRDefault="00D375E9" w:rsidP="00D375E9">
      <w:pPr>
        <w:ind w:firstLine="420"/>
      </w:pPr>
      <w:r>
        <w:rPr>
          <w:rFonts w:hint="eastAsia"/>
        </w:rPr>
        <w:t>大多数写回阶段的</w:t>
      </w:r>
      <w:r>
        <w:rPr>
          <w:rFonts w:hint="eastAsia"/>
        </w:rPr>
        <w:t>LSU</w:t>
      </w:r>
      <w:r>
        <w:rPr>
          <w:rFonts w:hint="eastAsia"/>
        </w:rPr>
        <w:t>接口信号都在该流水中处理。</w:t>
      </w:r>
    </w:p>
    <w:p w14:paraId="3FDE7318" w14:textId="77777777" w:rsidR="00FE7D5F" w:rsidRPr="00FE7D5F" w:rsidRDefault="00E62B23" w:rsidP="00FE7D5F">
      <w:pPr>
        <w:pStyle w:val="3"/>
        <w:numPr>
          <w:ilvl w:val="2"/>
          <w:numId w:val="2"/>
        </w:numPr>
      </w:pPr>
      <w:r>
        <w:rPr>
          <w:rFonts w:hint="eastAsia"/>
        </w:rPr>
        <w:t>Reg</w:t>
      </w:r>
      <w:r>
        <w:t>Bank</w:t>
      </w:r>
    </w:p>
    <w:p w14:paraId="7474DC79" w14:textId="6B44D947" w:rsidR="008D5D47" w:rsidRDefault="00FE7D5F" w:rsidP="008D5D47">
      <w:r>
        <w:tab/>
      </w:r>
      <w:r w:rsidR="00E62B23">
        <w:t>4 Read Port and 2 Write Port</w:t>
      </w:r>
      <w:r w:rsidR="00937720">
        <w:rPr>
          <w:rFonts w:hint="eastAsia"/>
        </w:rPr>
        <w:t>.</w:t>
      </w:r>
    </w:p>
    <w:p w14:paraId="672238B2" w14:textId="68170BCD" w:rsidR="00983183" w:rsidRDefault="00983183" w:rsidP="00983183">
      <w:pPr>
        <w:pStyle w:val="2"/>
        <w:numPr>
          <w:ilvl w:val="1"/>
          <w:numId w:val="2"/>
        </w:numPr>
      </w:pPr>
      <w:r>
        <w:rPr>
          <w:rFonts w:hint="eastAsia"/>
        </w:rPr>
        <w:t>其他</w:t>
      </w:r>
    </w:p>
    <w:p w14:paraId="26E5EC84" w14:textId="6DC8FFB6" w:rsidR="00983183" w:rsidRDefault="00983183" w:rsidP="00983183">
      <w:pPr>
        <w:pStyle w:val="3"/>
        <w:numPr>
          <w:ilvl w:val="2"/>
          <w:numId w:val="2"/>
        </w:numPr>
      </w:pPr>
      <w:r>
        <w:rPr>
          <w:rFonts w:hint="eastAsia"/>
        </w:rPr>
        <w:t>流水线冲刷</w:t>
      </w:r>
      <w:r>
        <w:rPr>
          <w:rFonts w:hint="eastAsia"/>
        </w:rPr>
        <w:t>flush</w:t>
      </w:r>
    </w:p>
    <w:p w14:paraId="4B506AE9" w14:textId="621FD7FC" w:rsidR="00983183" w:rsidRDefault="00983183" w:rsidP="00983183">
      <w:pPr>
        <w:ind w:left="420"/>
      </w:pPr>
      <w:r>
        <w:rPr>
          <w:rFonts w:hint="eastAsia"/>
        </w:rPr>
        <w:t>流水线冲刷</w:t>
      </w:r>
      <w:r w:rsidR="00FD5BE7">
        <w:rPr>
          <w:rFonts w:hint="eastAsia"/>
        </w:rPr>
        <w:t>有</w:t>
      </w:r>
      <w:r>
        <w:rPr>
          <w:rFonts w:hint="eastAsia"/>
        </w:rPr>
        <w:t>两个信号，</w:t>
      </w:r>
      <w:r>
        <w:rPr>
          <w:rFonts w:hint="eastAsia"/>
        </w:rPr>
        <w:t>f</w:t>
      </w:r>
      <w:r>
        <w:t>lush_ret</w:t>
      </w:r>
      <w:r>
        <w:rPr>
          <w:rFonts w:hint="eastAsia"/>
        </w:rPr>
        <w:t>和</w:t>
      </w:r>
      <w:r>
        <w:rPr>
          <w:rFonts w:hint="eastAsia"/>
        </w:rPr>
        <w:t>f</w:t>
      </w:r>
      <w:r>
        <w:t>lush_wr</w:t>
      </w:r>
      <w:r>
        <w:rPr>
          <w:rFonts w:hint="eastAsia"/>
        </w:rPr>
        <w:t>。</w:t>
      </w:r>
    </w:p>
    <w:p w14:paraId="060ABD0A" w14:textId="77777777" w:rsidR="00983183" w:rsidRDefault="00983183" w:rsidP="00983183">
      <w:r>
        <w:tab/>
        <w:t>// Flush logic //</w:t>
      </w:r>
    </w:p>
    <w:p w14:paraId="7B2E2E01" w14:textId="77777777" w:rsidR="00983183" w:rsidRDefault="00983183" w:rsidP="00983183">
      <w:pPr>
        <w:ind w:firstLine="420"/>
      </w:pPr>
      <w:r>
        <w:t>There are several sources of flush</w:t>
      </w:r>
    </w:p>
    <w:p w14:paraId="6502E4B9" w14:textId="226E43DD" w:rsidR="00983183" w:rsidRDefault="00983183" w:rsidP="00983183">
      <w:pPr>
        <w:ind w:left="420" w:firstLine="420"/>
      </w:pPr>
      <w:r>
        <w:t xml:space="preserve">- direct branch </w:t>
      </w:r>
    </w:p>
    <w:p w14:paraId="1AB91813" w14:textId="77777777" w:rsidR="00983183" w:rsidRDefault="00983183" w:rsidP="00983183">
      <w:pPr>
        <w:ind w:left="420" w:firstLine="420"/>
      </w:pPr>
      <w:r>
        <w:t>- indirect branch</w:t>
      </w:r>
    </w:p>
    <w:p w14:paraId="10199C4A" w14:textId="23B0581C" w:rsidR="00983183" w:rsidRDefault="00983183" w:rsidP="003E71CA">
      <w:pPr>
        <w:ind w:left="420" w:firstLine="420"/>
      </w:pPr>
      <w:r>
        <w:t xml:space="preserve">- exception </w:t>
      </w:r>
    </w:p>
    <w:p w14:paraId="110AD183" w14:textId="5DEE83EC" w:rsidR="00983183" w:rsidRDefault="00983183" w:rsidP="00983183">
      <w:pPr>
        <w:ind w:firstLine="420"/>
      </w:pPr>
      <w:r>
        <w:t xml:space="preserve">Different branch signals come from the various events in the various blocks. They are combined here to produce to overall flush </w:t>
      </w:r>
      <w:proofErr w:type="gramStart"/>
      <w:r>
        <w:t>si</w:t>
      </w:r>
      <w:r>
        <w:rPr>
          <w:rFonts w:hint="eastAsia"/>
        </w:rPr>
        <w:t>g</w:t>
      </w:r>
      <w:r>
        <w:t>nals :</w:t>
      </w:r>
      <w:proofErr w:type="gramEnd"/>
      <w:r>
        <w:t xml:space="preserve"> flush_ret (kills everything) and flush_wr (kills everything de-&gt;ex2) In practise, if flush_ret is asserted, then flush_wr will certainly be</w:t>
      </w:r>
      <w:r w:rsidRPr="00983183">
        <w:t xml:space="preserve"> </w:t>
      </w:r>
      <w:r>
        <w:t>asserted .</w:t>
      </w:r>
    </w:p>
    <w:p w14:paraId="21768988" w14:textId="5B86EB7D" w:rsidR="008D5D47" w:rsidRPr="00983183" w:rsidRDefault="008D5D47" w:rsidP="008D5D47"/>
    <w:p w14:paraId="3CAC8B71" w14:textId="77777777" w:rsidR="0096511E" w:rsidRDefault="0096511E">
      <w:pPr>
        <w:widowControl/>
        <w:jc w:val="left"/>
        <w:rPr>
          <w:b/>
          <w:bCs/>
          <w:kern w:val="44"/>
          <w:sz w:val="44"/>
          <w:szCs w:val="44"/>
        </w:rPr>
      </w:pPr>
      <w:r>
        <w:br w:type="page"/>
      </w:r>
    </w:p>
    <w:p w14:paraId="6FC5FF30" w14:textId="5C9E36E3" w:rsidR="008D5D47" w:rsidRDefault="008D5D47" w:rsidP="00690D67">
      <w:pPr>
        <w:pStyle w:val="1"/>
        <w:rPr>
          <w:rFonts w:eastAsiaTheme="majorEastAsia" w:cstheme="majorBidi"/>
          <w:kern w:val="2"/>
          <w:sz w:val="32"/>
          <w:szCs w:val="32"/>
        </w:rPr>
      </w:pPr>
      <w:r w:rsidRPr="008D5D47">
        <w:lastRenderedPageBreak/>
        <w:t>Appendix</w:t>
      </w:r>
    </w:p>
    <w:p w14:paraId="7418128E" w14:textId="5A8CBCA8" w:rsidR="00690D67" w:rsidRDefault="00690D67" w:rsidP="00690D67"/>
    <w:p w14:paraId="642E6899" w14:textId="64F60589" w:rsidR="00690D67" w:rsidRDefault="00690D67" w:rsidP="00690D67">
      <w:r>
        <w:rPr>
          <w:rFonts w:hint="eastAsia"/>
        </w:rPr>
        <w:t>dpu</w:t>
      </w:r>
      <w:r>
        <w:tab/>
      </w:r>
      <w:r>
        <w:tab/>
      </w:r>
      <w:r>
        <w:tab/>
      </w:r>
      <w:r>
        <w:tab/>
      </w:r>
      <w:r>
        <w:tab/>
        <w:t>Data Processing Unit</w:t>
      </w:r>
    </w:p>
    <w:p w14:paraId="4D3F3861" w14:textId="12C9B2BC" w:rsidR="00690D67" w:rsidRDefault="00690D67" w:rsidP="00690D67">
      <w:r>
        <w:rPr>
          <w:rFonts w:hint="eastAsia"/>
        </w:rPr>
        <w:t>l</w:t>
      </w:r>
      <w:r>
        <w:t>su</w:t>
      </w:r>
      <w:r>
        <w:tab/>
      </w:r>
      <w:r>
        <w:tab/>
      </w:r>
      <w:r>
        <w:tab/>
      </w:r>
      <w:r>
        <w:tab/>
      </w:r>
      <w:r>
        <w:tab/>
        <w:t>Load-Store Unit</w:t>
      </w:r>
    </w:p>
    <w:p w14:paraId="5EDAA100" w14:textId="143E8CED" w:rsidR="00690D67" w:rsidRDefault="00690D67" w:rsidP="00690D67">
      <w:r>
        <w:rPr>
          <w:rFonts w:hint="eastAsia"/>
        </w:rPr>
        <w:t>p</w:t>
      </w:r>
      <w:r>
        <w:t>fu</w:t>
      </w:r>
      <w:r>
        <w:tab/>
      </w:r>
      <w:r>
        <w:tab/>
      </w:r>
      <w:r>
        <w:tab/>
      </w:r>
      <w:r>
        <w:tab/>
      </w:r>
      <w:r>
        <w:tab/>
        <w:t>Prefetch Unit</w:t>
      </w:r>
    </w:p>
    <w:p w14:paraId="3EB1287B" w14:textId="676B3789" w:rsidR="00690D67" w:rsidRDefault="00690D67" w:rsidP="00690D67">
      <w:r>
        <w:rPr>
          <w:rFonts w:hint="eastAsia"/>
        </w:rPr>
        <w:t>m</w:t>
      </w:r>
      <w:r>
        <w:t>pu</w:t>
      </w:r>
      <w:r>
        <w:tab/>
      </w:r>
      <w:r>
        <w:tab/>
      </w:r>
      <w:r>
        <w:tab/>
      </w:r>
      <w:r>
        <w:tab/>
      </w:r>
      <w:r>
        <w:tab/>
        <w:t>Memory Protection Unit</w:t>
      </w:r>
    </w:p>
    <w:p w14:paraId="173E7689" w14:textId="5B87DE63" w:rsidR="00690D67" w:rsidRDefault="00690D67" w:rsidP="00690D67">
      <w:r>
        <w:rPr>
          <w:rFonts w:hint="eastAsia"/>
        </w:rPr>
        <w:t>m</w:t>
      </w:r>
      <w:r>
        <w:t>sh</w:t>
      </w:r>
      <w:r>
        <w:tab/>
      </w:r>
      <w:r>
        <w:tab/>
      </w:r>
      <w:r>
        <w:tab/>
      </w:r>
      <w:r>
        <w:tab/>
      </w:r>
      <w:r>
        <w:tab/>
        <w:t>Mesh?</w:t>
      </w:r>
    </w:p>
    <w:p w14:paraId="066B646B" w14:textId="489973EF" w:rsidR="00690D67" w:rsidRDefault="00690D67" w:rsidP="00690D67">
      <w:r>
        <w:rPr>
          <w:rFonts w:hint="eastAsia"/>
        </w:rPr>
        <w:t>l</w:t>
      </w:r>
      <w:r>
        <w:t>fb</w:t>
      </w:r>
      <w:r>
        <w:tab/>
      </w:r>
      <w:r>
        <w:tab/>
      </w:r>
      <w:r>
        <w:tab/>
      </w:r>
      <w:r>
        <w:tab/>
      </w:r>
      <w:r>
        <w:tab/>
        <w:t>linefill buffers</w:t>
      </w:r>
    </w:p>
    <w:p w14:paraId="42018166" w14:textId="36993F82" w:rsidR="00690D67" w:rsidRDefault="00690D67" w:rsidP="00690D67">
      <w:r>
        <w:rPr>
          <w:rFonts w:hint="eastAsia"/>
        </w:rPr>
        <w:t>I</w:t>
      </w:r>
      <w:r>
        <w:t>Q</w:t>
      </w:r>
      <w:r>
        <w:tab/>
      </w:r>
      <w:r>
        <w:tab/>
      </w:r>
      <w:r>
        <w:tab/>
      </w:r>
      <w:r>
        <w:tab/>
      </w:r>
      <w:r>
        <w:tab/>
        <w:t>Instruction Queue</w:t>
      </w:r>
    </w:p>
    <w:p w14:paraId="6F1914A4" w14:textId="4E157C78" w:rsidR="00690D67" w:rsidRDefault="00690D67" w:rsidP="00690D67">
      <w:r>
        <w:rPr>
          <w:rFonts w:hint="eastAsia"/>
        </w:rPr>
        <w:t>f</w:t>
      </w:r>
      <w:r>
        <w:t>wd</w:t>
      </w:r>
      <w:r>
        <w:tab/>
      </w:r>
      <w:r>
        <w:tab/>
      </w:r>
      <w:r>
        <w:tab/>
      </w:r>
      <w:r>
        <w:tab/>
      </w:r>
      <w:r>
        <w:tab/>
        <w:t>Forwarding</w:t>
      </w:r>
    </w:p>
    <w:p w14:paraId="2954DFB6" w14:textId="27D50ADC" w:rsidR="001C190A" w:rsidRDefault="001C190A" w:rsidP="00690D67">
      <w:r>
        <w:rPr>
          <w:rFonts w:hint="eastAsia"/>
        </w:rPr>
        <w:t>a</w:t>
      </w:r>
      <w:r>
        <w:t>gu</w:t>
      </w:r>
      <w:r>
        <w:tab/>
      </w:r>
      <w:r>
        <w:tab/>
      </w:r>
      <w:r>
        <w:tab/>
      </w:r>
      <w:r>
        <w:tab/>
      </w:r>
      <w:r>
        <w:tab/>
        <w:t>Address Generator Unit</w:t>
      </w:r>
    </w:p>
    <w:p w14:paraId="330E6214" w14:textId="676B2858" w:rsidR="001C190A" w:rsidRDefault="001C190A" w:rsidP="00690D67">
      <w:r>
        <w:rPr>
          <w:rFonts w:hint="eastAsia"/>
        </w:rPr>
        <w:t>d</w:t>
      </w:r>
      <w:r>
        <w:t>p</w:t>
      </w:r>
      <w:r>
        <w:tab/>
      </w:r>
      <w:r>
        <w:tab/>
      </w:r>
      <w:r>
        <w:tab/>
      </w:r>
      <w:r>
        <w:tab/>
      </w:r>
      <w:r>
        <w:tab/>
        <w:t>Datapath (ALU&amp;MAC)</w:t>
      </w:r>
    </w:p>
    <w:p w14:paraId="14F7A97D" w14:textId="614E0F53" w:rsidR="005204E3" w:rsidRPr="008D5D47" w:rsidRDefault="005204E3" w:rsidP="00690D67">
      <w:r>
        <w:rPr>
          <w:rFonts w:hint="eastAsia"/>
        </w:rPr>
        <w:t>r</w:t>
      </w:r>
      <w:r>
        <w:t>f</w:t>
      </w:r>
      <w:r>
        <w:tab/>
      </w:r>
      <w:r>
        <w:tab/>
      </w:r>
      <w:r>
        <w:tab/>
      </w:r>
      <w:r>
        <w:tab/>
      </w:r>
      <w:r>
        <w:tab/>
        <w:t>register file</w:t>
      </w:r>
    </w:p>
    <w:sectPr w:rsidR="005204E3" w:rsidRPr="008D5D47" w:rsidSect="00644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E812" w14:textId="77777777" w:rsidR="00F91E4B" w:rsidRDefault="00F91E4B" w:rsidP="00F64598">
      <w:r>
        <w:separator/>
      </w:r>
    </w:p>
  </w:endnote>
  <w:endnote w:type="continuationSeparator" w:id="0">
    <w:p w14:paraId="6935D40B" w14:textId="77777777" w:rsidR="00F91E4B" w:rsidRDefault="00F91E4B" w:rsidP="00F6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26AE" w14:textId="77777777" w:rsidR="00F91E4B" w:rsidRDefault="00F91E4B" w:rsidP="00F64598">
      <w:r>
        <w:separator/>
      </w:r>
    </w:p>
  </w:footnote>
  <w:footnote w:type="continuationSeparator" w:id="0">
    <w:p w14:paraId="66D7B68E" w14:textId="77777777" w:rsidR="00F91E4B" w:rsidRDefault="00F91E4B" w:rsidP="00F6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8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891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CE7F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C8140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0411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382B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0EB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5185D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F8D74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0DC6F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BBC30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79999330">
    <w:abstractNumId w:val="8"/>
  </w:num>
  <w:num w:numId="2" w16cid:durableId="408845386">
    <w:abstractNumId w:val="0"/>
  </w:num>
  <w:num w:numId="3" w16cid:durableId="1166936994">
    <w:abstractNumId w:val="1"/>
  </w:num>
  <w:num w:numId="4" w16cid:durableId="1989704455">
    <w:abstractNumId w:val="10"/>
  </w:num>
  <w:num w:numId="5" w16cid:durableId="1734935956">
    <w:abstractNumId w:val="3"/>
  </w:num>
  <w:num w:numId="6" w16cid:durableId="638413159">
    <w:abstractNumId w:val="9"/>
  </w:num>
  <w:num w:numId="7" w16cid:durableId="968828524">
    <w:abstractNumId w:val="6"/>
  </w:num>
  <w:num w:numId="8" w16cid:durableId="1751003841">
    <w:abstractNumId w:val="7"/>
  </w:num>
  <w:num w:numId="9" w16cid:durableId="580337762">
    <w:abstractNumId w:val="5"/>
  </w:num>
  <w:num w:numId="10" w16cid:durableId="1812823475">
    <w:abstractNumId w:val="4"/>
  </w:num>
  <w:num w:numId="11" w16cid:durableId="53851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518B9"/>
    <w:rsid w:val="00007477"/>
    <w:rsid w:val="000E68E2"/>
    <w:rsid w:val="001769D3"/>
    <w:rsid w:val="00194647"/>
    <w:rsid w:val="001A4EB4"/>
    <w:rsid w:val="001C190A"/>
    <w:rsid w:val="001C32C5"/>
    <w:rsid w:val="001F4CC8"/>
    <w:rsid w:val="00222543"/>
    <w:rsid w:val="002826A4"/>
    <w:rsid w:val="0028491B"/>
    <w:rsid w:val="0030370F"/>
    <w:rsid w:val="0030390C"/>
    <w:rsid w:val="003264D2"/>
    <w:rsid w:val="00370D3D"/>
    <w:rsid w:val="003762E0"/>
    <w:rsid w:val="003C0250"/>
    <w:rsid w:val="003D7063"/>
    <w:rsid w:val="003E71CA"/>
    <w:rsid w:val="003F5A6C"/>
    <w:rsid w:val="0045388F"/>
    <w:rsid w:val="00483277"/>
    <w:rsid w:val="004D3A16"/>
    <w:rsid w:val="004F7ED3"/>
    <w:rsid w:val="005204E3"/>
    <w:rsid w:val="0058377C"/>
    <w:rsid w:val="005E4A83"/>
    <w:rsid w:val="005F0F6C"/>
    <w:rsid w:val="00605047"/>
    <w:rsid w:val="00644F86"/>
    <w:rsid w:val="00672FB4"/>
    <w:rsid w:val="00690D67"/>
    <w:rsid w:val="006F2CE6"/>
    <w:rsid w:val="00765786"/>
    <w:rsid w:val="00840D62"/>
    <w:rsid w:val="0085403D"/>
    <w:rsid w:val="00876CCD"/>
    <w:rsid w:val="008B1730"/>
    <w:rsid w:val="008D5D47"/>
    <w:rsid w:val="008D7B8A"/>
    <w:rsid w:val="00937720"/>
    <w:rsid w:val="0096511E"/>
    <w:rsid w:val="00983183"/>
    <w:rsid w:val="0099238D"/>
    <w:rsid w:val="009D733F"/>
    <w:rsid w:val="00A518B9"/>
    <w:rsid w:val="00B16FF0"/>
    <w:rsid w:val="00B231C9"/>
    <w:rsid w:val="00CA61F6"/>
    <w:rsid w:val="00CB0FB1"/>
    <w:rsid w:val="00D13E34"/>
    <w:rsid w:val="00D375E9"/>
    <w:rsid w:val="00D8252C"/>
    <w:rsid w:val="00DF2C76"/>
    <w:rsid w:val="00E2013D"/>
    <w:rsid w:val="00E62B23"/>
    <w:rsid w:val="00E91EBB"/>
    <w:rsid w:val="00ED2359"/>
    <w:rsid w:val="00EE0447"/>
    <w:rsid w:val="00F01C2D"/>
    <w:rsid w:val="00F64598"/>
    <w:rsid w:val="00F91E4B"/>
    <w:rsid w:val="00FD5BE7"/>
    <w:rsid w:val="00FE79CA"/>
    <w:rsid w:val="00FE7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3895A"/>
  <w15:chartTrackingRefBased/>
  <w15:docId w15:val="{C7CA634E-D7FB-40D8-8775-7303A3EE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183"/>
    <w:pPr>
      <w:widowControl w:val="0"/>
      <w:jc w:val="both"/>
    </w:pPr>
  </w:style>
  <w:style w:type="paragraph" w:styleId="1">
    <w:name w:val="heading 1"/>
    <w:basedOn w:val="a"/>
    <w:next w:val="a"/>
    <w:link w:val="10"/>
    <w:uiPriority w:val="9"/>
    <w:qFormat/>
    <w:rsid w:val="00CA61F6"/>
    <w:pPr>
      <w:keepNext/>
      <w:keepLines/>
      <w:spacing w:before="120" w:after="120" w:line="420" w:lineRule="auto"/>
      <w:outlineLvl w:val="0"/>
    </w:pPr>
    <w:rPr>
      <w:b/>
      <w:bCs/>
      <w:kern w:val="44"/>
      <w:sz w:val="44"/>
      <w:szCs w:val="44"/>
    </w:rPr>
  </w:style>
  <w:style w:type="paragraph" w:styleId="2">
    <w:name w:val="heading 2"/>
    <w:basedOn w:val="a"/>
    <w:next w:val="a"/>
    <w:link w:val="20"/>
    <w:uiPriority w:val="9"/>
    <w:unhideWhenUsed/>
    <w:qFormat/>
    <w:rsid w:val="00CA61F6"/>
    <w:pPr>
      <w:keepNext/>
      <w:keepLines/>
      <w:spacing w:before="120" w:after="120" w:line="415"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CA61F6"/>
    <w:pPr>
      <w:keepNext/>
      <w:keepLines/>
      <w:spacing w:before="120" w:after="120" w:line="300" w:lineRule="auto"/>
      <w:outlineLvl w:val="2"/>
    </w:pPr>
    <w:rPr>
      <w:b/>
      <w:bCs/>
      <w:sz w:val="32"/>
      <w:szCs w:val="32"/>
    </w:rPr>
  </w:style>
  <w:style w:type="paragraph" w:styleId="4">
    <w:name w:val="heading 4"/>
    <w:basedOn w:val="a"/>
    <w:next w:val="a"/>
    <w:link w:val="40"/>
    <w:uiPriority w:val="9"/>
    <w:unhideWhenUsed/>
    <w:qFormat/>
    <w:rsid w:val="00D375E9"/>
    <w:pPr>
      <w:keepNext/>
      <w:keepLines/>
      <w:spacing w:before="120" w:after="120" w:line="377" w:lineRule="auto"/>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1F6"/>
    <w:rPr>
      <w:rFonts w:eastAsiaTheme="majorEastAsia" w:cstheme="majorBidi"/>
      <w:b/>
      <w:bCs/>
      <w:sz w:val="32"/>
      <w:szCs w:val="32"/>
    </w:rPr>
  </w:style>
  <w:style w:type="character" w:customStyle="1" w:styleId="30">
    <w:name w:val="标题 3 字符"/>
    <w:basedOn w:val="a0"/>
    <w:link w:val="3"/>
    <w:uiPriority w:val="9"/>
    <w:rsid w:val="00CA61F6"/>
    <w:rPr>
      <w:b/>
      <w:bCs/>
      <w:sz w:val="32"/>
      <w:szCs w:val="32"/>
    </w:rPr>
  </w:style>
  <w:style w:type="character" w:customStyle="1" w:styleId="10">
    <w:name w:val="标题 1 字符"/>
    <w:basedOn w:val="a0"/>
    <w:link w:val="1"/>
    <w:uiPriority w:val="9"/>
    <w:rsid w:val="00CA61F6"/>
    <w:rPr>
      <w:b/>
      <w:bCs/>
      <w:kern w:val="44"/>
      <w:sz w:val="44"/>
      <w:szCs w:val="44"/>
    </w:rPr>
  </w:style>
  <w:style w:type="character" w:customStyle="1" w:styleId="40">
    <w:name w:val="标题 4 字符"/>
    <w:basedOn w:val="a0"/>
    <w:link w:val="4"/>
    <w:uiPriority w:val="9"/>
    <w:rsid w:val="00D375E9"/>
    <w:rPr>
      <w:rFonts w:eastAsiaTheme="majorEastAsia" w:cstheme="majorBidi"/>
      <w:b/>
      <w:bCs/>
      <w:sz w:val="28"/>
      <w:szCs w:val="28"/>
    </w:rPr>
  </w:style>
  <w:style w:type="paragraph" w:styleId="a3">
    <w:name w:val="header"/>
    <w:basedOn w:val="a"/>
    <w:link w:val="a4"/>
    <w:uiPriority w:val="99"/>
    <w:unhideWhenUsed/>
    <w:rsid w:val="00F64598"/>
    <w:pPr>
      <w:tabs>
        <w:tab w:val="center" w:pos="4153"/>
        <w:tab w:val="right" w:pos="8306"/>
      </w:tabs>
      <w:snapToGrid w:val="0"/>
      <w:jc w:val="center"/>
    </w:pPr>
    <w:rPr>
      <w:sz w:val="18"/>
      <w:szCs w:val="18"/>
    </w:rPr>
  </w:style>
  <w:style w:type="character" w:customStyle="1" w:styleId="a4">
    <w:name w:val="页眉 字符"/>
    <w:basedOn w:val="a0"/>
    <w:link w:val="a3"/>
    <w:uiPriority w:val="99"/>
    <w:rsid w:val="00F64598"/>
    <w:rPr>
      <w:sz w:val="18"/>
      <w:szCs w:val="18"/>
    </w:rPr>
  </w:style>
  <w:style w:type="paragraph" w:styleId="a5">
    <w:name w:val="footer"/>
    <w:basedOn w:val="a"/>
    <w:link w:val="a6"/>
    <w:uiPriority w:val="99"/>
    <w:unhideWhenUsed/>
    <w:rsid w:val="00F64598"/>
    <w:pPr>
      <w:tabs>
        <w:tab w:val="center" w:pos="4153"/>
        <w:tab w:val="right" w:pos="8306"/>
      </w:tabs>
      <w:snapToGrid w:val="0"/>
      <w:jc w:val="left"/>
    </w:pPr>
    <w:rPr>
      <w:sz w:val="18"/>
      <w:szCs w:val="18"/>
    </w:rPr>
  </w:style>
  <w:style w:type="character" w:customStyle="1" w:styleId="a6">
    <w:name w:val="页脚 字符"/>
    <w:basedOn w:val="a0"/>
    <w:link w:val="a5"/>
    <w:uiPriority w:val="99"/>
    <w:rsid w:val="00F64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764555">
      <w:bodyDiv w:val="1"/>
      <w:marLeft w:val="0"/>
      <w:marRight w:val="0"/>
      <w:marTop w:val="0"/>
      <w:marBottom w:val="0"/>
      <w:divBdr>
        <w:top w:val="none" w:sz="0" w:space="0" w:color="auto"/>
        <w:left w:val="none" w:sz="0" w:space="0" w:color="auto"/>
        <w:bottom w:val="none" w:sz="0" w:space="0" w:color="auto"/>
        <w:right w:val="none" w:sz="0" w:space="0" w:color="auto"/>
      </w:divBdr>
    </w:div>
    <w:div w:id="178056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A5A86-3D99-4EA6-8716-BA1E86F9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10999</TotalTime>
  <Pages>7</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风</dc:creator>
  <cp:keywords/>
  <dc:description/>
  <cp:lastModifiedBy>清 风</cp:lastModifiedBy>
  <cp:revision>49</cp:revision>
  <dcterms:created xsi:type="dcterms:W3CDTF">2022-11-15T08:28:00Z</dcterms:created>
  <dcterms:modified xsi:type="dcterms:W3CDTF">2023-02-27T14:10:00Z</dcterms:modified>
</cp:coreProperties>
</file>