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318F" w14:textId="77777777" w:rsidR="00D3189D" w:rsidRDefault="00D3189D" w:rsidP="00D3189D">
      <w:pPr>
        <w:adjustRightInd w:val="0"/>
        <w:snapToGrid w:val="0"/>
        <w:rPr>
          <w:b/>
        </w:rPr>
      </w:pPr>
    </w:p>
    <w:p w14:paraId="0C3ECA85" w14:textId="77777777" w:rsidR="00CE4394" w:rsidRDefault="00CE4394" w:rsidP="00D3189D">
      <w:pPr>
        <w:adjustRightInd w:val="0"/>
        <w:snapToGrid w:val="0"/>
        <w:rPr>
          <w:b/>
        </w:rPr>
      </w:pPr>
    </w:p>
    <w:p w14:paraId="7C407594" w14:textId="77777777" w:rsidR="00CE4394" w:rsidRDefault="00CE4394" w:rsidP="00D3189D">
      <w:pPr>
        <w:adjustRightInd w:val="0"/>
        <w:snapToGrid w:val="0"/>
        <w:rPr>
          <w:b/>
        </w:rPr>
      </w:pPr>
    </w:p>
    <w:p w14:paraId="1F6214BE" w14:textId="77777777" w:rsidR="00CE4394" w:rsidRDefault="00CE4394" w:rsidP="00D3189D">
      <w:pPr>
        <w:adjustRightInd w:val="0"/>
        <w:snapToGrid w:val="0"/>
        <w:rPr>
          <w:b/>
        </w:rPr>
      </w:pPr>
    </w:p>
    <w:p w14:paraId="110631C9" w14:textId="77777777" w:rsidR="00CE4394" w:rsidRDefault="00CE4394" w:rsidP="00D3189D">
      <w:pPr>
        <w:adjustRightInd w:val="0"/>
        <w:snapToGrid w:val="0"/>
        <w:rPr>
          <w:b/>
        </w:rPr>
      </w:pPr>
    </w:p>
    <w:p w14:paraId="526B0DC0" w14:textId="77777777" w:rsidR="00CE4394" w:rsidRDefault="00CE4394" w:rsidP="00D3189D">
      <w:pPr>
        <w:adjustRightInd w:val="0"/>
        <w:snapToGrid w:val="0"/>
        <w:rPr>
          <w:b/>
        </w:rPr>
      </w:pPr>
    </w:p>
    <w:p w14:paraId="18DB8685" w14:textId="77777777" w:rsidR="00CE4394" w:rsidRDefault="00CE4394" w:rsidP="00D3189D">
      <w:pPr>
        <w:adjustRightInd w:val="0"/>
        <w:snapToGrid w:val="0"/>
        <w:rPr>
          <w:b/>
        </w:rPr>
      </w:pPr>
    </w:p>
    <w:p w14:paraId="620184B4" w14:textId="77777777" w:rsidR="00CE4394" w:rsidRDefault="00CE4394" w:rsidP="00D3189D">
      <w:pPr>
        <w:adjustRightInd w:val="0"/>
        <w:snapToGrid w:val="0"/>
        <w:rPr>
          <w:b/>
        </w:rPr>
      </w:pPr>
    </w:p>
    <w:p w14:paraId="736C4719" w14:textId="77777777" w:rsidR="00CE4394" w:rsidRDefault="00CE4394" w:rsidP="00D3189D">
      <w:pPr>
        <w:adjustRightInd w:val="0"/>
        <w:snapToGrid w:val="0"/>
        <w:rPr>
          <w:b/>
        </w:rPr>
      </w:pPr>
    </w:p>
    <w:p w14:paraId="3A80FC73" w14:textId="77777777" w:rsidR="00CE4394" w:rsidRDefault="00CE4394" w:rsidP="00D3189D">
      <w:pPr>
        <w:adjustRightInd w:val="0"/>
        <w:snapToGrid w:val="0"/>
        <w:rPr>
          <w:b/>
        </w:rPr>
      </w:pPr>
    </w:p>
    <w:p w14:paraId="185EE4D9" w14:textId="77777777" w:rsidR="00CE4394" w:rsidRDefault="00CE4394" w:rsidP="00D3189D">
      <w:pPr>
        <w:adjustRightInd w:val="0"/>
        <w:snapToGrid w:val="0"/>
        <w:rPr>
          <w:b/>
        </w:rPr>
      </w:pPr>
    </w:p>
    <w:p w14:paraId="73B6FE21" w14:textId="77777777" w:rsidR="00CE4394" w:rsidRDefault="00CE4394" w:rsidP="00D3189D">
      <w:pPr>
        <w:adjustRightInd w:val="0"/>
        <w:snapToGrid w:val="0"/>
        <w:rPr>
          <w:b/>
        </w:rPr>
      </w:pPr>
    </w:p>
    <w:p w14:paraId="0EBBB884" w14:textId="77777777" w:rsidR="00CE4394" w:rsidRPr="00B06497" w:rsidRDefault="00CE4394" w:rsidP="00D3189D">
      <w:pPr>
        <w:adjustRightInd w:val="0"/>
        <w:snapToGrid w:val="0"/>
        <w:rPr>
          <w:b/>
        </w:rPr>
      </w:pPr>
    </w:p>
    <w:p w14:paraId="3D5A09ED" w14:textId="77777777" w:rsidR="00D3189D" w:rsidRPr="00B06497" w:rsidRDefault="00D3189D" w:rsidP="00D3189D">
      <w:pPr>
        <w:adjustRightInd w:val="0"/>
        <w:snapToGrid w:val="0"/>
        <w:rPr>
          <w:b/>
        </w:rPr>
      </w:pPr>
    </w:p>
    <w:p w14:paraId="423B8DCF" w14:textId="63EAA4E6" w:rsidR="00D3189D" w:rsidRPr="00B06497" w:rsidRDefault="00CE4394" w:rsidP="00D3189D">
      <w:pPr>
        <w:adjustRightInd w:val="0"/>
        <w:snapToGrid w:val="0"/>
        <w:jc w:val="center"/>
        <w:rPr>
          <w:b/>
          <w:sz w:val="48"/>
          <w:szCs w:val="48"/>
        </w:rPr>
      </w:pPr>
      <w:r>
        <w:rPr>
          <w:rFonts w:hint="eastAsia"/>
          <w:b/>
          <w:sz w:val="48"/>
          <w:szCs w:val="48"/>
        </w:rPr>
        <w:t>Cortex</w:t>
      </w:r>
      <w:r>
        <w:rPr>
          <w:b/>
          <w:sz w:val="48"/>
          <w:szCs w:val="48"/>
        </w:rPr>
        <w:t>-</w:t>
      </w:r>
      <w:r>
        <w:rPr>
          <w:rFonts w:hint="eastAsia"/>
          <w:b/>
          <w:sz w:val="48"/>
          <w:szCs w:val="48"/>
        </w:rPr>
        <w:t>R</w:t>
      </w:r>
      <w:r>
        <w:rPr>
          <w:b/>
          <w:sz w:val="48"/>
          <w:szCs w:val="48"/>
        </w:rPr>
        <w:t>4</w:t>
      </w:r>
      <w:r>
        <w:rPr>
          <w:rFonts w:hint="eastAsia"/>
          <w:b/>
          <w:sz w:val="48"/>
          <w:szCs w:val="48"/>
        </w:rPr>
        <w:t>加固总结报告</w:t>
      </w:r>
    </w:p>
    <w:p w14:paraId="632DF35D" w14:textId="77777777" w:rsidR="00D3189D" w:rsidRDefault="00D3189D" w:rsidP="00D3189D">
      <w:pPr>
        <w:adjustRightInd w:val="0"/>
        <w:snapToGrid w:val="0"/>
        <w:rPr>
          <w:rFonts w:ascii="宋体" w:hAnsi="宋体"/>
          <w:b/>
          <w:bCs/>
          <w:sz w:val="36"/>
          <w:szCs w:val="36"/>
        </w:rPr>
      </w:pPr>
    </w:p>
    <w:p w14:paraId="0CE03703" w14:textId="77777777" w:rsidR="00CE4394" w:rsidRDefault="00CE4394" w:rsidP="00D3189D">
      <w:pPr>
        <w:adjustRightInd w:val="0"/>
        <w:snapToGrid w:val="0"/>
        <w:rPr>
          <w:rFonts w:ascii="宋体" w:hAnsi="宋体"/>
          <w:b/>
          <w:bCs/>
          <w:sz w:val="36"/>
          <w:szCs w:val="36"/>
        </w:rPr>
      </w:pPr>
    </w:p>
    <w:p w14:paraId="10926515" w14:textId="77777777" w:rsidR="00CE4394" w:rsidRDefault="00CE4394" w:rsidP="00D3189D">
      <w:pPr>
        <w:adjustRightInd w:val="0"/>
        <w:snapToGrid w:val="0"/>
        <w:rPr>
          <w:rFonts w:ascii="宋体" w:hAnsi="宋体"/>
          <w:b/>
          <w:bCs/>
          <w:sz w:val="36"/>
          <w:szCs w:val="36"/>
        </w:rPr>
      </w:pPr>
    </w:p>
    <w:p w14:paraId="3F178220" w14:textId="77777777" w:rsidR="00CE4394" w:rsidRDefault="00CE4394" w:rsidP="00D3189D">
      <w:pPr>
        <w:adjustRightInd w:val="0"/>
        <w:snapToGrid w:val="0"/>
        <w:rPr>
          <w:rFonts w:ascii="宋体" w:hAnsi="宋体"/>
          <w:b/>
          <w:bCs/>
          <w:sz w:val="36"/>
          <w:szCs w:val="36"/>
        </w:rPr>
      </w:pPr>
    </w:p>
    <w:p w14:paraId="6F2D2427" w14:textId="77777777" w:rsidR="00CE4394" w:rsidRPr="0030167E" w:rsidRDefault="00CE4394" w:rsidP="00D3189D">
      <w:pPr>
        <w:adjustRightInd w:val="0"/>
        <w:snapToGrid w:val="0"/>
      </w:pPr>
    </w:p>
    <w:p w14:paraId="74DE2AB2" w14:textId="77777777" w:rsidR="00D3189D" w:rsidRDefault="00D3189D" w:rsidP="00D3189D">
      <w:pPr>
        <w:adjustRightInd w:val="0"/>
        <w:snapToGrid w:val="0"/>
      </w:pPr>
    </w:p>
    <w:p w14:paraId="0A18EECC" w14:textId="77777777" w:rsidR="00D3189D" w:rsidRDefault="00D3189D" w:rsidP="00D3189D">
      <w:pPr>
        <w:adjustRightInd w:val="0"/>
        <w:snapToGrid w:val="0"/>
      </w:pPr>
    </w:p>
    <w:p w14:paraId="798DAC99" w14:textId="77777777" w:rsidR="00D3189D" w:rsidRDefault="00D3189D" w:rsidP="00D3189D">
      <w:pPr>
        <w:adjustRightInd w:val="0"/>
        <w:snapToGrid w:val="0"/>
      </w:pPr>
    </w:p>
    <w:p w14:paraId="4B235507" w14:textId="77777777" w:rsidR="00D3189D" w:rsidRDefault="00D3189D" w:rsidP="00D3189D">
      <w:pPr>
        <w:adjustRightInd w:val="0"/>
        <w:snapToGrid w:val="0"/>
      </w:pPr>
    </w:p>
    <w:p w14:paraId="2581D9AB" w14:textId="77777777" w:rsidR="00D3189D" w:rsidRDefault="00D3189D" w:rsidP="00D3189D">
      <w:pPr>
        <w:adjustRightInd w:val="0"/>
        <w:snapToGrid w:val="0"/>
      </w:pPr>
    </w:p>
    <w:p w14:paraId="5078FFF2" w14:textId="77777777" w:rsidR="00CE4394" w:rsidRDefault="00CE4394" w:rsidP="00D3189D">
      <w:pPr>
        <w:adjustRightInd w:val="0"/>
        <w:snapToGrid w:val="0"/>
      </w:pPr>
    </w:p>
    <w:p w14:paraId="01882CB9" w14:textId="77777777" w:rsidR="00D3189D" w:rsidRDefault="00D3189D" w:rsidP="00D3189D">
      <w:pPr>
        <w:adjustRightInd w:val="0"/>
        <w:snapToGrid w:val="0"/>
      </w:pPr>
    </w:p>
    <w:p w14:paraId="60286024" w14:textId="77777777" w:rsidR="00D3189D" w:rsidRDefault="00D3189D" w:rsidP="00D3189D">
      <w:pPr>
        <w:adjustRightInd w:val="0"/>
        <w:snapToGrid w:val="0"/>
      </w:pPr>
    </w:p>
    <w:p w14:paraId="07FD21FE" w14:textId="77777777" w:rsidR="00D3189D" w:rsidRDefault="00D3189D" w:rsidP="00D3189D">
      <w:pPr>
        <w:adjustRightInd w:val="0"/>
        <w:snapToGrid w:val="0"/>
      </w:pPr>
    </w:p>
    <w:p w14:paraId="2D458FC7" w14:textId="35DAF7EA" w:rsidR="00D3189D" w:rsidRDefault="00D3189D" w:rsidP="00D3189D">
      <w:pPr>
        <w:adjustRightInd w:val="0"/>
        <w:snapToGrid w:val="0"/>
        <w:jc w:val="center"/>
      </w:pPr>
      <w:r>
        <w:rPr>
          <w:b/>
          <w:sz w:val="36"/>
          <w:szCs w:val="36"/>
        </w:rPr>
        <w:t>2023</w:t>
      </w:r>
      <w:r>
        <w:rPr>
          <w:rFonts w:hAnsi="宋体"/>
          <w:b/>
          <w:sz w:val="36"/>
          <w:szCs w:val="36"/>
        </w:rPr>
        <w:t>年</w:t>
      </w:r>
      <w:r w:rsidR="00CE4394">
        <w:rPr>
          <w:b/>
          <w:sz w:val="36"/>
          <w:szCs w:val="36"/>
        </w:rPr>
        <w:t>6</w:t>
      </w:r>
      <w:r>
        <w:rPr>
          <w:rFonts w:hAnsi="宋体"/>
          <w:b/>
          <w:sz w:val="36"/>
          <w:szCs w:val="36"/>
        </w:rPr>
        <w:t>月</w:t>
      </w:r>
    </w:p>
    <w:p w14:paraId="60A986B4" w14:textId="77777777" w:rsidR="00D3189D" w:rsidRDefault="00D3189D" w:rsidP="00D3189D">
      <w:pPr>
        <w:adjustRightInd w:val="0"/>
        <w:snapToGrid w:val="0"/>
        <w:jc w:val="center"/>
        <w:rPr>
          <w:rFonts w:hAnsi="宋体"/>
          <w:b/>
          <w:sz w:val="36"/>
          <w:szCs w:val="36"/>
        </w:rPr>
      </w:pPr>
      <w:r>
        <w:rPr>
          <w:rFonts w:hint="eastAsia"/>
        </w:rPr>
        <w:t xml:space="preserve">                                   </w:t>
      </w:r>
    </w:p>
    <w:p w14:paraId="32DDD869" w14:textId="62A1972F" w:rsidR="00B06497" w:rsidRPr="00B06497" w:rsidRDefault="00D3189D" w:rsidP="00D3189D">
      <w:pPr>
        <w:adjustRightInd w:val="0"/>
        <w:snapToGrid w:val="0"/>
        <w:rPr>
          <w:b/>
        </w:rPr>
      </w:pPr>
      <w:r>
        <w:br w:type="page"/>
      </w:r>
    </w:p>
    <w:p w14:paraId="18A1DFAC" w14:textId="77777777" w:rsidR="00B06497" w:rsidRDefault="00B06497" w:rsidP="00B06497">
      <w:pPr>
        <w:pStyle w:val="ab"/>
        <w:adjustRightInd w:val="0"/>
        <w:snapToGrid w:val="0"/>
        <w:rPr>
          <w:rFonts w:ascii="Times New Roman" w:hAnsi="Times New Roman"/>
          <w:sz w:val="24"/>
          <w:szCs w:val="24"/>
        </w:rPr>
        <w:sectPr w:rsidR="00B06497" w:rsidSect="00856072">
          <w:headerReference w:type="even" r:id="rId8"/>
          <w:pgSz w:w="11906" w:h="16838" w:code="9"/>
          <w:pgMar w:top="2155" w:right="1701" w:bottom="1701" w:left="1701" w:header="1701" w:footer="1304" w:gutter="0"/>
          <w:pgNumType w:fmt="upperRoman" w:start="2"/>
          <w:cols w:space="425"/>
          <w:docGrid w:type="linesAndChars" w:linePitch="391" w:charSpace="1861"/>
        </w:sectPr>
      </w:pPr>
    </w:p>
    <w:sdt>
      <w:sdtPr>
        <w:rPr>
          <w:rFonts w:ascii="Times New Roman" w:eastAsia="宋体" w:hAnsi="Times New Roman" w:cstheme="minorBidi"/>
          <w:color w:val="auto"/>
          <w:kern w:val="2"/>
          <w:sz w:val="24"/>
          <w:szCs w:val="22"/>
          <w:lang w:val="zh-CN"/>
        </w:rPr>
        <w:id w:val="-825202655"/>
        <w:docPartObj>
          <w:docPartGallery w:val="Table of Contents"/>
          <w:docPartUnique/>
        </w:docPartObj>
      </w:sdtPr>
      <w:sdtEndPr>
        <w:rPr>
          <w:b/>
          <w:bCs/>
        </w:rPr>
      </w:sdtEndPr>
      <w:sdtContent>
        <w:p w14:paraId="1AFCD26B" w14:textId="5643C443" w:rsidR="007C49E1" w:rsidRPr="007C49E1" w:rsidRDefault="00561E3F" w:rsidP="00561E3F">
          <w:pPr>
            <w:pStyle w:val="TOC"/>
            <w:tabs>
              <w:tab w:val="left" w:pos="630"/>
              <w:tab w:val="center" w:pos="4252"/>
            </w:tabs>
            <w:adjustRightInd w:val="0"/>
            <w:snapToGrid w:val="0"/>
            <w:spacing w:beforeLines="100" w:before="312" w:afterLines="80" w:after="249" w:line="288" w:lineRule="auto"/>
            <w:rPr>
              <w:rFonts w:ascii="Times New Roman" w:eastAsia="黑体" w:hAnsi="Times New Roman" w:cstheme="minorBidi"/>
              <w:color w:val="auto"/>
              <w:kern w:val="2"/>
              <w:sz w:val="36"/>
              <w:szCs w:val="36"/>
            </w:rPr>
          </w:pPr>
          <w:r>
            <w:rPr>
              <w:rFonts w:ascii="Times New Roman" w:eastAsia="宋体" w:hAnsi="Times New Roman" w:cstheme="minorBidi"/>
              <w:color w:val="auto"/>
              <w:kern w:val="2"/>
              <w:sz w:val="24"/>
              <w:szCs w:val="22"/>
              <w:lang w:val="zh-CN"/>
            </w:rPr>
            <w:tab/>
          </w:r>
          <w:r>
            <w:rPr>
              <w:rFonts w:ascii="Times New Roman" w:eastAsia="宋体" w:hAnsi="Times New Roman" w:cstheme="minorBidi"/>
              <w:color w:val="auto"/>
              <w:kern w:val="2"/>
              <w:sz w:val="24"/>
              <w:szCs w:val="22"/>
              <w:lang w:val="zh-CN"/>
            </w:rPr>
            <w:tab/>
          </w:r>
          <w:r w:rsidR="007C49E1" w:rsidRPr="007C49E1">
            <w:rPr>
              <w:rFonts w:ascii="Times New Roman" w:eastAsia="黑体" w:hAnsi="Times New Roman" w:cstheme="minorBidi"/>
              <w:color w:val="auto"/>
              <w:kern w:val="2"/>
              <w:sz w:val="36"/>
              <w:szCs w:val="36"/>
            </w:rPr>
            <w:t>目</w:t>
          </w:r>
          <w:r w:rsidR="007C49E1">
            <w:rPr>
              <w:rFonts w:ascii="Times New Roman" w:eastAsia="黑体" w:hAnsi="Times New Roman" w:cstheme="minorBidi" w:hint="eastAsia"/>
              <w:color w:val="auto"/>
              <w:kern w:val="2"/>
              <w:sz w:val="36"/>
              <w:szCs w:val="36"/>
            </w:rPr>
            <w:t xml:space="preserve">  </w:t>
          </w:r>
          <w:r w:rsidR="007C49E1" w:rsidRPr="007C49E1">
            <w:rPr>
              <w:rFonts w:ascii="Times New Roman" w:eastAsia="黑体" w:hAnsi="Times New Roman" w:cstheme="minorBidi"/>
              <w:color w:val="auto"/>
              <w:kern w:val="2"/>
              <w:sz w:val="36"/>
              <w:szCs w:val="36"/>
            </w:rPr>
            <w:t>录</w:t>
          </w:r>
        </w:p>
        <w:p w14:paraId="37238639" w14:textId="7558A26C" w:rsidR="00F85054" w:rsidRDefault="007C49E1">
          <w:pPr>
            <w:pStyle w:val="TOC1"/>
            <w:rPr>
              <w:rFonts w:asciiTheme="minorHAnsi" w:eastAsiaTheme="minorEastAsia" w:hAnsiTheme="minorHAnsi" w:cstheme="minorBidi"/>
              <w:bCs w:val="0"/>
              <w:caps w:val="0"/>
              <w:sz w:val="21"/>
              <w:szCs w:val="22"/>
              <w14:ligatures w14:val="standardContextual"/>
            </w:rPr>
          </w:pPr>
          <w:r w:rsidRPr="003D3AD0">
            <w:rPr>
              <w:rFonts w:hAnsi="Times New Roman"/>
            </w:rPr>
            <w:fldChar w:fldCharType="begin"/>
          </w:r>
          <w:r w:rsidRPr="003D3AD0">
            <w:rPr>
              <w:rFonts w:hAnsi="Times New Roman"/>
            </w:rPr>
            <w:instrText xml:space="preserve"> TOC \o "1-3" \h \z \u </w:instrText>
          </w:r>
          <w:r w:rsidRPr="003D3AD0">
            <w:rPr>
              <w:rFonts w:hAnsi="Times New Roman"/>
            </w:rPr>
            <w:fldChar w:fldCharType="separate"/>
          </w:r>
          <w:hyperlink w:anchor="_Toc136804475" w:history="1">
            <w:r w:rsidR="00F85054" w:rsidRPr="00BF3D9C">
              <w:rPr>
                <w:rStyle w:val="aa"/>
              </w:rPr>
              <w:t>第</w:t>
            </w:r>
            <w:r w:rsidR="00F85054" w:rsidRPr="00BF3D9C">
              <w:rPr>
                <w:rStyle w:val="aa"/>
              </w:rPr>
              <w:t>1</w:t>
            </w:r>
            <w:r w:rsidR="00F85054" w:rsidRPr="00BF3D9C">
              <w:rPr>
                <w:rStyle w:val="aa"/>
              </w:rPr>
              <w:t>章</w:t>
            </w:r>
            <w:r w:rsidR="00F85054" w:rsidRPr="00BF3D9C">
              <w:rPr>
                <w:rStyle w:val="aa"/>
              </w:rPr>
              <w:t xml:space="preserve"> Cortex-R4 SEU</w:t>
            </w:r>
            <w:r w:rsidR="00F85054" w:rsidRPr="00BF3D9C">
              <w:rPr>
                <w:rStyle w:val="aa"/>
              </w:rPr>
              <w:t>敏感性分析</w:t>
            </w:r>
            <w:r w:rsidR="00F85054">
              <w:rPr>
                <w:webHidden/>
              </w:rPr>
              <w:tab/>
            </w:r>
            <w:r w:rsidR="00F85054">
              <w:rPr>
                <w:webHidden/>
              </w:rPr>
              <w:fldChar w:fldCharType="begin"/>
            </w:r>
            <w:r w:rsidR="00F85054">
              <w:rPr>
                <w:webHidden/>
              </w:rPr>
              <w:instrText xml:space="preserve"> PAGEREF _Toc136804475 \h </w:instrText>
            </w:r>
            <w:r w:rsidR="00F85054">
              <w:rPr>
                <w:webHidden/>
              </w:rPr>
            </w:r>
            <w:r w:rsidR="00F85054">
              <w:rPr>
                <w:webHidden/>
              </w:rPr>
              <w:fldChar w:fldCharType="separate"/>
            </w:r>
            <w:r w:rsidR="00F85054">
              <w:rPr>
                <w:webHidden/>
              </w:rPr>
              <w:t>1</w:t>
            </w:r>
            <w:r w:rsidR="00F85054">
              <w:rPr>
                <w:webHidden/>
              </w:rPr>
              <w:fldChar w:fldCharType="end"/>
            </w:r>
          </w:hyperlink>
        </w:p>
        <w:p w14:paraId="68E1134B" w14:textId="6BDA58D6"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76" w:history="1">
            <w:r w:rsidR="00F85054" w:rsidRPr="00BF3D9C">
              <w:rPr>
                <w:rStyle w:val="aa"/>
                <w:noProof/>
              </w:rPr>
              <w:t>1.1 Cortex-R4</w:t>
            </w:r>
            <w:r w:rsidR="00F85054" w:rsidRPr="00BF3D9C">
              <w:rPr>
                <w:rStyle w:val="aa"/>
                <w:rFonts w:ascii="宋体" w:eastAsia="宋体" w:hAnsi="宋体" w:cs="宋体" w:hint="eastAsia"/>
                <w:noProof/>
              </w:rPr>
              <w:t>处理器分析</w:t>
            </w:r>
            <w:r w:rsidR="00F85054">
              <w:rPr>
                <w:noProof/>
                <w:webHidden/>
              </w:rPr>
              <w:tab/>
            </w:r>
            <w:r w:rsidR="00F85054">
              <w:rPr>
                <w:noProof/>
                <w:webHidden/>
              </w:rPr>
              <w:fldChar w:fldCharType="begin"/>
            </w:r>
            <w:r w:rsidR="00F85054">
              <w:rPr>
                <w:noProof/>
                <w:webHidden/>
              </w:rPr>
              <w:instrText xml:space="preserve"> PAGEREF _Toc136804476 \h </w:instrText>
            </w:r>
            <w:r w:rsidR="00F85054">
              <w:rPr>
                <w:noProof/>
                <w:webHidden/>
              </w:rPr>
            </w:r>
            <w:r w:rsidR="00F85054">
              <w:rPr>
                <w:noProof/>
                <w:webHidden/>
              </w:rPr>
              <w:fldChar w:fldCharType="separate"/>
            </w:r>
            <w:r w:rsidR="00F85054">
              <w:rPr>
                <w:noProof/>
                <w:webHidden/>
              </w:rPr>
              <w:t>1</w:t>
            </w:r>
            <w:r w:rsidR="00F85054">
              <w:rPr>
                <w:noProof/>
                <w:webHidden/>
              </w:rPr>
              <w:fldChar w:fldCharType="end"/>
            </w:r>
          </w:hyperlink>
        </w:p>
        <w:p w14:paraId="1DAE153E" w14:textId="54AC6134"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77" w:history="1">
            <w:r w:rsidR="00F85054" w:rsidRPr="00BF3D9C">
              <w:rPr>
                <w:rStyle w:val="aa"/>
              </w:rPr>
              <w:t>1.1.1 Cortex-R4</w:t>
            </w:r>
            <w:r w:rsidR="00F85054" w:rsidRPr="00BF3D9C">
              <w:rPr>
                <w:rStyle w:val="aa"/>
              </w:rPr>
              <w:t>内核结构</w:t>
            </w:r>
            <w:r w:rsidR="00F85054">
              <w:rPr>
                <w:webHidden/>
              </w:rPr>
              <w:tab/>
            </w:r>
            <w:r w:rsidR="00F85054">
              <w:rPr>
                <w:webHidden/>
              </w:rPr>
              <w:fldChar w:fldCharType="begin"/>
            </w:r>
            <w:r w:rsidR="00F85054">
              <w:rPr>
                <w:webHidden/>
              </w:rPr>
              <w:instrText xml:space="preserve"> PAGEREF _Toc136804477 \h </w:instrText>
            </w:r>
            <w:r w:rsidR="00F85054">
              <w:rPr>
                <w:webHidden/>
              </w:rPr>
            </w:r>
            <w:r w:rsidR="00F85054">
              <w:rPr>
                <w:webHidden/>
              </w:rPr>
              <w:fldChar w:fldCharType="separate"/>
            </w:r>
            <w:r w:rsidR="00F85054">
              <w:rPr>
                <w:webHidden/>
              </w:rPr>
              <w:t>1</w:t>
            </w:r>
            <w:r w:rsidR="00F85054">
              <w:rPr>
                <w:webHidden/>
              </w:rPr>
              <w:fldChar w:fldCharType="end"/>
            </w:r>
          </w:hyperlink>
        </w:p>
        <w:p w14:paraId="3A719BB4" w14:textId="34D54C2B"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78" w:history="1">
            <w:r w:rsidR="00F85054" w:rsidRPr="00BF3D9C">
              <w:rPr>
                <w:rStyle w:val="aa"/>
              </w:rPr>
              <w:t>1.1.2 Cortex-R4</w:t>
            </w:r>
            <w:r w:rsidR="00F85054" w:rsidRPr="00BF3D9C">
              <w:rPr>
                <w:rStyle w:val="aa"/>
              </w:rPr>
              <w:t>流水线结构</w:t>
            </w:r>
            <w:r w:rsidR="00F85054">
              <w:rPr>
                <w:webHidden/>
              </w:rPr>
              <w:tab/>
            </w:r>
            <w:r w:rsidR="00F85054">
              <w:rPr>
                <w:webHidden/>
              </w:rPr>
              <w:fldChar w:fldCharType="begin"/>
            </w:r>
            <w:r w:rsidR="00F85054">
              <w:rPr>
                <w:webHidden/>
              </w:rPr>
              <w:instrText xml:space="preserve"> PAGEREF _Toc136804478 \h </w:instrText>
            </w:r>
            <w:r w:rsidR="00F85054">
              <w:rPr>
                <w:webHidden/>
              </w:rPr>
            </w:r>
            <w:r w:rsidR="00F85054">
              <w:rPr>
                <w:webHidden/>
              </w:rPr>
              <w:fldChar w:fldCharType="separate"/>
            </w:r>
            <w:r w:rsidR="00F85054">
              <w:rPr>
                <w:webHidden/>
              </w:rPr>
              <w:t>2</w:t>
            </w:r>
            <w:r w:rsidR="00F85054">
              <w:rPr>
                <w:webHidden/>
              </w:rPr>
              <w:fldChar w:fldCharType="end"/>
            </w:r>
          </w:hyperlink>
        </w:p>
        <w:p w14:paraId="336F1A5D" w14:textId="31B0EEC4"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79" w:history="1">
            <w:r w:rsidR="00F85054" w:rsidRPr="00BF3D9C">
              <w:rPr>
                <w:rStyle w:val="aa"/>
              </w:rPr>
              <w:t>1.1.3 Cache</w:t>
            </w:r>
            <w:r w:rsidR="00F85054" w:rsidRPr="00BF3D9C">
              <w:rPr>
                <w:rStyle w:val="aa"/>
              </w:rPr>
              <w:t>结构</w:t>
            </w:r>
            <w:r w:rsidR="00F85054">
              <w:rPr>
                <w:webHidden/>
              </w:rPr>
              <w:tab/>
            </w:r>
            <w:r w:rsidR="00F85054">
              <w:rPr>
                <w:webHidden/>
              </w:rPr>
              <w:fldChar w:fldCharType="begin"/>
            </w:r>
            <w:r w:rsidR="00F85054">
              <w:rPr>
                <w:webHidden/>
              </w:rPr>
              <w:instrText xml:space="preserve"> PAGEREF _Toc136804479 \h </w:instrText>
            </w:r>
            <w:r w:rsidR="00F85054">
              <w:rPr>
                <w:webHidden/>
              </w:rPr>
            </w:r>
            <w:r w:rsidR="00F85054">
              <w:rPr>
                <w:webHidden/>
              </w:rPr>
              <w:fldChar w:fldCharType="separate"/>
            </w:r>
            <w:r w:rsidR="00F85054">
              <w:rPr>
                <w:webHidden/>
              </w:rPr>
              <w:t>4</w:t>
            </w:r>
            <w:r w:rsidR="00F85054">
              <w:rPr>
                <w:webHidden/>
              </w:rPr>
              <w:fldChar w:fldCharType="end"/>
            </w:r>
          </w:hyperlink>
        </w:p>
        <w:p w14:paraId="485330AF" w14:textId="70D8510A"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80" w:history="1">
            <w:r w:rsidR="00F85054" w:rsidRPr="00BF3D9C">
              <w:rPr>
                <w:rStyle w:val="aa"/>
                <w:noProof/>
              </w:rPr>
              <w:t xml:space="preserve">1.2 </w:t>
            </w:r>
            <w:r w:rsidR="00F85054" w:rsidRPr="00BF3D9C">
              <w:rPr>
                <w:rStyle w:val="aa"/>
                <w:rFonts w:ascii="宋体" w:eastAsia="宋体" w:hAnsi="宋体" w:cs="宋体" w:hint="eastAsia"/>
                <w:noProof/>
              </w:rPr>
              <w:t>最小系统</w:t>
            </w:r>
            <w:r w:rsidR="00F85054" w:rsidRPr="00BF3D9C">
              <w:rPr>
                <w:rStyle w:val="aa"/>
                <w:noProof/>
              </w:rPr>
              <w:t>SoC</w:t>
            </w:r>
            <w:r w:rsidR="00F85054" w:rsidRPr="00BF3D9C">
              <w:rPr>
                <w:rStyle w:val="aa"/>
                <w:rFonts w:ascii="宋体" w:eastAsia="宋体" w:hAnsi="宋体" w:cs="宋体" w:hint="eastAsia"/>
                <w:noProof/>
              </w:rPr>
              <w:t>搭建</w:t>
            </w:r>
            <w:r w:rsidR="00F85054">
              <w:rPr>
                <w:noProof/>
                <w:webHidden/>
              </w:rPr>
              <w:tab/>
            </w:r>
            <w:r w:rsidR="00F85054">
              <w:rPr>
                <w:noProof/>
                <w:webHidden/>
              </w:rPr>
              <w:fldChar w:fldCharType="begin"/>
            </w:r>
            <w:r w:rsidR="00F85054">
              <w:rPr>
                <w:noProof/>
                <w:webHidden/>
              </w:rPr>
              <w:instrText xml:space="preserve"> PAGEREF _Toc136804480 \h </w:instrText>
            </w:r>
            <w:r w:rsidR="00F85054">
              <w:rPr>
                <w:noProof/>
                <w:webHidden/>
              </w:rPr>
            </w:r>
            <w:r w:rsidR="00F85054">
              <w:rPr>
                <w:noProof/>
                <w:webHidden/>
              </w:rPr>
              <w:fldChar w:fldCharType="separate"/>
            </w:r>
            <w:r w:rsidR="00F85054">
              <w:rPr>
                <w:noProof/>
                <w:webHidden/>
              </w:rPr>
              <w:t>4</w:t>
            </w:r>
            <w:r w:rsidR="00F85054">
              <w:rPr>
                <w:noProof/>
                <w:webHidden/>
              </w:rPr>
              <w:fldChar w:fldCharType="end"/>
            </w:r>
          </w:hyperlink>
        </w:p>
        <w:p w14:paraId="3A7F8DAE" w14:textId="5029B742"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81" w:history="1">
            <w:r w:rsidR="00F85054" w:rsidRPr="00BF3D9C">
              <w:rPr>
                <w:rStyle w:val="aa"/>
              </w:rPr>
              <w:t>1.2.1 SoC</w:t>
            </w:r>
            <w:r w:rsidR="00F85054" w:rsidRPr="00BF3D9C">
              <w:rPr>
                <w:rStyle w:val="aa"/>
              </w:rPr>
              <w:t>硬件平台结构</w:t>
            </w:r>
            <w:r w:rsidR="00F85054">
              <w:rPr>
                <w:webHidden/>
              </w:rPr>
              <w:tab/>
            </w:r>
            <w:r w:rsidR="00F85054">
              <w:rPr>
                <w:webHidden/>
              </w:rPr>
              <w:fldChar w:fldCharType="begin"/>
            </w:r>
            <w:r w:rsidR="00F85054">
              <w:rPr>
                <w:webHidden/>
              </w:rPr>
              <w:instrText xml:space="preserve"> PAGEREF _Toc136804481 \h </w:instrText>
            </w:r>
            <w:r w:rsidR="00F85054">
              <w:rPr>
                <w:webHidden/>
              </w:rPr>
            </w:r>
            <w:r w:rsidR="00F85054">
              <w:rPr>
                <w:webHidden/>
              </w:rPr>
              <w:fldChar w:fldCharType="separate"/>
            </w:r>
            <w:r w:rsidR="00F85054">
              <w:rPr>
                <w:webHidden/>
              </w:rPr>
              <w:t>4</w:t>
            </w:r>
            <w:r w:rsidR="00F85054">
              <w:rPr>
                <w:webHidden/>
              </w:rPr>
              <w:fldChar w:fldCharType="end"/>
            </w:r>
          </w:hyperlink>
        </w:p>
        <w:p w14:paraId="4A6B1976" w14:textId="5233AB73"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82" w:history="1">
            <w:r w:rsidR="00F85054" w:rsidRPr="00BF3D9C">
              <w:rPr>
                <w:rStyle w:val="aa"/>
              </w:rPr>
              <w:t>1.2.2 SoC</w:t>
            </w:r>
            <w:r w:rsidR="00F85054" w:rsidRPr="00BF3D9C">
              <w:rPr>
                <w:rStyle w:val="aa"/>
              </w:rPr>
              <w:t>软件平台结构</w:t>
            </w:r>
            <w:r w:rsidR="00F85054">
              <w:rPr>
                <w:webHidden/>
              </w:rPr>
              <w:tab/>
            </w:r>
            <w:r w:rsidR="00F85054">
              <w:rPr>
                <w:webHidden/>
              </w:rPr>
              <w:fldChar w:fldCharType="begin"/>
            </w:r>
            <w:r w:rsidR="00F85054">
              <w:rPr>
                <w:webHidden/>
              </w:rPr>
              <w:instrText xml:space="preserve"> PAGEREF _Toc136804482 \h </w:instrText>
            </w:r>
            <w:r w:rsidR="00F85054">
              <w:rPr>
                <w:webHidden/>
              </w:rPr>
            </w:r>
            <w:r w:rsidR="00F85054">
              <w:rPr>
                <w:webHidden/>
              </w:rPr>
              <w:fldChar w:fldCharType="separate"/>
            </w:r>
            <w:r w:rsidR="00F85054">
              <w:rPr>
                <w:webHidden/>
              </w:rPr>
              <w:t>6</w:t>
            </w:r>
            <w:r w:rsidR="00F85054">
              <w:rPr>
                <w:webHidden/>
              </w:rPr>
              <w:fldChar w:fldCharType="end"/>
            </w:r>
          </w:hyperlink>
        </w:p>
        <w:p w14:paraId="09BCA820" w14:textId="47E9E138"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83" w:history="1">
            <w:r w:rsidR="00F85054" w:rsidRPr="00BF3D9C">
              <w:rPr>
                <w:rStyle w:val="aa"/>
                <w:noProof/>
              </w:rPr>
              <w:t xml:space="preserve">1.3 </w:t>
            </w:r>
            <w:r w:rsidR="00F85054" w:rsidRPr="00BF3D9C">
              <w:rPr>
                <w:rStyle w:val="aa"/>
                <w:rFonts w:ascii="宋体" w:eastAsia="宋体" w:hAnsi="宋体" w:cs="宋体" w:hint="eastAsia"/>
                <w:noProof/>
              </w:rPr>
              <w:t>功能验证</w:t>
            </w:r>
            <w:r w:rsidR="00F85054">
              <w:rPr>
                <w:noProof/>
                <w:webHidden/>
              </w:rPr>
              <w:tab/>
            </w:r>
            <w:r w:rsidR="00F85054">
              <w:rPr>
                <w:noProof/>
                <w:webHidden/>
              </w:rPr>
              <w:fldChar w:fldCharType="begin"/>
            </w:r>
            <w:r w:rsidR="00F85054">
              <w:rPr>
                <w:noProof/>
                <w:webHidden/>
              </w:rPr>
              <w:instrText xml:space="preserve"> PAGEREF _Toc136804483 \h </w:instrText>
            </w:r>
            <w:r w:rsidR="00F85054">
              <w:rPr>
                <w:noProof/>
                <w:webHidden/>
              </w:rPr>
            </w:r>
            <w:r w:rsidR="00F85054">
              <w:rPr>
                <w:noProof/>
                <w:webHidden/>
              </w:rPr>
              <w:fldChar w:fldCharType="separate"/>
            </w:r>
            <w:r w:rsidR="00F85054">
              <w:rPr>
                <w:noProof/>
                <w:webHidden/>
              </w:rPr>
              <w:t>11</w:t>
            </w:r>
            <w:r w:rsidR="00F85054">
              <w:rPr>
                <w:noProof/>
                <w:webHidden/>
              </w:rPr>
              <w:fldChar w:fldCharType="end"/>
            </w:r>
          </w:hyperlink>
        </w:p>
        <w:p w14:paraId="258A8874" w14:textId="14F0C25F"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84" w:history="1">
            <w:r w:rsidR="00F85054" w:rsidRPr="00BF3D9C">
              <w:rPr>
                <w:rStyle w:val="aa"/>
                <w:noProof/>
              </w:rPr>
              <w:t xml:space="preserve">1.4 </w:t>
            </w:r>
            <w:r w:rsidR="00F85054" w:rsidRPr="00BF3D9C">
              <w:rPr>
                <w:rStyle w:val="aa"/>
                <w:rFonts w:ascii="宋体" w:eastAsia="宋体" w:hAnsi="宋体" w:cs="宋体" w:hint="eastAsia"/>
                <w:noProof/>
              </w:rPr>
              <w:t>软错误敏感性分析</w:t>
            </w:r>
            <w:r w:rsidR="00F85054">
              <w:rPr>
                <w:noProof/>
                <w:webHidden/>
              </w:rPr>
              <w:tab/>
            </w:r>
            <w:r w:rsidR="00F85054">
              <w:rPr>
                <w:noProof/>
                <w:webHidden/>
              </w:rPr>
              <w:fldChar w:fldCharType="begin"/>
            </w:r>
            <w:r w:rsidR="00F85054">
              <w:rPr>
                <w:noProof/>
                <w:webHidden/>
              </w:rPr>
              <w:instrText xml:space="preserve"> PAGEREF _Toc136804484 \h </w:instrText>
            </w:r>
            <w:r w:rsidR="00F85054">
              <w:rPr>
                <w:noProof/>
                <w:webHidden/>
              </w:rPr>
            </w:r>
            <w:r w:rsidR="00F85054">
              <w:rPr>
                <w:noProof/>
                <w:webHidden/>
              </w:rPr>
              <w:fldChar w:fldCharType="separate"/>
            </w:r>
            <w:r w:rsidR="00F85054">
              <w:rPr>
                <w:noProof/>
                <w:webHidden/>
              </w:rPr>
              <w:t>11</w:t>
            </w:r>
            <w:r w:rsidR="00F85054">
              <w:rPr>
                <w:noProof/>
                <w:webHidden/>
              </w:rPr>
              <w:fldChar w:fldCharType="end"/>
            </w:r>
          </w:hyperlink>
        </w:p>
        <w:p w14:paraId="4EA17FCA" w14:textId="466B0C65"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85" w:history="1">
            <w:r w:rsidR="00F85054" w:rsidRPr="00BF3D9C">
              <w:rPr>
                <w:rStyle w:val="aa"/>
              </w:rPr>
              <w:t xml:space="preserve">1.4.1 </w:t>
            </w:r>
            <w:r w:rsidR="00F85054" w:rsidRPr="00BF3D9C">
              <w:rPr>
                <w:rStyle w:val="aa"/>
              </w:rPr>
              <w:t>搭建仿真故障注入平台</w:t>
            </w:r>
            <w:r w:rsidR="00F85054">
              <w:rPr>
                <w:webHidden/>
              </w:rPr>
              <w:tab/>
            </w:r>
            <w:r w:rsidR="00F85054">
              <w:rPr>
                <w:webHidden/>
              </w:rPr>
              <w:fldChar w:fldCharType="begin"/>
            </w:r>
            <w:r w:rsidR="00F85054">
              <w:rPr>
                <w:webHidden/>
              </w:rPr>
              <w:instrText xml:space="preserve"> PAGEREF _Toc136804485 \h </w:instrText>
            </w:r>
            <w:r w:rsidR="00F85054">
              <w:rPr>
                <w:webHidden/>
              </w:rPr>
            </w:r>
            <w:r w:rsidR="00F85054">
              <w:rPr>
                <w:webHidden/>
              </w:rPr>
              <w:fldChar w:fldCharType="separate"/>
            </w:r>
            <w:r w:rsidR="00F85054">
              <w:rPr>
                <w:webHidden/>
              </w:rPr>
              <w:t>11</w:t>
            </w:r>
            <w:r w:rsidR="00F85054">
              <w:rPr>
                <w:webHidden/>
              </w:rPr>
              <w:fldChar w:fldCharType="end"/>
            </w:r>
          </w:hyperlink>
        </w:p>
        <w:p w14:paraId="24B04452" w14:textId="5E75846C"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86" w:history="1">
            <w:r w:rsidR="00F85054" w:rsidRPr="00BF3D9C">
              <w:rPr>
                <w:rStyle w:val="aa"/>
              </w:rPr>
              <w:t xml:space="preserve">1.4.2 </w:t>
            </w:r>
            <w:r w:rsidR="00F85054" w:rsidRPr="00BF3D9C">
              <w:rPr>
                <w:rStyle w:val="aa"/>
              </w:rPr>
              <w:t>软错误敏感性分析结果</w:t>
            </w:r>
            <w:r w:rsidR="00F85054">
              <w:rPr>
                <w:webHidden/>
              </w:rPr>
              <w:tab/>
            </w:r>
            <w:r w:rsidR="00F85054">
              <w:rPr>
                <w:webHidden/>
              </w:rPr>
              <w:fldChar w:fldCharType="begin"/>
            </w:r>
            <w:r w:rsidR="00F85054">
              <w:rPr>
                <w:webHidden/>
              </w:rPr>
              <w:instrText xml:space="preserve"> PAGEREF _Toc136804486 \h </w:instrText>
            </w:r>
            <w:r w:rsidR="00F85054">
              <w:rPr>
                <w:webHidden/>
              </w:rPr>
            </w:r>
            <w:r w:rsidR="00F85054">
              <w:rPr>
                <w:webHidden/>
              </w:rPr>
              <w:fldChar w:fldCharType="separate"/>
            </w:r>
            <w:r w:rsidR="00F85054">
              <w:rPr>
                <w:webHidden/>
              </w:rPr>
              <w:t>14</w:t>
            </w:r>
            <w:r w:rsidR="00F85054">
              <w:rPr>
                <w:webHidden/>
              </w:rPr>
              <w:fldChar w:fldCharType="end"/>
            </w:r>
          </w:hyperlink>
        </w:p>
        <w:p w14:paraId="1939D2C3" w14:textId="7EB26A96" w:rsidR="00F85054" w:rsidRDefault="00000000">
          <w:pPr>
            <w:pStyle w:val="TOC3"/>
            <w:tabs>
              <w:tab w:val="left" w:pos="1680"/>
            </w:tabs>
            <w:rPr>
              <w:rFonts w:asciiTheme="minorHAnsi" w:eastAsiaTheme="minorEastAsia" w:hAnsiTheme="minorHAnsi" w:cstheme="minorBidi"/>
              <w:iCs w:val="0"/>
              <w:color w:val="auto"/>
              <w:sz w:val="21"/>
              <w:szCs w:val="22"/>
              <w14:ligatures w14:val="standardContextual"/>
            </w:rPr>
          </w:pPr>
          <w:hyperlink w:anchor="_Toc136804487" w:history="1">
            <w:r w:rsidR="00F85054" w:rsidRPr="00BF3D9C">
              <w:rPr>
                <w:rStyle w:val="aa"/>
              </w:rPr>
              <w:t>1.4.2.1</w:t>
            </w:r>
            <w:r w:rsidR="00F85054">
              <w:rPr>
                <w:rFonts w:asciiTheme="minorHAnsi" w:eastAsiaTheme="minorEastAsia" w:hAnsiTheme="minorHAnsi" w:cstheme="minorBidi"/>
                <w:iCs w:val="0"/>
                <w:color w:val="auto"/>
                <w:sz w:val="21"/>
                <w:szCs w:val="22"/>
                <w14:ligatures w14:val="standardContextual"/>
              </w:rPr>
              <w:tab/>
            </w:r>
            <w:r w:rsidR="00F85054" w:rsidRPr="00BF3D9C">
              <w:rPr>
                <w:rStyle w:val="aa"/>
              </w:rPr>
              <w:t>流水线分析结果</w:t>
            </w:r>
            <w:r w:rsidR="00F85054">
              <w:rPr>
                <w:webHidden/>
              </w:rPr>
              <w:tab/>
            </w:r>
            <w:r w:rsidR="00F85054">
              <w:rPr>
                <w:webHidden/>
              </w:rPr>
              <w:fldChar w:fldCharType="begin"/>
            </w:r>
            <w:r w:rsidR="00F85054">
              <w:rPr>
                <w:webHidden/>
              </w:rPr>
              <w:instrText xml:space="preserve"> PAGEREF _Toc136804487 \h </w:instrText>
            </w:r>
            <w:r w:rsidR="00F85054">
              <w:rPr>
                <w:webHidden/>
              </w:rPr>
            </w:r>
            <w:r w:rsidR="00F85054">
              <w:rPr>
                <w:webHidden/>
              </w:rPr>
              <w:fldChar w:fldCharType="separate"/>
            </w:r>
            <w:r w:rsidR="00F85054">
              <w:rPr>
                <w:webHidden/>
              </w:rPr>
              <w:t>14</w:t>
            </w:r>
            <w:r w:rsidR="00F85054">
              <w:rPr>
                <w:webHidden/>
              </w:rPr>
              <w:fldChar w:fldCharType="end"/>
            </w:r>
          </w:hyperlink>
        </w:p>
        <w:p w14:paraId="5A573591" w14:textId="54528F3C" w:rsidR="00F85054" w:rsidRDefault="00000000">
          <w:pPr>
            <w:pStyle w:val="TOC3"/>
            <w:tabs>
              <w:tab w:val="left" w:pos="1680"/>
            </w:tabs>
            <w:rPr>
              <w:rFonts w:asciiTheme="minorHAnsi" w:eastAsiaTheme="minorEastAsia" w:hAnsiTheme="minorHAnsi" w:cstheme="minorBidi"/>
              <w:iCs w:val="0"/>
              <w:color w:val="auto"/>
              <w:sz w:val="21"/>
              <w:szCs w:val="22"/>
              <w14:ligatures w14:val="standardContextual"/>
            </w:rPr>
          </w:pPr>
          <w:hyperlink w:anchor="_Toc136804488" w:history="1">
            <w:r w:rsidR="00F85054" w:rsidRPr="00BF3D9C">
              <w:rPr>
                <w:rStyle w:val="aa"/>
              </w:rPr>
              <w:t>1.4.2.2</w:t>
            </w:r>
            <w:r w:rsidR="00F85054">
              <w:rPr>
                <w:rFonts w:asciiTheme="minorHAnsi" w:eastAsiaTheme="minorEastAsia" w:hAnsiTheme="minorHAnsi" w:cstheme="minorBidi"/>
                <w:iCs w:val="0"/>
                <w:color w:val="auto"/>
                <w:sz w:val="21"/>
                <w:szCs w:val="22"/>
                <w14:ligatures w14:val="standardContextual"/>
              </w:rPr>
              <w:tab/>
            </w:r>
            <w:r w:rsidR="00F85054" w:rsidRPr="00BF3D9C">
              <w:rPr>
                <w:rStyle w:val="aa"/>
              </w:rPr>
              <w:t>Cache</w:t>
            </w:r>
            <w:r w:rsidR="00F85054" w:rsidRPr="00BF3D9C">
              <w:rPr>
                <w:rStyle w:val="aa"/>
              </w:rPr>
              <w:t>分析结果</w:t>
            </w:r>
            <w:r w:rsidR="00F85054">
              <w:rPr>
                <w:webHidden/>
              </w:rPr>
              <w:tab/>
            </w:r>
            <w:r w:rsidR="00F85054">
              <w:rPr>
                <w:webHidden/>
              </w:rPr>
              <w:fldChar w:fldCharType="begin"/>
            </w:r>
            <w:r w:rsidR="00F85054">
              <w:rPr>
                <w:webHidden/>
              </w:rPr>
              <w:instrText xml:space="preserve"> PAGEREF _Toc136804488 \h </w:instrText>
            </w:r>
            <w:r w:rsidR="00F85054">
              <w:rPr>
                <w:webHidden/>
              </w:rPr>
            </w:r>
            <w:r w:rsidR="00F85054">
              <w:rPr>
                <w:webHidden/>
              </w:rPr>
              <w:fldChar w:fldCharType="separate"/>
            </w:r>
            <w:r w:rsidR="00F85054">
              <w:rPr>
                <w:webHidden/>
              </w:rPr>
              <w:t>18</w:t>
            </w:r>
            <w:r w:rsidR="00F85054">
              <w:rPr>
                <w:webHidden/>
              </w:rPr>
              <w:fldChar w:fldCharType="end"/>
            </w:r>
          </w:hyperlink>
        </w:p>
        <w:p w14:paraId="5EAED464" w14:textId="61DF9522" w:rsidR="00F85054" w:rsidRDefault="00000000">
          <w:pPr>
            <w:pStyle w:val="TOC1"/>
            <w:rPr>
              <w:rFonts w:asciiTheme="minorHAnsi" w:eastAsiaTheme="minorEastAsia" w:hAnsiTheme="minorHAnsi" w:cstheme="minorBidi"/>
              <w:bCs w:val="0"/>
              <w:caps w:val="0"/>
              <w:sz w:val="21"/>
              <w:szCs w:val="22"/>
              <w14:ligatures w14:val="standardContextual"/>
            </w:rPr>
          </w:pPr>
          <w:hyperlink w:anchor="_Toc136804489" w:history="1">
            <w:r w:rsidR="00F85054" w:rsidRPr="00BF3D9C">
              <w:rPr>
                <w:rStyle w:val="aa"/>
              </w:rPr>
              <w:t>第</w:t>
            </w:r>
            <w:r w:rsidR="00F85054" w:rsidRPr="00BF3D9C">
              <w:rPr>
                <w:rStyle w:val="aa"/>
              </w:rPr>
              <w:t>2</w:t>
            </w:r>
            <w:r w:rsidR="00F85054" w:rsidRPr="00BF3D9C">
              <w:rPr>
                <w:rStyle w:val="aa"/>
              </w:rPr>
              <w:t>章</w:t>
            </w:r>
            <w:r w:rsidR="00F85054" w:rsidRPr="00BF3D9C">
              <w:rPr>
                <w:rStyle w:val="aa"/>
              </w:rPr>
              <w:t xml:space="preserve"> </w:t>
            </w:r>
            <w:r w:rsidR="00F85054" w:rsidRPr="00BF3D9C">
              <w:rPr>
                <w:rStyle w:val="aa"/>
              </w:rPr>
              <w:t>流水线与寄存器堆</w:t>
            </w:r>
            <w:r w:rsidR="00F85054" w:rsidRPr="00BF3D9C">
              <w:rPr>
                <w:rStyle w:val="aa"/>
              </w:rPr>
              <w:t>SEU</w:t>
            </w:r>
            <w:r w:rsidR="00F85054" w:rsidRPr="00BF3D9C">
              <w:rPr>
                <w:rStyle w:val="aa"/>
              </w:rPr>
              <w:t>容错设计</w:t>
            </w:r>
            <w:r w:rsidR="00F85054">
              <w:rPr>
                <w:webHidden/>
              </w:rPr>
              <w:tab/>
            </w:r>
            <w:r w:rsidR="00F85054">
              <w:rPr>
                <w:webHidden/>
              </w:rPr>
              <w:fldChar w:fldCharType="begin"/>
            </w:r>
            <w:r w:rsidR="00F85054">
              <w:rPr>
                <w:webHidden/>
              </w:rPr>
              <w:instrText xml:space="preserve"> PAGEREF _Toc136804489 \h </w:instrText>
            </w:r>
            <w:r w:rsidR="00F85054">
              <w:rPr>
                <w:webHidden/>
              </w:rPr>
            </w:r>
            <w:r w:rsidR="00F85054">
              <w:rPr>
                <w:webHidden/>
              </w:rPr>
              <w:fldChar w:fldCharType="separate"/>
            </w:r>
            <w:r w:rsidR="00F85054">
              <w:rPr>
                <w:webHidden/>
              </w:rPr>
              <w:t>19</w:t>
            </w:r>
            <w:r w:rsidR="00F85054">
              <w:rPr>
                <w:webHidden/>
              </w:rPr>
              <w:fldChar w:fldCharType="end"/>
            </w:r>
          </w:hyperlink>
        </w:p>
        <w:p w14:paraId="7416DC90" w14:textId="0DFE6AB8"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90" w:history="1">
            <w:r w:rsidR="00F85054" w:rsidRPr="00BF3D9C">
              <w:rPr>
                <w:rStyle w:val="aa"/>
                <w:noProof/>
              </w:rPr>
              <w:t xml:space="preserve">2.1 </w:t>
            </w:r>
            <w:r w:rsidR="00F85054" w:rsidRPr="00BF3D9C">
              <w:rPr>
                <w:rStyle w:val="aa"/>
                <w:rFonts w:ascii="宋体" w:eastAsia="宋体" w:hAnsi="宋体" w:cs="宋体" w:hint="eastAsia"/>
                <w:noProof/>
              </w:rPr>
              <w:t>基于</w:t>
            </w:r>
            <w:r w:rsidR="00F85054" w:rsidRPr="00BF3D9C">
              <w:rPr>
                <w:rStyle w:val="aa"/>
                <w:noProof/>
              </w:rPr>
              <w:t>Lockstep</w:t>
            </w:r>
            <w:r w:rsidR="00F85054" w:rsidRPr="00BF3D9C">
              <w:rPr>
                <w:rStyle w:val="aa"/>
                <w:rFonts w:ascii="宋体" w:eastAsia="宋体" w:hAnsi="宋体" w:cs="宋体" w:hint="eastAsia"/>
                <w:noProof/>
              </w:rPr>
              <w:t>的加固方案</w:t>
            </w:r>
            <w:r w:rsidR="00F85054">
              <w:rPr>
                <w:noProof/>
                <w:webHidden/>
              </w:rPr>
              <w:tab/>
            </w:r>
            <w:r w:rsidR="00F85054">
              <w:rPr>
                <w:noProof/>
                <w:webHidden/>
              </w:rPr>
              <w:fldChar w:fldCharType="begin"/>
            </w:r>
            <w:r w:rsidR="00F85054">
              <w:rPr>
                <w:noProof/>
                <w:webHidden/>
              </w:rPr>
              <w:instrText xml:space="preserve"> PAGEREF _Toc136804490 \h </w:instrText>
            </w:r>
            <w:r w:rsidR="00F85054">
              <w:rPr>
                <w:noProof/>
                <w:webHidden/>
              </w:rPr>
            </w:r>
            <w:r w:rsidR="00F85054">
              <w:rPr>
                <w:noProof/>
                <w:webHidden/>
              </w:rPr>
              <w:fldChar w:fldCharType="separate"/>
            </w:r>
            <w:r w:rsidR="00F85054">
              <w:rPr>
                <w:noProof/>
                <w:webHidden/>
              </w:rPr>
              <w:t>19</w:t>
            </w:r>
            <w:r w:rsidR="00F85054">
              <w:rPr>
                <w:noProof/>
                <w:webHidden/>
              </w:rPr>
              <w:fldChar w:fldCharType="end"/>
            </w:r>
          </w:hyperlink>
        </w:p>
        <w:p w14:paraId="2C187128" w14:textId="54B8CF26"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91" w:history="1">
            <w:r w:rsidR="00F85054" w:rsidRPr="00BF3D9C">
              <w:rPr>
                <w:rStyle w:val="aa"/>
                <w:noProof/>
              </w:rPr>
              <w:t xml:space="preserve">2.2 </w:t>
            </w:r>
            <w:r w:rsidR="00F85054" w:rsidRPr="00BF3D9C">
              <w:rPr>
                <w:rStyle w:val="aa"/>
                <w:rFonts w:ascii="宋体" w:eastAsia="宋体" w:hAnsi="宋体" w:cs="宋体" w:hint="eastAsia"/>
                <w:noProof/>
              </w:rPr>
              <w:t>流水线</w:t>
            </w:r>
            <w:r w:rsidR="00F85054" w:rsidRPr="00BF3D9C">
              <w:rPr>
                <w:rStyle w:val="aa"/>
                <w:noProof/>
              </w:rPr>
              <w:t>Lockstep</w:t>
            </w:r>
            <w:r w:rsidR="00F85054" w:rsidRPr="00BF3D9C">
              <w:rPr>
                <w:rStyle w:val="aa"/>
                <w:rFonts w:ascii="宋体" w:eastAsia="宋体" w:hAnsi="宋体" w:cs="宋体" w:hint="eastAsia"/>
                <w:noProof/>
              </w:rPr>
              <w:t>加固设计</w:t>
            </w:r>
            <w:r w:rsidR="00F85054">
              <w:rPr>
                <w:noProof/>
                <w:webHidden/>
              </w:rPr>
              <w:tab/>
            </w:r>
            <w:r w:rsidR="00F85054">
              <w:rPr>
                <w:noProof/>
                <w:webHidden/>
              </w:rPr>
              <w:fldChar w:fldCharType="begin"/>
            </w:r>
            <w:r w:rsidR="00F85054">
              <w:rPr>
                <w:noProof/>
                <w:webHidden/>
              </w:rPr>
              <w:instrText xml:space="preserve"> PAGEREF _Toc136804491 \h </w:instrText>
            </w:r>
            <w:r w:rsidR="00F85054">
              <w:rPr>
                <w:noProof/>
                <w:webHidden/>
              </w:rPr>
            </w:r>
            <w:r w:rsidR="00F85054">
              <w:rPr>
                <w:noProof/>
                <w:webHidden/>
              </w:rPr>
              <w:fldChar w:fldCharType="separate"/>
            </w:r>
            <w:r w:rsidR="00F85054">
              <w:rPr>
                <w:noProof/>
                <w:webHidden/>
              </w:rPr>
              <w:t>22</w:t>
            </w:r>
            <w:r w:rsidR="00F85054">
              <w:rPr>
                <w:noProof/>
                <w:webHidden/>
              </w:rPr>
              <w:fldChar w:fldCharType="end"/>
            </w:r>
          </w:hyperlink>
        </w:p>
        <w:p w14:paraId="40B9D449" w14:textId="26109ECC"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92" w:history="1">
            <w:r w:rsidR="00F85054" w:rsidRPr="00BF3D9C">
              <w:rPr>
                <w:rStyle w:val="aa"/>
              </w:rPr>
              <w:t xml:space="preserve">2.2.1 </w:t>
            </w:r>
            <w:r w:rsidR="00F85054" w:rsidRPr="00BF3D9C">
              <w:rPr>
                <w:rStyle w:val="aa"/>
              </w:rPr>
              <w:t>恢复设计整体结构</w:t>
            </w:r>
            <w:r w:rsidR="00F85054">
              <w:rPr>
                <w:webHidden/>
              </w:rPr>
              <w:tab/>
            </w:r>
            <w:r w:rsidR="00F85054">
              <w:rPr>
                <w:webHidden/>
              </w:rPr>
              <w:fldChar w:fldCharType="begin"/>
            </w:r>
            <w:r w:rsidR="00F85054">
              <w:rPr>
                <w:webHidden/>
              </w:rPr>
              <w:instrText xml:space="preserve"> PAGEREF _Toc136804492 \h </w:instrText>
            </w:r>
            <w:r w:rsidR="00F85054">
              <w:rPr>
                <w:webHidden/>
              </w:rPr>
            </w:r>
            <w:r w:rsidR="00F85054">
              <w:rPr>
                <w:webHidden/>
              </w:rPr>
              <w:fldChar w:fldCharType="separate"/>
            </w:r>
            <w:r w:rsidR="00F85054">
              <w:rPr>
                <w:webHidden/>
              </w:rPr>
              <w:t>22</w:t>
            </w:r>
            <w:r w:rsidR="00F85054">
              <w:rPr>
                <w:webHidden/>
              </w:rPr>
              <w:fldChar w:fldCharType="end"/>
            </w:r>
          </w:hyperlink>
        </w:p>
        <w:p w14:paraId="3411DCAC" w14:textId="12482D6B"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93" w:history="1">
            <w:r w:rsidR="00F85054" w:rsidRPr="00BF3D9C">
              <w:rPr>
                <w:rStyle w:val="aa"/>
              </w:rPr>
              <w:t xml:space="preserve">2.2.2 </w:t>
            </w:r>
            <w:r w:rsidR="00F85054" w:rsidRPr="00BF3D9C">
              <w:rPr>
                <w:rStyle w:val="aa"/>
              </w:rPr>
              <w:t>硬件部分恢复错误设计</w:t>
            </w:r>
            <w:r w:rsidR="00F85054">
              <w:rPr>
                <w:webHidden/>
              </w:rPr>
              <w:tab/>
            </w:r>
            <w:r w:rsidR="00F85054">
              <w:rPr>
                <w:webHidden/>
              </w:rPr>
              <w:fldChar w:fldCharType="begin"/>
            </w:r>
            <w:r w:rsidR="00F85054">
              <w:rPr>
                <w:webHidden/>
              </w:rPr>
              <w:instrText xml:space="preserve"> PAGEREF _Toc136804493 \h </w:instrText>
            </w:r>
            <w:r w:rsidR="00F85054">
              <w:rPr>
                <w:webHidden/>
              </w:rPr>
            </w:r>
            <w:r w:rsidR="00F85054">
              <w:rPr>
                <w:webHidden/>
              </w:rPr>
              <w:fldChar w:fldCharType="separate"/>
            </w:r>
            <w:r w:rsidR="00F85054">
              <w:rPr>
                <w:webHidden/>
              </w:rPr>
              <w:t>24</w:t>
            </w:r>
            <w:r w:rsidR="00F85054">
              <w:rPr>
                <w:webHidden/>
              </w:rPr>
              <w:fldChar w:fldCharType="end"/>
            </w:r>
          </w:hyperlink>
        </w:p>
        <w:p w14:paraId="2C4B7865" w14:textId="2FE1025C"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494" w:history="1">
            <w:r w:rsidR="00F85054" w:rsidRPr="00BF3D9C">
              <w:rPr>
                <w:rStyle w:val="aa"/>
              </w:rPr>
              <w:t xml:space="preserve">2.2.3 </w:t>
            </w:r>
            <w:r w:rsidR="00F85054" w:rsidRPr="00BF3D9C">
              <w:rPr>
                <w:rStyle w:val="aa"/>
              </w:rPr>
              <w:t>软件部分恢复错误设计</w:t>
            </w:r>
            <w:r w:rsidR="00F85054">
              <w:rPr>
                <w:webHidden/>
              </w:rPr>
              <w:tab/>
            </w:r>
            <w:r w:rsidR="00F85054">
              <w:rPr>
                <w:webHidden/>
              </w:rPr>
              <w:fldChar w:fldCharType="begin"/>
            </w:r>
            <w:r w:rsidR="00F85054">
              <w:rPr>
                <w:webHidden/>
              </w:rPr>
              <w:instrText xml:space="preserve"> PAGEREF _Toc136804494 \h </w:instrText>
            </w:r>
            <w:r w:rsidR="00F85054">
              <w:rPr>
                <w:webHidden/>
              </w:rPr>
            </w:r>
            <w:r w:rsidR="00F85054">
              <w:rPr>
                <w:webHidden/>
              </w:rPr>
              <w:fldChar w:fldCharType="separate"/>
            </w:r>
            <w:r w:rsidR="00F85054">
              <w:rPr>
                <w:webHidden/>
              </w:rPr>
              <w:t>26</w:t>
            </w:r>
            <w:r w:rsidR="00F85054">
              <w:rPr>
                <w:webHidden/>
              </w:rPr>
              <w:fldChar w:fldCharType="end"/>
            </w:r>
          </w:hyperlink>
        </w:p>
        <w:p w14:paraId="66568039" w14:textId="0AB52649"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95" w:history="1">
            <w:r w:rsidR="00F85054" w:rsidRPr="00BF3D9C">
              <w:rPr>
                <w:rStyle w:val="aa"/>
                <w:noProof/>
              </w:rPr>
              <w:t xml:space="preserve">2.3 </w:t>
            </w:r>
            <w:r w:rsidR="00F85054" w:rsidRPr="00BF3D9C">
              <w:rPr>
                <w:rStyle w:val="aa"/>
                <w:rFonts w:ascii="宋体" w:eastAsia="宋体" w:hAnsi="宋体" w:cs="宋体" w:hint="eastAsia"/>
                <w:noProof/>
              </w:rPr>
              <w:t>自恢复三模冗余加固设计</w:t>
            </w:r>
            <w:r w:rsidR="00F85054">
              <w:rPr>
                <w:noProof/>
                <w:webHidden/>
              </w:rPr>
              <w:tab/>
            </w:r>
            <w:r w:rsidR="00F85054">
              <w:rPr>
                <w:noProof/>
                <w:webHidden/>
              </w:rPr>
              <w:fldChar w:fldCharType="begin"/>
            </w:r>
            <w:r w:rsidR="00F85054">
              <w:rPr>
                <w:noProof/>
                <w:webHidden/>
              </w:rPr>
              <w:instrText xml:space="preserve"> PAGEREF _Toc136804495 \h </w:instrText>
            </w:r>
            <w:r w:rsidR="00F85054">
              <w:rPr>
                <w:noProof/>
                <w:webHidden/>
              </w:rPr>
            </w:r>
            <w:r w:rsidR="00F85054">
              <w:rPr>
                <w:noProof/>
                <w:webHidden/>
              </w:rPr>
              <w:fldChar w:fldCharType="separate"/>
            </w:r>
            <w:r w:rsidR="00F85054">
              <w:rPr>
                <w:noProof/>
                <w:webHidden/>
              </w:rPr>
              <w:t>27</w:t>
            </w:r>
            <w:r w:rsidR="00F85054">
              <w:rPr>
                <w:noProof/>
                <w:webHidden/>
              </w:rPr>
              <w:fldChar w:fldCharType="end"/>
            </w:r>
          </w:hyperlink>
        </w:p>
        <w:p w14:paraId="1F81FA21" w14:textId="3037181A" w:rsidR="00F85054" w:rsidRDefault="00000000">
          <w:pPr>
            <w:pStyle w:val="TOC1"/>
            <w:rPr>
              <w:rFonts w:asciiTheme="minorHAnsi" w:eastAsiaTheme="minorEastAsia" w:hAnsiTheme="minorHAnsi" w:cstheme="minorBidi"/>
              <w:bCs w:val="0"/>
              <w:caps w:val="0"/>
              <w:sz w:val="21"/>
              <w:szCs w:val="22"/>
              <w14:ligatures w14:val="standardContextual"/>
            </w:rPr>
          </w:pPr>
          <w:hyperlink w:anchor="_Toc136804496" w:history="1">
            <w:r w:rsidR="00F85054" w:rsidRPr="00BF3D9C">
              <w:rPr>
                <w:rStyle w:val="aa"/>
              </w:rPr>
              <w:t>第</w:t>
            </w:r>
            <w:r w:rsidR="00F85054" w:rsidRPr="00BF3D9C">
              <w:rPr>
                <w:rStyle w:val="aa"/>
              </w:rPr>
              <w:t>3</w:t>
            </w:r>
            <w:r w:rsidR="00F85054" w:rsidRPr="00BF3D9C">
              <w:rPr>
                <w:rStyle w:val="aa"/>
              </w:rPr>
              <w:t>章</w:t>
            </w:r>
            <w:r w:rsidR="00F85054" w:rsidRPr="00BF3D9C">
              <w:rPr>
                <w:rStyle w:val="aa"/>
              </w:rPr>
              <w:t xml:space="preserve"> Cache SEU</w:t>
            </w:r>
            <w:r w:rsidR="00F85054" w:rsidRPr="00BF3D9C">
              <w:rPr>
                <w:rStyle w:val="aa"/>
              </w:rPr>
              <w:t>容错设计</w:t>
            </w:r>
            <w:r w:rsidR="00F85054">
              <w:rPr>
                <w:webHidden/>
              </w:rPr>
              <w:tab/>
            </w:r>
            <w:r w:rsidR="00F85054">
              <w:rPr>
                <w:webHidden/>
              </w:rPr>
              <w:fldChar w:fldCharType="begin"/>
            </w:r>
            <w:r w:rsidR="00F85054">
              <w:rPr>
                <w:webHidden/>
              </w:rPr>
              <w:instrText xml:space="preserve"> PAGEREF _Toc136804496 \h </w:instrText>
            </w:r>
            <w:r w:rsidR="00F85054">
              <w:rPr>
                <w:webHidden/>
              </w:rPr>
            </w:r>
            <w:r w:rsidR="00F85054">
              <w:rPr>
                <w:webHidden/>
              </w:rPr>
              <w:fldChar w:fldCharType="separate"/>
            </w:r>
            <w:r w:rsidR="00F85054">
              <w:rPr>
                <w:webHidden/>
              </w:rPr>
              <w:t>30</w:t>
            </w:r>
            <w:r w:rsidR="00F85054">
              <w:rPr>
                <w:webHidden/>
              </w:rPr>
              <w:fldChar w:fldCharType="end"/>
            </w:r>
          </w:hyperlink>
        </w:p>
        <w:p w14:paraId="58657B49" w14:textId="32947BFF"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97" w:history="1">
            <w:r w:rsidR="00F85054" w:rsidRPr="00BF3D9C">
              <w:rPr>
                <w:rStyle w:val="aa"/>
                <w:noProof/>
              </w:rPr>
              <w:t xml:space="preserve">3.1 </w:t>
            </w:r>
            <w:r w:rsidR="00F85054" w:rsidRPr="00BF3D9C">
              <w:rPr>
                <w:rStyle w:val="aa"/>
                <w:rFonts w:ascii="宋体" w:eastAsia="宋体" w:hAnsi="宋体" w:cs="宋体" w:hint="eastAsia"/>
                <w:noProof/>
              </w:rPr>
              <w:t>加固仿真验证</w:t>
            </w:r>
            <w:r w:rsidR="00F85054">
              <w:rPr>
                <w:noProof/>
                <w:webHidden/>
              </w:rPr>
              <w:tab/>
            </w:r>
            <w:r w:rsidR="00F85054">
              <w:rPr>
                <w:noProof/>
                <w:webHidden/>
              </w:rPr>
              <w:fldChar w:fldCharType="begin"/>
            </w:r>
            <w:r w:rsidR="00F85054">
              <w:rPr>
                <w:noProof/>
                <w:webHidden/>
              </w:rPr>
              <w:instrText xml:space="preserve"> PAGEREF _Toc136804497 \h </w:instrText>
            </w:r>
            <w:r w:rsidR="00F85054">
              <w:rPr>
                <w:noProof/>
                <w:webHidden/>
              </w:rPr>
            </w:r>
            <w:r w:rsidR="00F85054">
              <w:rPr>
                <w:noProof/>
                <w:webHidden/>
              </w:rPr>
              <w:fldChar w:fldCharType="separate"/>
            </w:r>
            <w:r w:rsidR="00F85054">
              <w:rPr>
                <w:noProof/>
                <w:webHidden/>
              </w:rPr>
              <w:t>30</w:t>
            </w:r>
            <w:r w:rsidR="00F85054">
              <w:rPr>
                <w:noProof/>
                <w:webHidden/>
              </w:rPr>
              <w:fldChar w:fldCharType="end"/>
            </w:r>
          </w:hyperlink>
        </w:p>
        <w:p w14:paraId="48377B4E" w14:textId="779051AA" w:rsidR="00F85054" w:rsidRDefault="00000000">
          <w:pPr>
            <w:pStyle w:val="TOC1"/>
            <w:rPr>
              <w:rFonts w:asciiTheme="minorHAnsi" w:eastAsiaTheme="minorEastAsia" w:hAnsiTheme="minorHAnsi" w:cstheme="minorBidi"/>
              <w:bCs w:val="0"/>
              <w:caps w:val="0"/>
              <w:sz w:val="21"/>
              <w:szCs w:val="22"/>
              <w14:ligatures w14:val="standardContextual"/>
            </w:rPr>
          </w:pPr>
          <w:hyperlink w:anchor="_Toc136804498" w:history="1">
            <w:r w:rsidR="00F85054" w:rsidRPr="00BF3D9C">
              <w:rPr>
                <w:rStyle w:val="aa"/>
              </w:rPr>
              <w:t>第</w:t>
            </w:r>
            <w:r w:rsidR="00F85054" w:rsidRPr="00BF3D9C">
              <w:rPr>
                <w:rStyle w:val="aa"/>
              </w:rPr>
              <w:t>4</w:t>
            </w:r>
            <w:r w:rsidR="00F85054" w:rsidRPr="00BF3D9C">
              <w:rPr>
                <w:rStyle w:val="aa"/>
              </w:rPr>
              <w:t>章</w:t>
            </w:r>
            <w:r w:rsidR="00F85054" w:rsidRPr="00BF3D9C">
              <w:rPr>
                <w:rStyle w:val="aa"/>
              </w:rPr>
              <w:t xml:space="preserve"> </w:t>
            </w:r>
            <w:r w:rsidR="00F85054" w:rsidRPr="00BF3D9C">
              <w:rPr>
                <w:rStyle w:val="aa"/>
              </w:rPr>
              <w:t>容错效果评估与开销对比</w:t>
            </w:r>
            <w:r w:rsidR="00F85054">
              <w:rPr>
                <w:webHidden/>
              </w:rPr>
              <w:tab/>
            </w:r>
            <w:r w:rsidR="00F85054">
              <w:rPr>
                <w:webHidden/>
              </w:rPr>
              <w:fldChar w:fldCharType="begin"/>
            </w:r>
            <w:r w:rsidR="00F85054">
              <w:rPr>
                <w:webHidden/>
              </w:rPr>
              <w:instrText xml:space="preserve"> PAGEREF _Toc136804498 \h </w:instrText>
            </w:r>
            <w:r w:rsidR="00F85054">
              <w:rPr>
                <w:webHidden/>
              </w:rPr>
            </w:r>
            <w:r w:rsidR="00F85054">
              <w:rPr>
                <w:webHidden/>
              </w:rPr>
              <w:fldChar w:fldCharType="separate"/>
            </w:r>
            <w:r w:rsidR="00F85054">
              <w:rPr>
                <w:webHidden/>
              </w:rPr>
              <w:t>31</w:t>
            </w:r>
            <w:r w:rsidR="00F85054">
              <w:rPr>
                <w:webHidden/>
              </w:rPr>
              <w:fldChar w:fldCharType="end"/>
            </w:r>
          </w:hyperlink>
        </w:p>
        <w:p w14:paraId="13824CBC" w14:textId="3FDF68FE"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499" w:history="1">
            <w:r w:rsidR="00F85054" w:rsidRPr="00BF3D9C">
              <w:rPr>
                <w:rStyle w:val="aa"/>
                <w:noProof/>
              </w:rPr>
              <w:t xml:space="preserve">4.1 </w:t>
            </w:r>
            <w:r w:rsidR="00F85054" w:rsidRPr="00BF3D9C">
              <w:rPr>
                <w:rStyle w:val="aa"/>
                <w:rFonts w:ascii="宋体" w:eastAsia="宋体" w:hAnsi="宋体" w:cs="宋体" w:hint="eastAsia"/>
                <w:noProof/>
              </w:rPr>
              <w:t>流水线与寄存器堆容错效果分析</w:t>
            </w:r>
            <w:r w:rsidR="00F85054">
              <w:rPr>
                <w:noProof/>
                <w:webHidden/>
              </w:rPr>
              <w:tab/>
            </w:r>
            <w:r w:rsidR="00F85054">
              <w:rPr>
                <w:noProof/>
                <w:webHidden/>
              </w:rPr>
              <w:fldChar w:fldCharType="begin"/>
            </w:r>
            <w:r w:rsidR="00F85054">
              <w:rPr>
                <w:noProof/>
                <w:webHidden/>
              </w:rPr>
              <w:instrText xml:space="preserve"> PAGEREF _Toc136804499 \h </w:instrText>
            </w:r>
            <w:r w:rsidR="00F85054">
              <w:rPr>
                <w:noProof/>
                <w:webHidden/>
              </w:rPr>
            </w:r>
            <w:r w:rsidR="00F85054">
              <w:rPr>
                <w:noProof/>
                <w:webHidden/>
              </w:rPr>
              <w:fldChar w:fldCharType="separate"/>
            </w:r>
            <w:r w:rsidR="00F85054">
              <w:rPr>
                <w:noProof/>
                <w:webHidden/>
              </w:rPr>
              <w:t>31</w:t>
            </w:r>
            <w:r w:rsidR="00F85054">
              <w:rPr>
                <w:noProof/>
                <w:webHidden/>
              </w:rPr>
              <w:fldChar w:fldCharType="end"/>
            </w:r>
          </w:hyperlink>
        </w:p>
        <w:p w14:paraId="08C68345" w14:textId="75131CAB"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500" w:history="1">
            <w:r w:rsidR="00F85054" w:rsidRPr="00BF3D9C">
              <w:rPr>
                <w:rStyle w:val="aa"/>
              </w:rPr>
              <w:t xml:space="preserve">4.1.1 </w:t>
            </w:r>
            <w:r w:rsidR="00F85054" w:rsidRPr="00BF3D9C">
              <w:rPr>
                <w:rStyle w:val="aa"/>
              </w:rPr>
              <w:t>故障注入结果及分析</w:t>
            </w:r>
            <w:r w:rsidR="00F85054">
              <w:rPr>
                <w:webHidden/>
              </w:rPr>
              <w:tab/>
            </w:r>
            <w:r w:rsidR="00F85054">
              <w:rPr>
                <w:webHidden/>
              </w:rPr>
              <w:fldChar w:fldCharType="begin"/>
            </w:r>
            <w:r w:rsidR="00F85054">
              <w:rPr>
                <w:webHidden/>
              </w:rPr>
              <w:instrText xml:space="preserve"> PAGEREF _Toc136804500 \h </w:instrText>
            </w:r>
            <w:r w:rsidR="00F85054">
              <w:rPr>
                <w:webHidden/>
              </w:rPr>
            </w:r>
            <w:r w:rsidR="00F85054">
              <w:rPr>
                <w:webHidden/>
              </w:rPr>
              <w:fldChar w:fldCharType="separate"/>
            </w:r>
            <w:r w:rsidR="00F85054">
              <w:rPr>
                <w:webHidden/>
              </w:rPr>
              <w:t>31</w:t>
            </w:r>
            <w:r w:rsidR="00F85054">
              <w:rPr>
                <w:webHidden/>
              </w:rPr>
              <w:fldChar w:fldCharType="end"/>
            </w:r>
          </w:hyperlink>
        </w:p>
        <w:p w14:paraId="42A69FAB" w14:textId="2F8CE169" w:rsidR="00F85054" w:rsidRDefault="00000000">
          <w:pPr>
            <w:pStyle w:val="TOC3"/>
            <w:rPr>
              <w:rFonts w:asciiTheme="minorHAnsi" w:eastAsiaTheme="minorEastAsia" w:hAnsiTheme="minorHAnsi" w:cstheme="minorBidi"/>
              <w:iCs w:val="0"/>
              <w:color w:val="auto"/>
              <w:sz w:val="21"/>
              <w:szCs w:val="22"/>
              <w14:ligatures w14:val="standardContextual"/>
            </w:rPr>
          </w:pPr>
          <w:hyperlink w:anchor="_Toc136804501" w:history="1">
            <w:r w:rsidR="00F85054" w:rsidRPr="00BF3D9C">
              <w:rPr>
                <w:rStyle w:val="aa"/>
              </w:rPr>
              <w:t xml:space="preserve">4.1.2 </w:t>
            </w:r>
            <w:r w:rsidR="00F85054" w:rsidRPr="00BF3D9C">
              <w:rPr>
                <w:rStyle w:val="aa"/>
              </w:rPr>
              <w:t>资源利用与错误恢复时间分析</w:t>
            </w:r>
            <w:r w:rsidR="00F85054">
              <w:rPr>
                <w:webHidden/>
              </w:rPr>
              <w:tab/>
            </w:r>
            <w:r w:rsidR="00F85054">
              <w:rPr>
                <w:webHidden/>
              </w:rPr>
              <w:fldChar w:fldCharType="begin"/>
            </w:r>
            <w:r w:rsidR="00F85054">
              <w:rPr>
                <w:webHidden/>
              </w:rPr>
              <w:instrText xml:space="preserve"> PAGEREF _Toc136804501 \h </w:instrText>
            </w:r>
            <w:r w:rsidR="00F85054">
              <w:rPr>
                <w:webHidden/>
              </w:rPr>
            </w:r>
            <w:r w:rsidR="00F85054">
              <w:rPr>
                <w:webHidden/>
              </w:rPr>
              <w:fldChar w:fldCharType="separate"/>
            </w:r>
            <w:r w:rsidR="00F85054">
              <w:rPr>
                <w:webHidden/>
              </w:rPr>
              <w:t>32</w:t>
            </w:r>
            <w:r w:rsidR="00F85054">
              <w:rPr>
                <w:webHidden/>
              </w:rPr>
              <w:fldChar w:fldCharType="end"/>
            </w:r>
          </w:hyperlink>
        </w:p>
        <w:p w14:paraId="0D484668" w14:textId="44933647" w:rsidR="00F85054" w:rsidRDefault="00000000">
          <w:pPr>
            <w:pStyle w:val="TOC2"/>
            <w:rPr>
              <w:rFonts w:asciiTheme="minorHAnsi" w:eastAsiaTheme="minorEastAsia" w:hAnsiTheme="minorHAnsi" w:cstheme="minorBidi"/>
              <w:smallCaps w:val="0"/>
              <w:noProof/>
              <w:sz w:val="21"/>
              <w:szCs w:val="22"/>
              <w14:ligatures w14:val="standardContextual"/>
            </w:rPr>
          </w:pPr>
          <w:hyperlink w:anchor="_Toc136804502" w:history="1">
            <w:r w:rsidR="00F85054" w:rsidRPr="00BF3D9C">
              <w:rPr>
                <w:rStyle w:val="aa"/>
                <w:noProof/>
              </w:rPr>
              <w:t>4.2 Cache</w:t>
            </w:r>
            <w:r w:rsidR="00F85054" w:rsidRPr="00BF3D9C">
              <w:rPr>
                <w:rStyle w:val="aa"/>
                <w:rFonts w:ascii="宋体" w:eastAsia="宋体" w:hAnsi="宋体" w:cs="宋体" w:hint="eastAsia"/>
                <w:noProof/>
              </w:rPr>
              <w:t>容错效果分析</w:t>
            </w:r>
            <w:r w:rsidR="00F85054">
              <w:rPr>
                <w:noProof/>
                <w:webHidden/>
              </w:rPr>
              <w:tab/>
            </w:r>
            <w:r w:rsidR="00F85054">
              <w:rPr>
                <w:noProof/>
                <w:webHidden/>
              </w:rPr>
              <w:fldChar w:fldCharType="begin"/>
            </w:r>
            <w:r w:rsidR="00F85054">
              <w:rPr>
                <w:noProof/>
                <w:webHidden/>
              </w:rPr>
              <w:instrText xml:space="preserve"> PAGEREF _Toc136804502 \h </w:instrText>
            </w:r>
            <w:r w:rsidR="00F85054">
              <w:rPr>
                <w:noProof/>
                <w:webHidden/>
              </w:rPr>
            </w:r>
            <w:r w:rsidR="00F85054">
              <w:rPr>
                <w:noProof/>
                <w:webHidden/>
              </w:rPr>
              <w:fldChar w:fldCharType="separate"/>
            </w:r>
            <w:r w:rsidR="00F85054">
              <w:rPr>
                <w:noProof/>
                <w:webHidden/>
              </w:rPr>
              <w:t>35</w:t>
            </w:r>
            <w:r w:rsidR="00F85054">
              <w:rPr>
                <w:noProof/>
                <w:webHidden/>
              </w:rPr>
              <w:fldChar w:fldCharType="end"/>
            </w:r>
          </w:hyperlink>
        </w:p>
        <w:p w14:paraId="70212391" w14:textId="28C1AABF" w:rsidR="007C49E1" w:rsidRDefault="007C49E1" w:rsidP="0057753A">
          <w:pPr>
            <w:spacing w:line="288" w:lineRule="auto"/>
          </w:pPr>
          <w:r w:rsidRPr="003D3AD0">
            <w:rPr>
              <w:rFonts w:cs="Times New Roman"/>
              <w:b/>
              <w:bCs/>
              <w:lang w:val="zh-CN"/>
            </w:rPr>
            <w:fldChar w:fldCharType="end"/>
          </w:r>
        </w:p>
      </w:sdtContent>
    </w:sdt>
    <w:p w14:paraId="0C339727" w14:textId="77777777" w:rsidR="00B06497" w:rsidRDefault="00B06497" w:rsidP="00F16BEB">
      <w:pPr>
        <w:adjustRightInd w:val="0"/>
        <w:snapToGrid w:val="0"/>
        <w:spacing w:beforeLines="100" w:before="312" w:afterLines="80" w:after="249" w:line="288" w:lineRule="auto"/>
        <w:jc w:val="center"/>
        <w:rPr>
          <w:rFonts w:eastAsia="黑体"/>
        </w:rPr>
      </w:pPr>
      <w:r w:rsidRPr="002856C7">
        <w:rPr>
          <w:b/>
          <w:caps/>
        </w:rPr>
        <w:br w:type="page"/>
      </w:r>
    </w:p>
    <w:p w14:paraId="2A47A2CC" w14:textId="77777777" w:rsidR="00001195" w:rsidRDefault="00001195" w:rsidP="000676CD">
      <w:pPr>
        <w:ind w:firstLineChars="200" w:firstLine="480"/>
        <w:sectPr w:rsidR="00001195" w:rsidSect="007D72E8">
          <w:footerReference w:type="default" r:id="rId9"/>
          <w:pgSz w:w="11906" w:h="16838"/>
          <w:pgMar w:top="2155" w:right="1701" w:bottom="1701" w:left="1701" w:header="1701" w:footer="1304" w:gutter="0"/>
          <w:pgNumType w:fmt="upperRoman" w:start="1"/>
          <w:cols w:space="425"/>
          <w:docGrid w:type="lines" w:linePitch="312"/>
        </w:sectPr>
      </w:pPr>
    </w:p>
    <w:p w14:paraId="193D46A0" w14:textId="7FF93291" w:rsidR="00001195" w:rsidRDefault="003A2A18" w:rsidP="00001195">
      <w:pPr>
        <w:pStyle w:val="1"/>
        <w:spacing w:before="312" w:after="249"/>
      </w:pPr>
      <w:bookmarkStart w:id="0" w:name="_Toc136804475"/>
      <w:r>
        <w:lastRenderedPageBreak/>
        <w:t>Cortex-R4</w:t>
      </w:r>
      <w:r w:rsidR="00C22B73">
        <w:t xml:space="preserve"> </w:t>
      </w:r>
      <w:r w:rsidR="00C22B73">
        <w:rPr>
          <w:rFonts w:hint="eastAsia"/>
        </w:rPr>
        <w:t>SEU</w:t>
      </w:r>
      <w:r w:rsidR="001B0217">
        <w:rPr>
          <w:rFonts w:hint="eastAsia"/>
        </w:rPr>
        <w:t>敏感性分析</w:t>
      </w:r>
      <w:bookmarkEnd w:id="0"/>
    </w:p>
    <w:p w14:paraId="5ECB2BC9" w14:textId="663183DB" w:rsidR="00001195" w:rsidRDefault="00DC7F3A" w:rsidP="00E5056C">
      <w:pPr>
        <w:pStyle w:val="21"/>
      </w:pPr>
      <w:bookmarkStart w:id="1" w:name="_Toc136804476"/>
      <w:r>
        <w:rPr>
          <w:rFonts w:hint="eastAsia"/>
        </w:rPr>
        <w:t>Cortex</w:t>
      </w:r>
      <w:r>
        <w:t>-</w:t>
      </w:r>
      <w:r>
        <w:rPr>
          <w:rFonts w:hint="eastAsia"/>
        </w:rPr>
        <w:t>R</w:t>
      </w:r>
      <w:r>
        <w:t>4</w:t>
      </w:r>
      <w:r>
        <w:rPr>
          <w:rFonts w:hint="eastAsia"/>
        </w:rPr>
        <w:t>处理器分析</w:t>
      </w:r>
      <w:bookmarkEnd w:id="1"/>
    </w:p>
    <w:p w14:paraId="5CE9EF93" w14:textId="5A2B44B0" w:rsidR="00D44DA4" w:rsidRDefault="00D44DA4" w:rsidP="00001195">
      <w:pPr>
        <w:pStyle w:val="31"/>
        <w:spacing w:before="156" w:after="156"/>
      </w:pPr>
      <w:bookmarkStart w:id="2" w:name="_Ref135572858"/>
      <w:bookmarkStart w:id="3" w:name="_Toc136804477"/>
      <w:r>
        <w:rPr>
          <w:rFonts w:hint="eastAsia"/>
        </w:rPr>
        <w:t>Cortex</w:t>
      </w:r>
      <w:r>
        <w:t>-</w:t>
      </w:r>
      <w:r>
        <w:rPr>
          <w:rFonts w:hint="eastAsia"/>
        </w:rPr>
        <w:t>R</w:t>
      </w:r>
      <w:r>
        <w:t>4</w:t>
      </w:r>
      <w:r>
        <w:rPr>
          <w:rFonts w:hint="eastAsia"/>
        </w:rPr>
        <w:t>内核结构</w:t>
      </w:r>
      <w:bookmarkEnd w:id="2"/>
      <w:bookmarkEnd w:id="3"/>
    </w:p>
    <w:p w14:paraId="3E1BF414" w14:textId="0F5AC3BC" w:rsidR="00952EE4" w:rsidRDefault="009E185B" w:rsidP="009E185B">
      <w:pPr>
        <w:ind w:firstLine="420"/>
      </w:pPr>
      <w:r w:rsidRPr="009E185B">
        <w:rPr>
          <w:rFonts w:hint="eastAsia"/>
        </w:rPr>
        <w:t>Cortex-R4</w:t>
      </w:r>
      <w:r>
        <w:rPr>
          <w:rFonts w:hint="eastAsia"/>
        </w:rPr>
        <w:t>处理器内核</w:t>
      </w:r>
      <w:r w:rsidRPr="009E185B">
        <w:rPr>
          <w:rFonts w:hint="eastAsia"/>
        </w:rPr>
        <w:t>具有指令预取和指令队列、分支预测等结构</w:t>
      </w:r>
      <w:r>
        <w:rPr>
          <w:rFonts w:hint="eastAsia"/>
        </w:rPr>
        <w:t>，按结构可分为预取</w:t>
      </w:r>
      <w:r w:rsidR="00676685">
        <w:rPr>
          <w:rFonts w:hint="eastAsia"/>
        </w:rPr>
        <w:t>指</w:t>
      </w:r>
      <w:r>
        <w:rPr>
          <w:rFonts w:hint="eastAsia"/>
        </w:rPr>
        <w:t>单元</w:t>
      </w:r>
      <w:r>
        <w:rPr>
          <w:rFonts w:hint="eastAsia"/>
        </w:rPr>
        <w:t>(</w:t>
      </w:r>
      <w:r w:rsidRPr="009E185B">
        <w:rPr>
          <w:rFonts w:hint="eastAsia"/>
        </w:rPr>
        <w:t>Prefetch Unit</w:t>
      </w:r>
      <w:r>
        <w:t>, PFU</w:t>
      </w:r>
      <w:r w:rsidRPr="009E185B">
        <w:rPr>
          <w:rFonts w:hint="eastAsia"/>
        </w:rPr>
        <w:t>)</w:t>
      </w:r>
      <w:r w:rsidRPr="009E185B">
        <w:rPr>
          <w:rFonts w:hint="eastAsia"/>
        </w:rPr>
        <w:t>、</w:t>
      </w:r>
      <w:r>
        <w:rPr>
          <w:rFonts w:hint="eastAsia"/>
        </w:rPr>
        <w:t>数据运算单元</w:t>
      </w:r>
      <w:r>
        <w:rPr>
          <w:rFonts w:hint="eastAsia"/>
        </w:rPr>
        <w:t>(</w:t>
      </w:r>
      <w:r w:rsidRPr="009E185B">
        <w:rPr>
          <w:rFonts w:hint="eastAsia"/>
        </w:rPr>
        <w:t>Data Processing Unit</w:t>
      </w:r>
      <w:r>
        <w:t>, DPU</w:t>
      </w:r>
      <w:r w:rsidRPr="009E185B">
        <w:rPr>
          <w:rFonts w:hint="eastAsia"/>
        </w:rPr>
        <w:t>)</w:t>
      </w:r>
      <w:r w:rsidRPr="009E185B">
        <w:rPr>
          <w:rFonts w:hint="eastAsia"/>
        </w:rPr>
        <w:t>、</w:t>
      </w:r>
      <w:r>
        <w:rPr>
          <w:rFonts w:hint="eastAsia"/>
        </w:rPr>
        <w:t>存取单元</w:t>
      </w:r>
      <w:r>
        <w:rPr>
          <w:rFonts w:hint="eastAsia"/>
        </w:rPr>
        <w:t>(</w:t>
      </w:r>
      <w:r w:rsidRPr="009E185B">
        <w:rPr>
          <w:rFonts w:hint="eastAsia"/>
        </w:rPr>
        <w:t>Load/Store Unit</w:t>
      </w:r>
      <w:r>
        <w:t>, LSU</w:t>
      </w:r>
      <w:r w:rsidRPr="009E185B">
        <w:rPr>
          <w:rFonts w:hint="eastAsia"/>
        </w:rPr>
        <w:t>)</w:t>
      </w:r>
      <w:r w:rsidRPr="009E185B">
        <w:rPr>
          <w:rFonts w:hint="eastAsia"/>
        </w:rPr>
        <w:t>以</w:t>
      </w:r>
      <w:r w:rsidR="008E217B">
        <w:rPr>
          <w:rFonts w:hint="eastAsia"/>
        </w:rPr>
        <w:t>及</w:t>
      </w:r>
      <w:r w:rsidR="008E217B">
        <w:rPr>
          <w:rFonts w:hint="eastAsia"/>
        </w:rPr>
        <w:t>L</w:t>
      </w:r>
      <w:r w:rsidR="008E217B">
        <w:t>1</w:t>
      </w:r>
      <w:r w:rsidR="008E217B">
        <w:rPr>
          <w:rFonts w:hint="eastAsia"/>
        </w:rPr>
        <w:t>存储系统接口</w:t>
      </w:r>
      <w:r w:rsidR="008E217B">
        <w:rPr>
          <w:rFonts w:hint="eastAsia"/>
        </w:rPr>
        <w:t>(</w:t>
      </w:r>
      <w:r w:rsidR="00AC419D">
        <w:rPr>
          <w:rFonts w:hint="eastAsia"/>
        </w:rPr>
        <w:t>包括</w:t>
      </w:r>
      <w:r w:rsidR="008E217B">
        <w:rPr>
          <w:rFonts w:hint="eastAsia"/>
        </w:rPr>
        <w:t>L</w:t>
      </w:r>
      <w:r w:rsidR="008E217B">
        <w:t>1</w:t>
      </w:r>
      <w:r w:rsidR="008E217B">
        <w:rPr>
          <w:rFonts w:hint="eastAsia"/>
        </w:rPr>
        <w:t>级</w:t>
      </w:r>
      <w:r w:rsidR="008E217B">
        <w:rPr>
          <w:rFonts w:hint="eastAsia"/>
        </w:rPr>
        <w:t>Cache</w:t>
      </w:r>
      <w:r w:rsidR="008E217B">
        <w:rPr>
          <w:rFonts w:hint="eastAsia"/>
        </w:rPr>
        <w:t>接口，与</w:t>
      </w:r>
      <w:r w:rsidR="008E217B">
        <w:rPr>
          <w:rFonts w:hint="eastAsia"/>
        </w:rPr>
        <w:t>ATCM</w:t>
      </w:r>
      <w:r w:rsidR="008E217B">
        <w:rPr>
          <w:rFonts w:hint="eastAsia"/>
        </w:rPr>
        <w:t>、</w:t>
      </w:r>
      <w:r w:rsidR="008E217B">
        <w:rPr>
          <w:rFonts w:hint="eastAsia"/>
        </w:rPr>
        <w:t>B</w:t>
      </w:r>
      <w:r w:rsidR="008E217B">
        <w:t>0</w:t>
      </w:r>
      <w:r w:rsidR="008E217B">
        <w:rPr>
          <w:rFonts w:hint="eastAsia"/>
        </w:rPr>
        <w:t>TCM</w:t>
      </w:r>
      <w:r w:rsidR="008E217B">
        <w:rPr>
          <w:rFonts w:hint="eastAsia"/>
        </w:rPr>
        <w:t>、</w:t>
      </w:r>
      <w:r w:rsidR="008E217B">
        <w:rPr>
          <w:rFonts w:hint="eastAsia"/>
        </w:rPr>
        <w:t>B</w:t>
      </w:r>
      <w:r w:rsidR="008E217B">
        <w:t>1</w:t>
      </w:r>
      <w:r w:rsidR="008E217B">
        <w:rPr>
          <w:rFonts w:hint="eastAsia"/>
        </w:rPr>
        <w:t>TCM</w:t>
      </w:r>
      <w:r w:rsidR="008E217B">
        <w:rPr>
          <w:rFonts w:hint="eastAsia"/>
        </w:rPr>
        <w:t>的接口</w:t>
      </w:r>
      <w:r w:rsidR="008E217B">
        <w:rPr>
          <w:rFonts w:hint="eastAsia"/>
        </w:rPr>
        <w:t>)</w:t>
      </w:r>
      <w:r w:rsidR="008E217B">
        <w:rPr>
          <w:rFonts w:hint="eastAsia"/>
        </w:rPr>
        <w:t>、</w:t>
      </w:r>
      <w:r w:rsidR="008E217B">
        <w:rPr>
          <w:rFonts w:hint="eastAsia"/>
        </w:rPr>
        <w:t>L</w:t>
      </w:r>
      <w:r w:rsidR="008E217B">
        <w:t>2</w:t>
      </w:r>
      <w:r w:rsidR="008E217B">
        <w:rPr>
          <w:rFonts w:hint="eastAsia"/>
        </w:rPr>
        <w:t>存储系统接口</w:t>
      </w:r>
      <w:r w:rsidR="008E217B">
        <w:rPr>
          <w:rFonts w:hint="eastAsia"/>
        </w:rPr>
        <w:t>(</w:t>
      </w:r>
      <w:r w:rsidR="008E217B">
        <w:rPr>
          <w:rFonts w:hint="eastAsia"/>
        </w:rPr>
        <w:t>包括</w:t>
      </w:r>
      <w:r w:rsidR="008E217B">
        <w:rPr>
          <w:rFonts w:hint="eastAsia"/>
        </w:rPr>
        <w:t>L</w:t>
      </w:r>
      <w:r w:rsidR="003264BE">
        <w:t>2</w:t>
      </w:r>
      <w:r w:rsidR="008E217B">
        <w:rPr>
          <w:rFonts w:hint="eastAsia"/>
        </w:rPr>
        <w:t>级</w:t>
      </w:r>
      <w:r w:rsidR="008E217B">
        <w:rPr>
          <w:rFonts w:hint="eastAsia"/>
        </w:rPr>
        <w:t>AXI</w:t>
      </w:r>
      <w:r w:rsidR="008E217B">
        <w:t xml:space="preserve"> </w:t>
      </w:r>
      <w:r w:rsidR="008E217B">
        <w:rPr>
          <w:rFonts w:hint="eastAsia"/>
        </w:rPr>
        <w:t>Slave</w:t>
      </w:r>
      <w:r w:rsidR="008E217B">
        <w:rPr>
          <w:rFonts w:hint="eastAsia"/>
        </w:rPr>
        <w:t>和</w:t>
      </w:r>
      <w:r w:rsidR="008E217B">
        <w:rPr>
          <w:rFonts w:hint="eastAsia"/>
        </w:rPr>
        <w:t>AXI</w:t>
      </w:r>
      <w:r w:rsidR="008E217B">
        <w:t xml:space="preserve"> </w:t>
      </w:r>
      <w:r w:rsidR="008E217B">
        <w:rPr>
          <w:rFonts w:hint="eastAsia"/>
        </w:rPr>
        <w:t>Master</w:t>
      </w:r>
      <w:r w:rsidR="008E217B">
        <w:rPr>
          <w:rFonts w:hint="eastAsia"/>
        </w:rPr>
        <w:t>接口</w:t>
      </w:r>
      <w:r w:rsidR="008E217B">
        <w:rPr>
          <w:rFonts w:hint="eastAsia"/>
        </w:rPr>
        <w:t>)</w:t>
      </w:r>
      <w:r w:rsidR="0096541F">
        <w:rPr>
          <w:rFonts w:hint="eastAsia"/>
        </w:rPr>
        <w:t>，其内核结构如</w:t>
      </w:r>
      <w:r w:rsidR="00566315">
        <w:fldChar w:fldCharType="begin"/>
      </w:r>
      <w:r w:rsidR="00566315">
        <w:instrText xml:space="preserve"> </w:instrText>
      </w:r>
      <w:r w:rsidR="00566315">
        <w:rPr>
          <w:rFonts w:hint="eastAsia"/>
        </w:rPr>
        <w:instrText>REF _Ref131022192 \h</w:instrText>
      </w:r>
      <w:r w:rsidR="00566315">
        <w:instrText xml:space="preserve"> </w:instrText>
      </w:r>
      <w:r w:rsidR="00566315">
        <w:fldChar w:fldCharType="separate"/>
      </w:r>
      <w:r w:rsidR="00F85054">
        <w:rPr>
          <w:rFonts w:hint="eastAsia"/>
          <w:noProof/>
        </w:rPr>
        <w:t>图</w:t>
      </w:r>
      <w:r w:rsidR="00F85054">
        <w:rPr>
          <w:noProof/>
        </w:rPr>
        <w:t>1</w:t>
      </w:r>
      <w:r w:rsidR="00F85054">
        <w:rPr>
          <w:noProof/>
        </w:rPr>
        <w:noBreakHyphen/>
        <w:t>1</w:t>
      </w:r>
      <w:r w:rsidR="00566315">
        <w:fldChar w:fldCharType="end"/>
      </w:r>
      <w:r w:rsidR="0096541F">
        <w:rPr>
          <w:rFonts w:hint="eastAsia"/>
        </w:rPr>
        <w:t>所示。</w:t>
      </w:r>
    </w:p>
    <w:p w14:paraId="204389CC" w14:textId="4A73C99C" w:rsidR="00F64D7A" w:rsidRDefault="00F64D7A" w:rsidP="00F64D7A">
      <w:pPr>
        <w:jc w:val="center"/>
      </w:pPr>
      <w:r w:rsidRPr="00EA0BD1">
        <w:rPr>
          <w:noProof/>
          <w:kern w:val="0"/>
          <w:szCs w:val="24"/>
        </w:rPr>
        <w:drawing>
          <wp:inline distT="0" distB="0" distL="0" distR="0" wp14:anchorId="1A22F0EF" wp14:editId="6C93DF1B">
            <wp:extent cx="4021584" cy="3347123"/>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4870" cy="3383150"/>
                    </a:xfrm>
                    <a:prstGeom prst="rect">
                      <a:avLst/>
                    </a:prstGeom>
                    <a:noFill/>
                    <a:ln>
                      <a:noFill/>
                    </a:ln>
                  </pic:spPr>
                </pic:pic>
              </a:graphicData>
            </a:graphic>
          </wp:inline>
        </w:drawing>
      </w:r>
    </w:p>
    <w:p w14:paraId="4107E12F" w14:textId="5C29E287" w:rsidR="00F64D7A" w:rsidRDefault="00F64D7A" w:rsidP="00F64D7A">
      <w:pPr>
        <w:pStyle w:val="afa"/>
        <w:jc w:val="center"/>
        <w:rPr>
          <w:noProof/>
        </w:rPr>
      </w:pPr>
      <w:bookmarkStart w:id="4" w:name="_Ref131022192"/>
      <w:r>
        <w:rPr>
          <w:rFonts w:hint="eastAsia"/>
          <w:noProof/>
        </w:rPr>
        <w:t>图</w:t>
      </w:r>
      <w:r w:rsidR="007F19C1">
        <w:rPr>
          <w:noProof/>
        </w:rPr>
        <w:fldChar w:fldCharType="begin"/>
      </w:r>
      <w:r w:rsidR="007F19C1">
        <w:rPr>
          <w:noProof/>
        </w:rPr>
        <w:instrText xml:space="preserve"> </w:instrText>
      </w:r>
      <w:r w:rsidR="007F19C1">
        <w:rPr>
          <w:rFonts w:hint="eastAsia"/>
          <w:noProof/>
        </w:rPr>
        <w:instrText>STYLEREF 1 \s</w:instrText>
      </w:r>
      <w:r w:rsidR="007F19C1">
        <w:rPr>
          <w:noProof/>
        </w:rPr>
        <w:instrText xml:space="preserve"> </w:instrText>
      </w:r>
      <w:r w:rsidR="007F19C1">
        <w:rPr>
          <w:noProof/>
        </w:rPr>
        <w:fldChar w:fldCharType="separate"/>
      </w:r>
      <w:r w:rsidR="007F19C1">
        <w:rPr>
          <w:noProof/>
        </w:rPr>
        <w:t>1</w:t>
      </w:r>
      <w:r w:rsidR="007F19C1">
        <w:rPr>
          <w:noProof/>
        </w:rPr>
        <w:fldChar w:fldCharType="end"/>
      </w:r>
      <w:r w:rsidR="007F19C1">
        <w:rPr>
          <w:noProof/>
        </w:rPr>
        <w:noBreakHyphen/>
      </w:r>
      <w:r w:rsidR="007F19C1">
        <w:rPr>
          <w:noProof/>
        </w:rPr>
        <w:fldChar w:fldCharType="begin"/>
      </w:r>
      <w:r w:rsidR="007F19C1">
        <w:rPr>
          <w:noProof/>
        </w:rPr>
        <w:instrText xml:space="preserve"> </w:instrText>
      </w:r>
      <w:r w:rsidR="007F19C1">
        <w:rPr>
          <w:rFonts w:hint="eastAsia"/>
          <w:noProof/>
        </w:rPr>
        <w:instrText xml:space="preserve">SEQ </w:instrText>
      </w:r>
      <w:r w:rsidR="007F19C1">
        <w:rPr>
          <w:rFonts w:hint="eastAsia"/>
          <w:noProof/>
        </w:rPr>
        <w:instrText>图</w:instrText>
      </w:r>
      <w:r w:rsidR="007F19C1">
        <w:rPr>
          <w:rFonts w:hint="eastAsia"/>
          <w:noProof/>
        </w:rPr>
        <w:instrText xml:space="preserve"> \* ARABIC \s 1</w:instrText>
      </w:r>
      <w:r w:rsidR="007F19C1">
        <w:rPr>
          <w:noProof/>
        </w:rPr>
        <w:instrText xml:space="preserve"> </w:instrText>
      </w:r>
      <w:r w:rsidR="007F19C1">
        <w:rPr>
          <w:noProof/>
        </w:rPr>
        <w:fldChar w:fldCharType="separate"/>
      </w:r>
      <w:r w:rsidR="007F19C1">
        <w:rPr>
          <w:noProof/>
        </w:rPr>
        <w:t>1</w:t>
      </w:r>
      <w:r w:rsidR="007F19C1">
        <w:rPr>
          <w:noProof/>
        </w:rPr>
        <w:fldChar w:fldCharType="end"/>
      </w:r>
      <w:bookmarkEnd w:id="4"/>
      <w:r>
        <w:rPr>
          <w:noProof/>
        </w:rPr>
        <w:t xml:space="preserve"> </w:t>
      </w:r>
      <w:r w:rsidR="00D01CE3">
        <w:rPr>
          <w:rFonts w:hint="eastAsia"/>
          <w:noProof/>
        </w:rPr>
        <w:t>Cortex</w:t>
      </w:r>
      <w:r w:rsidR="00D01CE3">
        <w:rPr>
          <w:noProof/>
        </w:rPr>
        <w:t>-</w:t>
      </w:r>
      <w:r w:rsidR="00D01CE3">
        <w:rPr>
          <w:rFonts w:hint="eastAsia"/>
          <w:noProof/>
        </w:rPr>
        <w:t>R</w:t>
      </w:r>
      <w:r w:rsidR="00D01CE3">
        <w:rPr>
          <w:noProof/>
        </w:rPr>
        <w:t>4</w:t>
      </w:r>
      <w:r w:rsidR="00D01CE3">
        <w:rPr>
          <w:rFonts w:hint="eastAsia"/>
          <w:noProof/>
        </w:rPr>
        <w:t>内核结构</w:t>
      </w:r>
      <w:r>
        <w:rPr>
          <w:rFonts w:hint="eastAsia"/>
          <w:noProof/>
        </w:rPr>
        <w:t>框图</w:t>
      </w:r>
    </w:p>
    <w:p w14:paraId="661943C2" w14:textId="6EE1F49B" w:rsidR="00817CA9" w:rsidRDefault="00676685" w:rsidP="009E4CC9">
      <w:pPr>
        <w:ind w:firstLine="420"/>
      </w:pPr>
      <w:r>
        <w:rPr>
          <w:rFonts w:hint="eastAsia"/>
        </w:rPr>
        <w:t>预取指单元</w:t>
      </w:r>
      <w:r w:rsidR="00456E5A">
        <w:rPr>
          <w:rFonts w:hint="eastAsia"/>
        </w:rPr>
        <w:t>(</w:t>
      </w:r>
      <w:r w:rsidR="00063B60">
        <w:rPr>
          <w:rFonts w:hint="eastAsia"/>
        </w:rPr>
        <w:t>PFU</w:t>
      </w:r>
      <w:r w:rsidR="00456E5A">
        <w:t>)</w:t>
      </w:r>
      <w:r w:rsidR="00817CA9">
        <w:rPr>
          <w:rFonts w:hint="eastAsia"/>
        </w:rPr>
        <w:t>负责从指令存储器中获取</w:t>
      </w:r>
      <w:r w:rsidR="00817CA9">
        <w:rPr>
          <w:rFonts w:hint="eastAsia"/>
        </w:rPr>
        <w:t>64</w:t>
      </w:r>
      <w:r w:rsidR="00817CA9">
        <w:rPr>
          <w:rFonts w:hint="eastAsia"/>
        </w:rPr>
        <w:t>位宽的指令，从中提取指令</w:t>
      </w:r>
      <w:r w:rsidR="00817CA9">
        <w:rPr>
          <w:rFonts w:hint="eastAsia"/>
        </w:rPr>
        <w:t>(</w:t>
      </w:r>
      <w:r w:rsidR="00817CA9">
        <w:rPr>
          <w:rFonts w:hint="eastAsia"/>
        </w:rPr>
        <w:t>包括</w:t>
      </w:r>
      <w:r w:rsidR="00817CA9">
        <w:rPr>
          <w:rFonts w:hint="eastAsia"/>
        </w:rPr>
        <w:t>ARM</w:t>
      </w:r>
      <w:r w:rsidR="00817CA9">
        <w:rPr>
          <w:rFonts w:hint="eastAsia"/>
        </w:rPr>
        <w:t>和</w:t>
      </w:r>
      <w:r w:rsidR="00817CA9">
        <w:rPr>
          <w:rFonts w:hint="eastAsia"/>
        </w:rPr>
        <w:t>Thumb-2</w:t>
      </w:r>
      <w:r w:rsidR="00345244">
        <w:rPr>
          <w:rFonts w:hint="eastAsia"/>
        </w:rPr>
        <w:t>指令</w:t>
      </w:r>
      <w:r w:rsidR="00817CA9">
        <w:rPr>
          <w:rFonts w:hint="eastAsia"/>
        </w:rPr>
        <w:t>)</w:t>
      </w:r>
      <w:r w:rsidR="00817CA9">
        <w:rPr>
          <w:rFonts w:hint="eastAsia"/>
        </w:rPr>
        <w:t>，并向</w:t>
      </w:r>
      <w:r w:rsidR="0055305A">
        <w:rPr>
          <w:rFonts w:hint="eastAsia"/>
        </w:rPr>
        <w:t>数据运算单元</w:t>
      </w:r>
      <w:r w:rsidR="00456E5A">
        <w:rPr>
          <w:rFonts w:hint="eastAsia"/>
        </w:rPr>
        <w:t>(</w:t>
      </w:r>
      <w:r w:rsidR="00817CA9">
        <w:rPr>
          <w:rFonts w:hint="eastAsia"/>
        </w:rPr>
        <w:t>DPU</w:t>
      </w:r>
      <w:r w:rsidR="00456E5A">
        <w:t>)</w:t>
      </w:r>
      <w:r w:rsidR="00817CA9">
        <w:rPr>
          <w:rFonts w:hint="eastAsia"/>
        </w:rPr>
        <w:t>提供指令流</w:t>
      </w:r>
      <w:r w:rsidR="00902BFF">
        <w:rPr>
          <w:rFonts w:hint="eastAsia"/>
        </w:rPr>
        <w:t>，</w:t>
      </w:r>
      <w:r w:rsidR="001A6D14">
        <w:rPr>
          <w:rFonts w:hint="eastAsia"/>
        </w:rPr>
        <w:t>同时</w:t>
      </w:r>
      <w:r w:rsidR="00902BFF">
        <w:rPr>
          <w:rFonts w:hint="eastAsia"/>
        </w:rPr>
        <w:t>具有分支预测</w:t>
      </w:r>
      <w:r w:rsidR="00E62009">
        <w:rPr>
          <w:rFonts w:hint="eastAsia"/>
        </w:rPr>
        <w:t>器</w:t>
      </w:r>
      <w:r w:rsidR="00817CA9">
        <w:rPr>
          <w:rFonts w:hint="eastAsia"/>
        </w:rPr>
        <w:t>。</w:t>
      </w:r>
      <w:r w:rsidR="00817CA9">
        <w:rPr>
          <w:rFonts w:hint="eastAsia"/>
        </w:rPr>
        <w:t>PFU</w:t>
      </w:r>
      <w:r w:rsidR="00817CA9">
        <w:rPr>
          <w:rFonts w:hint="eastAsia"/>
        </w:rPr>
        <w:t>设计用于</w:t>
      </w:r>
      <w:r w:rsidR="007117FF">
        <w:rPr>
          <w:rFonts w:hint="eastAsia"/>
        </w:rPr>
        <w:t>和</w:t>
      </w:r>
      <w:r w:rsidR="00817CA9">
        <w:rPr>
          <w:rFonts w:hint="eastAsia"/>
        </w:rPr>
        <w:t>L1 Cache</w:t>
      </w:r>
      <w:r w:rsidR="00D74860">
        <w:rPr>
          <w:rFonts w:hint="eastAsia"/>
        </w:rPr>
        <w:t>与</w:t>
      </w:r>
      <w:r w:rsidR="00817CA9">
        <w:rPr>
          <w:rFonts w:hint="eastAsia"/>
        </w:rPr>
        <w:t>TCM</w:t>
      </w:r>
      <w:r w:rsidR="007117FF">
        <w:rPr>
          <w:rFonts w:hint="eastAsia"/>
        </w:rPr>
        <w:t>交互数据</w:t>
      </w:r>
      <w:r w:rsidR="00817CA9">
        <w:rPr>
          <w:rFonts w:hint="eastAsia"/>
        </w:rPr>
        <w:t>，其中典型的访问时间是两个</w:t>
      </w:r>
      <w:r w:rsidR="00F617E6">
        <w:rPr>
          <w:rFonts w:hint="eastAsia"/>
        </w:rPr>
        <w:t>时钟</w:t>
      </w:r>
      <w:r w:rsidR="00817CA9">
        <w:rPr>
          <w:rFonts w:hint="eastAsia"/>
        </w:rPr>
        <w:t>周期。</w:t>
      </w:r>
      <w:r w:rsidR="001A6D14">
        <w:rPr>
          <w:rFonts w:hint="eastAsia"/>
        </w:rPr>
        <w:t>PFU</w:t>
      </w:r>
      <w:r w:rsidR="001A6D14">
        <w:rPr>
          <w:rFonts w:hint="eastAsia"/>
        </w:rPr>
        <w:t>内部包括两级预取</w:t>
      </w:r>
      <w:r w:rsidR="001A6D14">
        <w:rPr>
          <w:rFonts w:hint="eastAsia"/>
        </w:rPr>
        <w:t>(Fetch)</w:t>
      </w:r>
      <w:r w:rsidR="001A6D14">
        <w:rPr>
          <w:rFonts w:hint="eastAsia"/>
        </w:rPr>
        <w:t>和一级预译码</w:t>
      </w:r>
      <w:r w:rsidR="001A6D14">
        <w:rPr>
          <w:rFonts w:hint="eastAsia"/>
        </w:rPr>
        <w:t>(Pre-decoding)</w:t>
      </w:r>
      <w:r w:rsidR="001A6D14">
        <w:rPr>
          <w:rFonts w:hint="eastAsia"/>
        </w:rPr>
        <w:t>，在预译码之后会将指令推入指令队列</w:t>
      </w:r>
      <w:r w:rsidR="001A6D14">
        <w:rPr>
          <w:rFonts w:hint="eastAsia"/>
        </w:rPr>
        <w:t>(IQ, instruction queue)</w:t>
      </w:r>
      <w:r w:rsidR="001A6D14">
        <w:rPr>
          <w:rFonts w:hint="eastAsia"/>
        </w:rPr>
        <w:t>。指令队列</w:t>
      </w:r>
      <w:r w:rsidR="001A6D14">
        <w:rPr>
          <w:rFonts w:hint="eastAsia"/>
        </w:rPr>
        <w:t>(IQ)</w:t>
      </w:r>
      <w:r w:rsidR="001A6D14">
        <w:rPr>
          <w:rFonts w:hint="eastAsia"/>
        </w:rPr>
        <w:t>是一个</w:t>
      </w:r>
      <w:r w:rsidR="001A6D14">
        <w:rPr>
          <w:rFonts w:hint="eastAsia"/>
        </w:rPr>
        <w:t>FIFO</w:t>
      </w:r>
      <w:r w:rsidR="001A6D14">
        <w:rPr>
          <w:rFonts w:hint="eastAsia"/>
        </w:rPr>
        <w:t>，一次可读写一条或两条指令</w:t>
      </w:r>
      <w:r w:rsidR="00381444">
        <w:rPr>
          <w:rFonts w:hint="eastAsia"/>
        </w:rPr>
        <w:t>，</w:t>
      </w:r>
      <w:r w:rsidR="000F5079">
        <w:rPr>
          <w:rFonts w:hint="eastAsia"/>
        </w:rPr>
        <w:t>IQ</w:t>
      </w:r>
      <w:r w:rsidR="000F5079">
        <w:rPr>
          <w:rFonts w:hint="eastAsia"/>
        </w:rPr>
        <w:t>最多</w:t>
      </w:r>
      <w:r w:rsidR="00381444">
        <w:rPr>
          <w:rFonts w:hint="eastAsia"/>
        </w:rPr>
        <w:t>可</w:t>
      </w:r>
      <w:r w:rsidR="000F5079">
        <w:rPr>
          <w:rFonts w:hint="eastAsia"/>
        </w:rPr>
        <w:t>存储八个预译码</w:t>
      </w:r>
      <w:r w:rsidR="005D1518">
        <w:rPr>
          <w:rFonts w:hint="eastAsia"/>
        </w:rPr>
        <w:t>后的</w:t>
      </w:r>
      <w:r w:rsidR="000F5079">
        <w:rPr>
          <w:rFonts w:hint="eastAsia"/>
        </w:rPr>
        <w:t>指令，</w:t>
      </w:r>
      <w:r w:rsidR="009E4CC9" w:rsidRPr="00EA0BD1">
        <w:rPr>
          <w:szCs w:val="24"/>
        </w:rPr>
        <w:t>是</w:t>
      </w:r>
      <w:r w:rsidR="009E4CC9" w:rsidRPr="00EA0BD1">
        <w:rPr>
          <w:szCs w:val="24"/>
        </w:rPr>
        <w:t>PFU</w:t>
      </w:r>
      <w:r w:rsidR="009E4CC9" w:rsidRPr="00EA0BD1">
        <w:rPr>
          <w:szCs w:val="24"/>
        </w:rPr>
        <w:t>和</w:t>
      </w:r>
      <w:r w:rsidR="009E4CC9" w:rsidRPr="00EA0BD1">
        <w:rPr>
          <w:szCs w:val="24"/>
        </w:rPr>
        <w:t>DPU</w:t>
      </w:r>
      <w:r w:rsidR="009E4CC9" w:rsidRPr="00EA0BD1">
        <w:rPr>
          <w:szCs w:val="24"/>
        </w:rPr>
        <w:lastRenderedPageBreak/>
        <w:t>交互数据的重要部件</w:t>
      </w:r>
      <w:r w:rsidR="009E4CC9">
        <w:rPr>
          <w:rFonts w:hint="eastAsia"/>
          <w:szCs w:val="24"/>
        </w:rPr>
        <w:t>，</w:t>
      </w:r>
      <w:r w:rsidR="000F5079">
        <w:rPr>
          <w:rFonts w:hint="eastAsia"/>
        </w:rPr>
        <w:t>但</w:t>
      </w:r>
      <w:r w:rsidR="000F5079">
        <w:rPr>
          <w:rFonts w:hint="eastAsia"/>
        </w:rPr>
        <w:t>IQ</w:t>
      </w:r>
      <w:r w:rsidR="000F5079">
        <w:rPr>
          <w:rFonts w:hint="eastAsia"/>
        </w:rPr>
        <w:t>并不属于流水线阶段。</w:t>
      </w:r>
      <w:r w:rsidR="009E4CC9" w:rsidRPr="009E4CC9">
        <w:rPr>
          <w:rFonts w:hint="eastAsia"/>
        </w:rPr>
        <w:t>PFU</w:t>
      </w:r>
      <w:r w:rsidR="009E4CC9" w:rsidRPr="009E4CC9">
        <w:rPr>
          <w:rFonts w:hint="eastAsia"/>
        </w:rPr>
        <w:t>中有两个预译码组件，因此可以一次将</w:t>
      </w:r>
      <w:r w:rsidR="009E4CC9" w:rsidRPr="009E4CC9">
        <w:rPr>
          <w:rFonts w:hint="eastAsia"/>
        </w:rPr>
        <w:t>64</w:t>
      </w:r>
      <w:r w:rsidR="009E4CC9" w:rsidRPr="009E4CC9">
        <w:rPr>
          <w:rFonts w:hint="eastAsia"/>
        </w:rPr>
        <w:t>位数据预译码并将指令写入指令队列中。通过这种方式，整个流水线能够持续每个周期吞吐两条指令，既不会死等数据也不会因等待流水线而停顿。此外，在预译码阶段会进行分支预测，</w:t>
      </w:r>
      <w:r w:rsidR="009E4CC9" w:rsidRPr="009E4CC9">
        <w:rPr>
          <w:rFonts w:hint="eastAsia"/>
        </w:rPr>
        <w:t>PFU</w:t>
      </w:r>
      <w:r w:rsidR="009E4CC9" w:rsidRPr="009E4CC9">
        <w:rPr>
          <w:rFonts w:hint="eastAsia"/>
        </w:rPr>
        <w:t>有两种预测器，</w:t>
      </w:r>
      <w:r w:rsidR="009E4CC9" w:rsidRPr="009E4CC9">
        <w:rPr>
          <w:rFonts w:hint="eastAsia"/>
        </w:rPr>
        <w:t>Taken-ness</w:t>
      </w:r>
      <w:r w:rsidR="009E4CC9" w:rsidRPr="009E4CC9">
        <w:rPr>
          <w:rFonts w:hint="eastAsia"/>
        </w:rPr>
        <w:t>预测和目标地址预测。</w:t>
      </w:r>
      <w:r w:rsidR="009E4CC9" w:rsidRPr="009E4CC9">
        <w:rPr>
          <w:rFonts w:hint="eastAsia"/>
        </w:rPr>
        <w:t>Taken-ness</w:t>
      </w:r>
      <w:r w:rsidR="009E4CC9" w:rsidRPr="009E4CC9">
        <w:rPr>
          <w:rFonts w:hint="eastAsia"/>
        </w:rPr>
        <w:t>预测适用于目标地址与</w:t>
      </w:r>
      <w:r w:rsidR="009E4CC9" w:rsidRPr="009E4CC9">
        <w:rPr>
          <w:rFonts w:hint="eastAsia"/>
        </w:rPr>
        <w:t>PC</w:t>
      </w:r>
      <w:r w:rsidR="009E4CC9" w:rsidRPr="009E4CC9">
        <w:rPr>
          <w:rFonts w:hint="eastAsia"/>
        </w:rPr>
        <w:t>有固定偏移量的分支预测，而目标地址预测则用于函数返回。</w:t>
      </w:r>
      <w:r w:rsidR="000303D7">
        <w:rPr>
          <w:rFonts w:hint="eastAsia"/>
        </w:rPr>
        <w:t>此外</w:t>
      </w:r>
      <w:r w:rsidR="00817CA9">
        <w:rPr>
          <w:rFonts w:hint="eastAsia"/>
        </w:rPr>
        <w:t>，</w:t>
      </w:r>
      <w:r w:rsidR="00817CA9">
        <w:rPr>
          <w:rFonts w:hint="eastAsia"/>
        </w:rPr>
        <w:t>PFU</w:t>
      </w:r>
      <w:r w:rsidR="00817CA9">
        <w:rPr>
          <w:rFonts w:hint="eastAsia"/>
        </w:rPr>
        <w:t>包含一个三输入的</w:t>
      </w:r>
      <w:r w:rsidR="00817CA9">
        <w:rPr>
          <w:rFonts w:hint="eastAsia"/>
        </w:rPr>
        <w:t>64</w:t>
      </w:r>
      <w:r w:rsidR="00817CA9">
        <w:rPr>
          <w:rFonts w:hint="eastAsia"/>
        </w:rPr>
        <w:t>位预取缓冲区</w:t>
      </w:r>
      <w:r w:rsidR="00817CA9">
        <w:rPr>
          <w:rFonts w:hint="eastAsia"/>
        </w:rPr>
        <w:t>(pre-fetch buffer)</w:t>
      </w:r>
      <w:r w:rsidR="00817CA9">
        <w:rPr>
          <w:rFonts w:hint="eastAsia"/>
        </w:rPr>
        <w:t>，只要预取缓冲区中有空间，</w:t>
      </w:r>
      <w:r w:rsidR="00817CA9">
        <w:rPr>
          <w:rFonts w:hint="eastAsia"/>
        </w:rPr>
        <w:t>PFU</w:t>
      </w:r>
      <w:r w:rsidR="00817CA9">
        <w:rPr>
          <w:rFonts w:hint="eastAsia"/>
        </w:rPr>
        <w:t>就能</w:t>
      </w:r>
      <w:r w:rsidR="003D5A9F">
        <w:rPr>
          <w:rFonts w:hint="eastAsia"/>
        </w:rPr>
        <w:t>持续</w:t>
      </w:r>
      <w:r w:rsidR="00817CA9">
        <w:rPr>
          <w:rFonts w:hint="eastAsia"/>
        </w:rPr>
        <w:t>获取下一个</w:t>
      </w:r>
      <w:r w:rsidR="00817CA9">
        <w:rPr>
          <w:rFonts w:hint="eastAsia"/>
        </w:rPr>
        <w:t>64</w:t>
      </w:r>
      <w:r w:rsidR="00817CA9">
        <w:rPr>
          <w:rFonts w:hint="eastAsia"/>
        </w:rPr>
        <w:t>位</w:t>
      </w:r>
      <w:r w:rsidR="00FB23A4">
        <w:rPr>
          <w:rFonts w:hint="eastAsia"/>
        </w:rPr>
        <w:t>指令</w:t>
      </w:r>
      <w:r w:rsidR="00817CA9">
        <w:rPr>
          <w:rFonts w:hint="eastAsia"/>
        </w:rPr>
        <w:t>。</w:t>
      </w:r>
    </w:p>
    <w:p w14:paraId="512D782B" w14:textId="6DFCB127" w:rsidR="00F64D7A" w:rsidRDefault="00F30D16" w:rsidP="00817CA9">
      <w:pPr>
        <w:ind w:firstLine="420"/>
      </w:pPr>
      <w:r w:rsidRPr="00F30D16">
        <w:rPr>
          <w:rFonts w:hint="eastAsia"/>
        </w:rPr>
        <w:t>数据运算单元</w:t>
      </w:r>
      <w:r w:rsidRPr="00F30D16">
        <w:rPr>
          <w:rFonts w:hint="eastAsia"/>
        </w:rPr>
        <w:t>(DPU)</w:t>
      </w:r>
      <w:r w:rsidRPr="00F30D16">
        <w:rPr>
          <w:rFonts w:hint="eastAsia"/>
        </w:rPr>
        <w:t>负责指令译码、发射、执行等内容。指令会经过译码阶段进行完全的译码，得到立即数等数据。之后会进入发射</w:t>
      </w:r>
      <w:r w:rsidRPr="00F30D16">
        <w:rPr>
          <w:rFonts w:hint="eastAsia"/>
        </w:rPr>
        <w:t>(issue)</w:t>
      </w:r>
      <w:r w:rsidRPr="00F30D16">
        <w:rPr>
          <w:rFonts w:hint="eastAsia"/>
        </w:rPr>
        <w:t>阶段，此阶段控制信号会根据指令类别的不同发往不同的通路，即存取、数据处理、浮点运算。流水线上都会有</w:t>
      </w:r>
      <w:r w:rsidRPr="00F30D16">
        <w:rPr>
          <w:rFonts w:hint="eastAsia"/>
        </w:rPr>
        <w:t>ex1(execute1)</w:t>
      </w:r>
      <w:r w:rsidRPr="00F30D16">
        <w:rPr>
          <w:rFonts w:hint="eastAsia"/>
        </w:rPr>
        <w:t>、</w:t>
      </w:r>
      <w:r w:rsidRPr="00F30D16">
        <w:rPr>
          <w:rFonts w:hint="eastAsia"/>
        </w:rPr>
        <w:t>ex2(execute2)</w:t>
      </w:r>
      <w:r w:rsidRPr="00F30D16">
        <w:rPr>
          <w:rFonts w:hint="eastAsia"/>
        </w:rPr>
        <w:t>、</w:t>
      </w:r>
      <w:proofErr w:type="spellStart"/>
      <w:r w:rsidRPr="00F30D16">
        <w:rPr>
          <w:rFonts w:hint="eastAsia"/>
        </w:rPr>
        <w:t>wr</w:t>
      </w:r>
      <w:proofErr w:type="spellEnd"/>
      <w:r w:rsidRPr="00F30D16">
        <w:rPr>
          <w:rFonts w:hint="eastAsia"/>
        </w:rPr>
        <w:t>(writeback)</w:t>
      </w:r>
      <w:r w:rsidRPr="00F30D16">
        <w:rPr>
          <w:rFonts w:hint="eastAsia"/>
        </w:rPr>
        <w:t>三个流水线阶段，但具体通路间是独立的，可以达到同时执行不同指令的目的，即超标量双发射</w:t>
      </w:r>
      <w:r w:rsidR="00764C8E">
        <w:rPr>
          <w:rFonts w:hint="eastAsia"/>
        </w:rPr>
        <w:t>执</w:t>
      </w:r>
      <w:r w:rsidRPr="00F30D16">
        <w:rPr>
          <w:rFonts w:hint="eastAsia"/>
        </w:rPr>
        <w:t>行。在最终向寄存器堆写入数据时，是通过一个选择器来选择写入的数据来自哪个通路。</w:t>
      </w:r>
    </w:p>
    <w:p w14:paraId="27EDDFC7" w14:textId="5407A0B4" w:rsidR="002C1AA9" w:rsidRPr="00952EE4" w:rsidRDefault="002C1AA9" w:rsidP="00817CA9">
      <w:pPr>
        <w:ind w:firstLine="420"/>
      </w:pPr>
      <w:r>
        <w:rPr>
          <w:rFonts w:hint="eastAsia"/>
        </w:rPr>
        <w:t>存取单元</w:t>
      </w:r>
      <w:r>
        <w:rPr>
          <w:rFonts w:hint="eastAsia"/>
        </w:rPr>
        <w:t>(</w:t>
      </w:r>
      <w:r w:rsidRPr="002C1AA9">
        <w:rPr>
          <w:rFonts w:hint="eastAsia"/>
        </w:rPr>
        <w:t>LSU</w:t>
      </w:r>
      <w:r>
        <w:rPr>
          <w:rFonts w:hint="eastAsia"/>
        </w:rPr>
        <w:t>)</w:t>
      </w:r>
      <w:r w:rsidRPr="002C1AA9">
        <w:rPr>
          <w:rFonts w:hint="eastAsia"/>
        </w:rPr>
        <w:t>负责所有加载</w:t>
      </w:r>
      <w:r w:rsidRPr="002C1AA9">
        <w:rPr>
          <w:rFonts w:hint="eastAsia"/>
        </w:rPr>
        <w:t>(load)</w:t>
      </w:r>
      <w:r w:rsidRPr="002C1AA9">
        <w:rPr>
          <w:rFonts w:hint="eastAsia"/>
        </w:rPr>
        <w:t>和存储</w:t>
      </w:r>
      <w:r w:rsidRPr="002C1AA9">
        <w:rPr>
          <w:rFonts w:hint="eastAsia"/>
        </w:rPr>
        <w:t>(store)</w:t>
      </w:r>
      <w:r w:rsidRPr="002C1AA9">
        <w:rPr>
          <w:rFonts w:hint="eastAsia"/>
        </w:rPr>
        <w:t>指令操作，分别与</w:t>
      </w:r>
      <w:r w:rsidRPr="002C1AA9">
        <w:rPr>
          <w:rFonts w:hint="eastAsia"/>
        </w:rPr>
        <w:t>DPU</w:t>
      </w:r>
      <w:r w:rsidRPr="002C1AA9">
        <w:rPr>
          <w:rFonts w:hint="eastAsia"/>
        </w:rPr>
        <w:t>、</w:t>
      </w:r>
      <w:r w:rsidRPr="002C1AA9">
        <w:rPr>
          <w:rFonts w:hint="eastAsia"/>
        </w:rPr>
        <w:t>TCM</w:t>
      </w:r>
      <w:r w:rsidRPr="002C1AA9">
        <w:rPr>
          <w:rFonts w:hint="eastAsia"/>
        </w:rPr>
        <w:t>和存储系统有接口。</w:t>
      </w:r>
      <w:r w:rsidRPr="002C1AA9">
        <w:rPr>
          <w:rFonts w:hint="eastAsia"/>
        </w:rPr>
        <w:t>LSU</w:t>
      </w:r>
      <w:r w:rsidRPr="002C1AA9">
        <w:rPr>
          <w:rFonts w:hint="eastAsia"/>
        </w:rPr>
        <w:t>模块只负责所有和存储相关的指令，</w:t>
      </w:r>
      <w:r w:rsidR="00CD5B73">
        <w:rPr>
          <w:rFonts w:hint="eastAsia"/>
        </w:rPr>
        <w:t>因此</w:t>
      </w:r>
      <w:r w:rsidRPr="002C1AA9">
        <w:rPr>
          <w:rFonts w:hint="eastAsia"/>
        </w:rPr>
        <w:t>减少了流水线停顿的时间</w:t>
      </w:r>
      <w:r w:rsidR="00CD5B73">
        <w:rPr>
          <w:rFonts w:hint="eastAsia"/>
        </w:rPr>
        <w:t>。</w:t>
      </w:r>
    </w:p>
    <w:p w14:paraId="335B98AF" w14:textId="729DA05C" w:rsidR="00001195" w:rsidRDefault="002F1C2E" w:rsidP="00001195">
      <w:pPr>
        <w:pStyle w:val="31"/>
        <w:spacing w:before="156" w:after="156"/>
      </w:pPr>
      <w:bookmarkStart w:id="5" w:name="_Toc136804478"/>
      <w:r>
        <w:rPr>
          <w:rFonts w:hint="eastAsia"/>
        </w:rPr>
        <w:t>Cortex</w:t>
      </w:r>
      <w:r>
        <w:t>-</w:t>
      </w:r>
      <w:r>
        <w:rPr>
          <w:rFonts w:hint="eastAsia"/>
        </w:rPr>
        <w:t>R</w:t>
      </w:r>
      <w:r>
        <w:t>4</w:t>
      </w:r>
      <w:r>
        <w:rPr>
          <w:rFonts w:hint="eastAsia"/>
        </w:rPr>
        <w:t>流水线结构</w:t>
      </w:r>
      <w:bookmarkEnd w:id="5"/>
    </w:p>
    <w:p w14:paraId="23FEB428" w14:textId="7035C7A9" w:rsidR="000C5385" w:rsidRDefault="00090DED" w:rsidP="00090DED">
      <w:pPr>
        <w:ind w:firstLineChars="200" w:firstLine="480"/>
      </w:pPr>
      <w:r>
        <w:rPr>
          <w:rFonts w:hint="eastAsia"/>
        </w:rPr>
        <w:t>Cortex</w:t>
      </w:r>
      <w:r>
        <w:t>-</w:t>
      </w:r>
      <w:r>
        <w:rPr>
          <w:rFonts w:hint="eastAsia"/>
        </w:rPr>
        <w:t>R</w:t>
      </w:r>
      <w:r>
        <w:t>4</w:t>
      </w:r>
      <w:r w:rsidR="00793AD1">
        <w:rPr>
          <w:rFonts w:hint="eastAsia"/>
        </w:rPr>
        <w:t>是</w:t>
      </w:r>
      <w:r w:rsidR="00793AD1">
        <w:rPr>
          <w:rFonts w:hint="eastAsia"/>
        </w:rPr>
        <w:t>32</w:t>
      </w:r>
      <w:r w:rsidR="00793AD1">
        <w:rPr>
          <w:rFonts w:hint="eastAsia"/>
        </w:rPr>
        <w:t>位</w:t>
      </w:r>
      <w:r>
        <w:rPr>
          <w:rFonts w:hint="eastAsia"/>
        </w:rPr>
        <w:t>超</w:t>
      </w:r>
      <w:r w:rsidR="00793AD1">
        <w:rPr>
          <w:rFonts w:hint="eastAsia"/>
        </w:rPr>
        <w:t>标量</w:t>
      </w:r>
      <w:r w:rsidR="00793AD1">
        <w:rPr>
          <w:rFonts w:hint="eastAsia"/>
        </w:rPr>
        <w:t>R</w:t>
      </w:r>
      <w:r w:rsidR="00793AD1">
        <w:t>ISC</w:t>
      </w:r>
      <w:r w:rsidR="00793AD1">
        <w:rPr>
          <w:rFonts w:hint="eastAsia"/>
        </w:rPr>
        <w:t>处理器，具有</w:t>
      </w:r>
      <w:r>
        <w:t>8</w:t>
      </w:r>
      <w:r w:rsidR="00793AD1">
        <w:rPr>
          <w:rFonts w:hint="eastAsia"/>
        </w:rPr>
        <w:t>级流水线，</w:t>
      </w:r>
      <w:r w:rsidR="007C6237">
        <w:rPr>
          <w:rFonts w:hint="eastAsia"/>
        </w:rPr>
        <w:t>如果启用了浮点运算单元</w:t>
      </w:r>
      <w:r w:rsidR="007C6237">
        <w:rPr>
          <w:rFonts w:hint="eastAsia"/>
        </w:rPr>
        <w:t>(</w:t>
      </w:r>
      <w:r w:rsidR="007C6237">
        <w:t>FPU)</w:t>
      </w:r>
      <w:r w:rsidR="007C6237">
        <w:rPr>
          <w:rFonts w:hint="eastAsia"/>
        </w:rPr>
        <w:t>则会增加一个流水线周期用于浮点结果的写回，</w:t>
      </w:r>
      <w:r w:rsidR="007C6237">
        <w:rPr>
          <w:rFonts w:hint="eastAsia"/>
        </w:rPr>
        <w:t>Cortex</w:t>
      </w:r>
      <w:r w:rsidR="007C6237">
        <w:t>-</w:t>
      </w:r>
      <w:r w:rsidR="007C6237">
        <w:rPr>
          <w:rFonts w:hint="eastAsia"/>
        </w:rPr>
        <w:t>R</w:t>
      </w:r>
      <w:r w:rsidR="007C6237">
        <w:t>4</w:t>
      </w:r>
      <w:r w:rsidR="007C6237">
        <w:rPr>
          <w:rFonts w:hint="eastAsia"/>
        </w:rPr>
        <w:t>的流水线结构如</w:t>
      </w:r>
      <w:r w:rsidR="007C6237">
        <w:fldChar w:fldCharType="begin"/>
      </w:r>
      <w:r w:rsidR="007C6237">
        <w:instrText xml:space="preserve"> </w:instrText>
      </w:r>
      <w:r w:rsidR="007C6237">
        <w:rPr>
          <w:rFonts w:hint="eastAsia"/>
        </w:rPr>
        <w:instrText>REF _Ref132120761 \h</w:instrText>
      </w:r>
      <w:r w:rsidR="007C6237">
        <w:instrText xml:space="preserve"> </w:instrText>
      </w:r>
      <w:r w:rsidR="007C6237">
        <w:fldChar w:fldCharType="separate"/>
      </w:r>
      <w:r w:rsidR="00F85054">
        <w:rPr>
          <w:rFonts w:hint="eastAsia"/>
        </w:rPr>
        <w:t>图</w:t>
      </w:r>
      <w:r w:rsidR="00F85054">
        <w:rPr>
          <w:noProof/>
        </w:rPr>
        <w:t>1</w:t>
      </w:r>
      <w:r w:rsidR="00F85054">
        <w:noBreakHyphen/>
      </w:r>
      <w:r w:rsidR="00F85054">
        <w:rPr>
          <w:noProof/>
        </w:rPr>
        <w:t>2</w:t>
      </w:r>
      <w:r w:rsidR="007C6237">
        <w:fldChar w:fldCharType="end"/>
      </w:r>
      <w:r w:rsidR="007C6237">
        <w:rPr>
          <w:rFonts w:hint="eastAsia"/>
        </w:rPr>
        <w:t>所示。</w:t>
      </w:r>
      <w:r w:rsidR="00BC6B17">
        <w:rPr>
          <w:rFonts w:hint="eastAsia"/>
        </w:rPr>
        <w:t>下面对流水线各个阶段进行介绍。</w:t>
      </w:r>
    </w:p>
    <w:p w14:paraId="518873E2" w14:textId="25D20216" w:rsidR="00BC6B17" w:rsidRDefault="00BC6B17" w:rsidP="008709ED">
      <w:pPr>
        <w:ind w:firstLine="420"/>
      </w:pPr>
      <w:r>
        <w:rPr>
          <w:rFonts w:hint="eastAsia"/>
        </w:rPr>
        <w:t>预取指阶段</w:t>
      </w:r>
      <w:r w:rsidR="008709ED">
        <w:rPr>
          <w:rFonts w:hint="eastAsia"/>
        </w:rPr>
        <w:t>：在</w:t>
      </w:r>
      <w:r w:rsidR="008709ED">
        <w:rPr>
          <w:rFonts w:hint="eastAsia"/>
        </w:rPr>
        <w:t>8</w:t>
      </w:r>
      <w:r w:rsidR="008709ED">
        <w:rPr>
          <w:rFonts w:hint="eastAsia"/>
        </w:rPr>
        <w:t>级流水线中有两个阶段都是预取指令的阶段，</w:t>
      </w:r>
      <w:r w:rsidR="00F869FE">
        <w:rPr>
          <w:rFonts w:hint="eastAsia"/>
        </w:rPr>
        <w:t>PFU</w:t>
      </w:r>
      <w:r w:rsidR="00F869FE">
        <w:rPr>
          <w:rFonts w:hint="eastAsia"/>
        </w:rPr>
        <w:t>从指令存储器中获取</w:t>
      </w:r>
      <w:r w:rsidR="00F869FE">
        <w:rPr>
          <w:rFonts w:hint="eastAsia"/>
        </w:rPr>
        <w:t>6</w:t>
      </w:r>
      <w:r w:rsidR="00F869FE">
        <w:t>4</w:t>
      </w:r>
      <w:r w:rsidR="00F869FE">
        <w:rPr>
          <w:rFonts w:hint="eastAsia"/>
        </w:rPr>
        <w:t>位宽的指令数据</w:t>
      </w:r>
      <w:r w:rsidR="00A26D9A">
        <w:rPr>
          <w:rFonts w:hint="eastAsia"/>
        </w:rPr>
        <w:t>，并存储在缓冲区中，并将指令送往预译码阶段。</w:t>
      </w:r>
    </w:p>
    <w:p w14:paraId="72A1F246" w14:textId="3C408052" w:rsidR="00BC6B17" w:rsidRDefault="00BC6B17" w:rsidP="008709ED">
      <w:pPr>
        <w:ind w:firstLine="420"/>
      </w:pPr>
      <w:r>
        <w:rPr>
          <w:rFonts w:hint="eastAsia"/>
        </w:rPr>
        <w:t>预</w:t>
      </w:r>
      <w:r w:rsidR="008709ED">
        <w:rPr>
          <w:rFonts w:hint="eastAsia"/>
        </w:rPr>
        <w:t>译码阶段：</w:t>
      </w:r>
      <w:r w:rsidR="00032FC2">
        <w:rPr>
          <w:rFonts w:hint="eastAsia"/>
        </w:rPr>
        <w:t>对指令进行简单的译码，区分出指令是属于</w:t>
      </w:r>
      <w:r w:rsidR="00032FC2">
        <w:rPr>
          <w:rFonts w:hint="eastAsia"/>
        </w:rPr>
        <w:t>ARM</w:t>
      </w:r>
      <w:r w:rsidR="00032FC2">
        <w:rPr>
          <w:rFonts w:hint="eastAsia"/>
        </w:rPr>
        <w:t>指令集还是</w:t>
      </w:r>
      <w:r w:rsidR="00032FC2">
        <w:rPr>
          <w:rFonts w:hint="eastAsia"/>
        </w:rPr>
        <w:t>Thumb</w:t>
      </w:r>
      <w:r w:rsidR="00032FC2">
        <w:rPr>
          <w:rFonts w:hint="eastAsia"/>
        </w:rPr>
        <w:t>指令集，同时在此阶段还会进行</w:t>
      </w:r>
      <w:r w:rsidR="007E7409">
        <w:rPr>
          <w:rFonts w:hint="eastAsia"/>
        </w:rPr>
        <w:t>分支预测，以减少分支指令所带来的时间消耗。</w:t>
      </w:r>
    </w:p>
    <w:p w14:paraId="31762A09" w14:textId="3A6CD3C9" w:rsidR="008709ED" w:rsidRDefault="008709ED" w:rsidP="008709ED">
      <w:pPr>
        <w:ind w:firstLine="420"/>
      </w:pPr>
      <w:r>
        <w:rPr>
          <w:rFonts w:hint="eastAsia"/>
        </w:rPr>
        <w:t>译码阶段：</w:t>
      </w:r>
      <w:r w:rsidR="007E6315">
        <w:rPr>
          <w:rFonts w:hint="eastAsia"/>
        </w:rPr>
        <w:t>对指令进行全译码，获得立即数等所需数据</w:t>
      </w:r>
      <w:r w:rsidR="00870A01">
        <w:rPr>
          <w:rFonts w:hint="eastAsia"/>
        </w:rPr>
        <w:t>。</w:t>
      </w:r>
    </w:p>
    <w:p w14:paraId="71CD96BF" w14:textId="3CB633D6" w:rsidR="008709ED" w:rsidRDefault="008709ED" w:rsidP="008709ED">
      <w:pPr>
        <w:ind w:firstLine="420"/>
      </w:pPr>
      <w:r>
        <w:rPr>
          <w:rFonts w:hint="eastAsia"/>
        </w:rPr>
        <w:t>发射阶段：</w:t>
      </w:r>
      <w:r w:rsidR="009C063D" w:rsidRPr="007E6315">
        <w:rPr>
          <w:rFonts w:hint="eastAsia"/>
        </w:rPr>
        <w:t>在发射阶段将流水线</w:t>
      </w:r>
      <w:r w:rsidR="00164CF1">
        <w:rPr>
          <w:rFonts w:hint="eastAsia"/>
        </w:rPr>
        <w:t>根据不同的指令</w:t>
      </w:r>
      <w:r w:rsidR="009C063D" w:rsidRPr="007E6315">
        <w:rPr>
          <w:rFonts w:hint="eastAsia"/>
        </w:rPr>
        <w:t>分为</w:t>
      </w:r>
      <w:r w:rsidR="00215911">
        <w:rPr>
          <w:rFonts w:hint="eastAsia"/>
        </w:rPr>
        <w:t>不同的路径通路。</w:t>
      </w:r>
    </w:p>
    <w:p w14:paraId="4E9B9922" w14:textId="67409DBD" w:rsidR="008709ED" w:rsidRDefault="008709ED" w:rsidP="008709ED">
      <w:pPr>
        <w:ind w:firstLine="420"/>
      </w:pPr>
      <w:r>
        <w:rPr>
          <w:rFonts w:hint="eastAsia"/>
        </w:rPr>
        <w:t>执行</w:t>
      </w:r>
      <w:r w:rsidR="00F2508E">
        <w:rPr>
          <w:rFonts w:hint="eastAsia"/>
        </w:rPr>
        <w:t>和写回</w:t>
      </w:r>
      <w:r>
        <w:rPr>
          <w:rFonts w:hint="eastAsia"/>
        </w:rPr>
        <w:t>阶段：</w:t>
      </w:r>
      <w:r w:rsidR="00A96375">
        <w:rPr>
          <w:rFonts w:hint="eastAsia"/>
        </w:rPr>
        <w:t>分为</w:t>
      </w:r>
      <w:r w:rsidR="00215911" w:rsidRPr="007E6315">
        <w:rPr>
          <w:rFonts w:hint="eastAsia"/>
        </w:rPr>
        <w:t>四个并行的路径和浮点运算路径，由于本课题使用的</w:t>
      </w:r>
      <w:r w:rsidR="00215911" w:rsidRPr="007E6315">
        <w:rPr>
          <w:rFonts w:hint="eastAsia"/>
        </w:rPr>
        <w:t>Cortex-R4</w:t>
      </w:r>
      <w:r w:rsidR="00215911" w:rsidRPr="007E6315">
        <w:rPr>
          <w:rFonts w:hint="eastAsia"/>
        </w:rPr>
        <w:t>内核并未启用浮点运算模块，因此分析其他四个并行路径通路。</w:t>
      </w:r>
      <w:r w:rsidR="007E6315" w:rsidRPr="007E6315">
        <w:rPr>
          <w:rFonts w:hint="eastAsia"/>
        </w:rPr>
        <w:t>Load/Store</w:t>
      </w:r>
      <w:r w:rsidR="007E6315" w:rsidRPr="007E6315">
        <w:rPr>
          <w:rFonts w:hint="eastAsia"/>
        </w:rPr>
        <w:t>路径处理所有的内存访问，分为三个流水线周期，最后一个周期会更新寄存器堆。</w:t>
      </w:r>
      <w:r w:rsidR="007E6315" w:rsidRPr="007E6315">
        <w:rPr>
          <w:rFonts w:hint="eastAsia"/>
        </w:rPr>
        <w:t>Load/Store</w:t>
      </w:r>
      <w:r w:rsidR="007E6315" w:rsidRPr="007E6315">
        <w:rPr>
          <w:rFonts w:hint="eastAsia"/>
        </w:rPr>
        <w:t>路径在指令发射阶段就会生成地址，以平衡其他流水线路径，</w:t>
      </w:r>
      <w:r w:rsidR="007E6315" w:rsidRPr="007E6315">
        <w:rPr>
          <w:rFonts w:hint="eastAsia"/>
        </w:rPr>
        <w:lastRenderedPageBreak/>
        <w:t>这样可以减少数据冒险的延迟。</w:t>
      </w:r>
      <w:r w:rsidR="007E6315" w:rsidRPr="007E6315">
        <w:rPr>
          <w:rFonts w:hint="eastAsia"/>
        </w:rPr>
        <w:t>Mac(Multiply-accumulates)</w:t>
      </w:r>
      <w:r w:rsidR="007E6315" w:rsidRPr="007E6315">
        <w:rPr>
          <w:rFonts w:hint="eastAsia"/>
        </w:rPr>
        <w:t>路径负责处理乘法累加，正常来说共三个流水线周期，但如果相邻的下一条指令要使用</w:t>
      </w:r>
      <w:r w:rsidR="007E6315" w:rsidRPr="007E6315">
        <w:rPr>
          <w:rFonts w:hint="eastAsia"/>
        </w:rPr>
        <w:t>Mac</w:t>
      </w:r>
      <w:r w:rsidR="007E6315" w:rsidRPr="007E6315">
        <w:rPr>
          <w:rFonts w:hint="eastAsia"/>
        </w:rPr>
        <w:t>结果，那么会多增加一个周期用于加载。</w:t>
      </w:r>
      <w:r w:rsidR="007E6315" w:rsidRPr="007E6315">
        <w:rPr>
          <w:rFonts w:hint="eastAsia"/>
        </w:rPr>
        <w:t>ALU</w:t>
      </w:r>
      <w:r w:rsidR="007E6315" w:rsidRPr="007E6315">
        <w:rPr>
          <w:rFonts w:hint="eastAsia"/>
        </w:rPr>
        <w:t>路径则负责算术和逻辑运算，包括预移位和基本的</w:t>
      </w:r>
      <w:r w:rsidR="007E6315" w:rsidRPr="007E6315">
        <w:rPr>
          <w:rFonts w:hint="eastAsia"/>
        </w:rPr>
        <w:t>ALU</w:t>
      </w:r>
      <w:r w:rsidR="007E6315" w:rsidRPr="007E6315">
        <w:rPr>
          <w:rFonts w:hint="eastAsia"/>
        </w:rPr>
        <w:t>运算。</w:t>
      </w:r>
      <w:r w:rsidR="007E6315" w:rsidRPr="007E6315">
        <w:rPr>
          <w:rFonts w:hint="eastAsia"/>
        </w:rPr>
        <w:t>Divider</w:t>
      </w:r>
      <w:r w:rsidR="007E6315" w:rsidRPr="007E6315">
        <w:rPr>
          <w:rFonts w:hint="eastAsia"/>
        </w:rPr>
        <w:t>路径则负责除法运算，使用</w:t>
      </w:r>
      <w:r w:rsidR="007E6315" w:rsidRPr="007E6315">
        <w:rPr>
          <w:rFonts w:hint="eastAsia"/>
        </w:rPr>
        <w:t>Radix-4</w:t>
      </w:r>
      <w:r w:rsidR="007E6315" w:rsidRPr="007E6315">
        <w:rPr>
          <w:rFonts w:hint="eastAsia"/>
        </w:rPr>
        <w:t>算法，在单个流水线阶段典型的</w:t>
      </w:r>
      <w:r w:rsidR="007E6315" w:rsidRPr="007E6315">
        <w:rPr>
          <w:rFonts w:hint="eastAsia"/>
        </w:rPr>
        <w:t>32</w:t>
      </w:r>
      <w:r w:rsidR="007E6315" w:rsidRPr="007E6315">
        <w:rPr>
          <w:rFonts w:hint="eastAsia"/>
        </w:rPr>
        <w:t>位除法大约需要</w:t>
      </w:r>
      <w:r w:rsidR="007E6315" w:rsidRPr="007E6315">
        <w:rPr>
          <w:rFonts w:hint="eastAsia"/>
        </w:rPr>
        <w:t>6</w:t>
      </w:r>
      <w:r w:rsidR="007E6315" w:rsidRPr="007E6315">
        <w:rPr>
          <w:rFonts w:hint="eastAsia"/>
        </w:rPr>
        <w:t>个周期。</w:t>
      </w:r>
    </w:p>
    <w:p w14:paraId="45C571F6" w14:textId="746EECDA" w:rsidR="00E9784F" w:rsidRDefault="00CD40F6" w:rsidP="00212E9C">
      <w:pPr>
        <w:keepNext/>
        <w:jc w:val="center"/>
      </w:pPr>
      <w:r>
        <w:object w:dxaOrig="10801" w:dyaOrig="13249" w14:anchorId="1DF75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508pt" o:ole="">
            <v:imagedata r:id="rId11" o:title=""/>
          </v:shape>
          <o:OLEObject Type="Embed" ProgID="Visio.Drawing.15" ShapeID="_x0000_i1025" DrawAspect="Content" ObjectID="_1747484656" r:id="rId12"/>
        </w:object>
      </w:r>
    </w:p>
    <w:p w14:paraId="55E3EE21" w14:textId="21A9C46A" w:rsidR="007159D1" w:rsidRDefault="00090DED" w:rsidP="00090DED">
      <w:pPr>
        <w:pStyle w:val="afa"/>
        <w:jc w:val="center"/>
      </w:pPr>
      <w:bookmarkStart w:id="6" w:name="_Ref132120761"/>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2</w:t>
      </w:r>
      <w:r w:rsidR="007F19C1">
        <w:fldChar w:fldCharType="end"/>
      </w:r>
      <w:bookmarkEnd w:id="6"/>
      <w:r>
        <w:t xml:space="preserve"> </w:t>
      </w:r>
      <w:r>
        <w:rPr>
          <w:rFonts w:hint="eastAsia"/>
        </w:rPr>
        <w:t>Cortex</w:t>
      </w:r>
      <w:r>
        <w:t>-</w:t>
      </w:r>
      <w:r>
        <w:rPr>
          <w:rFonts w:hint="eastAsia"/>
        </w:rPr>
        <w:t>R</w:t>
      </w:r>
      <w:r>
        <w:t>4</w:t>
      </w:r>
      <w:r>
        <w:rPr>
          <w:rFonts w:hint="eastAsia"/>
        </w:rPr>
        <w:t>流水线</w:t>
      </w:r>
      <w:r w:rsidR="00E9784F">
        <w:rPr>
          <w:rFonts w:hint="eastAsia"/>
        </w:rPr>
        <w:t>结构图</w:t>
      </w:r>
    </w:p>
    <w:p w14:paraId="7A2B48A0" w14:textId="77777777" w:rsidR="00D45A45" w:rsidRDefault="00D45A45" w:rsidP="00D45A45"/>
    <w:p w14:paraId="74BE6516" w14:textId="20FCC586" w:rsidR="00D45A45" w:rsidRDefault="00D45A45" w:rsidP="00D45A45">
      <w:pPr>
        <w:pStyle w:val="31"/>
        <w:spacing w:before="156" w:after="156"/>
      </w:pPr>
      <w:bookmarkStart w:id="7" w:name="_Toc136804479"/>
      <w:r>
        <w:rPr>
          <w:rFonts w:hint="eastAsia"/>
        </w:rPr>
        <w:lastRenderedPageBreak/>
        <w:t>Cache</w:t>
      </w:r>
      <w:r>
        <w:rPr>
          <w:rFonts w:hint="eastAsia"/>
        </w:rPr>
        <w:t>结构</w:t>
      </w:r>
      <w:bookmarkEnd w:id="7"/>
    </w:p>
    <w:p w14:paraId="0AB209DE" w14:textId="320199C1" w:rsidR="00BC58BE" w:rsidRDefault="00BC58BE" w:rsidP="00BC58BE">
      <w:pPr>
        <w:ind w:firstLineChars="200" w:firstLine="480"/>
      </w:pPr>
      <w:r w:rsidRPr="008709B5">
        <w:rPr>
          <w:rFonts w:hint="eastAsia"/>
        </w:rPr>
        <w:t>Cortex-R4</w:t>
      </w:r>
      <w:r w:rsidRPr="008709B5">
        <w:rPr>
          <w:rFonts w:hint="eastAsia"/>
        </w:rPr>
        <w:t>的</w:t>
      </w:r>
      <w:r w:rsidRPr="008709B5">
        <w:rPr>
          <w:rFonts w:hint="eastAsia"/>
        </w:rPr>
        <w:t>Cache</w:t>
      </w:r>
      <w:r w:rsidRPr="008709B5">
        <w:rPr>
          <w:rFonts w:hint="eastAsia"/>
        </w:rPr>
        <w:t>系统主要由</w:t>
      </w:r>
      <w:r w:rsidRPr="008709B5">
        <w:rPr>
          <w:rFonts w:hint="eastAsia"/>
        </w:rPr>
        <w:t>Cache</w:t>
      </w:r>
      <w:r w:rsidRPr="008709B5">
        <w:rPr>
          <w:rFonts w:hint="eastAsia"/>
        </w:rPr>
        <w:t>控制模块、</w:t>
      </w:r>
      <w:r w:rsidRPr="008709B5">
        <w:rPr>
          <w:rFonts w:hint="eastAsia"/>
        </w:rPr>
        <w:t>Cache</w:t>
      </w:r>
      <w:r w:rsidRPr="008709B5">
        <w:rPr>
          <w:rFonts w:hint="eastAsia"/>
        </w:rPr>
        <w:t>存储模块组成，</w:t>
      </w:r>
      <w:r w:rsidRPr="008709B5">
        <w:rPr>
          <w:rFonts w:hint="eastAsia"/>
        </w:rPr>
        <w:t>Cache</w:t>
      </w:r>
      <w:r w:rsidRPr="008709B5">
        <w:rPr>
          <w:rFonts w:hint="eastAsia"/>
        </w:rPr>
        <w:t>控制模块包括</w:t>
      </w:r>
      <w:r w:rsidRPr="008709B5">
        <w:rPr>
          <w:rFonts w:hint="eastAsia"/>
        </w:rPr>
        <w:t>Cache</w:t>
      </w:r>
      <w:r w:rsidRPr="008709B5">
        <w:rPr>
          <w:rFonts w:hint="eastAsia"/>
        </w:rPr>
        <w:t>控制器模块、</w:t>
      </w:r>
      <w:r w:rsidRPr="008709B5">
        <w:rPr>
          <w:rFonts w:hint="eastAsia"/>
        </w:rPr>
        <w:t>Cache</w:t>
      </w:r>
      <w:r w:rsidRPr="008709B5">
        <w:rPr>
          <w:rFonts w:hint="eastAsia"/>
        </w:rPr>
        <w:t>接口模块、</w:t>
      </w:r>
      <w:r w:rsidRPr="008709B5">
        <w:rPr>
          <w:rFonts w:hint="eastAsia"/>
        </w:rPr>
        <w:t>Cache</w:t>
      </w:r>
      <w:r w:rsidRPr="008709B5">
        <w:rPr>
          <w:rFonts w:hint="eastAsia"/>
        </w:rPr>
        <w:t>数据处理模块，</w:t>
      </w:r>
      <w:r w:rsidRPr="008709B5">
        <w:rPr>
          <w:rFonts w:hint="eastAsia"/>
        </w:rPr>
        <w:t>Cortex-R4</w:t>
      </w:r>
      <w:r w:rsidRPr="008709B5">
        <w:rPr>
          <w:rFonts w:hint="eastAsia"/>
        </w:rPr>
        <w:t>的</w:t>
      </w:r>
      <w:r w:rsidRPr="008709B5">
        <w:rPr>
          <w:rFonts w:hint="eastAsia"/>
        </w:rPr>
        <w:t>Cache</w:t>
      </w:r>
      <w:r w:rsidRPr="008709B5">
        <w:rPr>
          <w:rFonts w:hint="eastAsia"/>
        </w:rPr>
        <w:t>系统组成如</w:t>
      </w:r>
      <w:r>
        <w:fldChar w:fldCharType="begin"/>
      </w:r>
      <w:r>
        <w:instrText xml:space="preserve"> </w:instrText>
      </w:r>
      <w:r>
        <w:rPr>
          <w:rFonts w:hint="eastAsia"/>
        </w:rPr>
        <w:instrText>REF _Ref136865165 \h</w:instrText>
      </w:r>
      <w:r>
        <w:instrText xml:space="preserve"> </w:instrText>
      </w:r>
      <w:r>
        <w:fldChar w:fldCharType="separate"/>
      </w:r>
      <w:r w:rsidR="00E41205">
        <w:rPr>
          <w:rFonts w:hint="eastAsia"/>
        </w:rPr>
        <w:t>图</w:t>
      </w:r>
      <w:r w:rsidR="00E41205">
        <w:rPr>
          <w:noProof/>
        </w:rPr>
        <w:t>1</w:t>
      </w:r>
      <w:r w:rsidR="00E41205">
        <w:noBreakHyphen/>
      </w:r>
      <w:r w:rsidR="00E41205">
        <w:rPr>
          <w:noProof/>
        </w:rPr>
        <w:t>3</w:t>
      </w:r>
      <w:r>
        <w:fldChar w:fldCharType="end"/>
      </w:r>
      <w:r w:rsidRPr="008709B5">
        <w:rPr>
          <w:rFonts w:hint="eastAsia"/>
        </w:rPr>
        <w:t>所示：</w:t>
      </w:r>
    </w:p>
    <w:p w14:paraId="6B3133E8" w14:textId="77777777" w:rsidR="00BC58BE" w:rsidRDefault="00BC58BE" w:rsidP="00BC58BE">
      <w:pPr>
        <w:ind w:firstLineChars="200" w:firstLine="480"/>
      </w:pPr>
      <w:r>
        <w:rPr>
          <w:noProof/>
        </w:rPr>
        <w:drawing>
          <wp:inline distT="0" distB="0" distL="0" distR="0" wp14:anchorId="6A489BBF" wp14:editId="7E8BDF00">
            <wp:extent cx="5325110" cy="3355340"/>
            <wp:effectExtent l="0" t="0" r="8890" b="7620"/>
            <wp:docPr id="25"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8"/>
                    <pic:cNvPicPr>
                      <a:picLocks noChangeAspect="1"/>
                    </pic:cNvPicPr>
                  </pic:nvPicPr>
                  <pic:blipFill>
                    <a:blip r:embed="rId13"/>
                    <a:stretch>
                      <a:fillRect/>
                    </a:stretch>
                  </pic:blipFill>
                  <pic:spPr>
                    <a:xfrm>
                      <a:off x="0" y="0"/>
                      <a:ext cx="5325110" cy="3355340"/>
                    </a:xfrm>
                    <a:prstGeom prst="rect">
                      <a:avLst/>
                    </a:prstGeom>
                    <a:noFill/>
                    <a:ln w="9525">
                      <a:noFill/>
                    </a:ln>
                  </pic:spPr>
                </pic:pic>
              </a:graphicData>
            </a:graphic>
          </wp:inline>
        </w:drawing>
      </w:r>
    </w:p>
    <w:p w14:paraId="59A13634" w14:textId="37F7DC7A" w:rsidR="00BC58BE" w:rsidRDefault="00BC58BE" w:rsidP="00BC58BE">
      <w:pPr>
        <w:pStyle w:val="afa"/>
        <w:jc w:val="center"/>
        <w:rPr>
          <w:rFonts w:ascii="宋体" w:hAnsi="宋体" w:cs="Times New Roman"/>
          <w:szCs w:val="21"/>
        </w:rPr>
      </w:pPr>
      <w:bookmarkStart w:id="8" w:name="_Ref136865165"/>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3</w:t>
      </w:r>
      <w:r w:rsidR="007F19C1">
        <w:fldChar w:fldCharType="end"/>
      </w:r>
      <w:bookmarkEnd w:id="8"/>
      <w:r w:rsidRPr="008E5F78">
        <w:rPr>
          <w:rFonts w:cs="Times New Roman" w:hint="eastAsia"/>
          <w:szCs w:val="21"/>
        </w:rPr>
        <w:t xml:space="preserve"> Cache</w:t>
      </w:r>
      <w:r w:rsidRPr="008E5F78">
        <w:rPr>
          <w:rFonts w:ascii="宋体" w:hAnsi="宋体" w:cs="Times New Roman" w:hint="eastAsia"/>
          <w:szCs w:val="21"/>
        </w:rPr>
        <w:t>系统组成框图</w:t>
      </w:r>
    </w:p>
    <w:p w14:paraId="18A94A86" w14:textId="4D52F32D" w:rsidR="00BC58BE" w:rsidRPr="00C45449" w:rsidRDefault="00BC58BE" w:rsidP="00BC58BE">
      <w:pPr>
        <w:adjustRightInd w:val="0"/>
        <w:snapToGrid w:val="0"/>
        <w:ind w:firstLineChars="200" w:firstLine="480"/>
        <w:rPr>
          <w:rFonts w:cs="Times New Roman"/>
          <w:szCs w:val="24"/>
        </w:rPr>
      </w:pPr>
      <w:r w:rsidRPr="00C45449">
        <w:rPr>
          <w:rFonts w:ascii="宋体" w:hAnsi="宋体" w:cs="Times New Roman" w:hint="eastAsia"/>
          <w:szCs w:val="24"/>
        </w:rPr>
        <w:t>由</w:t>
      </w:r>
      <w:r w:rsidR="00E41205">
        <w:rPr>
          <w:rFonts w:ascii="宋体" w:hAnsi="宋体" w:cs="Times New Roman"/>
          <w:szCs w:val="24"/>
        </w:rPr>
        <w:fldChar w:fldCharType="begin"/>
      </w:r>
      <w:r w:rsidR="00E41205">
        <w:rPr>
          <w:rFonts w:ascii="宋体" w:hAnsi="宋体" w:cs="Times New Roman"/>
          <w:szCs w:val="24"/>
        </w:rPr>
        <w:instrText xml:space="preserve"> </w:instrText>
      </w:r>
      <w:r w:rsidR="00E41205">
        <w:rPr>
          <w:rFonts w:ascii="宋体" w:hAnsi="宋体" w:cs="Times New Roman" w:hint="eastAsia"/>
          <w:szCs w:val="24"/>
        </w:rPr>
        <w:instrText>REF _Ref136865165 \h</w:instrText>
      </w:r>
      <w:r w:rsidR="00E41205">
        <w:rPr>
          <w:rFonts w:ascii="宋体" w:hAnsi="宋体" w:cs="Times New Roman"/>
          <w:szCs w:val="24"/>
        </w:rPr>
        <w:instrText xml:space="preserve"> </w:instrText>
      </w:r>
      <w:r w:rsidR="00E41205">
        <w:rPr>
          <w:rFonts w:ascii="宋体" w:hAnsi="宋体" w:cs="Times New Roman"/>
          <w:szCs w:val="24"/>
        </w:rPr>
      </w:r>
      <w:r w:rsidR="00E41205">
        <w:rPr>
          <w:rFonts w:ascii="宋体" w:hAnsi="宋体" w:cs="Times New Roman"/>
          <w:szCs w:val="24"/>
        </w:rPr>
        <w:fldChar w:fldCharType="separate"/>
      </w:r>
      <w:r w:rsidR="00E41205">
        <w:rPr>
          <w:rFonts w:hint="eastAsia"/>
        </w:rPr>
        <w:t>图</w:t>
      </w:r>
      <w:r w:rsidR="00E41205">
        <w:rPr>
          <w:noProof/>
        </w:rPr>
        <w:t>1</w:t>
      </w:r>
      <w:r w:rsidR="00E41205">
        <w:noBreakHyphen/>
      </w:r>
      <w:r w:rsidR="00E41205">
        <w:rPr>
          <w:noProof/>
        </w:rPr>
        <w:t>3</w:t>
      </w:r>
      <w:r w:rsidR="00E41205">
        <w:rPr>
          <w:rFonts w:ascii="宋体" w:hAnsi="宋体" w:cs="Times New Roman"/>
          <w:szCs w:val="24"/>
        </w:rPr>
        <w:fldChar w:fldCharType="end"/>
      </w:r>
      <w:r w:rsidRPr="00C45449">
        <w:rPr>
          <w:rFonts w:ascii="宋体" w:hAnsi="宋体" w:cs="Times New Roman" w:hint="eastAsia"/>
          <w:szCs w:val="24"/>
        </w:rPr>
        <w:t>可知</w:t>
      </w:r>
      <w:r w:rsidRPr="00C45449">
        <w:rPr>
          <w:rFonts w:cs="Times New Roman" w:hint="eastAsia"/>
          <w:szCs w:val="24"/>
        </w:rPr>
        <w:t>Cortex-R4</w:t>
      </w:r>
      <w:r w:rsidRPr="00C45449">
        <w:rPr>
          <w:rFonts w:ascii="宋体" w:hAnsi="宋体" w:cs="Times New Roman" w:hint="eastAsia"/>
          <w:szCs w:val="24"/>
        </w:rPr>
        <w:t>的</w:t>
      </w:r>
      <w:r w:rsidRPr="00C45449">
        <w:rPr>
          <w:rFonts w:cs="Times New Roman" w:hint="eastAsia"/>
          <w:szCs w:val="24"/>
        </w:rPr>
        <w:t xml:space="preserve">Cache </w:t>
      </w:r>
      <w:r w:rsidRPr="00C45449">
        <w:rPr>
          <w:rFonts w:ascii="宋体" w:hAnsi="宋体" w:cs="Times New Roman" w:hint="eastAsia"/>
          <w:szCs w:val="24"/>
        </w:rPr>
        <w:t>存储模块与</w:t>
      </w:r>
      <w:r w:rsidRPr="00C45449">
        <w:rPr>
          <w:rFonts w:cs="Times New Roman" w:hint="eastAsia"/>
          <w:szCs w:val="24"/>
        </w:rPr>
        <w:t>Cache</w:t>
      </w:r>
      <w:r w:rsidRPr="00C45449">
        <w:rPr>
          <w:rFonts w:ascii="宋体" w:hAnsi="宋体" w:cs="Times New Roman" w:hint="eastAsia"/>
          <w:szCs w:val="24"/>
        </w:rPr>
        <w:t>控制模块是分开的，</w:t>
      </w:r>
      <w:r w:rsidRPr="00C45449">
        <w:rPr>
          <w:rFonts w:cs="Times New Roman" w:hint="eastAsia"/>
          <w:szCs w:val="24"/>
        </w:rPr>
        <w:t xml:space="preserve">Cache </w:t>
      </w:r>
      <w:r w:rsidRPr="00C45449">
        <w:rPr>
          <w:rFonts w:ascii="宋体" w:hAnsi="宋体" w:cs="Times New Roman" w:hint="eastAsia"/>
          <w:szCs w:val="24"/>
        </w:rPr>
        <w:t>存储模块包括</w:t>
      </w:r>
      <w:r w:rsidRPr="00C45449">
        <w:rPr>
          <w:rFonts w:cs="Times New Roman" w:hint="eastAsia"/>
          <w:szCs w:val="24"/>
        </w:rPr>
        <w:t>Tag Ram</w:t>
      </w:r>
      <w:r w:rsidRPr="00C45449">
        <w:rPr>
          <w:rFonts w:ascii="宋体" w:hAnsi="宋体" w:cs="Times New Roman" w:hint="eastAsia"/>
          <w:szCs w:val="24"/>
        </w:rPr>
        <w:t>、</w:t>
      </w:r>
      <w:r w:rsidRPr="00C45449">
        <w:rPr>
          <w:rFonts w:cs="Times New Roman" w:hint="eastAsia"/>
          <w:szCs w:val="24"/>
        </w:rPr>
        <w:t>Data Ram</w:t>
      </w:r>
      <w:r w:rsidRPr="00C45449">
        <w:rPr>
          <w:rFonts w:ascii="宋体" w:hAnsi="宋体" w:cs="Times New Roman" w:hint="eastAsia"/>
          <w:szCs w:val="24"/>
        </w:rPr>
        <w:t>模块，</w:t>
      </w:r>
      <w:r w:rsidRPr="00C45449">
        <w:rPr>
          <w:rFonts w:cs="Times New Roman" w:hint="eastAsia"/>
          <w:szCs w:val="24"/>
        </w:rPr>
        <w:t>Dirty Ram</w:t>
      </w:r>
      <w:r w:rsidRPr="00C45449">
        <w:rPr>
          <w:rFonts w:ascii="宋体" w:hAnsi="宋体" w:cs="Times New Roman" w:hint="eastAsia"/>
          <w:szCs w:val="24"/>
        </w:rPr>
        <w:t>模块是</w:t>
      </w:r>
      <w:proofErr w:type="spellStart"/>
      <w:r w:rsidRPr="00C45449">
        <w:rPr>
          <w:rFonts w:cs="Times New Roman" w:hint="eastAsia"/>
          <w:szCs w:val="24"/>
        </w:rPr>
        <w:t>Dcache</w:t>
      </w:r>
      <w:proofErr w:type="spellEnd"/>
      <w:r w:rsidRPr="00C45449">
        <w:rPr>
          <w:rFonts w:ascii="宋体" w:hAnsi="宋体" w:cs="Times New Roman" w:hint="eastAsia"/>
          <w:szCs w:val="24"/>
        </w:rPr>
        <w:t>独有的，</w:t>
      </w:r>
      <w:r w:rsidRPr="00C45449">
        <w:rPr>
          <w:rFonts w:cs="Times New Roman" w:hint="eastAsia"/>
          <w:szCs w:val="24"/>
        </w:rPr>
        <w:t>Cache</w:t>
      </w:r>
      <w:r w:rsidRPr="00C45449">
        <w:rPr>
          <w:rFonts w:ascii="宋体" w:hAnsi="宋体" w:cs="Times New Roman" w:hint="eastAsia"/>
          <w:szCs w:val="24"/>
        </w:rPr>
        <w:t>控制模块由</w:t>
      </w:r>
      <w:r w:rsidRPr="00C45449">
        <w:rPr>
          <w:rFonts w:cs="Times New Roman" w:hint="eastAsia"/>
          <w:szCs w:val="24"/>
        </w:rPr>
        <w:t>8</w:t>
      </w:r>
      <w:r w:rsidRPr="00C45449">
        <w:rPr>
          <w:rFonts w:ascii="宋体" w:hAnsi="宋体" w:cs="Times New Roman" w:hint="eastAsia"/>
          <w:szCs w:val="24"/>
        </w:rPr>
        <w:t>个分立的模块组成，包括</w:t>
      </w:r>
      <w:r w:rsidRPr="00C45449">
        <w:rPr>
          <w:rFonts w:cs="Times New Roman" w:hint="eastAsia"/>
          <w:szCs w:val="24"/>
        </w:rPr>
        <w:t>Cache</w:t>
      </w:r>
      <w:r w:rsidRPr="00C45449">
        <w:rPr>
          <w:rFonts w:ascii="宋体" w:hAnsi="宋体" w:cs="Times New Roman" w:hint="eastAsia"/>
          <w:szCs w:val="24"/>
        </w:rPr>
        <w:t>控制器模块、</w:t>
      </w:r>
      <w:r w:rsidRPr="00C45449">
        <w:rPr>
          <w:rFonts w:cs="Times New Roman" w:hint="eastAsia"/>
          <w:szCs w:val="24"/>
        </w:rPr>
        <w:t>Cache</w:t>
      </w:r>
      <w:r w:rsidRPr="00C45449">
        <w:rPr>
          <w:rFonts w:ascii="宋体" w:hAnsi="宋体" w:cs="Times New Roman" w:hint="eastAsia"/>
          <w:szCs w:val="24"/>
        </w:rPr>
        <w:t>接口模块、以及</w:t>
      </w:r>
      <w:r w:rsidRPr="00C45449">
        <w:rPr>
          <w:rFonts w:cs="Times New Roman" w:hint="eastAsia"/>
          <w:szCs w:val="24"/>
        </w:rPr>
        <w:t>Cache</w:t>
      </w:r>
      <w:r w:rsidRPr="00C45449">
        <w:rPr>
          <w:rFonts w:ascii="宋体" w:hAnsi="宋体" w:cs="Times New Roman" w:hint="eastAsia"/>
          <w:szCs w:val="24"/>
        </w:rPr>
        <w:t>内部的数据处理模块，</w:t>
      </w:r>
      <w:r w:rsidRPr="00C45449">
        <w:rPr>
          <w:rFonts w:cs="Times New Roman" w:hint="eastAsia"/>
          <w:szCs w:val="24"/>
        </w:rPr>
        <w:t xml:space="preserve">Cache </w:t>
      </w:r>
      <w:r w:rsidRPr="00C45449">
        <w:rPr>
          <w:rFonts w:ascii="宋体" w:hAnsi="宋体" w:cs="Times New Roman" w:hint="eastAsia"/>
          <w:szCs w:val="24"/>
        </w:rPr>
        <w:t>存储模块主要用来进行数据的存储，</w:t>
      </w:r>
      <w:r w:rsidRPr="00C45449">
        <w:rPr>
          <w:rFonts w:cs="Times New Roman" w:hint="eastAsia"/>
          <w:szCs w:val="24"/>
        </w:rPr>
        <w:t>Cr4dc_icache</w:t>
      </w:r>
      <w:r w:rsidRPr="00C45449">
        <w:rPr>
          <w:rFonts w:ascii="宋体" w:hAnsi="宋体" w:cs="Times New Roman" w:hint="eastAsia"/>
          <w:szCs w:val="24"/>
        </w:rPr>
        <w:t>与</w:t>
      </w:r>
      <w:r w:rsidRPr="00C45449">
        <w:rPr>
          <w:rFonts w:cs="Times New Roman" w:hint="eastAsia"/>
          <w:szCs w:val="24"/>
        </w:rPr>
        <w:t>Cr4dc_dcache</w:t>
      </w:r>
      <w:r w:rsidRPr="00C45449">
        <w:rPr>
          <w:rFonts w:ascii="宋体" w:hAnsi="宋体" w:cs="Times New Roman" w:hint="eastAsia"/>
          <w:szCs w:val="24"/>
        </w:rPr>
        <w:t>模块作为</w:t>
      </w:r>
      <w:r w:rsidRPr="00C45449">
        <w:rPr>
          <w:rFonts w:cs="Times New Roman" w:hint="eastAsia"/>
          <w:szCs w:val="24"/>
        </w:rPr>
        <w:t>Cache</w:t>
      </w:r>
      <w:r w:rsidRPr="00C45449">
        <w:rPr>
          <w:rFonts w:ascii="宋体" w:hAnsi="宋体" w:cs="Times New Roman" w:hint="eastAsia"/>
          <w:szCs w:val="24"/>
        </w:rPr>
        <w:t>控制器模块，主要生成</w:t>
      </w:r>
      <w:r w:rsidRPr="00C45449">
        <w:rPr>
          <w:rFonts w:cs="Times New Roman" w:hint="eastAsia"/>
          <w:szCs w:val="24"/>
        </w:rPr>
        <w:t>Cache</w:t>
      </w:r>
      <w:r w:rsidRPr="00C45449">
        <w:rPr>
          <w:rFonts w:ascii="宋体" w:hAnsi="宋体" w:cs="Times New Roman" w:hint="eastAsia"/>
          <w:szCs w:val="24"/>
        </w:rPr>
        <w:t>控制信号、仲裁信号，决定</w:t>
      </w:r>
      <w:r w:rsidRPr="00C45449">
        <w:rPr>
          <w:rFonts w:cs="Times New Roman" w:hint="eastAsia"/>
          <w:szCs w:val="24"/>
        </w:rPr>
        <w:t>Cache</w:t>
      </w:r>
      <w:r w:rsidRPr="00C45449">
        <w:rPr>
          <w:rFonts w:ascii="宋体" w:hAnsi="宋体" w:cs="Times New Roman" w:hint="eastAsia"/>
          <w:szCs w:val="24"/>
        </w:rPr>
        <w:t>是否命中，并对</w:t>
      </w:r>
      <w:r w:rsidRPr="00C45449">
        <w:rPr>
          <w:rFonts w:cs="Times New Roman" w:hint="eastAsia"/>
          <w:szCs w:val="24"/>
        </w:rPr>
        <w:t>Cache Ram</w:t>
      </w:r>
      <w:r w:rsidRPr="00C45449">
        <w:rPr>
          <w:rFonts w:ascii="宋体" w:hAnsi="宋体" w:cs="Times New Roman" w:hint="eastAsia"/>
          <w:szCs w:val="24"/>
        </w:rPr>
        <w:t>进行访问。</w:t>
      </w:r>
      <w:r w:rsidRPr="00C45449">
        <w:rPr>
          <w:rFonts w:cs="Times New Roman" w:hint="eastAsia"/>
          <w:szCs w:val="24"/>
        </w:rPr>
        <w:t>Cr4dc_CP15</w:t>
      </w:r>
      <w:r w:rsidRPr="00C45449">
        <w:rPr>
          <w:rFonts w:ascii="宋体" w:hAnsi="宋体" w:cs="Times New Roman" w:hint="eastAsia"/>
          <w:szCs w:val="24"/>
        </w:rPr>
        <w:t>模块主要是负责</w:t>
      </w:r>
      <w:r w:rsidRPr="00C45449">
        <w:rPr>
          <w:rFonts w:cs="Times New Roman" w:hint="eastAsia"/>
          <w:szCs w:val="24"/>
        </w:rPr>
        <w:t>CP15</w:t>
      </w:r>
      <w:r w:rsidRPr="00C45449">
        <w:rPr>
          <w:rFonts w:ascii="宋体" w:hAnsi="宋体" w:cs="Times New Roman" w:hint="eastAsia"/>
          <w:szCs w:val="24"/>
        </w:rPr>
        <w:t>协处理器状态机的硬件实现，通过与</w:t>
      </w:r>
      <w:r w:rsidRPr="00C45449">
        <w:rPr>
          <w:rFonts w:cs="Times New Roman" w:hint="eastAsia"/>
          <w:szCs w:val="24"/>
        </w:rPr>
        <w:t>DPU CP15</w:t>
      </w:r>
      <w:r w:rsidRPr="00C45449">
        <w:rPr>
          <w:rFonts w:ascii="宋体" w:hAnsi="宋体" w:cs="Times New Roman" w:hint="eastAsia"/>
          <w:szCs w:val="24"/>
        </w:rPr>
        <w:t>的主机接口连接协调操作所需的任何高速缓存访问，</w:t>
      </w:r>
      <w:r w:rsidRPr="00C45449">
        <w:rPr>
          <w:rFonts w:cs="Times New Roman" w:hint="eastAsia"/>
          <w:szCs w:val="24"/>
        </w:rPr>
        <w:t>Cr4dc_iroute</w:t>
      </w:r>
      <w:r w:rsidRPr="00C45449">
        <w:rPr>
          <w:rFonts w:ascii="宋体" w:hAnsi="宋体" w:cs="Times New Roman" w:hint="eastAsia"/>
          <w:szCs w:val="24"/>
        </w:rPr>
        <w:t>模块主要是将</w:t>
      </w:r>
      <w:r w:rsidRPr="00C45449">
        <w:rPr>
          <w:rFonts w:cs="Times New Roman" w:hint="eastAsia"/>
          <w:szCs w:val="24"/>
        </w:rPr>
        <w:t>Cache</w:t>
      </w:r>
      <w:r w:rsidRPr="00C45449">
        <w:rPr>
          <w:rFonts w:ascii="宋体" w:hAnsi="宋体" w:cs="Times New Roman" w:hint="eastAsia"/>
          <w:szCs w:val="24"/>
        </w:rPr>
        <w:t>、</w:t>
      </w:r>
      <w:r w:rsidRPr="00C45449">
        <w:rPr>
          <w:rFonts w:cs="Times New Roman" w:hint="eastAsia"/>
          <w:szCs w:val="24"/>
        </w:rPr>
        <w:t>AXI master</w:t>
      </w:r>
      <w:r w:rsidRPr="00C45449">
        <w:rPr>
          <w:rFonts w:ascii="宋体" w:hAnsi="宋体" w:cs="Times New Roman" w:hint="eastAsia"/>
          <w:szCs w:val="24"/>
        </w:rPr>
        <w:t>、</w:t>
      </w:r>
      <w:proofErr w:type="spellStart"/>
      <w:r w:rsidRPr="00C45449">
        <w:rPr>
          <w:rFonts w:cs="Times New Roman" w:hint="eastAsia"/>
          <w:szCs w:val="24"/>
        </w:rPr>
        <w:t>Linefill</w:t>
      </w:r>
      <w:proofErr w:type="spellEnd"/>
      <w:r w:rsidRPr="00C45449">
        <w:rPr>
          <w:rFonts w:cs="Times New Roman" w:hint="eastAsia"/>
          <w:szCs w:val="24"/>
        </w:rPr>
        <w:t xml:space="preserve"> buffer</w:t>
      </w:r>
      <w:r w:rsidRPr="00C45449">
        <w:rPr>
          <w:rFonts w:ascii="宋体" w:hAnsi="宋体" w:cs="Times New Roman" w:hint="eastAsia"/>
          <w:szCs w:val="24"/>
        </w:rPr>
        <w:t>中的数据路由回</w:t>
      </w:r>
      <w:r w:rsidRPr="00C45449">
        <w:rPr>
          <w:rFonts w:cs="Times New Roman" w:hint="eastAsia"/>
          <w:szCs w:val="24"/>
        </w:rPr>
        <w:t>PFU</w:t>
      </w:r>
      <w:r w:rsidRPr="00C45449">
        <w:rPr>
          <w:rFonts w:ascii="宋体" w:hAnsi="宋体" w:cs="Times New Roman" w:hint="eastAsia"/>
          <w:szCs w:val="24"/>
        </w:rPr>
        <w:t>模块，</w:t>
      </w:r>
      <w:r w:rsidRPr="00C45449">
        <w:rPr>
          <w:rFonts w:cs="Times New Roman" w:hint="eastAsia"/>
          <w:szCs w:val="24"/>
        </w:rPr>
        <w:t>Cr4dc_droute</w:t>
      </w:r>
      <w:r w:rsidRPr="00C45449">
        <w:rPr>
          <w:rFonts w:ascii="宋体" w:hAnsi="宋体" w:cs="Times New Roman" w:hint="eastAsia"/>
          <w:szCs w:val="24"/>
        </w:rPr>
        <w:t>模块主要是将</w:t>
      </w:r>
      <w:r w:rsidRPr="00C45449">
        <w:rPr>
          <w:rFonts w:cs="Times New Roman" w:hint="eastAsia"/>
          <w:szCs w:val="24"/>
        </w:rPr>
        <w:t>Cache</w:t>
      </w:r>
      <w:r w:rsidRPr="00C45449">
        <w:rPr>
          <w:rFonts w:ascii="宋体" w:hAnsi="宋体" w:cs="Times New Roman" w:hint="eastAsia"/>
          <w:szCs w:val="24"/>
        </w:rPr>
        <w:t>、</w:t>
      </w:r>
      <w:r w:rsidRPr="00C45449">
        <w:rPr>
          <w:rFonts w:cs="Times New Roman" w:hint="eastAsia"/>
          <w:szCs w:val="24"/>
        </w:rPr>
        <w:t>STB</w:t>
      </w:r>
      <w:r w:rsidRPr="00C45449">
        <w:rPr>
          <w:rFonts w:ascii="宋体" w:hAnsi="宋体" w:cs="Times New Roman" w:hint="eastAsia"/>
          <w:szCs w:val="24"/>
        </w:rPr>
        <w:t>、</w:t>
      </w:r>
      <w:r w:rsidRPr="00C45449">
        <w:rPr>
          <w:rFonts w:cs="Times New Roman" w:hint="eastAsia"/>
          <w:szCs w:val="24"/>
        </w:rPr>
        <w:t>AXI master</w:t>
      </w:r>
      <w:r w:rsidRPr="00C45449">
        <w:rPr>
          <w:rFonts w:ascii="宋体" w:hAnsi="宋体" w:cs="Times New Roman" w:hint="eastAsia"/>
          <w:szCs w:val="24"/>
        </w:rPr>
        <w:t>、</w:t>
      </w:r>
      <w:proofErr w:type="spellStart"/>
      <w:r w:rsidRPr="00C45449">
        <w:rPr>
          <w:rFonts w:cs="Times New Roman" w:hint="eastAsia"/>
          <w:szCs w:val="24"/>
        </w:rPr>
        <w:t>Linebuffer</w:t>
      </w:r>
      <w:proofErr w:type="spellEnd"/>
      <w:r w:rsidRPr="00C45449">
        <w:rPr>
          <w:rFonts w:ascii="宋体" w:hAnsi="宋体" w:cs="Times New Roman" w:hint="eastAsia"/>
          <w:szCs w:val="24"/>
        </w:rPr>
        <w:t>中的数据路由回</w:t>
      </w:r>
      <w:r w:rsidRPr="00C45449">
        <w:rPr>
          <w:rFonts w:cs="Times New Roman" w:hint="eastAsia"/>
          <w:szCs w:val="24"/>
        </w:rPr>
        <w:t>DPU</w:t>
      </w:r>
      <w:r w:rsidRPr="00C45449">
        <w:rPr>
          <w:rFonts w:ascii="宋体" w:hAnsi="宋体" w:cs="Times New Roman" w:hint="eastAsia"/>
          <w:szCs w:val="24"/>
        </w:rPr>
        <w:t>模块，</w:t>
      </w:r>
      <w:r w:rsidRPr="00C45449">
        <w:rPr>
          <w:rFonts w:cs="Times New Roman" w:hint="eastAsia"/>
          <w:szCs w:val="24"/>
        </w:rPr>
        <w:t>Cr4dc_eccev</w:t>
      </w:r>
      <w:r w:rsidRPr="00C45449">
        <w:rPr>
          <w:rFonts w:ascii="宋体" w:hAnsi="宋体" w:cs="Times New Roman" w:hint="eastAsia"/>
          <w:szCs w:val="24"/>
        </w:rPr>
        <w:t>模块负责逐出已检测到</w:t>
      </w:r>
      <w:r w:rsidRPr="00C45449">
        <w:rPr>
          <w:rFonts w:cs="Times New Roman" w:hint="eastAsia"/>
          <w:szCs w:val="24"/>
        </w:rPr>
        <w:t>ECC</w:t>
      </w:r>
      <w:r w:rsidRPr="00C45449">
        <w:rPr>
          <w:rFonts w:ascii="宋体" w:hAnsi="宋体" w:cs="Times New Roman" w:hint="eastAsia"/>
          <w:szCs w:val="24"/>
        </w:rPr>
        <w:t>错误的</w:t>
      </w:r>
      <w:r w:rsidRPr="00C45449">
        <w:rPr>
          <w:rFonts w:cs="Times New Roman" w:hint="eastAsia"/>
          <w:szCs w:val="24"/>
        </w:rPr>
        <w:t>Cache line</w:t>
      </w:r>
      <w:r w:rsidRPr="00C45449">
        <w:rPr>
          <w:rFonts w:ascii="宋体" w:hAnsi="宋体" w:cs="Times New Roman" w:hint="eastAsia"/>
          <w:szCs w:val="24"/>
        </w:rPr>
        <w:t>，</w:t>
      </w:r>
      <w:r w:rsidRPr="00C45449">
        <w:rPr>
          <w:rFonts w:cs="Times New Roman" w:hint="eastAsia"/>
          <w:szCs w:val="24"/>
        </w:rPr>
        <w:t>Cr4dc_stb</w:t>
      </w:r>
      <w:r w:rsidRPr="00C45449">
        <w:rPr>
          <w:rFonts w:ascii="宋体" w:hAnsi="宋体" w:cs="Times New Roman" w:hint="eastAsia"/>
          <w:szCs w:val="24"/>
        </w:rPr>
        <w:t>模块负责存储</w:t>
      </w:r>
      <w:proofErr w:type="spellStart"/>
      <w:r w:rsidRPr="00C45449">
        <w:rPr>
          <w:rFonts w:cs="Times New Roman" w:hint="eastAsia"/>
          <w:szCs w:val="24"/>
        </w:rPr>
        <w:t>Dcache</w:t>
      </w:r>
      <w:proofErr w:type="spellEnd"/>
      <w:r w:rsidRPr="00C45449">
        <w:rPr>
          <w:rFonts w:cs="Times New Roman" w:hint="eastAsia"/>
          <w:szCs w:val="24"/>
        </w:rPr>
        <w:t xml:space="preserve"> Ra</w:t>
      </w:r>
      <w:r w:rsidRPr="00C45449">
        <w:rPr>
          <w:rFonts w:cs="Times New Roman"/>
          <w:szCs w:val="24"/>
        </w:rPr>
        <w:t>m</w:t>
      </w:r>
      <w:r w:rsidRPr="00C45449">
        <w:rPr>
          <w:rFonts w:ascii="宋体" w:hAnsi="宋体" w:cs="Times New Roman" w:hint="eastAsia"/>
          <w:szCs w:val="24"/>
        </w:rPr>
        <w:t>中的数据，</w:t>
      </w:r>
      <w:r w:rsidRPr="00C45449">
        <w:rPr>
          <w:rFonts w:cs="Times New Roman" w:hint="eastAsia"/>
          <w:szCs w:val="24"/>
        </w:rPr>
        <w:t>Cr4dc_axim</w:t>
      </w:r>
      <w:r w:rsidRPr="00C45449">
        <w:rPr>
          <w:rFonts w:ascii="宋体" w:hAnsi="宋体" w:cs="Times New Roman" w:hint="eastAsia"/>
          <w:szCs w:val="24"/>
        </w:rPr>
        <w:t>模块是主机接口模块，包括</w:t>
      </w:r>
      <w:r w:rsidRPr="00C45449">
        <w:rPr>
          <w:rFonts w:cs="Times New Roman" w:hint="eastAsia"/>
          <w:szCs w:val="24"/>
        </w:rPr>
        <w:t>AXI Interface</w:t>
      </w:r>
      <w:r w:rsidRPr="00C45449">
        <w:rPr>
          <w:rFonts w:ascii="宋体" w:hAnsi="宋体" w:cs="Times New Roman" w:hint="eastAsia"/>
          <w:szCs w:val="24"/>
        </w:rPr>
        <w:t>、</w:t>
      </w:r>
      <w:proofErr w:type="spellStart"/>
      <w:r w:rsidRPr="00C45449">
        <w:rPr>
          <w:rFonts w:cs="Times New Roman" w:hint="eastAsia"/>
          <w:szCs w:val="24"/>
        </w:rPr>
        <w:t>Linefill</w:t>
      </w:r>
      <w:proofErr w:type="spellEnd"/>
      <w:r w:rsidRPr="00C45449">
        <w:rPr>
          <w:rFonts w:cs="Times New Roman" w:hint="eastAsia"/>
          <w:szCs w:val="24"/>
        </w:rPr>
        <w:t xml:space="preserve"> buffers</w:t>
      </w:r>
      <w:r w:rsidRPr="00C45449">
        <w:rPr>
          <w:rFonts w:ascii="宋体" w:hAnsi="宋体" w:cs="Times New Roman" w:hint="eastAsia"/>
          <w:szCs w:val="24"/>
        </w:rPr>
        <w:t>、</w:t>
      </w:r>
      <w:r w:rsidRPr="00C45449">
        <w:rPr>
          <w:rFonts w:cs="Times New Roman" w:hint="eastAsia"/>
          <w:szCs w:val="24"/>
        </w:rPr>
        <w:t>eviction buffer</w:t>
      </w:r>
      <w:r w:rsidRPr="00C45449">
        <w:rPr>
          <w:rFonts w:ascii="宋体" w:hAnsi="宋体" w:cs="Times New Roman" w:hint="eastAsia"/>
          <w:szCs w:val="24"/>
        </w:rPr>
        <w:t>，负责</w:t>
      </w:r>
      <w:r w:rsidRPr="00C45449">
        <w:rPr>
          <w:rFonts w:cs="Times New Roman" w:hint="eastAsia"/>
          <w:szCs w:val="24"/>
        </w:rPr>
        <w:t>Cache</w:t>
      </w:r>
      <w:r w:rsidRPr="00C45449">
        <w:rPr>
          <w:rFonts w:ascii="宋体" w:hAnsi="宋体" w:cs="Times New Roman" w:hint="eastAsia"/>
          <w:szCs w:val="24"/>
        </w:rPr>
        <w:t>系统与</w:t>
      </w:r>
      <w:r w:rsidRPr="00C45449">
        <w:rPr>
          <w:rFonts w:cs="Times New Roman" w:hint="eastAsia"/>
          <w:szCs w:val="24"/>
        </w:rPr>
        <w:t>AXI Master</w:t>
      </w:r>
      <w:r w:rsidRPr="00C45449">
        <w:rPr>
          <w:rFonts w:ascii="宋体" w:hAnsi="宋体" w:cs="Times New Roman" w:hint="eastAsia"/>
          <w:szCs w:val="24"/>
        </w:rPr>
        <w:t>之间的连接。</w:t>
      </w:r>
    </w:p>
    <w:p w14:paraId="319CC428" w14:textId="77777777" w:rsidR="00BC58BE" w:rsidRDefault="00BC58BE" w:rsidP="00BC58BE">
      <w:pPr>
        <w:ind w:firstLineChars="200" w:firstLine="480"/>
        <w:jc w:val="center"/>
      </w:pPr>
      <w:r>
        <w:rPr>
          <w:noProof/>
        </w:rPr>
        <w:lastRenderedPageBreak/>
        <w:drawing>
          <wp:inline distT="0" distB="0" distL="0" distR="0" wp14:anchorId="56F7036D" wp14:editId="5D4B5353">
            <wp:extent cx="3825240" cy="2080260"/>
            <wp:effectExtent l="0" t="0" r="381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4"/>
                    <a:stretch>
                      <a:fillRect/>
                    </a:stretch>
                  </pic:blipFill>
                  <pic:spPr>
                    <a:xfrm>
                      <a:off x="0" y="0"/>
                      <a:ext cx="3825240" cy="2080260"/>
                    </a:xfrm>
                    <a:prstGeom prst="rect">
                      <a:avLst/>
                    </a:prstGeom>
                    <a:noFill/>
                    <a:ln>
                      <a:noFill/>
                    </a:ln>
                  </pic:spPr>
                </pic:pic>
              </a:graphicData>
            </a:graphic>
          </wp:inline>
        </w:drawing>
      </w:r>
    </w:p>
    <w:p w14:paraId="661E0553" w14:textId="3A6605DE" w:rsidR="00BC58BE" w:rsidRDefault="00E41205" w:rsidP="00E41205">
      <w:pPr>
        <w:pStyle w:val="afa"/>
        <w:jc w:val="center"/>
        <w:rPr>
          <w:rFonts w:ascii="宋体" w:hAnsi="宋体" w:cs="Times New Roman"/>
          <w:szCs w:val="21"/>
        </w:rPr>
      </w:pPr>
      <w:bookmarkStart w:id="9" w:name="_Ref136865256"/>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4</w:t>
      </w:r>
      <w:r w:rsidR="007F19C1">
        <w:fldChar w:fldCharType="end"/>
      </w:r>
      <w:bookmarkEnd w:id="9"/>
      <w:r w:rsidR="00BC58BE" w:rsidRPr="008E3690">
        <w:rPr>
          <w:rFonts w:cs="Times New Roman"/>
          <w:szCs w:val="21"/>
        </w:rPr>
        <w:t xml:space="preserve"> Icache</w:t>
      </w:r>
      <w:r w:rsidR="00BC58BE" w:rsidRPr="008E3690">
        <w:rPr>
          <w:rFonts w:ascii="宋体" w:hAnsi="宋体" w:cs="Times New Roman"/>
          <w:szCs w:val="21"/>
        </w:rPr>
        <w:t>与</w:t>
      </w:r>
      <w:r w:rsidR="00BC58BE" w:rsidRPr="008E3690">
        <w:rPr>
          <w:rFonts w:cs="Times New Roman"/>
          <w:szCs w:val="21"/>
        </w:rPr>
        <w:t>PFU</w:t>
      </w:r>
      <w:r w:rsidR="00BC58BE" w:rsidRPr="008E3690">
        <w:rPr>
          <w:rFonts w:ascii="宋体" w:hAnsi="宋体" w:cs="Times New Roman"/>
          <w:szCs w:val="21"/>
        </w:rPr>
        <w:t>数据交互流向图</w:t>
      </w:r>
    </w:p>
    <w:p w14:paraId="28BF3658" w14:textId="4185E31D" w:rsidR="00BC58BE" w:rsidRPr="008709B5" w:rsidRDefault="00E41205" w:rsidP="00BC58BE">
      <w:pPr>
        <w:ind w:firstLine="42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REF _Ref136865256 \h</w:instrText>
      </w:r>
      <w:r>
        <w:rPr>
          <w:rFonts w:cs="Times New Roman"/>
          <w:szCs w:val="24"/>
        </w:rPr>
        <w:instrText xml:space="preserve"> </w:instrText>
      </w:r>
      <w:r>
        <w:rPr>
          <w:rFonts w:cs="Times New Roman"/>
          <w:szCs w:val="24"/>
        </w:rPr>
      </w:r>
      <w:r>
        <w:rPr>
          <w:rFonts w:cs="Times New Roman"/>
          <w:szCs w:val="24"/>
        </w:rPr>
        <w:fldChar w:fldCharType="separate"/>
      </w:r>
      <w:r>
        <w:rPr>
          <w:rFonts w:hint="eastAsia"/>
        </w:rPr>
        <w:t>图</w:t>
      </w:r>
      <w:r>
        <w:rPr>
          <w:noProof/>
        </w:rPr>
        <w:t>1</w:t>
      </w:r>
      <w:r>
        <w:noBreakHyphen/>
      </w:r>
      <w:r>
        <w:rPr>
          <w:noProof/>
        </w:rPr>
        <w:t>4</w:t>
      </w:r>
      <w:r>
        <w:rPr>
          <w:rFonts w:cs="Times New Roman"/>
          <w:szCs w:val="24"/>
        </w:rPr>
        <w:fldChar w:fldCharType="end"/>
      </w:r>
      <w:r w:rsidR="00BC58BE" w:rsidRPr="008709B5">
        <w:rPr>
          <w:rFonts w:cs="Times New Roman" w:hint="eastAsia"/>
          <w:szCs w:val="24"/>
        </w:rPr>
        <w:t>是指令预取单元</w:t>
      </w:r>
      <w:r w:rsidR="00BC58BE" w:rsidRPr="008709B5">
        <w:rPr>
          <w:rFonts w:cs="Times New Roman" w:hint="eastAsia"/>
          <w:szCs w:val="24"/>
        </w:rPr>
        <w:t>PFU(Prefetch Unit)</w:t>
      </w:r>
      <w:r w:rsidR="00BC58BE" w:rsidRPr="008709B5">
        <w:rPr>
          <w:rFonts w:cs="Times New Roman" w:hint="eastAsia"/>
          <w:szCs w:val="24"/>
        </w:rPr>
        <w:t>与</w:t>
      </w:r>
      <w:r w:rsidR="00BC58BE" w:rsidRPr="008709B5">
        <w:rPr>
          <w:rFonts w:cs="Times New Roman" w:hint="eastAsia"/>
          <w:szCs w:val="24"/>
        </w:rPr>
        <w:t>Icache Control</w:t>
      </w:r>
      <w:r w:rsidR="00BC58BE" w:rsidRPr="008709B5">
        <w:rPr>
          <w:rFonts w:cs="Times New Roman" w:hint="eastAsia"/>
          <w:szCs w:val="24"/>
        </w:rPr>
        <w:t>之间的数据交换过程，在</w:t>
      </w:r>
      <w:r w:rsidR="00BC58BE" w:rsidRPr="008709B5">
        <w:rPr>
          <w:rFonts w:cs="Times New Roman" w:hint="eastAsia"/>
          <w:szCs w:val="24"/>
        </w:rPr>
        <w:t>ARM</w:t>
      </w:r>
      <w:r w:rsidR="00BC58BE" w:rsidRPr="008709B5">
        <w:rPr>
          <w:rFonts w:cs="Times New Roman" w:hint="eastAsia"/>
          <w:szCs w:val="24"/>
        </w:rPr>
        <w:t>体系结构中，外设、存储器的属性是不同的，分为</w:t>
      </w:r>
      <w:r w:rsidR="00BC58BE" w:rsidRPr="008709B5">
        <w:rPr>
          <w:rFonts w:cs="Times New Roman" w:hint="eastAsia"/>
          <w:szCs w:val="24"/>
        </w:rPr>
        <w:t>Cacheable</w:t>
      </w:r>
      <w:r w:rsidR="00BC58BE" w:rsidRPr="008709B5">
        <w:rPr>
          <w:rFonts w:cs="Times New Roman" w:hint="eastAsia"/>
          <w:szCs w:val="24"/>
        </w:rPr>
        <w:t>、</w:t>
      </w:r>
      <w:proofErr w:type="spellStart"/>
      <w:r w:rsidR="00BC58BE" w:rsidRPr="008709B5">
        <w:rPr>
          <w:rFonts w:cs="Times New Roman" w:hint="eastAsia"/>
          <w:szCs w:val="24"/>
        </w:rPr>
        <w:t>NonCacheable</w:t>
      </w:r>
      <w:proofErr w:type="spellEnd"/>
      <w:r w:rsidR="00BC58BE" w:rsidRPr="008709B5">
        <w:rPr>
          <w:rFonts w:cs="Times New Roman" w:hint="eastAsia"/>
          <w:szCs w:val="24"/>
        </w:rPr>
        <w:t>，一般来讲外设是</w:t>
      </w:r>
      <w:proofErr w:type="spellStart"/>
      <w:r w:rsidR="00BC58BE" w:rsidRPr="008709B5">
        <w:rPr>
          <w:rFonts w:cs="Times New Roman" w:hint="eastAsia"/>
          <w:szCs w:val="24"/>
        </w:rPr>
        <w:t>NonCacheable</w:t>
      </w:r>
      <w:proofErr w:type="spellEnd"/>
      <w:r w:rsidR="00BC58BE" w:rsidRPr="008709B5">
        <w:rPr>
          <w:rFonts w:cs="Times New Roman" w:hint="eastAsia"/>
          <w:szCs w:val="24"/>
        </w:rPr>
        <w:t>的，所以外设中的数据不可缓存在</w:t>
      </w:r>
      <w:r w:rsidR="00BC58BE" w:rsidRPr="008709B5">
        <w:rPr>
          <w:rFonts w:cs="Times New Roman" w:hint="eastAsia"/>
          <w:szCs w:val="24"/>
        </w:rPr>
        <w:t>Cache</w:t>
      </w:r>
      <w:r w:rsidR="00BC58BE" w:rsidRPr="008709B5">
        <w:rPr>
          <w:rFonts w:cs="Times New Roman" w:hint="eastAsia"/>
          <w:szCs w:val="24"/>
        </w:rPr>
        <w:t>中，但是片上</w:t>
      </w:r>
      <w:r w:rsidR="00BC58BE" w:rsidRPr="008709B5">
        <w:rPr>
          <w:rFonts w:cs="Times New Roman" w:hint="eastAsia"/>
          <w:szCs w:val="24"/>
        </w:rPr>
        <w:t>SRAM</w:t>
      </w:r>
      <w:r w:rsidR="00BC58BE" w:rsidRPr="008709B5">
        <w:rPr>
          <w:rFonts w:cs="Times New Roman" w:hint="eastAsia"/>
          <w:szCs w:val="24"/>
        </w:rPr>
        <w:t>中的数据可以缓存，</w:t>
      </w:r>
      <w:r w:rsidR="00BC58BE" w:rsidRPr="008709B5">
        <w:rPr>
          <w:rFonts w:cs="Times New Roman" w:hint="eastAsia"/>
          <w:szCs w:val="24"/>
        </w:rPr>
        <w:t>Cortex-R4</w:t>
      </w:r>
      <w:r w:rsidR="00BC58BE" w:rsidRPr="008709B5">
        <w:rPr>
          <w:rFonts w:cs="Times New Roman" w:hint="eastAsia"/>
          <w:szCs w:val="24"/>
        </w:rPr>
        <w:t>中的</w:t>
      </w:r>
      <w:r w:rsidR="00BC58BE" w:rsidRPr="008709B5">
        <w:rPr>
          <w:rFonts w:cs="Times New Roman" w:hint="eastAsia"/>
          <w:szCs w:val="24"/>
        </w:rPr>
        <w:t>PFU</w:t>
      </w:r>
      <w:r w:rsidR="00BC58BE" w:rsidRPr="008709B5">
        <w:rPr>
          <w:rFonts w:cs="Times New Roman" w:hint="eastAsia"/>
          <w:szCs w:val="24"/>
        </w:rPr>
        <w:t>的数据来源主要有</w:t>
      </w:r>
      <w:r w:rsidR="00BC58BE" w:rsidRPr="008709B5">
        <w:rPr>
          <w:rFonts w:cs="Times New Roman" w:hint="eastAsia"/>
          <w:szCs w:val="24"/>
        </w:rPr>
        <w:t>3</w:t>
      </w:r>
      <w:r w:rsidR="00BC58BE" w:rsidRPr="008709B5">
        <w:rPr>
          <w:rFonts w:cs="Times New Roman" w:hint="eastAsia"/>
          <w:szCs w:val="24"/>
        </w:rPr>
        <w:t>个，一个是</w:t>
      </w:r>
      <w:proofErr w:type="spellStart"/>
      <w:r w:rsidR="00BC58BE" w:rsidRPr="008709B5">
        <w:rPr>
          <w:rFonts w:cs="Times New Roman" w:hint="eastAsia"/>
          <w:szCs w:val="24"/>
        </w:rPr>
        <w:t>ic_rdata_o</w:t>
      </w:r>
      <w:proofErr w:type="spellEnd"/>
      <w:r w:rsidR="00BC58BE" w:rsidRPr="008709B5">
        <w:rPr>
          <w:rFonts w:cs="Times New Roman" w:hint="eastAsia"/>
          <w:szCs w:val="24"/>
        </w:rPr>
        <w:t>作为</w:t>
      </w:r>
      <w:proofErr w:type="spellStart"/>
      <w:r w:rsidR="00BC58BE" w:rsidRPr="008709B5">
        <w:rPr>
          <w:rFonts w:cs="Times New Roman" w:hint="eastAsia"/>
          <w:szCs w:val="24"/>
        </w:rPr>
        <w:t>ICache</w:t>
      </w:r>
      <w:proofErr w:type="spellEnd"/>
      <w:r w:rsidR="00BC58BE" w:rsidRPr="008709B5">
        <w:rPr>
          <w:rFonts w:cs="Times New Roman" w:hint="eastAsia"/>
          <w:szCs w:val="24"/>
        </w:rPr>
        <w:t xml:space="preserve"> Control</w:t>
      </w:r>
      <w:r w:rsidR="00BC58BE" w:rsidRPr="008709B5">
        <w:rPr>
          <w:rFonts w:cs="Times New Roman" w:hint="eastAsia"/>
          <w:szCs w:val="24"/>
        </w:rPr>
        <w:t>从</w:t>
      </w:r>
      <w:r w:rsidR="00BC58BE" w:rsidRPr="008709B5">
        <w:rPr>
          <w:rFonts w:cs="Times New Roman" w:hint="eastAsia"/>
          <w:szCs w:val="24"/>
        </w:rPr>
        <w:t>Cache Ram</w:t>
      </w:r>
      <w:r w:rsidR="00BC58BE" w:rsidRPr="008709B5">
        <w:rPr>
          <w:rFonts w:cs="Times New Roman" w:hint="eastAsia"/>
          <w:szCs w:val="24"/>
        </w:rPr>
        <w:t>中取出的数据，这部分数据来自</w:t>
      </w:r>
      <w:r w:rsidR="00BC58BE" w:rsidRPr="008709B5">
        <w:rPr>
          <w:rFonts w:cs="Times New Roman" w:hint="eastAsia"/>
          <w:szCs w:val="24"/>
        </w:rPr>
        <w:t>Cache</w:t>
      </w:r>
      <w:r w:rsidR="00BC58BE" w:rsidRPr="008709B5">
        <w:rPr>
          <w:rFonts w:cs="Times New Roman" w:hint="eastAsia"/>
          <w:szCs w:val="24"/>
        </w:rPr>
        <w:t>，一个是</w:t>
      </w:r>
      <w:r w:rsidR="00BC58BE" w:rsidRPr="008709B5">
        <w:rPr>
          <w:rFonts w:cs="Times New Roman" w:hint="eastAsia"/>
          <w:szCs w:val="24"/>
        </w:rPr>
        <w:t>AXI Master</w:t>
      </w:r>
      <w:r w:rsidR="00BC58BE" w:rsidRPr="008709B5">
        <w:rPr>
          <w:rFonts w:cs="Times New Roman" w:hint="eastAsia"/>
          <w:szCs w:val="24"/>
        </w:rPr>
        <w:t>加载进来的属性为不可缓存的设备数据，这部分数据主要是来自片上</w:t>
      </w:r>
      <w:r w:rsidR="00BC58BE" w:rsidRPr="008709B5">
        <w:rPr>
          <w:rFonts w:cs="Times New Roman" w:hint="eastAsia"/>
          <w:szCs w:val="24"/>
        </w:rPr>
        <w:t>SRAM</w:t>
      </w:r>
      <w:r w:rsidR="00BC58BE" w:rsidRPr="008709B5">
        <w:rPr>
          <w:rFonts w:cs="Times New Roman" w:hint="eastAsia"/>
          <w:szCs w:val="24"/>
        </w:rPr>
        <w:t>与外设，还有一个是从</w:t>
      </w:r>
      <w:proofErr w:type="spellStart"/>
      <w:r w:rsidR="00BC58BE" w:rsidRPr="008709B5">
        <w:rPr>
          <w:rFonts w:cs="Times New Roman" w:hint="eastAsia"/>
          <w:szCs w:val="24"/>
        </w:rPr>
        <w:t>LinefillBuffer</w:t>
      </w:r>
      <w:proofErr w:type="spellEnd"/>
      <w:r w:rsidR="00BC58BE" w:rsidRPr="008709B5">
        <w:rPr>
          <w:rFonts w:cs="Times New Roman" w:hint="eastAsia"/>
          <w:szCs w:val="24"/>
        </w:rPr>
        <w:t>加载进来的数据，通过相应的控制信号进行数据的选择，作为</w:t>
      </w:r>
      <w:r w:rsidR="00BC58BE" w:rsidRPr="008709B5">
        <w:rPr>
          <w:rFonts w:cs="Times New Roman" w:hint="eastAsia"/>
          <w:szCs w:val="24"/>
        </w:rPr>
        <w:t>PFU</w:t>
      </w:r>
      <w:r w:rsidR="00BC58BE" w:rsidRPr="008709B5">
        <w:rPr>
          <w:rFonts w:cs="Times New Roman" w:hint="eastAsia"/>
          <w:szCs w:val="24"/>
        </w:rPr>
        <w:t>的输入。</w:t>
      </w:r>
    </w:p>
    <w:p w14:paraId="4A9484BE" w14:textId="77777777" w:rsidR="00BC58BE" w:rsidRPr="008709B5" w:rsidRDefault="00BC58BE" w:rsidP="00BC58BE">
      <w:pPr>
        <w:ind w:firstLineChars="200" w:firstLine="480"/>
        <w:jc w:val="center"/>
        <w:rPr>
          <w:szCs w:val="24"/>
        </w:rPr>
      </w:pPr>
      <w:r>
        <w:rPr>
          <w:noProof/>
        </w:rPr>
        <w:drawing>
          <wp:inline distT="0" distB="0" distL="0" distR="0" wp14:anchorId="2DC8721E" wp14:editId="7DCEB000">
            <wp:extent cx="3084195" cy="2421255"/>
            <wp:effectExtent l="0" t="0" r="1905" b="0"/>
            <wp:docPr id="19" name="图片 1" descr="2022111619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21116193011"/>
                    <pic:cNvPicPr>
                      <a:picLocks noChangeAspect="1"/>
                    </pic:cNvPicPr>
                  </pic:nvPicPr>
                  <pic:blipFill>
                    <a:blip r:embed="rId15"/>
                    <a:stretch>
                      <a:fillRect/>
                    </a:stretch>
                  </pic:blipFill>
                  <pic:spPr>
                    <a:xfrm>
                      <a:off x="0" y="0"/>
                      <a:ext cx="3084195" cy="2421255"/>
                    </a:xfrm>
                    <a:prstGeom prst="rect">
                      <a:avLst/>
                    </a:prstGeom>
                  </pic:spPr>
                </pic:pic>
              </a:graphicData>
            </a:graphic>
          </wp:inline>
        </w:drawing>
      </w:r>
    </w:p>
    <w:p w14:paraId="3EB53E65" w14:textId="1F03245C" w:rsidR="00BC58BE" w:rsidRDefault="00E41205" w:rsidP="00E41205">
      <w:pPr>
        <w:pStyle w:val="afa"/>
        <w:jc w:val="center"/>
        <w:rPr>
          <w:rFonts w:ascii="宋体" w:hAnsi="宋体" w:cs="Times New Roman"/>
          <w:szCs w:val="21"/>
        </w:rPr>
      </w:pPr>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5</w:t>
      </w:r>
      <w:r w:rsidR="007F19C1">
        <w:fldChar w:fldCharType="end"/>
      </w:r>
      <w:r w:rsidR="00BC58BE" w:rsidRPr="00E91A22">
        <w:rPr>
          <w:szCs w:val="21"/>
        </w:rPr>
        <w:t xml:space="preserve"> </w:t>
      </w:r>
      <w:r w:rsidR="00BC58BE" w:rsidRPr="00E91A22">
        <w:rPr>
          <w:rFonts w:cs="Times New Roman" w:hint="eastAsia"/>
          <w:szCs w:val="21"/>
        </w:rPr>
        <w:t>Cache</w:t>
      </w:r>
      <w:r w:rsidR="00BC58BE" w:rsidRPr="00E91A22">
        <w:rPr>
          <w:rFonts w:ascii="宋体" w:hAnsi="宋体" w:cs="Times New Roman" w:hint="eastAsia"/>
          <w:szCs w:val="21"/>
        </w:rPr>
        <w:t>控制器模块与存储模块的数据交互流向图</w:t>
      </w:r>
    </w:p>
    <w:p w14:paraId="4A278C92" w14:textId="77777777" w:rsidR="00BC58BE" w:rsidRDefault="00BC58BE" w:rsidP="00BC58BE">
      <w:pPr>
        <w:adjustRightInd w:val="0"/>
        <w:snapToGrid w:val="0"/>
        <w:ind w:firstLineChars="200" w:firstLine="480"/>
        <w:rPr>
          <w:rFonts w:ascii="宋体" w:hAnsi="宋体" w:cs="Times New Roman"/>
          <w:szCs w:val="24"/>
        </w:rPr>
      </w:pPr>
      <w:r w:rsidRPr="00E91A22">
        <w:rPr>
          <w:rFonts w:cs="Times New Roman" w:hint="eastAsia"/>
          <w:szCs w:val="24"/>
        </w:rPr>
        <w:t>Cache</w:t>
      </w:r>
      <w:r w:rsidRPr="00E91A22">
        <w:rPr>
          <w:rFonts w:ascii="宋体" w:hAnsi="宋体" w:cs="Times New Roman" w:hint="eastAsia"/>
          <w:szCs w:val="24"/>
        </w:rPr>
        <w:t>控制模块的输出信号</w:t>
      </w:r>
      <w:proofErr w:type="spellStart"/>
      <w:r w:rsidRPr="00E91A22">
        <w:rPr>
          <w:rFonts w:cs="Times New Roman" w:hint="eastAsia"/>
          <w:szCs w:val="24"/>
        </w:rPr>
        <w:t>dataram_bank_en_o</w:t>
      </w:r>
      <w:proofErr w:type="spellEnd"/>
      <w:r w:rsidRPr="00E91A22">
        <w:rPr>
          <w:rFonts w:ascii="宋体" w:hAnsi="宋体" w:cs="Times New Roman" w:hint="eastAsia"/>
          <w:szCs w:val="24"/>
        </w:rPr>
        <w:t>是</w:t>
      </w:r>
      <w:r w:rsidRPr="00E91A22">
        <w:rPr>
          <w:rFonts w:cs="Times New Roman" w:hint="eastAsia"/>
          <w:szCs w:val="24"/>
        </w:rPr>
        <w:t>8</w:t>
      </w:r>
      <w:r w:rsidRPr="00E91A22">
        <w:rPr>
          <w:rFonts w:ascii="宋体" w:hAnsi="宋体" w:cs="Times New Roman" w:hint="eastAsia"/>
          <w:szCs w:val="24"/>
        </w:rPr>
        <w:t>位宽的数据信号，与</w:t>
      </w:r>
      <w:r w:rsidRPr="00E91A22">
        <w:rPr>
          <w:rFonts w:cs="Times New Roman" w:hint="eastAsia"/>
          <w:szCs w:val="24"/>
        </w:rPr>
        <w:t>Cache</w:t>
      </w:r>
      <w:r w:rsidRPr="00E91A22">
        <w:rPr>
          <w:rFonts w:ascii="宋体" w:hAnsi="宋体" w:cs="Times New Roman" w:hint="eastAsia"/>
          <w:szCs w:val="24"/>
        </w:rPr>
        <w:t>存储模块中的</w:t>
      </w:r>
      <w:r w:rsidRPr="00E91A22">
        <w:rPr>
          <w:rFonts w:cs="Times New Roman" w:hint="eastAsia"/>
          <w:szCs w:val="24"/>
        </w:rPr>
        <w:t>8</w:t>
      </w:r>
      <w:r w:rsidRPr="00E91A22">
        <w:rPr>
          <w:rFonts w:ascii="宋体" w:hAnsi="宋体" w:cs="Times New Roman" w:hint="eastAsia"/>
          <w:szCs w:val="24"/>
        </w:rPr>
        <w:t>个</w:t>
      </w:r>
      <w:r w:rsidRPr="00E91A22">
        <w:rPr>
          <w:rFonts w:cs="Times New Roman" w:hint="eastAsia"/>
          <w:szCs w:val="24"/>
        </w:rPr>
        <w:t>bank</w:t>
      </w:r>
      <w:r w:rsidRPr="00E91A22">
        <w:rPr>
          <w:rFonts w:ascii="宋体" w:hAnsi="宋体" w:cs="Times New Roman" w:hint="eastAsia"/>
          <w:szCs w:val="24"/>
        </w:rPr>
        <w:t>相对应。</w:t>
      </w:r>
      <w:r w:rsidRPr="00E91A22">
        <w:rPr>
          <w:rFonts w:cs="Times New Roman" w:hint="eastAsia"/>
          <w:szCs w:val="24"/>
        </w:rPr>
        <w:t>Cache</w:t>
      </w:r>
      <w:r w:rsidRPr="00E91A22">
        <w:rPr>
          <w:rFonts w:ascii="宋体" w:hAnsi="宋体" w:cs="Times New Roman" w:hint="eastAsia"/>
          <w:szCs w:val="24"/>
        </w:rPr>
        <w:t>控制模块通过</w:t>
      </w:r>
      <w:proofErr w:type="spellStart"/>
      <w:r w:rsidRPr="00E91A22">
        <w:rPr>
          <w:rFonts w:cs="Times New Roman" w:hint="eastAsia"/>
          <w:szCs w:val="24"/>
        </w:rPr>
        <w:t>dataram_bank_en_o</w:t>
      </w:r>
      <w:proofErr w:type="spellEnd"/>
      <w:r w:rsidRPr="00E91A22">
        <w:rPr>
          <w:rFonts w:ascii="宋体" w:hAnsi="宋体" w:cs="Times New Roman" w:hint="eastAsia"/>
          <w:szCs w:val="24"/>
        </w:rPr>
        <w:t>对</w:t>
      </w:r>
      <w:r w:rsidRPr="00E91A22">
        <w:rPr>
          <w:rFonts w:cs="Times New Roman" w:hint="eastAsia"/>
          <w:szCs w:val="24"/>
        </w:rPr>
        <w:t>Cache</w:t>
      </w:r>
      <w:r w:rsidRPr="00E91A22">
        <w:rPr>
          <w:rFonts w:ascii="宋体" w:hAnsi="宋体" w:cs="Times New Roman" w:hint="eastAsia"/>
          <w:szCs w:val="24"/>
        </w:rPr>
        <w:t>存储模块进行不同</w:t>
      </w:r>
      <w:r w:rsidRPr="00E91A22">
        <w:rPr>
          <w:rFonts w:cs="Times New Roman" w:hint="eastAsia"/>
          <w:szCs w:val="24"/>
        </w:rPr>
        <w:t>bank</w:t>
      </w:r>
      <w:r w:rsidRPr="00E91A22">
        <w:rPr>
          <w:rFonts w:ascii="宋体" w:hAnsi="宋体" w:cs="Times New Roman" w:hint="eastAsia"/>
          <w:szCs w:val="24"/>
        </w:rPr>
        <w:t>的选通，通过</w:t>
      </w:r>
      <w:proofErr w:type="spellStart"/>
      <w:r w:rsidRPr="00E91A22">
        <w:rPr>
          <w:rFonts w:cs="Times New Roman" w:hint="eastAsia"/>
          <w:szCs w:val="24"/>
        </w:rPr>
        <w:t>dataram_wen_o</w:t>
      </w:r>
      <w:proofErr w:type="spellEnd"/>
      <w:r w:rsidRPr="00E91A22">
        <w:rPr>
          <w:rFonts w:ascii="宋体" w:hAnsi="宋体" w:cs="Times New Roman" w:hint="eastAsia"/>
          <w:szCs w:val="24"/>
        </w:rPr>
        <w:t>信号进行字节通道的选通。在处理器中处理数据一般是以比特为单位，但是真正的数据处理一般是以字节为</w:t>
      </w:r>
      <w:r w:rsidRPr="00E91A22">
        <w:rPr>
          <w:rFonts w:ascii="宋体" w:hAnsi="宋体" w:cs="Times New Roman" w:hint="eastAsia"/>
          <w:szCs w:val="24"/>
        </w:rPr>
        <w:lastRenderedPageBreak/>
        <w:t>单位，所以</w:t>
      </w:r>
      <w:r w:rsidRPr="00E91A22">
        <w:rPr>
          <w:rFonts w:cs="Times New Roman" w:hint="eastAsia"/>
          <w:szCs w:val="24"/>
        </w:rPr>
        <w:t>Cache</w:t>
      </w:r>
      <w:r w:rsidRPr="00E91A22">
        <w:rPr>
          <w:rFonts w:ascii="宋体" w:hAnsi="宋体" w:cs="Times New Roman" w:hint="eastAsia"/>
          <w:szCs w:val="24"/>
        </w:rPr>
        <w:t>控制模块需要通过使能字节选通信号</w:t>
      </w:r>
      <w:proofErr w:type="spellStart"/>
      <w:r w:rsidRPr="00E91A22">
        <w:rPr>
          <w:rFonts w:cs="Times New Roman" w:hint="eastAsia"/>
          <w:szCs w:val="24"/>
        </w:rPr>
        <w:t>dataram_wen_o</w:t>
      </w:r>
      <w:proofErr w:type="spellEnd"/>
      <w:r w:rsidRPr="00E91A22">
        <w:rPr>
          <w:rFonts w:ascii="宋体" w:hAnsi="宋体" w:cs="Times New Roman" w:hint="eastAsia"/>
          <w:szCs w:val="24"/>
        </w:rPr>
        <w:t>，对</w:t>
      </w:r>
      <w:r w:rsidRPr="00E91A22">
        <w:rPr>
          <w:rFonts w:cs="Times New Roman" w:hint="eastAsia"/>
          <w:szCs w:val="24"/>
        </w:rPr>
        <w:t>Cache</w:t>
      </w:r>
      <w:r w:rsidRPr="00E91A22">
        <w:rPr>
          <w:rFonts w:ascii="宋体" w:hAnsi="宋体" w:cs="Times New Roman" w:hint="eastAsia"/>
          <w:szCs w:val="24"/>
        </w:rPr>
        <w:t>存储模块的数据进行读写操作。</w:t>
      </w:r>
    </w:p>
    <w:p w14:paraId="02365122" w14:textId="59315D54" w:rsidR="00DC7F3A" w:rsidRDefault="00DC7F3A" w:rsidP="00DC7F3A">
      <w:pPr>
        <w:pStyle w:val="21"/>
      </w:pPr>
      <w:bookmarkStart w:id="10" w:name="_Toc136804480"/>
      <w:r>
        <w:rPr>
          <w:rFonts w:hint="eastAsia"/>
        </w:rPr>
        <w:t>最小系统</w:t>
      </w:r>
      <w:r>
        <w:rPr>
          <w:rFonts w:hint="eastAsia"/>
        </w:rPr>
        <w:t>S</w:t>
      </w:r>
      <w:r>
        <w:t>oC</w:t>
      </w:r>
      <w:r>
        <w:rPr>
          <w:rFonts w:hint="eastAsia"/>
        </w:rPr>
        <w:t>搭建</w:t>
      </w:r>
      <w:bookmarkEnd w:id="10"/>
    </w:p>
    <w:p w14:paraId="041C652D" w14:textId="3FF3C872" w:rsidR="007159D1" w:rsidRDefault="002F1C2E" w:rsidP="00924252">
      <w:pPr>
        <w:pStyle w:val="31"/>
        <w:spacing w:before="156" w:after="156"/>
      </w:pPr>
      <w:bookmarkStart w:id="11" w:name="_Toc136804481"/>
      <w:r>
        <w:rPr>
          <w:rFonts w:hint="eastAsia"/>
        </w:rPr>
        <w:t>SoC</w:t>
      </w:r>
      <w:r>
        <w:rPr>
          <w:rFonts w:hint="eastAsia"/>
        </w:rPr>
        <w:t>硬件平台</w:t>
      </w:r>
      <w:r w:rsidR="00924252">
        <w:rPr>
          <w:rFonts w:hint="eastAsia"/>
        </w:rPr>
        <w:t>结构</w:t>
      </w:r>
      <w:bookmarkEnd w:id="11"/>
    </w:p>
    <w:p w14:paraId="2D1D7A70" w14:textId="2029C756" w:rsidR="005428F2" w:rsidRDefault="005428F2" w:rsidP="005428F2">
      <w:pPr>
        <w:ind w:firstLineChars="200" w:firstLine="480"/>
      </w:pPr>
      <w:r>
        <w:rPr>
          <w:rFonts w:hint="eastAsia"/>
        </w:rPr>
        <w:t>最小系统</w:t>
      </w:r>
      <w:r>
        <w:rPr>
          <w:rFonts w:hint="eastAsia"/>
        </w:rPr>
        <w:t>So</w:t>
      </w:r>
      <w:r>
        <w:t>C</w:t>
      </w:r>
      <w:r w:rsidR="002E29AA">
        <w:rPr>
          <w:rFonts w:hint="eastAsia"/>
        </w:rPr>
        <w:t>结构</w:t>
      </w:r>
      <w:r>
        <w:rPr>
          <w:rFonts w:hint="eastAsia"/>
        </w:rPr>
        <w:t>如</w:t>
      </w:r>
      <w:r>
        <w:fldChar w:fldCharType="begin"/>
      </w:r>
      <w:r>
        <w:instrText xml:space="preserve"> </w:instrText>
      </w:r>
      <w:r>
        <w:rPr>
          <w:rFonts w:hint="eastAsia"/>
        </w:rPr>
        <w:instrText>REF _Ref135572688 \h</w:instrText>
      </w:r>
      <w:r>
        <w:instrText xml:space="preserve"> </w:instrText>
      </w:r>
      <w:r>
        <w:fldChar w:fldCharType="separate"/>
      </w:r>
      <w:r w:rsidR="00F85054">
        <w:rPr>
          <w:rFonts w:hint="eastAsia"/>
        </w:rPr>
        <w:t>图</w:t>
      </w:r>
      <w:r w:rsidR="00F85054">
        <w:rPr>
          <w:noProof/>
        </w:rPr>
        <w:t>1</w:t>
      </w:r>
      <w:r w:rsidR="00F85054">
        <w:noBreakHyphen/>
      </w:r>
      <w:r w:rsidR="00F85054">
        <w:rPr>
          <w:noProof/>
        </w:rPr>
        <w:t>3</w:t>
      </w:r>
      <w:r>
        <w:fldChar w:fldCharType="end"/>
      </w:r>
      <w:r>
        <w:rPr>
          <w:rFonts w:hint="eastAsia"/>
        </w:rPr>
        <w:t>所示，包括了</w:t>
      </w:r>
      <w:r>
        <w:rPr>
          <w:rFonts w:hint="eastAsia"/>
        </w:rPr>
        <w:t>AXI</w:t>
      </w:r>
      <w:r>
        <w:t xml:space="preserve"> </w:t>
      </w:r>
      <w:r>
        <w:rPr>
          <w:rFonts w:hint="eastAsia"/>
        </w:rPr>
        <w:t>总线互连、</w:t>
      </w:r>
      <w:r>
        <w:rPr>
          <w:rFonts w:hint="eastAsia"/>
        </w:rPr>
        <w:t>APB</w:t>
      </w:r>
      <w:r>
        <w:rPr>
          <w:rFonts w:hint="eastAsia"/>
        </w:rPr>
        <w:t>总线、</w:t>
      </w:r>
      <w:r>
        <w:rPr>
          <w:rFonts w:hint="eastAsia"/>
        </w:rPr>
        <w:t>ROM</w:t>
      </w:r>
      <w:r>
        <w:rPr>
          <w:rFonts w:hint="eastAsia"/>
        </w:rPr>
        <w:t>、</w:t>
      </w:r>
      <w:r>
        <w:rPr>
          <w:rFonts w:hint="eastAsia"/>
        </w:rPr>
        <w:t>RAM</w:t>
      </w:r>
      <w:r>
        <w:rPr>
          <w:rFonts w:hint="eastAsia"/>
        </w:rPr>
        <w:t>等必要组件。</w:t>
      </w:r>
    </w:p>
    <w:p w14:paraId="5EEEDD86" w14:textId="77777777" w:rsidR="005428F2" w:rsidRDefault="005428F2" w:rsidP="005428F2"/>
    <w:p w14:paraId="0CB5386C" w14:textId="3BFA1E62" w:rsidR="005428F2" w:rsidRDefault="00514EA5" w:rsidP="005428F2">
      <w:pPr>
        <w:jc w:val="center"/>
      </w:pPr>
      <w:r>
        <w:object w:dxaOrig="3313" w:dyaOrig="3601" w14:anchorId="7B608122">
          <v:shape id="_x0000_i1076" type="#_x0000_t75" style="width:256.65pt;height:279.35pt" o:ole="">
            <v:imagedata r:id="rId16" o:title=""/>
          </v:shape>
          <o:OLEObject Type="Embed" ProgID="Visio.Drawing.15" ShapeID="_x0000_i1076" DrawAspect="Content" ObjectID="_1747484657" r:id="rId17"/>
        </w:object>
      </w:r>
    </w:p>
    <w:p w14:paraId="1F423970" w14:textId="20796179" w:rsidR="005428F2" w:rsidRDefault="005428F2" w:rsidP="005428F2">
      <w:pPr>
        <w:pStyle w:val="afa"/>
        <w:jc w:val="center"/>
      </w:pPr>
      <w:bookmarkStart w:id="12" w:name="_Ref135572688"/>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6</w:t>
      </w:r>
      <w:r w:rsidR="007F19C1">
        <w:fldChar w:fldCharType="end"/>
      </w:r>
      <w:bookmarkEnd w:id="12"/>
      <w:r>
        <w:t xml:space="preserve"> </w:t>
      </w:r>
      <w:r>
        <w:rPr>
          <w:rFonts w:hint="eastAsia"/>
        </w:rPr>
        <w:t>最小系统</w:t>
      </w:r>
      <w:r>
        <w:rPr>
          <w:rFonts w:hint="eastAsia"/>
        </w:rPr>
        <w:t>S</w:t>
      </w:r>
      <w:r>
        <w:t>oC</w:t>
      </w:r>
      <w:r w:rsidR="002E29AA">
        <w:rPr>
          <w:rFonts w:hint="eastAsia"/>
        </w:rPr>
        <w:t>结构</w:t>
      </w:r>
      <w:r>
        <w:rPr>
          <w:rFonts w:hint="eastAsia"/>
        </w:rPr>
        <w:t>图</w:t>
      </w:r>
    </w:p>
    <w:p w14:paraId="4AA24BFD" w14:textId="77777777" w:rsidR="005428F2" w:rsidRPr="00442FE1" w:rsidRDefault="005428F2" w:rsidP="005428F2"/>
    <w:p w14:paraId="7AD767D6" w14:textId="637BAA75" w:rsidR="00A82414" w:rsidRDefault="00A82414" w:rsidP="008D1DC9">
      <w:pPr>
        <w:ind w:firstLineChars="200" w:firstLine="480"/>
      </w:pPr>
      <w:r w:rsidRPr="00A82414">
        <w:rPr>
          <w:rFonts w:hint="eastAsia"/>
        </w:rPr>
        <w:t>Cortex-R4</w:t>
      </w:r>
      <w:r w:rsidRPr="00A82414">
        <w:rPr>
          <w:rFonts w:hint="eastAsia"/>
        </w:rPr>
        <w:t>内核中很多组件和功能是可配置的，这是通过设置宏定义来实现的。由于</w:t>
      </w:r>
      <w:proofErr w:type="gramStart"/>
      <w:r w:rsidRPr="00A82414">
        <w:rPr>
          <w:rFonts w:hint="eastAsia"/>
        </w:rPr>
        <w:t>很</w:t>
      </w:r>
      <w:proofErr w:type="gramEnd"/>
      <w:r w:rsidRPr="00A82414">
        <w:rPr>
          <w:rFonts w:hint="eastAsia"/>
        </w:rPr>
        <w:t>多功能是</w:t>
      </w:r>
      <w:r w:rsidRPr="00A82414">
        <w:rPr>
          <w:rFonts w:hint="eastAsia"/>
        </w:rPr>
        <w:t>ARM</w:t>
      </w:r>
      <w:r w:rsidRPr="00A82414">
        <w:rPr>
          <w:rFonts w:hint="eastAsia"/>
        </w:rPr>
        <w:t>所特有的技术，例如紧耦合存储器</w:t>
      </w:r>
      <w:r w:rsidRPr="00A82414">
        <w:rPr>
          <w:rFonts w:hint="eastAsia"/>
        </w:rPr>
        <w:t>(TCM)</w:t>
      </w:r>
      <w:r w:rsidRPr="00A82414">
        <w:rPr>
          <w:rFonts w:hint="eastAsia"/>
        </w:rPr>
        <w:t>，对这些组件进行抗辐射加固设计并没有普遍性和通用性。同时还有一些功能对于组成可运行的最小系统没有太大帮助，因此对</w:t>
      </w:r>
      <w:r w:rsidRPr="00A82414">
        <w:rPr>
          <w:rFonts w:hint="eastAsia"/>
        </w:rPr>
        <w:t>Cortex-R4</w:t>
      </w:r>
      <w:r w:rsidRPr="00A82414">
        <w:rPr>
          <w:rFonts w:hint="eastAsia"/>
        </w:rPr>
        <w:t>内核进行相关配置，如</w:t>
      </w:r>
      <w:r>
        <w:fldChar w:fldCharType="begin"/>
      </w:r>
      <w:r>
        <w:instrText xml:space="preserve"> </w:instrText>
      </w:r>
      <w:r>
        <w:rPr>
          <w:rFonts w:hint="eastAsia"/>
        </w:rPr>
        <w:instrText>REF _Ref132317289 \h</w:instrText>
      </w:r>
      <w:r>
        <w:instrText xml:space="preserve"> </w:instrText>
      </w:r>
      <w:r>
        <w:fldChar w:fldCharType="separate"/>
      </w:r>
      <w:r w:rsidR="00F85054">
        <w:rPr>
          <w:rFonts w:hint="eastAsia"/>
        </w:rPr>
        <w:t>表</w:t>
      </w:r>
      <w:r w:rsidR="00F85054">
        <w:rPr>
          <w:noProof/>
        </w:rPr>
        <w:t>1</w:t>
      </w:r>
      <w:r w:rsidR="00F85054">
        <w:noBreakHyphen/>
      </w:r>
      <w:r w:rsidR="00F85054">
        <w:rPr>
          <w:noProof/>
        </w:rPr>
        <w:t>1</w:t>
      </w:r>
      <w:r>
        <w:fldChar w:fldCharType="end"/>
      </w:r>
      <w:r>
        <w:rPr>
          <w:rFonts w:hint="eastAsia"/>
        </w:rPr>
        <w:t>所示。</w:t>
      </w:r>
    </w:p>
    <w:p w14:paraId="2D4C2A24" w14:textId="77777777" w:rsidR="00840BC9" w:rsidRDefault="00840BC9" w:rsidP="00840BC9"/>
    <w:p w14:paraId="27430A69" w14:textId="77777777" w:rsidR="009B1EEB" w:rsidRDefault="009B1EEB" w:rsidP="00840BC9"/>
    <w:p w14:paraId="56A0DCC5" w14:textId="77777777" w:rsidR="005E4FC3" w:rsidRDefault="005E4FC3" w:rsidP="00840BC9"/>
    <w:p w14:paraId="130B7352" w14:textId="77777777" w:rsidR="00A82414" w:rsidRDefault="00A82414" w:rsidP="00840BC9"/>
    <w:p w14:paraId="5DF97321" w14:textId="654D8102" w:rsidR="00840BC9" w:rsidRDefault="00840BC9" w:rsidP="00840BC9">
      <w:pPr>
        <w:pStyle w:val="afa"/>
        <w:jc w:val="center"/>
      </w:pPr>
      <w:bookmarkStart w:id="13" w:name="_Ref132317289"/>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1</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1</w:t>
      </w:r>
      <w:r w:rsidR="00ED6C96">
        <w:fldChar w:fldCharType="end"/>
      </w:r>
      <w:bookmarkEnd w:id="13"/>
      <w:r>
        <w:t xml:space="preserve"> </w:t>
      </w:r>
      <w:r>
        <w:rPr>
          <w:rFonts w:hint="eastAsia"/>
        </w:rPr>
        <w:t>Cortex</w:t>
      </w:r>
      <w:r>
        <w:t>-</w:t>
      </w:r>
      <w:r>
        <w:rPr>
          <w:rFonts w:hint="eastAsia"/>
        </w:rPr>
        <w:t>R</w:t>
      </w:r>
      <w:r>
        <w:t>4</w:t>
      </w:r>
      <w:r>
        <w:rPr>
          <w:rFonts w:hint="eastAsia"/>
        </w:rPr>
        <w:t>内核配置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1463"/>
        <w:gridCol w:w="4818"/>
      </w:tblGrid>
      <w:tr w:rsidR="00F91559" w:rsidRPr="00734BC2" w14:paraId="132A4FA9" w14:textId="77777777" w:rsidTr="004B7744">
        <w:trPr>
          <w:jc w:val="center"/>
        </w:trPr>
        <w:tc>
          <w:tcPr>
            <w:tcW w:w="2223" w:type="dxa"/>
            <w:tcBorders>
              <w:top w:val="single" w:sz="12" w:space="0" w:color="auto"/>
              <w:bottom w:val="single" w:sz="4" w:space="0" w:color="auto"/>
            </w:tcBorders>
            <w:vAlign w:val="center"/>
          </w:tcPr>
          <w:p w14:paraId="45C2A0D7" w14:textId="6F388371" w:rsidR="00F91559" w:rsidRDefault="00F91559" w:rsidP="0059198F">
            <w:pPr>
              <w:jc w:val="center"/>
              <w:rPr>
                <w:sz w:val="21"/>
                <w:szCs w:val="21"/>
              </w:rPr>
            </w:pPr>
            <w:r>
              <w:rPr>
                <w:rFonts w:hint="eastAsia"/>
                <w:sz w:val="21"/>
                <w:szCs w:val="21"/>
              </w:rPr>
              <w:t>配置选项</w:t>
            </w:r>
          </w:p>
        </w:tc>
        <w:tc>
          <w:tcPr>
            <w:tcW w:w="1463" w:type="dxa"/>
            <w:tcBorders>
              <w:top w:val="single" w:sz="12" w:space="0" w:color="auto"/>
              <w:bottom w:val="single" w:sz="4" w:space="0" w:color="auto"/>
            </w:tcBorders>
          </w:tcPr>
          <w:p w14:paraId="7CAA9157" w14:textId="7EF77D3D" w:rsidR="00F91559" w:rsidRDefault="00F91559" w:rsidP="0059198F">
            <w:pPr>
              <w:jc w:val="center"/>
              <w:rPr>
                <w:sz w:val="21"/>
                <w:szCs w:val="21"/>
              </w:rPr>
            </w:pPr>
            <w:r>
              <w:rPr>
                <w:rFonts w:hint="eastAsia"/>
                <w:sz w:val="21"/>
                <w:szCs w:val="21"/>
              </w:rPr>
              <w:t>数值</w:t>
            </w:r>
          </w:p>
        </w:tc>
        <w:tc>
          <w:tcPr>
            <w:tcW w:w="4818" w:type="dxa"/>
            <w:tcBorders>
              <w:top w:val="single" w:sz="12" w:space="0" w:color="auto"/>
              <w:bottom w:val="single" w:sz="4" w:space="0" w:color="auto"/>
            </w:tcBorders>
            <w:vAlign w:val="center"/>
          </w:tcPr>
          <w:p w14:paraId="56A12881" w14:textId="73B4DDB6" w:rsidR="00F91559" w:rsidRDefault="00F91559" w:rsidP="0059198F">
            <w:pPr>
              <w:jc w:val="center"/>
              <w:rPr>
                <w:sz w:val="21"/>
                <w:szCs w:val="21"/>
              </w:rPr>
            </w:pPr>
            <w:r>
              <w:rPr>
                <w:rFonts w:hint="eastAsia"/>
                <w:sz w:val="21"/>
                <w:szCs w:val="21"/>
              </w:rPr>
              <w:t>含义</w:t>
            </w:r>
          </w:p>
        </w:tc>
      </w:tr>
      <w:tr w:rsidR="00F91559" w:rsidRPr="00734BC2" w14:paraId="53F5459E" w14:textId="77777777" w:rsidTr="004B7744">
        <w:trPr>
          <w:jc w:val="center"/>
        </w:trPr>
        <w:tc>
          <w:tcPr>
            <w:tcW w:w="2223" w:type="dxa"/>
            <w:tcBorders>
              <w:top w:val="single" w:sz="4" w:space="0" w:color="auto"/>
            </w:tcBorders>
            <w:vAlign w:val="center"/>
          </w:tcPr>
          <w:p w14:paraId="593ECBDA" w14:textId="3BDCE50E" w:rsidR="00F91559" w:rsidRPr="00734BC2" w:rsidRDefault="00F91559" w:rsidP="0059198F">
            <w:pPr>
              <w:jc w:val="center"/>
              <w:rPr>
                <w:sz w:val="21"/>
                <w:szCs w:val="21"/>
              </w:rPr>
            </w:pPr>
            <w:r w:rsidRPr="00AE0F1A">
              <w:rPr>
                <w:sz w:val="21"/>
                <w:szCs w:val="21"/>
              </w:rPr>
              <w:t>ICACHE_NONE</w:t>
            </w:r>
          </w:p>
        </w:tc>
        <w:tc>
          <w:tcPr>
            <w:tcW w:w="1463" w:type="dxa"/>
            <w:tcBorders>
              <w:top w:val="single" w:sz="4" w:space="0" w:color="auto"/>
            </w:tcBorders>
          </w:tcPr>
          <w:p w14:paraId="4D2F891F" w14:textId="778C8903" w:rsidR="00F91559" w:rsidRPr="00734BC2" w:rsidRDefault="00F91559" w:rsidP="005F725A">
            <w:pPr>
              <w:jc w:val="center"/>
              <w:rPr>
                <w:sz w:val="21"/>
                <w:szCs w:val="21"/>
              </w:rPr>
            </w:pPr>
            <w:r>
              <w:rPr>
                <w:rFonts w:hint="eastAsia"/>
                <w:sz w:val="21"/>
                <w:szCs w:val="21"/>
              </w:rPr>
              <w:t>1</w:t>
            </w:r>
          </w:p>
        </w:tc>
        <w:tc>
          <w:tcPr>
            <w:tcW w:w="4818" w:type="dxa"/>
            <w:tcBorders>
              <w:top w:val="single" w:sz="4" w:space="0" w:color="auto"/>
            </w:tcBorders>
          </w:tcPr>
          <w:p w14:paraId="591F52A5" w14:textId="32032A84" w:rsidR="00F91559" w:rsidRPr="00734BC2" w:rsidRDefault="00826205" w:rsidP="005F725A">
            <w:pPr>
              <w:jc w:val="center"/>
              <w:rPr>
                <w:sz w:val="21"/>
                <w:szCs w:val="21"/>
              </w:rPr>
            </w:pPr>
            <w:r>
              <w:rPr>
                <w:rFonts w:hint="eastAsia"/>
                <w:sz w:val="21"/>
                <w:szCs w:val="21"/>
              </w:rPr>
              <w:t>具有奇偶校验功能的指令</w:t>
            </w:r>
            <w:r>
              <w:rPr>
                <w:rFonts w:hint="eastAsia"/>
                <w:sz w:val="21"/>
                <w:szCs w:val="21"/>
              </w:rPr>
              <w:t>Cache</w:t>
            </w:r>
          </w:p>
        </w:tc>
      </w:tr>
      <w:tr w:rsidR="00F91559" w:rsidRPr="00734BC2" w14:paraId="0CA35B3F" w14:textId="77777777" w:rsidTr="004B7744">
        <w:trPr>
          <w:jc w:val="center"/>
        </w:trPr>
        <w:tc>
          <w:tcPr>
            <w:tcW w:w="2223" w:type="dxa"/>
            <w:vAlign w:val="center"/>
          </w:tcPr>
          <w:p w14:paraId="037CAF52" w14:textId="00A90D45" w:rsidR="00F91559" w:rsidRDefault="00F91559" w:rsidP="0059198F">
            <w:pPr>
              <w:jc w:val="center"/>
              <w:rPr>
                <w:sz w:val="21"/>
                <w:szCs w:val="21"/>
              </w:rPr>
            </w:pPr>
            <w:r>
              <w:rPr>
                <w:rFonts w:hint="eastAsia"/>
                <w:sz w:val="21"/>
                <w:szCs w:val="21"/>
              </w:rPr>
              <w:t>D</w:t>
            </w:r>
            <w:r w:rsidRPr="00AE0F1A">
              <w:rPr>
                <w:sz w:val="21"/>
                <w:szCs w:val="21"/>
              </w:rPr>
              <w:t>CACHE_NONE</w:t>
            </w:r>
          </w:p>
        </w:tc>
        <w:tc>
          <w:tcPr>
            <w:tcW w:w="1463" w:type="dxa"/>
          </w:tcPr>
          <w:p w14:paraId="72530FE6" w14:textId="65714208" w:rsidR="00F91559" w:rsidRDefault="00F91559" w:rsidP="005F725A">
            <w:pPr>
              <w:jc w:val="center"/>
              <w:rPr>
                <w:sz w:val="21"/>
                <w:szCs w:val="21"/>
              </w:rPr>
            </w:pPr>
            <w:r>
              <w:rPr>
                <w:rFonts w:hint="eastAsia"/>
                <w:sz w:val="21"/>
                <w:szCs w:val="21"/>
              </w:rPr>
              <w:t>1</w:t>
            </w:r>
          </w:p>
        </w:tc>
        <w:tc>
          <w:tcPr>
            <w:tcW w:w="4818" w:type="dxa"/>
          </w:tcPr>
          <w:p w14:paraId="615E85FF" w14:textId="030CCC82" w:rsidR="00F91559" w:rsidRDefault="00826205" w:rsidP="005F725A">
            <w:pPr>
              <w:jc w:val="center"/>
              <w:rPr>
                <w:sz w:val="21"/>
                <w:szCs w:val="21"/>
              </w:rPr>
            </w:pPr>
            <w:r>
              <w:rPr>
                <w:rFonts w:hint="eastAsia"/>
                <w:sz w:val="21"/>
                <w:szCs w:val="21"/>
              </w:rPr>
              <w:t>具有奇偶校验</w:t>
            </w:r>
            <w:r w:rsidR="00936436">
              <w:rPr>
                <w:rFonts w:hint="eastAsia"/>
                <w:sz w:val="21"/>
                <w:szCs w:val="21"/>
              </w:rPr>
              <w:t>功能</w:t>
            </w:r>
            <w:r>
              <w:rPr>
                <w:rFonts w:hint="eastAsia"/>
                <w:sz w:val="21"/>
                <w:szCs w:val="21"/>
              </w:rPr>
              <w:t>的数据</w:t>
            </w:r>
            <w:r>
              <w:rPr>
                <w:rFonts w:hint="eastAsia"/>
                <w:sz w:val="21"/>
                <w:szCs w:val="21"/>
              </w:rPr>
              <w:t>Cache</w:t>
            </w:r>
          </w:p>
        </w:tc>
      </w:tr>
      <w:tr w:rsidR="00F91559" w:rsidRPr="00734BC2" w14:paraId="792984D7" w14:textId="77777777" w:rsidTr="004B7744">
        <w:trPr>
          <w:jc w:val="center"/>
        </w:trPr>
        <w:tc>
          <w:tcPr>
            <w:tcW w:w="2223" w:type="dxa"/>
            <w:vAlign w:val="center"/>
          </w:tcPr>
          <w:p w14:paraId="71F04126" w14:textId="7C78D5CF" w:rsidR="00F91559" w:rsidRPr="00734BC2" w:rsidRDefault="00F91559" w:rsidP="0059198F">
            <w:pPr>
              <w:jc w:val="center"/>
              <w:rPr>
                <w:sz w:val="21"/>
                <w:szCs w:val="21"/>
              </w:rPr>
            </w:pPr>
            <w:r>
              <w:rPr>
                <w:rFonts w:hint="eastAsia"/>
                <w:sz w:val="21"/>
                <w:szCs w:val="21"/>
              </w:rPr>
              <w:t>N</w:t>
            </w:r>
            <w:r>
              <w:rPr>
                <w:sz w:val="21"/>
                <w:szCs w:val="21"/>
              </w:rPr>
              <w:t>O_A_TCM_INF</w:t>
            </w:r>
          </w:p>
        </w:tc>
        <w:tc>
          <w:tcPr>
            <w:tcW w:w="1463" w:type="dxa"/>
          </w:tcPr>
          <w:p w14:paraId="4D25489B" w14:textId="44FF162E" w:rsidR="00F91559" w:rsidRPr="00734BC2" w:rsidRDefault="00F91559" w:rsidP="005F725A">
            <w:pPr>
              <w:jc w:val="center"/>
              <w:rPr>
                <w:sz w:val="21"/>
                <w:szCs w:val="21"/>
              </w:rPr>
            </w:pPr>
            <w:r>
              <w:rPr>
                <w:rFonts w:hint="eastAsia"/>
                <w:sz w:val="21"/>
                <w:szCs w:val="21"/>
              </w:rPr>
              <w:t>1</w:t>
            </w:r>
          </w:p>
        </w:tc>
        <w:tc>
          <w:tcPr>
            <w:tcW w:w="4818" w:type="dxa"/>
          </w:tcPr>
          <w:p w14:paraId="290047A8" w14:textId="75E1FDFE" w:rsidR="00F91559" w:rsidRPr="00734BC2" w:rsidRDefault="00456434" w:rsidP="005F725A">
            <w:pPr>
              <w:jc w:val="center"/>
              <w:rPr>
                <w:sz w:val="21"/>
                <w:szCs w:val="21"/>
              </w:rPr>
            </w:pPr>
            <w:r>
              <w:rPr>
                <w:rFonts w:hint="eastAsia"/>
                <w:sz w:val="21"/>
                <w:szCs w:val="21"/>
              </w:rPr>
              <w:t>不包含</w:t>
            </w:r>
            <w:r>
              <w:rPr>
                <w:rFonts w:hint="eastAsia"/>
                <w:sz w:val="21"/>
                <w:szCs w:val="21"/>
              </w:rPr>
              <w:t>ATCM</w:t>
            </w:r>
            <w:r>
              <w:rPr>
                <w:rFonts w:hint="eastAsia"/>
                <w:sz w:val="21"/>
                <w:szCs w:val="21"/>
              </w:rPr>
              <w:t>端口</w:t>
            </w:r>
          </w:p>
        </w:tc>
      </w:tr>
      <w:tr w:rsidR="00F91559" w:rsidRPr="00734BC2" w14:paraId="5F488C24" w14:textId="77777777" w:rsidTr="004B7744">
        <w:trPr>
          <w:jc w:val="center"/>
        </w:trPr>
        <w:tc>
          <w:tcPr>
            <w:tcW w:w="2223" w:type="dxa"/>
            <w:vAlign w:val="center"/>
          </w:tcPr>
          <w:p w14:paraId="48DA1AED" w14:textId="4F140862" w:rsidR="00F91559" w:rsidRPr="00734BC2" w:rsidRDefault="00F91559" w:rsidP="0059198F">
            <w:pPr>
              <w:jc w:val="center"/>
              <w:rPr>
                <w:sz w:val="21"/>
                <w:szCs w:val="21"/>
              </w:rPr>
            </w:pPr>
            <w:r>
              <w:rPr>
                <w:rFonts w:hint="eastAsia"/>
                <w:sz w:val="21"/>
                <w:szCs w:val="21"/>
              </w:rPr>
              <w:t>A</w:t>
            </w:r>
            <w:r>
              <w:rPr>
                <w:sz w:val="21"/>
                <w:szCs w:val="21"/>
              </w:rPr>
              <w:t>TCM_NONE</w:t>
            </w:r>
          </w:p>
        </w:tc>
        <w:tc>
          <w:tcPr>
            <w:tcW w:w="1463" w:type="dxa"/>
          </w:tcPr>
          <w:p w14:paraId="22C14D69" w14:textId="0902C46C" w:rsidR="00F91559" w:rsidRPr="00734BC2" w:rsidRDefault="00F91559" w:rsidP="005F725A">
            <w:pPr>
              <w:jc w:val="center"/>
              <w:rPr>
                <w:sz w:val="21"/>
                <w:szCs w:val="21"/>
              </w:rPr>
            </w:pPr>
            <w:r>
              <w:rPr>
                <w:rFonts w:hint="eastAsia"/>
                <w:sz w:val="21"/>
                <w:szCs w:val="21"/>
              </w:rPr>
              <w:t>1</w:t>
            </w:r>
          </w:p>
        </w:tc>
        <w:tc>
          <w:tcPr>
            <w:tcW w:w="4818" w:type="dxa"/>
          </w:tcPr>
          <w:p w14:paraId="7247C272" w14:textId="66308194" w:rsidR="00F91559" w:rsidRPr="00734BC2" w:rsidRDefault="00946984" w:rsidP="005F725A">
            <w:pPr>
              <w:jc w:val="center"/>
              <w:rPr>
                <w:sz w:val="21"/>
                <w:szCs w:val="21"/>
              </w:rPr>
            </w:pPr>
            <w:r>
              <w:rPr>
                <w:rFonts w:hint="eastAsia"/>
                <w:sz w:val="21"/>
                <w:szCs w:val="21"/>
              </w:rPr>
              <w:t>不包含</w:t>
            </w:r>
            <w:r>
              <w:rPr>
                <w:rFonts w:hint="eastAsia"/>
                <w:sz w:val="21"/>
                <w:szCs w:val="21"/>
              </w:rPr>
              <w:t>ATCM</w:t>
            </w:r>
            <w:r w:rsidR="00F75B84">
              <w:rPr>
                <w:rFonts w:hint="eastAsia"/>
                <w:sz w:val="21"/>
                <w:szCs w:val="21"/>
              </w:rPr>
              <w:t>内存</w:t>
            </w:r>
          </w:p>
        </w:tc>
      </w:tr>
      <w:tr w:rsidR="00F91559" w:rsidRPr="00734BC2" w14:paraId="7826C990" w14:textId="77777777" w:rsidTr="004B7744">
        <w:trPr>
          <w:jc w:val="center"/>
        </w:trPr>
        <w:tc>
          <w:tcPr>
            <w:tcW w:w="2223" w:type="dxa"/>
            <w:vAlign w:val="center"/>
          </w:tcPr>
          <w:p w14:paraId="7D352687" w14:textId="308BEAD2" w:rsidR="00F91559" w:rsidRDefault="00F91559" w:rsidP="0059198F">
            <w:pPr>
              <w:jc w:val="center"/>
              <w:rPr>
                <w:sz w:val="21"/>
                <w:szCs w:val="21"/>
              </w:rPr>
            </w:pPr>
            <w:r>
              <w:rPr>
                <w:rFonts w:hint="eastAsia"/>
                <w:sz w:val="21"/>
                <w:szCs w:val="21"/>
              </w:rPr>
              <w:t>N</w:t>
            </w:r>
            <w:r>
              <w:rPr>
                <w:sz w:val="21"/>
                <w:szCs w:val="21"/>
              </w:rPr>
              <w:t>O_B0_TCM_INF</w:t>
            </w:r>
          </w:p>
        </w:tc>
        <w:tc>
          <w:tcPr>
            <w:tcW w:w="1463" w:type="dxa"/>
          </w:tcPr>
          <w:p w14:paraId="211E1B97" w14:textId="4A361151" w:rsidR="00F91559" w:rsidRDefault="00F91559" w:rsidP="005F725A">
            <w:pPr>
              <w:jc w:val="center"/>
              <w:rPr>
                <w:sz w:val="21"/>
                <w:szCs w:val="21"/>
              </w:rPr>
            </w:pPr>
            <w:r>
              <w:rPr>
                <w:rFonts w:hint="eastAsia"/>
                <w:sz w:val="21"/>
                <w:szCs w:val="21"/>
              </w:rPr>
              <w:t>1</w:t>
            </w:r>
          </w:p>
        </w:tc>
        <w:tc>
          <w:tcPr>
            <w:tcW w:w="4818" w:type="dxa"/>
          </w:tcPr>
          <w:p w14:paraId="7B1406FF" w14:textId="0B501358" w:rsidR="00F91559" w:rsidRDefault="005A795B" w:rsidP="005F725A">
            <w:pPr>
              <w:jc w:val="center"/>
              <w:rPr>
                <w:sz w:val="21"/>
                <w:szCs w:val="21"/>
              </w:rPr>
            </w:pPr>
            <w:r>
              <w:rPr>
                <w:rFonts w:hint="eastAsia"/>
                <w:sz w:val="21"/>
                <w:szCs w:val="21"/>
              </w:rPr>
              <w:t>不包含</w:t>
            </w:r>
            <w:r>
              <w:rPr>
                <w:rFonts w:hint="eastAsia"/>
                <w:sz w:val="21"/>
                <w:szCs w:val="21"/>
              </w:rPr>
              <w:t>B</w:t>
            </w:r>
            <w:r>
              <w:rPr>
                <w:sz w:val="21"/>
                <w:szCs w:val="21"/>
              </w:rPr>
              <w:t>0</w:t>
            </w:r>
            <w:r>
              <w:rPr>
                <w:rFonts w:hint="eastAsia"/>
                <w:sz w:val="21"/>
                <w:szCs w:val="21"/>
              </w:rPr>
              <w:t>TCM</w:t>
            </w:r>
            <w:r>
              <w:rPr>
                <w:rFonts w:hint="eastAsia"/>
                <w:sz w:val="21"/>
                <w:szCs w:val="21"/>
              </w:rPr>
              <w:t>端口</w:t>
            </w:r>
          </w:p>
        </w:tc>
      </w:tr>
      <w:tr w:rsidR="00F91559" w:rsidRPr="00734BC2" w14:paraId="5C9ECC08" w14:textId="77777777" w:rsidTr="004B7744">
        <w:trPr>
          <w:jc w:val="center"/>
        </w:trPr>
        <w:tc>
          <w:tcPr>
            <w:tcW w:w="2223" w:type="dxa"/>
            <w:vAlign w:val="center"/>
          </w:tcPr>
          <w:p w14:paraId="030F8583" w14:textId="7EB82395" w:rsidR="00F91559" w:rsidRDefault="00F91559" w:rsidP="0059198F">
            <w:pPr>
              <w:jc w:val="center"/>
              <w:rPr>
                <w:sz w:val="21"/>
                <w:szCs w:val="21"/>
              </w:rPr>
            </w:pPr>
            <w:r>
              <w:rPr>
                <w:rFonts w:hint="eastAsia"/>
                <w:sz w:val="21"/>
                <w:szCs w:val="21"/>
              </w:rPr>
              <w:t>N</w:t>
            </w:r>
            <w:r>
              <w:rPr>
                <w:sz w:val="21"/>
                <w:szCs w:val="21"/>
              </w:rPr>
              <w:t>O_B1_TCM_INF</w:t>
            </w:r>
          </w:p>
        </w:tc>
        <w:tc>
          <w:tcPr>
            <w:tcW w:w="1463" w:type="dxa"/>
          </w:tcPr>
          <w:p w14:paraId="15EABAB1" w14:textId="17431F1A" w:rsidR="00F91559" w:rsidRDefault="00F91559" w:rsidP="005F725A">
            <w:pPr>
              <w:jc w:val="center"/>
              <w:rPr>
                <w:sz w:val="21"/>
                <w:szCs w:val="21"/>
              </w:rPr>
            </w:pPr>
            <w:r>
              <w:rPr>
                <w:rFonts w:hint="eastAsia"/>
                <w:sz w:val="21"/>
                <w:szCs w:val="21"/>
              </w:rPr>
              <w:t>1</w:t>
            </w:r>
          </w:p>
        </w:tc>
        <w:tc>
          <w:tcPr>
            <w:tcW w:w="4818" w:type="dxa"/>
          </w:tcPr>
          <w:p w14:paraId="0581B129" w14:textId="1AB1D697" w:rsidR="00F91559" w:rsidRDefault="005A795B" w:rsidP="005F725A">
            <w:pPr>
              <w:jc w:val="center"/>
              <w:rPr>
                <w:sz w:val="21"/>
                <w:szCs w:val="21"/>
              </w:rPr>
            </w:pPr>
            <w:r>
              <w:rPr>
                <w:rFonts w:hint="eastAsia"/>
                <w:sz w:val="21"/>
                <w:szCs w:val="21"/>
              </w:rPr>
              <w:t>不包含</w:t>
            </w:r>
            <w:r>
              <w:rPr>
                <w:rFonts w:hint="eastAsia"/>
                <w:sz w:val="21"/>
                <w:szCs w:val="21"/>
              </w:rPr>
              <w:t>B</w:t>
            </w:r>
            <w:r>
              <w:rPr>
                <w:sz w:val="21"/>
                <w:szCs w:val="21"/>
              </w:rPr>
              <w:t>1</w:t>
            </w:r>
            <w:r>
              <w:rPr>
                <w:rFonts w:hint="eastAsia"/>
                <w:sz w:val="21"/>
                <w:szCs w:val="21"/>
              </w:rPr>
              <w:t>TCM</w:t>
            </w:r>
            <w:r>
              <w:rPr>
                <w:rFonts w:hint="eastAsia"/>
                <w:sz w:val="21"/>
                <w:szCs w:val="21"/>
              </w:rPr>
              <w:t>端口</w:t>
            </w:r>
          </w:p>
        </w:tc>
      </w:tr>
      <w:tr w:rsidR="00F91559" w:rsidRPr="00734BC2" w14:paraId="280FB40D" w14:textId="77777777" w:rsidTr="004B7744">
        <w:trPr>
          <w:jc w:val="center"/>
        </w:trPr>
        <w:tc>
          <w:tcPr>
            <w:tcW w:w="2223" w:type="dxa"/>
            <w:vAlign w:val="center"/>
          </w:tcPr>
          <w:p w14:paraId="53063C3A" w14:textId="63DB490D" w:rsidR="00F91559" w:rsidRDefault="00F91559" w:rsidP="0059198F">
            <w:pPr>
              <w:jc w:val="center"/>
              <w:rPr>
                <w:sz w:val="21"/>
                <w:szCs w:val="21"/>
              </w:rPr>
            </w:pPr>
            <w:r>
              <w:rPr>
                <w:rFonts w:hint="eastAsia"/>
                <w:sz w:val="21"/>
                <w:szCs w:val="21"/>
              </w:rPr>
              <w:t>B</w:t>
            </w:r>
            <w:r>
              <w:rPr>
                <w:sz w:val="21"/>
                <w:szCs w:val="21"/>
              </w:rPr>
              <w:t>TCM_NONE</w:t>
            </w:r>
          </w:p>
        </w:tc>
        <w:tc>
          <w:tcPr>
            <w:tcW w:w="1463" w:type="dxa"/>
          </w:tcPr>
          <w:p w14:paraId="114AA54C" w14:textId="050CF7A6" w:rsidR="00F91559" w:rsidRDefault="00F91559" w:rsidP="005F725A">
            <w:pPr>
              <w:jc w:val="center"/>
              <w:rPr>
                <w:sz w:val="21"/>
                <w:szCs w:val="21"/>
              </w:rPr>
            </w:pPr>
            <w:r>
              <w:rPr>
                <w:rFonts w:hint="eastAsia"/>
                <w:sz w:val="21"/>
                <w:szCs w:val="21"/>
              </w:rPr>
              <w:t>1</w:t>
            </w:r>
          </w:p>
        </w:tc>
        <w:tc>
          <w:tcPr>
            <w:tcW w:w="4818" w:type="dxa"/>
          </w:tcPr>
          <w:p w14:paraId="3141576F" w14:textId="4A7FFA03" w:rsidR="00F91559" w:rsidRDefault="00946984" w:rsidP="005F725A">
            <w:pPr>
              <w:jc w:val="center"/>
              <w:rPr>
                <w:sz w:val="21"/>
                <w:szCs w:val="21"/>
              </w:rPr>
            </w:pPr>
            <w:r>
              <w:rPr>
                <w:rFonts w:hint="eastAsia"/>
                <w:sz w:val="21"/>
                <w:szCs w:val="21"/>
              </w:rPr>
              <w:t>不包含</w:t>
            </w:r>
            <w:r>
              <w:rPr>
                <w:rFonts w:hint="eastAsia"/>
                <w:sz w:val="21"/>
                <w:szCs w:val="21"/>
              </w:rPr>
              <w:t>BTCM</w:t>
            </w:r>
            <w:r w:rsidR="00F75B84">
              <w:rPr>
                <w:rFonts w:hint="eastAsia"/>
                <w:sz w:val="21"/>
                <w:szCs w:val="21"/>
              </w:rPr>
              <w:t>内存</w:t>
            </w:r>
          </w:p>
        </w:tc>
      </w:tr>
      <w:tr w:rsidR="00F91559" w:rsidRPr="00734BC2" w14:paraId="324ACAED" w14:textId="77777777" w:rsidTr="004B7744">
        <w:trPr>
          <w:jc w:val="center"/>
        </w:trPr>
        <w:tc>
          <w:tcPr>
            <w:tcW w:w="2223" w:type="dxa"/>
            <w:vAlign w:val="center"/>
          </w:tcPr>
          <w:p w14:paraId="11F74190" w14:textId="408F3614" w:rsidR="00F91559" w:rsidRDefault="00F91559" w:rsidP="0059198F">
            <w:pPr>
              <w:jc w:val="center"/>
              <w:rPr>
                <w:sz w:val="21"/>
                <w:szCs w:val="21"/>
              </w:rPr>
            </w:pPr>
            <w:r>
              <w:rPr>
                <w:rFonts w:hint="eastAsia"/>
                <w:sz w:val="21"/>
                <w:szCs w:val="21"/>
              </w:rPr>
              <w:t>T</w:t>
            </w:r>
            <w:r>
              <w:rPr>
                <w:sz w:val="21"/>
                <w:szCs w:val="21"/>
              </w:rPr>
              <w:t>CM_HI_INIT_ADDR</w:t>
            </w:r>
          </w:p>
        </w:tc>
        <w:tc>
          <w:tcPr>
            <w:tcW w:w="1463" w:type="dxa"/>
          </w:tcPr>
          <w:p w14:paraId="50340AD6" w14:textId="70D8B75E" w:rsidR="00F91559" w:rsidRDefault="00F91559" w:rsidP="005F725A">
            <w:pPr>
              <w:jc w:val="center"/>
              <w:rPr>
                <w:sz w:val="21"/>
                <w:szCs w:val="21"/>
              </w:rPr>
            </w:pPr>
            <w:r>
              <w:rPr>
                <w:rFonts w:hint="eastAsia"/>
                <w:sz w:val="21"/>
                <w:szCs w:val="21"/>
              </w:rPr>
              <w:t>2</w:t>
            </w:r>
            <w:r>
              <w:rPr>
                <w:sz w:val="21"/>
                <w:szCs w:val="21"/>
              </w:rPr>
              <w:t>0’</w:t>
            </w:r>
            <w:r>
              <w:rPr>
                <w:rFonts w:hint="eastAsia"/>
                <w:sz w:val="21"/>
                <w:szCs w:val="21"/>
              </w:rPr>
              <w:t>h</w:t>
            </w:r>
            <w:r>
              <w:rPr>
                <w:sz w:val="21"/>
                <w:szCs w:val="21"/>
              </w:rPr>
              <w:t>4000</w:t>
            </w:r>
          </w:p>
        </w:tc>
        <w:tc>
          <w:tcPr>
            <w:tcW w:w="4818" w:type="dxa"/>
          </w:tcPr>
          <w:p w14:paraId="559AE4DD" w14:textId="42DFA3AD" w:rsidR="00F91559" w:rsidRDefault="00F82C43" w:rsidP="005F725A">
            <w:pPr>
              <w:jc w:val="center"/>
              <w:rPr>
                <w:sz w:val="21"/>
                <w:szCs w:val="21"/>
              </w:rPr>
            </w:pPr>
            <w:r>
              <w:rPr>
                <w:rFonts w:hint="eastAsia"/>
                <w:sz w:val="21"/>
                <w:szCs w:val="21"/>
              </w:rPr>
              <w:t>TCM</w:t>
            </w:r>
            <w:r>
              <w:rPr>
                <w:rFonts w:hint="eastAsia"/>
                <w:sz w:val="21"/>
                <w:szCs w:val="21"/>
              </w:rPr>
              <w:t>默认地址</w:t>
            </w:r>
          </w:p>
        </w:tc>
      </w:tr>
      <w:tr w:rsidR="00F91559" w:rsidRPr="00734BC2" w14:paraId="6B6B632E" w14:textId="77777777" w:rsidTr="004B7744">
        <w:trPr>
          <w:jc w:val="center"/>
        </w:trPr>
        <w:tc>
          <w:tcPr>
            <w:tcW w:w="2223" w:type="dxa"/>
            <w:vAlign w:val="center"/>
          </w:tcPr>
          <w:p w14:paraId="5DD14BAF" w14:textId="12BAE444" w:rsidR="00F91559" w:rsidRDefault="00F91559" w:rsidP="0059198F">
            <w:pPr>
              <w:jc w:val="center"/>
              <w:rPr>
                <w:sz w:val="21"/>
                <w:szCs w:val="21"/>
              </w:rPr>
            </w:pPr>
            <w:r>
              <w:rPr>
                <w:rFonts w:hint="eastAsia"/>
                <w:sz w:val="21"/>
                <w:szCs w:val="21"/>
              </w:rPr>
              <w:t>N</w:t>
            </w:r>
            <w:r>
              <w:rPr>
                <w:sz w:val="21"/>
                <w:szCs w:val="21"/>
              </w:rPr>
              <w:t>O_IE</w:t>
            </w:r>
          </w:p>
        </w:tc>
        <w:tc>
          <w:tcPr>
            <w:tcW w:w="1463" w:type="dxa"/>
          </w:tcPr>
          <w:p w14:paraId="013DCBAA" w14:textId="44FF8CDB" w:rsidR="00F91559" w:rsidRDefault="00F91559" w:rsidP="005F725A">
            <w:pPr>
              <w:jc w:val="center"/>
              <w:rPr>
                <w:sz w:val="21"/>
                <w:szCs w:val="21"/>
              </w:rPr>
            </w:pPr>
            <w:r>
              <w:rPr>
                <w:rFonts w:hint="eastAsia"/>
                <w:sz w:val="21"/>
                <w:szCs w:val="21"/>
              </w:rPr>
              <w:t>1</w:t>
            </w:r>
          </w:p>
        </w:tc>
        <w:tc>
          <w:tcPr>
            <w:tcW w:w="4818" w:type="dxa"/>
          </w:tcPr>
          <w:p w14:paraId="41516A64" w14:textId="5F6D425B" w:rsidR="00F91559" w:rsidRDefault="00A31FB6" w:rsidP="005F725A">
            <w:pPr>
              <w:jc w:val="center"/>
              <w:rPr>
                <w:sz w:val="21"/>
                <w:szCs w:val="21"/>
              </w:rPr>
            </w:pPr>
            <w:r>
              <w:rPr>
                <w:rFonts w:hint="eastAsia"/>
                <w:sz w:val="21"/>
                <w:szCs w:val="21"/>
              </w:rPr>
              <w:t>不支持大端</w:t>
            </w:r>
            <w:r>
              <w:rPr>
                <w:rFonts w:hint="eastAsia"/>
                <w:sz w:val="21"/>
                <w:szCs w:val="21"/>
              </w:rPr>
              <w:t>(</w:t>
            </w:r>
            <w:r>
              <w:rPr>
                <w:sz w:val="21"/>
                <w:szCs w:val="21"/>
              </w:rPr>
              <w:t>big-endian)</w:t>
            </w:r>
            <w:r>
              <w:rPr>
                <w:rFonts w:hint="eastAsia"/>
                <w:sz w:val="21"/>
                <w:szCs w:val="21"/>
              </w:rPr>
              <w:t>指令</w:t>
            </w:r>
          </w:p>
        </w:tc>
      </w:tr>
      <w:tr w:rsidR="00F91559" w:rsidRPr="00734BC2" w14:paraId="01BC472E" w14:textId="77777777" w:rsidTr="004B7744">
        <w:trPr>
          <w:jc w:val="center"/>
        </w:trPr>
        <w:tc>
          <w:tcPr>
            <w:tcW w:w="2223" w:type="dxa"/>
            <w:vAlign w:val="center"/>
          </w:tcPr>
          <w:p w14:paraId="635133E7" w14:textId="14CFA8CE" w:rsidR="00F91559" w:rsidRDefault="00F91559" w:rsidP="0059198F">
            <w:pPr>
              <w:jc w:val="center"/>
              <w:rPr>
                <w:sz w:val="21"/>
                <w:szCs w:val="21"/>
              </w:rPr>
            </w:pPr>
            <w:r>
              <w:rPr>
                <w:rFonts w:hint="eastAsia"/>
                <w:sz w:val="21"/>
                <w:szCs w:val="21"/>
              </w:rPr>
              <w:t>N</w:t>
            </w:r>
            <w:r>
              <w:rPr>
                <w:sz w:val="21"/>
                <w:szCs w:val="21"/>
              </w:rPr>
              <w:t>O_FPU</w:t>
            </w:r>
          </w:p>
        </w:tc>
        <w:tc>
          <w:tcPr>
            <w:tcW w:w="1463" w:type="dxa"/>
          </w:tcPr>
          <w:p w14:paraId="308F8543" w14:textId="1ACB8334" w:rsidR="00F91559" w:rsidRDefault="00F91559" w:rsidP="005F725A">
            <w:pPr>
              <w:jc w:val="center"/>
              <w:rPr>
                <w:sz w:val="21"/>
                <w:szCs w:val="21"/>
              </w:rPr>
            </w:pPr>
            <w:r>
              <w:rPr>
                <w:rFonts w:hint="eastAsia"/>
                <w:sz w:val="21"/>
                <w:szCs w:val="21"/>
              </w:rPr>
              <w:t>1</w:t>
            </w:r>
          </w:p>
        </w:tc>
        <w:tc>
          <w:tcPr>
            <w:tcW w:w="4818" w:type="dxa"/>
          </w:tcPr>
          <w:p w14:paraId="3D41007B" w14:textId="75FF9389" w:rsidR="00F91559" w:rsidRDefault="007A5B9D" w:rsidP="005F725A">
            <w:pPr>
              <w:jc w:val="center"/>
              <w:rPr>
                <w:sz w:val="21"/>
                <w:szCs w:val="21"/>
              </w:rPr>
            </w:pPr>
            <w:r>
              <w:rPr>
                <w:rFonts w:hint="eastAsia"/>
                <w:sz w:val="21"/>
                <w:szCs w:val="21"/>
              </w:rPr>
              <w:t>不包含浮点运算单元</w:t>
            </w:r>
            <w:r>
              <w:rPr>
                <w:rFonts w:hint="eastAsia"/>
                <w:sz w:val="21"/>
                <w:szCs w:val="21"/>
              </w:rPr>
              <w:t>(</w:t>
            </w:r>
            <w:r>
              <w:rPr>
                <w:sz w:val="21"/>
                <w:szCs w:val="21"/>
              </w:rPr>
              <w:t>FPU)</w:t>
            </w:r>
          </w:p>
        </w:tc>
      </w:tr>
      <w:tr w:rsidR="00F91559" w:rsidRPr="00734BC2" w14:paraId="758D1CCF" w14:textId="77777777" w:rsidTr="004B7744">
        <w:trPr>
          <w:jc w:val="center"/>
        </w:trPr>
        <w:tc>
          <w:tcPr>
            <w:tcW w:w="2223" w:type="dxa"/>
            <w:vAlign w:val="center"/>
          </w:tcPr>
          <w:p w14:paraId="3ECD5CF8" w14:textId="7E229897" w:rsidR="00F91559" w:rsidRDefault="00F91559" w:rsidP="0059198F">
            <w:pPr>
              <w:jc w:val="center"/>
              <w:rPr>
                <w:sz w:val="21"/>
                <w:szCs w:val="21"/>
              </w:rPr>
            </w:pPr>
            <w:r>
              <w:rPr>
                <w:rFonts w:hint="eastAsia"/>
                <w:sz w:val="21"/>
                <w:szCs w:val="21"/>
              </w:rPr>
              <w:t>M</w:t>
            </w:r>
            <w:r>
              <w:rPr>
                <w:sz w:val="21"/>
                <w:szCs w:val="21"/>
              </w:rPr>
              <w:t>PU_REGIONS</w:t>
            </w:r>
          </w:p>
        </w:tc>
        <w:tc>
          <w:tcPr>
            <w:tcW w:w="1463" w:type="dxa"/>
          </w:tcPr>
          <w:p w14:paraId="29DD8EB8" w14:textId="064B0016" w:rsidR="00F91559" w:rsidRDefault="00F91559" w:rsidP="005F725A">
            <w:pPr>
              <w:jc w:val="center"/>
              <w:rPr>
                <w:sz w:val="21"/>
                <w:szCs w:val="21"/>
              </w:rPr>
            </w:pPr>
            <w:r>
              <w:rPr>
                <w:rFonts w:hint="eastAsia"/>
                <w:sz w:val="21"/>
                <w:szCs w:val="21"/>
              </w:rPr>
              <w:t>1</w:t>
            </w:r>
            <w:r>
              <w:rPr>
                <w:sz w:val="21"/>
                <w:szCs w:val="21"/>
              </w:rPr>
              <w:t>2</w:t>
            </w:r>
          </w:p>
        </w:tc>
        <w:tc>
          <w:tcPr>
            <w:tcW w:w="4818" w:type="dxa"/>
          </w:tcPr>
          <w:p w14:paraId="67745927" w14:textId="0A6E08FA" w:rsidR="00F91559" w:rsidRDefault="007A5B9D" w:rsidP="005F725A">
            <w:pPr>
              <w:jc w:val="center"/>
              <w:rPr>
                <w:sz w:val="21"/>
                <w:szCs w:val="21"/>
              </w:rPr>
            </w:pPr>
            <w:r>
              <w:rPr>
                <w:rFonts w:hint="eastAsia"/>
                <w:sz w:val="21"/>
                <w:szCs w:val="21"/>
              </w:rPr>
              <w:t>包含</w:t>
            </w:r>
            <w:r>
              <w:rPr>
                <w:rFonts w:hint="eastAsia"/>
                <w:sz w:val="21"/>
                <w:szCs w:val="21"/>
              </w:rPr>
              <w:t>1</w:t>
            </w:r>
            <w:r>
              <w:rPr>
                <w:sz w:val="21"/>
                <w:szCs w:val="21"/>
              </w:rPr>
              <w:t>2</w:t>
            </w:r>
            <w:r>
              <w:rPr>
                <w:rFonts w:hint="eastAsia"/>
                <w:sz w:val="21"/>
                <w:szCs w:val="21"/>
              </w:rPr>
              <w:t>个</w:t>
            </w:r>
            <w:r w:rsidR="00801C56">
              <w:rPr>
                <w:rFonts w:hint="eastAsia"/>
                <w:sz w:val="21"/>
                <w:szCs w:val="21"/>
              </w:rPr>
              <w:t>内存管理单元</w:t>
            </w:r>
            <w:r w:rsidR="00801C56">
              <w:rPr>
                <w:rFonts w:hint="eastAsia"/>
                <w:sz w:val="21"/>
                <w:szCs w:val="21"/>
              </w:rPr>
              <w:t>(</w:t>
            </w:r>
            <w:r w:rsidR="00801C56">
              <w:rPr>
                <w:sz w:val="21"/>
                <w:szCs w:val="21"/>
              </w:rPr>
              <w:t xml:space="preserve">Memory Protection Unit, </w:t>
            </w:r>
            <w:r>
              <w:rPr>
                <w:rFonts w:hint="eastAsia"/>
                <w:sz w:val="21"/>
                <w:szCs w:val="21"/>
              </w:rPr>
              <w:t>MPU</w:t>
            </w:r>
            <w:r w:rsidR="00801C56">
              <w:rPr>
                <w:sz w:val="21"/>
                <w:szCs w:val="21"/>
              </w:rPr>
              <w:t>)</w:t>
            </w:r>
            <w:r>
              <w:rPr>
                <w:rFonts w:hint="eastAsia"/>
                <w:sz w:val="21"/>
                <w:szCs w:val="21"/>
              </w:rPr>
              <w:t>区域</w:t>
            </w:r>
          </w:p>
        </w:tc>
      </w:tr>
      <w:tr w:rsidR="00F91559" w:rsidRPr="00734BC2" w14:paraId="57B146EE" w14:textId="77777777" w:rsidTr="004B7744">
        <w:trPr>
          <w:jc w:val="center"/>
        </w:trPr>
        <w:tc>
          <w:tcPr>
            <w:tcW w:w="2223" w:type="dxa"/>
            <w:vAlign w:val="center"/>
          </w:tcPr>
          <w:p w14:paraId="5B2A188E" w14:textId="5D438B1A" w:rsidR="00F91559" w:rsidRDefault="00F91559" w:rsidP="0059198F">
            <w:pPr>
              <w:jc w:val="center"/>
              <w:rPr>
                <w:sz w:val="21"/>
                <w:szCs w:val="21"/>
              </w:rPr>
            </w:pPr>
            <w:r>
              <w:rPr>
                <w:rFonts w:hint="eastAsia"/>
                <w:sz w:val="21"/>
                <w:szCs w:val="21"/>
              </w:rPr>
              <w:t>B</w:t>
            </w:r>
            <w:r>
              <w:rPr>
                <w:sz w:val="21"/>
                <w:szCs w:val="21"/>
              </w:rPr>
              <w:t>REAK_POINTS</w:t>
            </w:r>
          </w:p>
        </w:tc>
        <w:tc>
          <w:tcPr>
            <w:tcW w:w="1463" w:type="dxa"/>
          </w:tcPr>
          <w:p w14:paraId="78FCEF13" w14:textId="033C3F1D" w:rsidR="00F91559" w:rsidRDefault="00F91559" w:rsidP="005F725A">
            <w:pPr>
              <w:jc w:val="center"/>
              <w:rPr>
                <w:sz w:val="21"/>
                <w:szCs w:val="21"/>
              </w:rPr>
            </w:pPr>
            <w:r>
              <w:rPr>
                <w:rFonts w:hint="eastAsia"/>
                <w:sz w:val="21"/>
                <w:szCs w:val="21"/>
              </w:rPr>
              <w:t>8</w:t>
            </w:r>
          </w:p>
        </w:tc>
        <w:tc>
          <w:tcPr>
            <w:tcW w:w="4818" w:type="dxa"/>
          </w:tcPr>
          <w:p w14:paraId="1A6CB6E6" w14:textId="3A9C43B7" w:rsidR="00F91559" w:rsidRDefault="00456434" w:rsidP="005F725A">
            <w:pPr>
              <w:jc w:val="center"/>
              <w:rPr>
                <w:sz w:val="21"/>
                <w:szCs w:val="21"/>
              </w:rPr>
            </w:pPr>
            <w:r>
              <w:rPr>
                <w:rFonts w:hint="eastAsia"/>
                <w:sz w:val="21"/>
                <w:szCs w:val="21"/>
              </w:rPr>
              <w:t>共</w:t>
            </w:r>
            <w:r>
              <w:rPr>
                <w:rFonts w:hint="eastAsia"/>
                <w:sz w:val="21"/>
                <w:szCs w:val="21"/>
              </w:rPr>
              <w:t>8</w:t>
            </w:r>
            <w:r>
              <w:rPr>
                <w:rFonts w:hint="eastAsia"/>
                <w:sz w:val="21"/>
                <w:szCs w:val="21"/>
              </w:rPr>
              <w:t>个断点数量</w:t>
            </w:r>
          </w:p>
        </w:tc>
      </w:tr>
      <w:tr w:rsidR="00F91559" w:rsidRPr="00734BC2" w14:paraId="3DC1253C" w14:textId="77777777" w:rsidTr="004B7744">
        <w:trPr>
          <w:jc w:val="center"/>
        </w:trPr>
        <w:tc>
          <w:tcPr>
            <w:tcW w:w="2223" w:type="dxa"/>
            <w:vAlign w:val="center"/>
          </w:tcPr>
          <w:p w14:paraId="138E40CE" w14:textId="299D1E38" w:rsidR="00F91559" w:rsidRDefault="00F91559" w:rsidP="0059198F">
            <w:pPr>
              <w:jc w:val="center"/>
              <w:rPr>
                <w:sz w:val="21"/>
                <w:szCs w:val="21"/>
              </w:rPr>
            </w:pPr>
            <w:r>
              <w:rPr>
                <w:rFonts w:hint="eastAsia"/>
                <w:sz w:val="21"/>
                <w:szCs w:val="21"/>
              </w:rPr>
              <w:t>W</w:t>
            </w:r>
            <w:r>
              <w:rPr>
                <w:sz w:val="21"/>
                <w:szCs w:val="21"/>
              </w:rPr>
              <w:t>ATCH_POINTS</w:t>
            </w:r>
          </w:p>
        </w:tc>
        <w:tc>
          <w:tcPr>
            <w:tcW w:w="1463" w:type="dxa"/>
          </w:tcPr>
          <w:p w14:paraId="5358D6BB" w14:textId="0B9D17F9" w:rsidR="00F91559" w:rsidRDefault="00F91559" w:rsidP="005F725A">
            <w:pPr>
              <w:jc w:val="center"/>
              <w:rPr>
                <w:sz w:val="21"/>
                <w:szCs w:val="21"/>
              </w:rPr>
            </w:pPr>
            <w:r>
              <w:rPr>
                <w:rFonts w:hint="eastAsia"/>
                <w:sz w:val="21"/>
                <w:szCs w:val="21"/>
              </w:rPr>
              <w:t>8</w:t>
            </w:r>
          </w:p>
        </w:tc>
        <w:tc>
          <w:tcPr>
            <w:tcW w:w="4818" w:type="dxa"/>
          </w:tcPr>
          <w:p w14:paraId="1232B11B" w14:textId="47344E84" w:rsidR="00F91559" w:rsidRDefault="00456434" w:rsidP="005F725A">
            <w:pPr>
              <w:jc w:val="center"/>
              <w:rPr>
                <w:sz w:val="21"/>
                <w:szCs w:val="21"/>
              </w:rPr>
            </w:pPr>
            <w:r>
              <w:rPr>
                <w:rFonts w:hint="eastAsia"/>
                <w:sz w:val="21"/>
                <w:szCs w:val="21"/>
              </w:rPr>
              <w:t>共</w:t>
            </w:r>
            <w:r>
              <w:rPr>
                <w:rFonts w:hint="eastAsia"/>
                <w:sz w:val="21"/>
                <w:szCs w:val="21"/>
              </w:rPr>
              <w:t>8</w:t>
            </w:r>
            <w:r>
              <w:rPr>
                <w:rFonts w:hint="eastAsia"/>
                <w:sz w:val="21"/>
                <w:szCs w:val="21"/>
              </w:rPr>
              <w:t>个监视点数量</w:t>
            </w:r>
          </w:p>
        </w:tc>
      </w:tr>
      <w:tr w:rsidR="00F91559" w:rsidRPr="00734BC2" w14:paraId="1F838BF3" w14:textId="77777777" w:rsidTr="004B7744">
        <w:trPr>
          <w:jc w:val="center"/>
        </w:trPr>
        <w:tc>
          <w:tcPr>
            <w:tcW w:w="2223" w:type="dxa"/>
            <w:vAlign w:val="center"/>
          </w:tcPr>
          <w:p w14:paraId="2224A0ED" w14:textId="646B519F" w:rsidR="00F91559" w:rsidRDefault="00F91559" w:rsidP="0059198F">
            <w:pPr>
              <w:jc w:val="center"/>
              <w:rPr>
                <w:sz w:val="21"/>
                <w:szCs w:val="21"/>
              </w:rPr>
            </w:pPr>
            <w:r>
              <w:rPr>
                <w:rFonts w:hint="eastAsia"/>
                <w:sz w:val="21"/>
                <w:szCs w:val="21"/>
              </w:rPr>
              <w:t>P</w:t>
            </w:r>
            <w:r>
              <w:rPr>
                <w:sz w:val="21"/>
                <w:szCs w:val="21"/>
              </w:rPr>
              <w:t>ERPH_REV_AND</w:t>
            </w:r>
          </w:p>
        </w:tc>
        <w:tc>
          <w:tcPr>
            <w:tcW w:w="1463" w:type="dxa"/>
          </w:tcPr>
          <w:p w14:paraId="723E5EC4" w14:textId="43645C0E" w:rsidR="00F91559" w:rsidRDefault="00F91559" w:rsidP="005F725A">
            <w:pPr>
              <w:jc w:val="center"/>
              <w:rPr>
                <w:sz w:val="21"/>
                <w:szCs w:val="21"/>
              </w:rPr>
            </w:pPr>
            <w:r>
              <w:rPr>
                <w:rFonts w:hint="eastAsia"/>
                <w:sz w:val="21"/>
                <w:szCs w:val="21"/>
              </w:rPr>
              <w:t>4</w:t>
            </w:r>
            <w:r>
              <w:rPr>
                <w:sz w:val="21"/>
                <w:szCs w:val="21"/>
              </w:rPr>
              <w:t>’h0</w:t>
            </w:r>
          </w:p>
        </w:tc>
        <w:tc>
          <w:tcPr>
            <w:tcW w:w="4818" w:type="dxa"/>
          </w:tcPr>
          <w:p w14:paraId="5DC667A8" w14:textId="69E361CF" w:rsidR="00F91559" w:rsidRDefault="00777140" w:rsidP="005F725A">
            <w:pPr>
              <w:jc w:val="center"/>
              <w:rPr>
                <w:sz w:val="21"/>
                <w:szCs w:val="21"/>
              </w:rPr>
            </w:pPr>
            <w:r w:rsidRPr="00777140">
              <w:rPr>
                <w:rFonts w:hint="eastAsia"/>
                <w:sz w:val="21"/>
                <w:szCs w:val="21"/>
              </w:rPr>
              <w:t>ECO</w:t>
            </w:r>
            <w:r w:rsidRPr="00777140">
              <w:rPr>
                <w:rFonts w:hint="eastAsia"/>
                <w:sz w:val="21"/>
                <w:szCs w:val="21"/>
              </w:rPr>
              <w:t>修复</w:t>
            </w:r>
            <w:r>
              <w:rPr>
                <w:rFonts w:hint="eastAsia"/>
                <w:sz w:val="21"/>
                <w:szCs w:val="21"/>
              </w:rPr>
              <w:t>版本号</w:t>
            </w:r>
          </w:p>
        </w:tc>
      </w:tr>
      <w:tr w:rsidR="00F91559" w:rsidRPr="00734BC2" w14:paraId="07CCE8DF" w14:textId="77777777" w:rsidTr="004B7744">
        <w:trPr>
          <w:jc w:val="center"/>
        </w:trPr>
        <w:tc>
          <w:tcPr>
            <w:tcW w:w="2223" w:type="dxa"/>
            <w:tcBorders>
              <w:bottom w:val="single" w:sz="12" w:space="0" w:color="auto"/>
            </w:tcBorders>
            <w:vAlign w:val="center"/>
          </w:tcPr>
          <w:p w14:paraId="4899FE7D" w14:textId="63C6A6CF" w:rsidR="00F91559" w:rsidRDefault="00F91559" w:rsidP="0059198F">
            <w:pPr>
              <w:jc w:val="center"/>
              <w:rPr>
                <w:sz w:val="21"/>
                <w:szCs w:val="21"/>
              </w:rPr>
            </w:pPr>
            <w:r>
              <w:rPr>
                <w:rFonts w:hint="eastAsia"/>
                <w:sz w:val="21"/>
                <w:szCs w:val="21"/>
              </w:rPr>
              <w:t>N</w:t>
            </w:r>
            <w:r>
              <w:rPr>
                <w:sz w:val="21"/>
                <w:szCs w:val="21"/>
              </w:rPr>
              <w:t>O_SLAVE</w:t>
            </w:r>
          </w:p>
        </w:tc>
        <w:tc>
          <w:tcPr>
            <w:tcW w:w="1463" w:type="dxa"/>
            <w:tcBorders>
              <w:bottom w:val="single" w:sz="12" w:space="0" w:color="auto"/>
            </w:tcBorders>
          </w:tcPr>
          <w:p w14:paraId="56C4CBAA" w14:textId="56FA319C" w:rsidR="00F91559" w:rsidRDefault="00F91559" w:rsidP="005F725A">
            <w:pPr>
              <w:jc w:val="center"/>
              <w:rPr>
                <w:sz w:val="21"/>
                <w:szCs w:val="21"/>
              </w:rPr>
            </w:pPr>
            <w:r>
              <w:rPr>
                <w:rFonts w:hint="eastAsia"/>
                <w:sz w:val="21"/>
                <w:szCs w:val="21"/>
              </w:rPr>
              <w:t>1</w:t>
            </w:r>
          </w:p>
        </w:tc>
        <w:tc>
          <w:tcPr>
            <w:tcW w:w="4818" w:type="dxa"/>
            <w:tcBorders>
              <w:bottom w:val="single" w:sz="12" w:space="0" w:color="auto"/>
            </w:tcBorders>
          </w:tcPr>
          <w:p w14:paraId="56C612D2" w14:textId="1586D479" w:rsidR="00F91559" w:rsidRDefault="003E3FE0" w:rsidP="005F725A">
            <w:pPr>
              <w:jc w:val="center"/>
              <w:rPr>
                <w:sz w:val="21"/>
                <w:szCs w:val="21"/>
              </w:rPr>
            </w:pPr>
            <w:r>
              <w:rPr>
                <w:rFonts w:hint="eastAsia"/>
                <w:sz w:val="21"/>
                <w:szCs w:val="21"/>
              </w:rPr>
              <w:t>不包含</w:t>
            </w:r>
            <w:r>
              <w:rPr>
                <w:rFonts w:hint="eastAsia"/>
                <w:sz w:val="21"/>
                <w:szCs w:val="21"/>
              </w:rPr>
              <w:t>AXI</w:t>
            </w:r>
            <w:r>
              <w:rPr>
                <w:sz w:val="21"/>
                <w:szCs w:val="21"/>
              </w:rPr>
              <w:t xml:space="preserve"> </w:t>
            </w:r>
            <w:r>
              <w:rPr>
                <w:rFonts w:hint="eastAsia"/>
                <w:sz w:val="21"/>
                <w:szCs w:val="21"/>
              </w:rPr>
              <w:t>Slave</w:t>
            </w:r>
            <w:r>
              <w:rPr>
                <w:rFonts w:hint="eastAsia"/>
                <w:sz w:val="21"/>
                <w:szCs w:val="21"/>
              </w:rPr>
              <w:t>端口</w:t>
            </w:r>
          </w:p>
        </w:tc>
      </w:tr>
    </w:tbl>
    <w:p w14:paraId="7D7B2791" w14:textId="77777777" w:rsidR="00840BC9" w:rsidRDefault="00840BC9" w:rsidP="00840BC9">
      <w:pPr>
        <w:ind w:firstLineChars="200" w:firstLine="480"/>
      </w:pPr>
    </w:p>
    <w:p w14:paraId="536A1486" w14:textId="7508D07E" w:rsidR="008D1DC9" w:rsidRDefault="00CD2A8E" w:rsidP="008D1DC9">
      <w:pPr>
        <w:ind w:firstLineChars="200" w:firstLine="480"/>
      </w:pPr>
      <w:r>
        <w:rPr>
          <w:rFonts w:hint="eastAsia"/>
        </w:rPr>
        <w:t>TCM</w:t>
      </w:r>
      <w:r>
        <w:rPr>
          <w:rFonts w:hint="eastAsia"/>
        </w:rPr>
        <w:t>内存是</w:t>
      </w:r>
      <w:r>
        <w:rPr>
          <w:rFonts w:hint="eastAsia"/>
        </w:rPr>
        <w:t>ARM</w:t>
      </w:r>
      <w:r>
        <w:rPr>
          <w:rFonts w:hint="eastAsia"/>
        </w:rPr>
        <w:t>独有技术，虽然可以带来性能的提升，但对流水线加固设计并不具有通用性，因此未启用</w:t>
      </w:r>
      <w:r>
        <w:rPr>
          <w:rFonts w:hint="eastAsia"/>
        </w:rPr>
        <w:t>ATCM</w:t>
      </w:r>
      <w:r>
        <w:rPr>
          <w:rFonts w:hint="eastAsia"/>
        </w:rPr>
        <w:t>、</w:t>
      </w:r>
      <w:r>
        <w:rPr>
          <w:rFonts w:hint="eastAsia"/>
        </w:rPr>
        <w:t>B</w:t>
      </w:r>
      <w:r>
        <w:t>0</w:t>
      </w:r>
      <w:r>
        <w:rPr>
          <w:rFonts w:hint="eastAsia"/>
        </w:rPr>
        <w:t>TCM</w:t>
      </w:r>
      <w:r>
        <w:rPr>
          <w:rFonts w:hint="eastAsia"/>
        </w:rPr>
        <w:t>、</w:t>
      </w:r>
      <w:r>
        <w:rPr>
          <w:rFonts w:hint="eastAsia"/>
        </w:rPr>
        <w:t>B</w:t>
      </w:r>
      <w:r>
        <w:t>1</w:t>
      </w:r>
      <w:r>
        <w:rPr>
          <w:rFonts w:hint="eastAsia"/>
        </w:rPr>
        <w:t>TCM</w:t>
      </w:r>
      <w:r>
        <w:rPr>
          <w:rFonts w:hint="eastAsia"/>
        </w:rPr>
        <w:t>等组件。</w:t>
      </w:r>
      <w:r>
        <w:rPr>
          <w:rFonts w:hint="eastAsia"/>
        </w:rPr>
        <w:t>AXI</w:t>
      </w:r>
      <w:r>
        <w:t xml:space="preserve"> </w:t>
      </w:r>
      <w:r>
        <w:rPr>
          <w:rFonts w:hint="eastAsia"/>
        </w:rPr>
        <w:t>Slave</w:t>
      </w:r>
      <w:r>
        <w:rPr>
          <w:rFonts w:hint="eastAsia"/>
        </w:rPr>
        <w:t>端口是用于和直接内存访问设备</w:t>
      </w:r>
      <w:r>
        <w:rPr>
          <w:rFonts w:hint="eastAsia"/>
        </w:rPr>
        <w:t>(</w:t>
      </w:r>
      <w:r w:rsidRPr="00CD2A8E">
        <w:t>Direct Memory Access</w:t>
      </w:r>
      <w:r>
        <w:t xml:space="preserve">, </w:t>
      </w:r>
      <w:r>
        <w:rPr>
          <w:rFonts w:hint="eastAsia"/>
        </w:rPr>
        <w:t>DMA</w:t>
      </w:r>
      <w:r>
        <w:t>)</w:t>
      </w:r>
      <w:r w:rsidR="00064CA7">
        <w:rPr>
          <w:rFonts w:hint="eastAsia"/>
        </w:rPr>
        <w:t>之间</w:t>
      </w:r>
      <w:r>
        <w:rPr>
          <w:rFonts w:hint="eastAsia"/>
        </w:rPr>
        <w:t>的通信，因此也未启用。在</w:t>
      </w:r>
      <w:r>
        <w:rPr>
          <w:rFonts w:hint="eastAsia"/>
        </w:rPr>
        <w:t>MPU</w:t>
      </w:r>
      <w:r>
        <w:rPr>
          <w:rFonts w:hint="eastAsia"/>
        </w:rPr>
        <w:t>设置上共启用了</w:t>
      </w:r>
      <w:r>
        <w:rPr>
          <w:rFonts w:hint="eastAsia"/>
        </w:rPr>
        <w:t>1</w:t>
      </w:r>
      <w:r>
        <w:t>2</w:t>
      </w:r>
      <w:r>
        <w:rPr>
          <w:rFonts w:hint="eastAsia"/>
        </w:rPr>
        <w:t>个内存管理单元区域，可以对不同的区域设置不同的</w:t>
      </w:r>
      <w:r w:rsidR="00EF3D59">
        <w:rPr>
          <w:rFonts w:hint="eastAsia"/>
        </w:rPr>
        <w:t>访问特性</w:t>
      </w:r>
      <w:r w:rsidR="00EF3D59">
        <w:rPr>
          <w:rFonts w:hint="eastAsia"/>
        </w:rPr>
        <w:t>(</w:t>
      </w:r>
      <w:r w:rsidR="00EF3D59">
        <w:rPr>
          <w:rFonts w:hint="eastAsia"/>
        </w:rPr>
        <w:t>包括是否支持特权访问等</w:t>
      </w:r>
      <w:r w:rsidR="00EF3D59">
        <w:t>)</w:t>
      </w:r>
      <w:r w:rsidR="00EF3D59">
        <w:rPr>
          <w:rFonts w:hint="eastAsia"/>
        </w:rPr>
        <w:t>和内存属性</w:t>
      </w:r>
      <w:r w:rsidR="00EF3D59">
        <w:rPr>
          <w:rFonts w:hint="eastAsia"/>
        </w:rPr>
        <w:t>(</w:t>
      </w:r>
      <w:r w:rsidR="00EF3D59">
        <w:rPr>
          <w:rFonts w:hint="eastAsia"/>
        </w:rPr>
        <w:t>如可缓存等</w:t>
      </w:r>
      <w:r w:rsidR="00EF3D59">
        <w:t>)</w:t>
      </w:r>
      <w:r w:rsidR="00EF3D59">
        <w:rPr>
          <w:rFonts w:hint="eastAsia"/>
        </w:rPr>
        <w:t>，以此来对内存进行保护。</w:t>
      </w:r>
    </w:p>
    <w:p w14:paraId="19BF6F38" w14:textId="77777777" w:rsidR="005428F2" w:rsidRDefault="005428F2" w:rsidP="005428F2">
      <w:pPr>
        <w:ind w:firstLineChars="200" w:firstLine="480"/>
      </w:pPr>
      <w:r w:rsidRPr="00D658AD">
        <w:rPr>
          <w:rFonts w:hint="eastAsia"/>
        </w:rPr>
        <w:t>Cortex-R4</w:t>
      </w:r>
      <w:r w:rsidRPr="00D658AD">
        <w:rPr>
          <w:rFonts w:hint="eastAsia"/>
        </w:rPr>
        <w:t>处理器采用了哈佛结构，即指令存储器和数据存储器是相互分开独立的</w:t>
      </w:r>
      <w:r>
        <w:rPr>
          <w:rFonts w:hint="eastAsia"/>
        </w:rPr>
        <w:t>，因此最小系统</w:t>
      </w:r>
      <w:r>
        <w:rPr>
          <w:rFonts w:hint="eastAsia"/>
        </w:rPr>
        <w:t>S</w:t>
      </w:r>
      <w:r>
        <w:t>oC</w:t>
      </w:r>
      <w:r>
        <w:rPr>
          <w:rFonts w:hint="eastAsia"/>
        </w:rPr>
        <w:t>需要两个片上存储器，</w:t>
      </w:r>
      <w:r>
        <w:rPr>
          <w:rFonts w:hint="eastAsia"/>
        </w:rPr>
        <w:t>ROM</w:t>
      </w:r>
      <w:r>
        <w:rPr>
          <w:rFonts w:hint="eastAsia"/>
        </w:rPr>
        <w:t>用于存储指令代码，</w:t>
      </w:r>
      <w:r>
        <w:rPr>
          <w:rFonts w:hint="eastAsia"/>
        </w:rPr>
        <w:t>RAM</w:t>
      </w:r>
      <w:r>
        <w:rPr>
          <w:rFonts w:hint="eastAsia"/>
        </w:rPr>
        <w:t>用于存储数据。</w:t>
      </w:r>
    </w:p>
    <w:p w14:paraId="588C6FE1" w14:textId="3D2A8D3E" w:rsidR="003A41DE" w:rsidRDefault="00EE68EF" w:rsidP="003A41DE">
      <w:pPr>
        <w:ind w:firstLineChars="200" w:firstLine="480"/>
      </w:pPr>
      <w:r>
        <w:rPr>
          <w:rFonts w:hint="eastAsia"/>
        </w:rPr>
        <w:t>CRG</w:t>
      </w:r>
      <w:r>
        <w:t>(Clock Reset Generator</w:t>
      </w:r>
      <w:r>
        <w:rPr>
          <w:rFonts w:hint="eastAsia"/>
        </w:rPr>
        <w:t>,</w:t>
      </w:r>
      <w:r>
        <w:t xml:space="preserve"> </w:t>
      </w:r>
      <w:r>
        <w:rPr>
          <w:rFonts w:hint="eastAsia"/>
        </w:rPr>
        <w:t>时钟复位产生模块</w:t>
      </w:r>
      <w:r>
        <w:t>)</w:t>
      </w:r>
      <w:r>
        <w:rPr>
          <w:rFonts w:hint="eastAsia"/>
        </w:rPr>
        <w:t>是</w:t>
      </w:r>
      <w:r>
        <w:rPr>
          <w:rFonts w:hint="eastAsia"/>
        </w:rPr>
        <w:t>S</w:t>
      </w:r>
      <w:r>
        <w:t>oC</w:t>
      </w:r>
      <w:r>
        <w:rPr>
          <w:rFonts w:hint="eastAsia"/>
        </w:rPr>
        <w:t>设计中的关键部分</w:t>
      </w:r>
      <w:r w:rsidR="00FB2802">
        <w:rPr>
          <w:rFonts w:hint="eastAsia"/>
        </w:rPr>
        <w:t>，负责整个芯片的时钟和复位的产生，在常见的单片机</w:t>
      </w:r>
      <w:r w:rsidR="00FB2802">
        <w:rPr>
          <w:rFonts w:hint="eastAsia"/>
        </w:rPr>
        <w:t>(</w:t>
      </w:r>
      <w:r w:rsidR="00FB2802">
        <w:t>Microcontroller Unit, MCU)</w:t>
      </w:r>
      <w:r w:rsidR="00FB2802">
        <w:rPr>
          <w:rFonts w:hint="eastAsia"/>
        </w:rPr>
        <w:t>芯片设计中也是关键的组件。通常</w:t>
      </w:r>
      <w:r w:rsidR="00FB2802">
        <w:rPr>
          <w:rFonts w:hint="eastAsia"/>
        </w:rPr>
        <w:t>CRG</w:t>
      </w:r>
      <w:r w:rsidR="00FB2802">
        <w:rPr>
          <w:rFonts w:hint="eastAsia"/>
        </w:rPr>
        <w:t>模块在时钟方面会进行时钟门控</w:t>
      </w:r>
      <w:r w:rsidR="007938B7">
        <w:rPr>
          <w:rFonts w:hint="eastAsia"/>
        </w:rPr>
        <w:t>、</w:t>
      </w:r>
      <w:r w:rsidR="00FB2802">
        <w:rPr>
          <w:rFonts w:hint="eastAsia"/>
        </w:rPr>
        <w:t>时钟分频和时钟切换等工作，在复位方面会进行同步释放</w:t>
      </w:r>
      <w:r w:rsidR="00CF623B">
        <w:rPr>
          <w:rFonts w:hint="eastAsia"/>
        </w:rPr>
        <w:t>、</w:t>
      </w:r>
      <w:r w:rsidR="00FB2802">
        <w:rPr>
          <w:rFonts w:hint="eastAsia"/>
        </w:rPr>
        <w:t>复位控制等工作。将芯片重要的时</w:t>
      </w:r>
      <w:r w:rsidR="00FB2802">
        <w:rPr>
          <w:rFonts w:hint="eastAsia"/>
        </w:rPr>
        <w:lastRenderedPageBreak/>
        <w:t>钟和复位</w:t>
      </w:r>
      <w:r w:rsidR="00194052">
        <w:rPr>
          <w:rFonts w:hint="eastAsia"/>
        </w:rPr>
        <w:t>控制</w:t>
      </w:r>
      <w:r w:rsidR="00FB2802">
        <w:rPr>
          <w:rFonts w:hint="eastAsia"/>
        </w:rPr>
        <w:t>放在一个模块有利于时序</w:t>
      </w:r>
      <w:r w:rsidR="00FF53E4">
        <w:rPr>
          <w:rFonts w:hint="eastAsia"/>
        </w:rPr>
        <w:t>的调整</w:t>
      </w:r>
      <w:r w:rsidR="00FB2802">
        <w:rPr>
          <w:rFonts w:hint="eastAsia"/>
        </w:rPr>
        <w:t>和后端流程的进行，</w:t>
      </w:r>
      <w:r w:rsidR="006E776F">
        <w:rPr>
          <w:rFonts w:hint="eastAsia"/>
        </w:rPr>
        <w:t>同时</w:t>
      </w:r>
      <w:r w:rsidR="006E776F">
        <w:rPr>
          <w:rFonts w:hint="eastAsia"/>
        </w:rPr>
        <w:t>MCU</w:t>
      </w:r>
      <w:r w:rsidR="006E776F">
        <w:rPr>
          <w:rFonts w:hint="eastAsia"/>
        </w:rPr>
        <w:t>芯片对低功耗有较高要求，</w:t>
      </w:r>
      <w:r w:rsidR="006E776F">
        <w:rPr>
          <w:rFonts w:hint="eastAsia"/>
        </w:rPr>
        <w:t>CRG</w:t>
      </w:r>
      <w:r w:rsidR="006E776F">
        <w:rPr>
          <w:rFonts w:hint="eastAsia"/>
        </w:rPr>
        <w:t>模块可以对时钟进行关断，降低功耗，可以利用工艺库中的</w:t>
      </w:r>
      <w:r w:rsidR="006E776F">
        <w:rPr>
          <w:rFonts w:hint="eastAsia"/>
        </w:rPr>
        <w:t>I</w:t>
      </w:r>
      <w:r w:rsidR="006E776F">
        <w:t>CG</w:t>
      </w:r>
      <w:r w:rsidR="006E776F">
        <w:rPr>
          <w:rFonts w:hint="eastAsia"/>
        </w:rPr>
        <w:t>(</w:t>
      </w:r>
      <w:r w:rsidR="006E776F">
        <w:t xml:space="preserve">Integrated Clock Gating, </w:t>
      </w:r>
      <w:r w:rsidR="006E776F">
        <w:rPr>
          <w:rFonts w:hint="eastAsia"/>
        </w:rPr>
        <w:t>集成时钟门控</w:t>
      </w:r>
      <w:r w:rsidR="006E776F">
        <w:t>)</w:t>
      </w:r>
      <w:r w:rsidR="006E776F">
        <w:rPr>
          <w:rFonts w:hint="eastAsia"/>
        </w:rPr>
        <w:t>模块进行时钟门控，避免手动写的</w:t>
      </w:r>
      <w:r w:rsidR="006E776F">
        <w:rPr>
          <w:rFonts w:hint="eastAsia"/>
        </w:rPr>
        <w:t>HDL</w:t>
      </w:r>
      <w:r w:rsidR="006E776F">
        <w:rPr>
          <w:rFonts w:hint="eastAsia"/>
        </w:rPr>
        <w:t>代码产生毛刺</w:t>
      </w:r>
      <w:r w:rsidR="00194347">
        <w:rPr>
          <w:rFonts w:hint="eastAsia"/>
        </w:rPr>
        <w:t>(</w:t>
      </w:r>
      <w:r w:rsidR="00194347">
        <w:t>glitch)</w:t>
      </w:r>
      <w:r w:rsidR="006E776F">
        <w:rPr>
          <w:rFonts w:hint="eastAsia"/>
        </w:rPr>
        <w:t>等问题。</w:t>
      </w:r>
      <w:r w:rsidR="00442FE1">
        <w:rPr>
          <w:rFonts w:hint="eastAsia"/>
        </w:rPr>
        <w:t>最小系统</w:t>
      </w:r>
      <w:r w:rsidR="00442FE1">
        <w:rPr>
          <w:rFonts w:hint="eastAsia"/>
        </w:rPr>
        <w:t>S</w:t>
      </w:r>
      <w:r w:rsidR="00442FE1">
        <w:t>oC</w:t>
      </w:r>
      <w:r w:rsidR="00442FE1">
        <w:rPr>
          <w:rFonts w:hint="eastAsia"/>
        </w:rPr>
        <w:t>中的</w:t>
      </w:r>
      <w:r w:rsidR="00442FE1">
        <w:rPr>
          <w:rFonts w:hint="eastAsia"/>
        </w:rPr>
        <w:t>CRG</w:t>
      </w:r>
      <w:r w:rsidR="00442FE1">
        <w:rPr>
          <w:rFonts w:hint="eastAsia"/>
        </w:rPr>
        <w:t>模块只包含时钟门控和复位同步释放功能。</w:t>
      </w:r>
    </w:p>
    <w:p w14:paraId="14E4DFE6" w14:textId="68EB6937" w:rsidR="00442FE1" w:rsidRDefault="0038429E" w:rsidP="003A41DE">
      <w:pPr>
        <w:ind w:firstLineChars="200" w:firstLine="480"/>
      </w:pPr>
      <w:r>
        <w:rPr>
          <w:rFonts w:hint="eastAsia"/>
        </w:rPr>
        <w:t>Cortex</w:t>
      </w:r>
      <w:r>
        <w:t>-</w:t>
      </w:r>
      <w:r>
        <w:rPr>
          <w:rFonts w:hint="eastAsia"/>
        </w:rPr>
        <w:t>R</w:t>
      </w:r>
      <w:r>
        <w:t>4</w:t>
      </w:r>
      <w:r>
        <w:rPr>
          <w:rFonts w:hint="eastAsia"/>
        </w:rPr>
        <w:t>使用的是</w:t>
      </w:r>
      <w:r>
        <w:rPr>
          <w:rFonts w:hint="eastAsia"/>
        </w:rPr>
        <w:t>AXI</w:t>
      </w:r>
      <w:r>
        <w:t xml:space="preserve">-3(Advanced </w:t>
      </w:r>
      <w:proofErr w:type="spellStart"/>
      <w:r w:rsidRPr="0038429E">
        <w:t>eXtensible</w:t>
      </w:r>
      <w:proofErr w:type="spellEnd"/>
      <w:r w:rsidRPr="0038429E">
        <w:t xml:space="preserve"> Interface</w:t>
      </w:r>
      <w:r>
        <w:t>)</w:t>
      </w:r>
      <w:r w:rsidR="002D0D59">
        <w:t>64</w:t>
      </w:r>
      <w:r w:rsidR="002D0D59">
        <w:rPr>
          <w:rFonts w:hint="eastAsia"/>
        </w:rPr>
        <w:t>位</w:t>
      </w:r>
      <w:r>
        <w:rPr>
          <w:rFonts w:hint="eastAsia"/>
        </w:rPr>
        <w:t>高速总线</w:t>
      </w:r>
      <w:r w:rsidR="002D0D59">
        <w:rPr>
          <w:rFonts w:hint="eastAsia"/>
        </w:rPr>
        <w:t>，主机和从机间通过总线进行通信。</w:t>
      </w:r>
      <w:r w:rsidR="000C2D2E">
        <w:rPr>
          <w:rFonts w:hint="eastAsia"/>
        </w:rPr>
        <w:t>通常各主机和从机间会有总线互联矩阵</w:t>
      </w:r>
      <w:r w:rsidR="003C3B3A">
        <w:rPr>
          <w:rFonts w:hint="eastAsia"/>
        </w:rPr>
        <w:t>(</w:t>
      </w:r>
      <w:r w:rsidR="003C3B3A">
        <w:t>Bus Matrix)</w:t>
      </w:r>
      <w:r w:rsidR="000C2D2E">
        <w:rPr>
          <w:rFonts w:hint="eastAsia"/>
        </w:rPr>
        <w:t>，主要</w:t>
      </w:r>
      <w:r w:rsidR="003C3B3A">
        <w:rPr>
          <w:rFonts w:hint="eastAsia"/>
        </w:rPr>
        <w:t>负责</w:t>
      </w:r>
      <w:r w:rsidR="000C2D2E">
        <w:rPr>
          <w:rFonts w:hint="eastAsia"/>
        </w:rPr>
        <w:t>主机仲裁、从机地址译码等</w:t>
      </w:r>
      <w:r w:rsidR="003C3B3A">
        <w:rPr>
          <w:rFonts w:hint="eastAsia"/>
        </w:rPr>
        <w:t>。</w:t>
      </w:r>
      <w:r w:rsidR="002D0D59">
        <w:rPr>
          <w:rFonts w:hint="eastAsia"/>
        </w:rPr>
        <w:t>最小系统</w:t>
      </w:r>
      <w:r w:rsidR="002D0D59">
        <w:rPr>
          <w:rFonts w:hint="eastAsia"/>
        </w:rPr>
        <w:t>S</w:t>
      </w:r>
      <w:r w:rsidR="002D0D59">
        <w:t>o</w:t>
      </w:r>
      <w:r w:rsidR="002D0D59">
        <w:rPr>
          <w:rFonts w:hint="eastAsia"/>
        </w:rPr>
        <w:t>C</w:t>
      </w:r>
      <w:r w:rsidR="002D0D59">
        <w:rPr>
          <w:rFonts w:hint="eastAsia"/>
        </w:rPr>
        <w:t>未包含其他主机设备，因此</w:t>
      </w:r>
      <w:r w:rsidR="003C3B3A">
        <w:rPr>
          <w:rFonts w:hint="eastAsia"/>
        </w:rPr>
        <w:t>只包含地址译码、状态机控制等内容</w:t>
      </w:r>
      <w:r w:rsidR="002D0D59">
        <w:rPr>
          <w:rFonts w:hint="eastAsia"/>
        </w:rPr>
        <w:t>。常见的低速外设</w:t>
      </w:r>
      <w:r w:rsidR="00AB4169">
        <w:rPr>
          <w:rFonts w:hint="eastAsia"/>
        </w:rPr>
        <w:t>一般挂在</w:t>
      </w:r>
      <w:r w:rsidR="00AB4169">
        <w:rPr>
          <w:rFonts w:hint="eastAsia"/>
        </w:rPr>
        <w:t>APB</w:t>
      </w:r>
      <w:r w:rsidR="00AB4169">
        <w:t>(</w:t>
      </w:r>
      <w:r w:rsidR="003C3B3A" w:rsidRPr="003C3B3A">
        <w:t>Advanced Peripheral Bus</w:t>
      </w:r>
      <w:r w:rsidR="00AB4169">
        <w:t>)</w:t>
      </w:r>
      <w:r w:rsidR="00B97972">
        <w:t>32</w:t>
      </w:r>
      <w:r w:rsidR="00B97972">
        <w:rPr>
          <w:rFonts w:hint="eastAsia"/>
        </w:rPr>
        <w:t>位</w:t>
      </w:r>
      <w:r w:rsidR="00AB4169">
        <w:rPr>
          <w:rFonts w:hint="eastAsia"/>
        </w:rPr>
        <w:t>总线上，在和</w:t>
      </w:r>
      <w:r w:rsidR="00AB4169">
        <w:rPr>
          <w:rFonts w:hint="eastAsia"/>
        </w:rPr>
        <w:t>AXI</w:t>
      </w:r>
      <w:r w:rsidR="00AB4169">
        <w:rPr>
          <w:rFonts w:hint="eastAsia"/>
        </w:rPr>
        <w:t>总线</w:t>
      </w:r>
      <w:proofErr w:type="gramStart"/>
      <w:r w:rsidR="00AB4169">
        <w:rPr>
          <w:rFonts w:hint="eastAsia"/>
        </w:rPr>
        <w:t>交互时</w:t>
      </w:r>
      <w:proofErr w:type="gramEnd"/>
      <w:r w:rsidR="00AB4169">
        <w:rPr>
          <w:rFonts w:hint="eastAsia"/>
        </w:rPr>
        <w:t>需要</w:t>
      </w:r>
      <w:r w:rsidR="00AB4169">
        <w:rPr>
          <w:rFonts w:hint="eastAsia"/>
        </w:rPr>
        <w:t>AXI</w:t>
      </w:r>
      <w:r w:rsidR="00AB4169">
        <w:t>-</w:t>
      </w:r>
      <w:r w:rsidR="00AB4169">
        <w:rPr>
          <w:rFonts w:hint="eastAsia"/>
        </w:rPr>
        <w:t>APB</w:t>
      </w:r>
      <w:r w:rsidR="00AB4169">
        <w:rPr>
          <w:rFonts w:hint="eastAsia"/>
        </w:rPr>
        <w:t>的总线桥</w:t>
      </w:r>
      <w:r w:rsidR="00B97972">
        <w:rPr>
          <w:rFonts w:hint="eastAsia"/>
        </w:rPr>
        <w:t>。</w:t>
      </w:r>
    </w:p>
    <w:p w14:paraId="1AE46713" w14:textId="7ED59D82" w:rsidR="007D7562" w:rsidRDefault="007D7562" w:rsidP="003A41DE">
      <w:pPr>
        <w:ind w:firstLineChars="200" w:firstLine="480"/>
      </w:pPr>
      <w:r>
        <w:rPr>
          <w:rFonts w:hint="eastAsia"/>
        </w:rPr>
        <w:t>最小系统</w:t>
      </w:r>
      <w:r>
        <w:rPr>
          <w:rFonts w:hint="eastAsia"/>
        </w:rPr>
        <w:t>S</w:t>
      </w:r>
      <w:r>
        <w:t>oC</w:t>
      </w:r>
      <w:r>
        <w:rPr>
          <w:rFonts w:hint="eastAsia"/>
        </w:rPr>
        <w:t>包含了常见的通用外设</w:t>
      </w:r>
      <w:r>
        <w:rPr>
          <w:rFonts w:hint="eastAsia"/>
        </w:rPr>
        <w:t>UART</w:t>
      </w:r>
      <w:r>
        <w:rPr>
          <w:rFonts w:hint="eastAsia"/>
        </w:rPr>
        <w:t>和</w:t>
      </w:r>
      <w:r>
        <w:rPr>
          <w:rFonts w:hint="eastAsia"/>
        </w:rPr>
        <w:t>Timer</w:t>
      </w:r>
      <w:r>
        <w:rPr>
          <w:rFonts w:hint="eastAsia"/>
        </w:rPr>
        <w:t>等，挂在</w:t>
      </w:r>
      <w:r>
        <w:rPr>
          <w:rFonts w:hint="eastAsia"/>
        </w:rPr>
        <w:t>APB</w:t>
      </w:r>
      <w:r>
        <w:rPr>
          <w:rFonts w:hint="eastAsia"/>
        </w:rPr>
        <w:t>总线上。</w:t>
      </w:r>
      <w:r>
        <w:rPr>
          <w:rFonts w:hint="eastAsia"/>
        </w:rPr>
        <w:t>UART</w:t>
      </w:r>
      <w:r>
        <w:t>(</w:t>
      </w:r>
      <w:r w:rsidRPr="007D7562">
        <w:t>Universal Asynchronous Receiver/Transmitter</w:t>
      </w:r>
      <w:r>
        <w:t xml:space="preserve">, </w:t>
      </w:r>
      <w:r w:rsidRPr="007D7562">
        <w:rPr>
          <w:rFonts w:hint="eastAsia"/>
        </w:rPr>
        <w:t>通用异步收发传输器</w:t>
      </w:r>
      <w:r>
        <w:t>)</w:t>
      </w:r>
      <w:r w:rsidR="00D21C8C">
        <w:rPr>
          <w:rFonts w:hint="eastAsia"/>
        </w:rPr>
        <w:t>是常见的异步串口设备，</w:t>
      </w:r>
      <w:r w:rsidR="00D21C8C">
        <w:rPr>
          <w:rFonts w:hint="eastAsia"/>
        </w:rPr>
        <w:t>MCU</w:t>
      </w:r>
      <w:r w:rsidR="00D21C8C">
        <w:rPr>
          <w:rFonts w:hint="eastAsia"/>
        </w:rPr>
        <w:t>中经常用于调试信息的打印串口。</w:t>
      </w:r>
      <w:r w:rsidR="00D21C8C">
        <w:rPr>
          <w:rFonts w:hint="eastAsia"/>
        </w:rPr>
        <w:t>Timer</w:t>
      </w:r>
      <w:r w:rsidR="00D21C8C">
        <w:rPr>
          <w:rFonts w:hint="eastAsia"/>
        </w:rPr>
        <w:t>定时器是计时功能，是</w:t>
      </w:r>
      <w:r w:rsidR="00D21C8C">
        <w:t>MCU</w:t>
      </w:r>
      <w:r w:rsidR="00D21C8C">
        <w:rPr>
          <w:rFonts w:hint="eastAsia"/>
        </w:rPr>
        <w:t>不可缺少的必要外设。最小系统</w:t>
      </w:r>
      <w:r w:rsidR="00D21C8C">
        <w:rPr>
          <w:rFonts w:hint="eastAsia"/>
        </w:rPr>
        <w:t>S</w:t>
      </w:r>
      <w:r w:rsidR="00D21C8C">
        <w:t>oC</w:t>
      </w:r>
      <w:r w:rsidR="00D21C8C">
        <w:rPr>
          <w:rFonts w:hint="eastAsia"/>
        </w:rPr>
        <w:t>的</w:t>
      </w:r>
      <w:r w:rsidR="00D21C8C">
        <w:rPr>
          <w:rFonts w:hint="eastAsia"/>
        </w:rPr>
        <w:t>UART</w:t>
      </w:r>
      <w:r w:rsidR="00D21C8C">
        <w:rPr>
          <w:rFonts w:hint="eastAsia"/>
        </w:rPr>
        <w:t>和</w:t>
      </w:r>
      <w:r w:rsidR="00D21C8C">
        <w:rPr>
          <w:rFonts w:hint="eastAsia"/>
        </w:rPr>
        <w:t>Timer</w:t>
      </w:r>
      <w:r w:rsidR="00D21C8C">
        <w:rPr>
          <w:rFonts w:hint="eastAsia"/>
        </w:rPr>
        <w:t>外设均为</w:t>
      </w:r>
      <w:r w:rsidR="0052360D">
        <w:rPr>
          <w:rFonts w:hint="eastAsia"/>
        </w:rPr>
        <w:t>ARM</w:t>
      </w:r>
      <w:r w:rsidR="0052360D">
        <w:rPr>
          <w:rFonts w:hint="eastAsia"/>
        </w:rPr>
        <w:t>的</w:t>
      </w:r>
      <w:r w:rsidR="005878B6">
        <w:rPr>
          <w:rFonts w:hint="eastAsia"/>
        </w:rPr>
        <w:t>CMSDK</w:t>
      </w:r>
      <w:r w:rsidR="005878B6">
        <w:t xml:space="preserve">(Cortex-M System Design Kit, </w:t>
      </w:r>
      <w:r w:rsidR="005878B6">
        <w:rPr>
          <w:rFonts w:hint="eastAsia"/>
        </w:rPr>
        <w:t>Cortex</w:t>
      </w:r>
      <w:r w:rsidR="005878B6">
        <w:t>-</w:t>
      </w:r>
      <w:r w:rsidR="005878B6">
        <w:rPr>
          <w:rFonts w:hint="eastAsia"/>
        </w:rPr>
        <w:t>M</w:t>
      </w:r>
      <w:r w:rsidR="005878B6">
        <w:rPr>
          <w:rFonts w:hint="eastAsia"/>
        </w:rPr>
        <w:t>系统设计工具包</w:t>
      </w:r>
      <w:r w:rsidR="005878B6">
        <w:t>)</w:t>
      </w:r>
      <w:r w:rsidR="002D4D24">
        <w:rPr>
          <w:rFonts w:hint="eastAsia"/>
        </w:rPr>
        <w:t>开源外设。</w:t>
      </w:r>
    </w:p>
    <w:p w14:paraId="3A9E0E5E" w14:textId="0E4EFAB0" w:rsidR="00001195" w:rsidRDefault="002F1C2E" w:rsidP="00001195">
      <w:pPr>
        <w:pStyle w:val="31"/>
        <w:spacing w:before="156" w:after="156"/>
      </w:pPr>
      <w:bookmarkStart w:id="14" w:name="_Ref513754457"/>
      <w:bookmarkStart w:id="15" w:name="_Toc136804482"/>
      <w:r>
        <w:rPr>
          <w:rFonts w:hint="eastAsia"/>
        </w:rPr>
        <w:t>So</w:t>
      </w:r>
      <w:r>
        <w:t>C</w:t>
      </w:r>
      <w:r w:rsidR="00297054">
        <w:rPr>
          <w:rFonts w:hint="eastAsia"/>
        </w:rPr>
        <w:t>软件平台</w:t>
      </w:r>
      <w:r w:rsidR="00A65797">
        <w:rPr>
          <w:rFonts w:hint="eastAsia"/>
        </w:rPr>
        <w:t>结构</w:t>
      </w:r>
      <w:bookmarkEnd w:id="14"/>
      <w:bookmarkEnd w:id="15"/>
    </w:p>
    <w:p w14:paraId="1410A25B" w14:textId="0841D663" w:rsidR="00110E45" w:rsidRDefault="00E74F48" w:rsidP="00096278">
      <w:pPr>
        <w:ind w:firstLineChars="200" w:firstLine="480"/>
      </w:pPr>
      <w:r>
        <w:rPr>
          <w:rFonts w:hint="eastAsia"/>
        </w:rPr>
        <w:t>So</w:t>
      </w:r>
      <w:r>
        <w:t>C</w:t>
      </w:r>
      <w:r>
        <w:rPr>
          <w:rFonts w:hint="eastAsia"/>
        </w:rPr>
        <w:t>不止需要硬件平台，还需要可以运行程序的软件平台</w:t>
      </w:r>
      <w:r w:rsidR="008D60D2">
        <w:rPr>
          <w:rFonts w:hint="eastAsia"/>
        </w:rPr>
        <w:t>。</w:t>
      </w:r>
      <w:r w:rsidR="008861C1">
        <w:rPr>
          <w:rFonts w:hint="eastAsia"/>
        </w:rPr>
        <w:t>在嵌入式开发中，程序代码通过编译工具进行编译链接后得到可执行文件，</w:t>
      </w:r>
      <w:r w:rsidR="00D42E6D">
        <w:rPr>
          <w:rFonts w:hint="eastAsia"/>
        </w:rPr>
        <w:t>之后在仿真时加载到</w:t>
      </w:r>
      <w:r w:rsidR="009119A4">
        <w:rPr>
          <w:rFonts w:hint="eastAsia"/>
        </w:rPr>
        <w:t>指令</w:t>
      </w:r>
      <w:r w:rsidR="00D42E6D">
        <w:rPr>
          <w:rFonts w:hint="eastAsia"/>
        </w:rPr>
        <w:t>存储器中。</w:t>
      </w:r>
    </w:p>
    <w:p w14:paraId="43338C90" w14:textId="0D22C345" w:rsidR="00110E45" w:rsidRDefault="00D42E6D" w:rsidP="00096278">
      <w:pPr>
        <w:ind w:firstLineChars="200" w:firstLine="480"/>
      </w:pPr>
      <w:r>
        <w:rPr>
          <w:rFonts w:hint="eastAsia"/>
        </w:rPr>
        <w:t>嵌入式开发常用的编译器是</w:t>
      </w:r>
      <w:r>
        <w:rPr>
          <w:rFonts w:hint="eastAsia"/>
        </w:rPr>
        <w:t>GCC</w:t>
      </w:r>
      <w:r>
        <w:t>(GNU Compiler Collection)</w:t>
      </w:r>
      <w:r>
        <w:t>，而且有针对裸机</w:t>
      </w:r>
      <w:r>
        <w:t>ARM</w:t>
      </w:r>
      <w:r>
        <w:t>处理器的</w:t>
      </w:r>
      <w:r>
        <w:rPr>
          <w:rFonts w:hint="eastAsia"/>
        </w:rPr>
        <w:t>g</w:t>
      </w:r>
      <w:r>
        <w:t>cc-arm-none-</w:t>
      </w:r>
      <w:proofErr w:type="spellStart"/>
      <w:r>
        <w:t>eabi</w:t>
      </w:r>
      <w:proofErr w:type="spellEnd"/>
      <w:r>
        <w:t>交叉编译工具。</w:t>
      </w:r>
      <w:r w:rsidR="00E11C08" w:rsidRPr="00E11C08">
        <w:rPr>
          <w:rFonts w:hint="eastAsia"/>
        </w:rPr>
        <w:t>编译器负责将</w:t>
      </w:r>
      <w:r w:rsidR="00E11C08" w:rsidRPr="00E11C08">
        <w:rPr>
          <w:rFonts w:hint="eastAsia"/>
        </w:rPr>
        <w:t>C/C++</w:t>
      </w:r>
      <w:r w:rsidR="00E11C08" w:rsidRPr="00E11C08">
        <w:rPr>
          <w:rFonts w:hint="eastAsia"/>
        </w:rPr>
        <w:t>语言和汇编语言的程序翻译成处理器上可执行的机器码文件。</w:t>
      </w:r>
      <w:r w:rsidR="00575483" w:rsidRPr="00575483">
        <w:rPr>
          <w:rFonts w:hint="eastAsia"/>
        </w:rPr>
        <w:t>GCC</w:t>
      </w:r>
      <w:r w:rsidR="00575483" w:rsidRPr="00575483">
        <w:rPr>
          <w:rFonts w:hint="eastAsia"/>
        </w:rPr>
        <w:t>是一个强大的工具集合，它由多个组件组成，包括预处理器、编译器、汇编器、链接器等</w:t>
      </w:r>
      <w:r w:rsidR="00E11C08">
        <w:rPr>
          <w:rFonts w:hint="eastAsia"/>
        </w:rPr>
        <w:t>。</w:t>
      </w:r>
      <w:r w:rsidR="00AB5714">
        <w:rPr>
          <w:rFonts w:hint="eastAsia"/>
        </w:rPr>
        <w:t>但在</w:t>
      </w:r>
      <w:r w:rsidR="00AB5714">
        <w:rPr>
          <w:rFonts w:hint="eastAsia"/>
        </w:rPr>
        <w:t>ARM</w:t>
      </w:r>
      <w:r w:rsidR="00AB5714">
        <w:rPr>
          <w:rFonts w:hint="eastAsia"/>
        </w:rPr>
        <w:t>处理器中</w:t>
      </w:r>
      <w:r>
        <w:rPr>
          <w:rFonts w:hint="eastAsia"/>
        </w:rPr>
        <w:t>，</w:t>
      </w:r>
      <w:r>
        <w:t>ARM</w:t>
      </w:r>
      <w:r>
        <w:t>公司开发了一款编译工具</w:t>
      </w:r>
      <w:r>
        <w:t>ARMCC(ARM C/C++ Compiler)</w:t>
      </w:r>
      <w:r>
        <w:t>，</w:t>
      </w:r>
      <w:r>
        <w:rPr>
          <w:rFonts w:hint="eastAsia"/>
        </w:rPr>
        <w:t>在编译时对</w:t>
      </w:r>
      <w:r>
        <w:rPr>
          <w:rFonts w:hint="eastAsia"/>
        </w:rPr>
        <w:t>ARM</w:t>
      </w:r>
      <w:r>
        <w:rPr>
          <w:rFonts w:hint="eastAsia"/>
        </w:rPr>
        <w:t>指令集等有相关优化，</w:t>
      </w:r>
      <w:r>
        <w:t>也是</w:t>
      </w:r>
      <w:r>
        <w:t>ARM</w:t>
      </w:r>
      <w:r>
        <w:t>处理</w:t>
      </w:r>
      <w:r>
        <w:rPr>
          <w:rFonts w:hint="eastAsia"/>
        </w:rPr>
        <w:t>器主流的编译器。</w:t>
      </w:r>
      <w:r w:rsidR="00AB5714">
        <w:rPr>
          <w:rFonts w:hint="eastAsia"/>
        </w:rPr>
        <w:t>此外，</w:t>
      </w:r>
      <w:r w:rsidR="006039F7">
        <w:rPr>
          <w:rFonts w:hint="eastAsia"/>
        </w:rPr>
        <w:t>ARM</w:t>
      </w:r>
      <w:r w:rsidR="006039F7">
        <w:t>CC</w:t>
      </w:r>
      <w:r w:rsidR="006039F7">
        <w:rPr>
          <w:rFonts w:hint="eastAsia"/>
        </w:rPr>
        <w:t>还集成在</w:t>
      </w:r>
      <w:r w:rsidR="006039F7">
        <w:rPr>
          <w:rFonts w:hint="eastAsia"/>
        </w:rPr>
        <w:t>Keil</w:t>
      </w:r>
      <w:r w:rsidR="006039F7">
        <w:rPr>
          <w:rFonts w:hint="eastAsia"/>
        </w:rPr>
        <w:t>以及</w:t>
      </w:r>
      <w:r w:rsidR="006039F7">
        <w:t>ARM DS IDE</w:t>
      </w:r>
      <w:r w:rsidR="006039F7">
        <w:rPr>
          <w:rFonts w:hint="eastAsia"/>
        </w:rPr>
        <w:t>里面，因此在嵌入式开发过程中，当</w:t>
      </w:r>
      <w:r w:rsidR="00615C1E">
        <w:rPr>
          <w:rFonts w:hint="eastAsia"/>
        </w:rPr>
        <w:t>使用</w:t>
      </w:r>
      <w:r w:rsidR="00AB5714">
        <w:rPr>
          <w:rFonts w:hint="eastAsia"/>
        </w:rPr>
        <w:t>Keil</w:t>
      </w:r>
      <w:r w:rsidR="00AB5714">
        <w:rPr>
          <w:rFonts w:hint="eastAsia"/>
        </w:rPr>
        <w:t>软件</w:t>
      </w:r>
      <w:r w:rsidR="006039F7">
        <w:rPr>
          <w:rFonts w:hint="eastAsia"/>
        </w:rPr>
        <w:t>或</w:t>
      </w:r>
      <w:r w:rsidR="006039F7">
        <w:rPr>
          <w:rFonts w:hint="eastAsia"/>
        </w:rPr>
        <w:t>ARM</w:t>
      </w:r>
      <w:r w:rsidR="006039F7">
        <w:t xml:space="preserve"> DS IDE</w:t>
      </w:r>
      <w:r w:rsidR="00AB5714">
        <w:rPr>
          <w:rFonts w:hint="eastAsia"/>
        </w:rPr>
        <w:t>开发时，默认的内嵌编译器就是</w:t>
      </w:r>
      <w:r w:rsidR="00AB5714">
        <w:rPr>
          <w:rFonts w:hint="eastAsia"/>
        </w:rPr>
        <w:t>ARM</w:t>
      </w:r>
      <w:r w:rsidR="00AB5714">
        <w:t>CC</w:t>
      </w:r>
      <w:r w:rsidR="00AB5714">
        <w:rPr>
          <w:rFonts w:hint="eastAsia"/>
        </w:rPr>
        <w:t>。</w:t>
      </w:r>
    </w:p>
    <w:p w14:paraId="73DFE3E0" w14:textId="38841602" w:rsidR="00297054" w:rsidRDefault="00AB5714" w:rsidP="00096278">
      <w:pPr>
        <w:ind w:firstLineChars="200" w:firstLine="480"/>
      </w:pPr>
      <w:r>
        <w:rPr>
          <w:rFonts w:hint="eastAsia"/>
        </w:rPr>
        <w:t>由于</w:t>
      </w:r>
      <w:r>
        <w:rPr>
          <w:rFonts w:hint="eastAsia"/>
        </w:rPr>
        <w:t>Cortex</w:t>
      </w:r>
      <w:r>
        <w:t>-</w:t>
      </w:r>
      <w:r>
        <w:rPr>
          <w:rFonts w:hint="eastAsia"/>
        </w:rPr>
        <w:t>R</w:t>
      </w:r>
      <w:r>
        <w:t>4</w:t>
      </w:r>
      <w:r>
        <w:rPr>
          <w:rFonts w:hint="eastAsia"/>
        </w:rPr>
        <w:t>处理器是</w:t>
      </w:r>
      <w:r>
        <w:rPr>
          <w:rFonts w:hint="eastAsia"/>
        </w:rPr>
        <w:t>ARM</w:t>
      </w:r>
      <w:r>
        <w:rPr>
          <w:rFonts w:hint="eastAsia"/>
        </w:rPr>
        <w:t>处理器中典型且已成功商用的一款，</w:t>
      </w:r>
      <w:r w:rsidR="004C4D3A">
        <w:rPr>
          <w:rFonts w:hint="eastAsia"/>
        </w:rPr>
        <w:t>而</w:t>
      </w:r>
      <w:r>
        <w:rPr>
          <w:rFonts w:hint="eastAsia"/>
        </w:rPr>
        <w:t>且</w:t>
      </w:r>
      <w:r w:rsidR="00110E45">
        <w:rPr>
          <w:rFonts w:hint="eastAsia"/>
        </w:rPr>
        <w:t>为了</w:t>
      </w:r>
      <w:r>
        <w:rPr>
          <w:rFonts w:hint="eastAsia"/>
        </w:rPr>
        <w:t>和嵌入式开发相匹配，选择</w:t>
      </w:r>
      <w:r>
        <w:rPr>
          <w:rFonts w:hint="eastAsia"/>
        </w:rPr>
        <w:t>ARM</w:t>
      </w:r>
      <w:r>
        <w:t>C</w:t>
      </w:r>
      <w:r>
        <w:rPr>
          <w:rFonts w:hint="eastAsia"/>
        </w:rPr>
        <w:t>C</w:t>
      </w:r>
      <w:r>
        <w:rPr>
          <w:rFonts w:hint="eastAsia"/>
        </w:rPr>
        <w:t>作为编译工具。</w:t>
      </w:r>
    </w:p>
    <w:p w14:paraId="19E9F4AF" w14:textId="75B4D793" w:rsidR="0091242C" w:rsidRDefault="0091242C" w:rsidP="00096278">
      <w:pPr>
        <w:ind w:firstLineChars="200" w:firstLine="480"/>
      </w:pPr>
      <w:r>
        <w:rPr>
          <w:rFonts w:hint="eastAsia"/>
        </w:rPr>
        <w:t>S</w:t>
      </w:r>
      <w:r>
        <w:t>oC</w:t>
      </w:r>
      <w:r>
        <w:rPr>
          <w:rFonts w:hint="eastAsia"/>
        </w:rPr>
        <w:t>软件平台各部分和功能如</w:t>
      </w:r>
      <w:r w:rsidR="000266C8">
        <w:fldChar w:fldCharType="begin"/>
      </w:r>
      <w:r w:rsidR="000266C8">
        <w:instrText xml:space="preserve"> </w:instrText>
      </w:r>
      <w:r w:rsidR="000266C8">
        <w:rPr>
          <w:rFonts w:hint="eastAsia"/>
        </w:rPr>
        <w:instrText>REF _Ref133258810 \h</w:instrText>
      </w:r>
      <w:r w:rsidR="000266C8">
        <w:instrText xml:space="preserve"> </w:instrText>
      </w:r>
      <w:r w:rsidR="000266C8">
        <w:fldChar w:fldCharType="separate"/>
      </w:r>
      <w:r w:rsidR="00F85054">
        <w:rPr>
          <w:rFonts w:hint="eastAsia"/>
        </w:rPr>
        <w:t>表</w:t>
      </w:r>
      <w:r w:rsidR="00F85054">
        <w:rPr>
          <w:noProof/>
        </w:rPr>
        <w:t>1</w:t>
      </w:r>
      <w:r w:rsidR="00F85054">
        <w:noBreakHyphen/>
      </w:r>
      <w:r w:rsidR="00F85054">
        <w:rPr>
          <w:noProof/>
        </w:rPr>
        <w:t>2</w:t>
      </w:r>
      <w:r w:rsidR="000266C8">
        <w:fldChar w:fldCharType="end"/>
      </w:r>
      <w:r>
        <w:rPr>
          <w:rFonts w:hint="eastAsia"/>
        </w:rPr>
        <w:t>所示</w:t>
      </w:r>
      <w:r w:rsidR="006427BD">
        <w:rPr>
          <w:rFonts w:hint="eastAsia"/>
        </w:rPr>
        <w:t>，</w:t>
      </w:r>
      <w:r w:rsidR="00175190">
        <w:rPr>
          <w:rFonts w:hint="eastAsia"/>
        </w:rPr>
        <w:t>主要包括启动文件、链接脚本文件、</w:t>
      </w:r>
      <w:r w:rsidR="00175190">
        <w:rPr>
          <w:rFonts w:hint="eastAsia"/>
        </w:rPr>
        <w:t>printf</w:t>
      </w:r>
      <w:r w:rsidR="00175190">
        <w:rPr>
          <w:rFonts w:hint="eastAsia"/>
        </w:rPr>
        <w:t>重定向文件、</w:t>
      </w:r>
      <w:r w:rsidR="00175190">
        <w:rPr>
          <w:rFonts w:hint="eastAsia"/>
        </w:rPr>
        <w:t>Cache</w:t>
      </w:r>
      <w:r w:rsidR="00175190">
        <w:rPr>
          <w:rFonts w:hint="eastAsia"/>
        </w:rPr>
        <w:t>设置文件、</w:t>
      </w:r>
      <w:r w:rsidR="00D36995">
        <w:rPr>
          <w:rFonts w:hint="eastAsia"/>
        </w:rPr>
        <w:t>C</w:t>
      </w:r>
      <w:r w:rsidR="00D36995">
        <w:rPr>
          <w:rFonts w:hint="eastAsia"/>
        </w:rPr>
        <w:t>程序的头文件等。</w:t>
      </w:r>
    </w:p>
    <w:p w14:paraId="5A3B8044" w14:textId="77777777" w:rsidR="00C54B53" w:rsidRDefault="00C54B53" w:rsidP="000266C8"/>
    <w:p w14:paraId="3337FC14" w14:textId="77777777" w:rsidR="00CE5B11" w:rsidRDefault="00CE5B11" w:rsidP="000266C8"/>
    <w:p w14:paraId="0B9589DC" w14:textId="25AD3A11" w:rsidR="000266C8" w:rsidRDefault="000266C8" w:rsidP="000266C8">
      <w:pPr>
        <w:pStyle w:val="afa"/>
        <w:jc w:val="center"/>
      </w:pPr>
      <w:bookmarkStart w:id="16" w:name="_Ref133258810"/>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1</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2</w:t>
      </w:r>
      <w:r w:rsidR="00ED6C96">
        <w:fldChar w:fldCharType="end"/>
      </w:r>
      <w:bookmarkEnd w:id="16"/>
      <w:r>
        <w:t xml:space="preserve"> </w:t>
      </w:r>
      <w:r>
        <w:rPr>
          <w:rFonts w:hint="eastAsia"/>
        </w:rPr>
        <w:t>SoC</w:t>
      </w:r>
      <w:r>
        <w:rPr>
          <w:rFonts w:hint="eastAsia"/>
        </w:rPr>
        <w:t>软件平台各部分功能表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4818"/>
      </w:tblGrid>
      <w:tr w:rsidR="00E316FA" w:rsidRPr="00734BC2" w14:paraId="02F40EA6" w14:textId="77777777" w:rsidTr="00274A38">
        <w:trPr>
          <w:jc w:val="center"/>
        </w:trPr>
        <w:tc>
          <w:tcPr>
            <w:tcW w:w="2223" w:type="dxa"/>
            <w:tcBorders>
              <w:top w:val="single" w:sz="12" w:space="0" w:color="auto"/>
              <w:bottom w:val="single" w:sz="4" w:space="0" w:color="auto"/>
            </w:tcBorders>
            <w:vAlign w:val="center"/>
          </w:tcPr>
          <w:p w14:paraId="02D67FE9" w14:textId="0D835085" w:rsidR="00E316FA" w:rsidRDefault="00E316FA" w:rsidP="00274A38">
            <w:pPr>
              <w:jc w:val="center"/>
              <w:rPr>
                <w:sz w:val="21"/>
                <w:szCs w:val="21"/>
              </w:rPr>
            </w:pPr>
            <w:r>
              <w:rPr>
                <w:rFonts w:hint="eastAsia"/>
                <w:sz w:val="21"/>
                <w:szCs w:val="21"/>
              </w:rPr>
              <w:t>文件名称</w:t>
            </w:r>
          </w:p>
        </w:tc>
        <w:tc>
          <w:tcPr>
            <w:tcW w:w="4818" w:type="dxa"/>
            <w:tcBorders>
              <w:top w:val="single" w:sz="12" w:space="0" w:color="auto"/>
              <w:bottom w:val="single" w:sz="4" w:space="0" w:color="auto"/>
            </w:tcBorders>
            <w:vAlign w:val="center"/>
          </w:tcPr>
          <w:p w14:paraId="6637BA54" w14:textId="305BCF7E" w:rsidR="00E316FA" w:rsidRDefault="00E316FA" w:rsidP="00274A38">
            <w:pPr>
              <w:jc w:val="center"/>
              <w:rPr>
                <w:sz w:val="21"/>
                <w:szCs w:val="21"/>
              </w:rPr>
            </w:pPr>
            <w:r>
              <w:rPr>
                <w:rFonts w:hint="eastAsia"/>
                <w:sz w:val="21"/>
                <w:szCs w:val="21"/>
              </w:rPr>
              <w:t>功能</w:t>
            </w:r>
          </w:p>
        </w:tc>
      </w:tr>
      <w:tr w:rsidR="00E316FA" w:rsidRPr="00734BC2" w14:paraId="79D948E0" w14:textId="77777777" w:rsidTr="00274A38">
        <w:trPr>
          <w:jc w:val="center"/>
        </w:trPr>
        <w:tc>
          <w:tcPr>
            <w:tcW w:w="2223" w:type="dxa"/>
            <w:tcBorders>
              <w:top w:val="single" w:sz="4" w:space="0" w:color="auto"/>
            </w:tcBorders>
            <w:vAlign w:val="center"/>
          </w:tcPr>
          <w:p w14:paraId="67E29985" w14:textId="41BBEA23" w:rsidR="00E316FA" w:rsidRPr="00734BC2" w:rsidRDefault="00E316FA" w:rsidP="00274A38">
            <w:pPr>
              <w:jc w:val="center"/>
              <w:rPr>
                <w:sz w:val="21"/>
                <w:szCs w:val="21"/>
              </w:rPr>
            </w:pPr>
            <w:r>
              <w:rPr>
                <w:rFonts w:hint="eastAsia"/>
                <w:sz w:val="21"/>
                <w:szCs w:val="21"/>
              </w:rPr>
              <w:t>I</w:t>
            </w:r>
            <w:r>
              <w:rPr>
                <w:sz w:val="21"/>
                <w:szCs w:val="21"/>
              </w:rPr>
              <w:t>nit.s</w:t>
            </w:r>
          </w:p>
        </w:tc>
        <w:tc>
          <w:tcPr>
            <w:tcW w:w="4818" w:type="dxa"/>
            <w:tcBorders>
              <w:top w:val="single" w:sz="4" w:space="0" w:color="auto"/>
            </w:tcBorders>
          </w:tcPr>
          <w:p w14:paraId="58ACD7A2" w14:textId="4808BD57" w:rsidR="00E316FA" w:rsidRPr="00734BC2" w:rsidRDefault="00253E21" w:rsidP="00274A38">
            <w:pPr>
              <w:jc w:val="center"/>
              <w:rPr>
                <w:sz w:val="21"/>
                <w:szCs w:val="21"/>
              </w:rPr>
            </w:pPr>
            <w:r>
              <w:rPr>
                <w:rFonts w:hint="eastAsia"/>
                <w:sz w:val="21"/>
                <w:szCs w:val="21"/>
              </w:rPr>
              <w:t>启动文件</w:t>
            </w:r>
          </w:p>
        </w:tc>
      </w:tr>
      <w:tr w:rsidR="00E316FA" w:rsidRPr="00734BC2" w14:paraId="537325ED" w14:textId="77777777" w:rsidTr="00274A38">
        <w:trPr>
          <w:jc w:val="center"/>
        </w:trPr>
        <w:tc>
          <w:tcPr>
            <w:tcW w:w="2223" w:type="dxa"/>
            <w:vAlign w:val="center"/>
          </w:tcPr>
          <w:p w14:paraId="1FCDB037" w14:textId="04D01E6A" w:rsidR="00E316FA" w:rsidRDefault="00E316FA" w:rsidP="00274A38">
            <w:pPr>
              <w:jc w:val="center"/>
              <w:rPr>
                <w:sz w:val="21"/>
                <w:szCs w:val="21"/>
              </w:rPr>
            </w:pPr>
            <w:r>
              <w:rPr>
                <w:rFonts w:hint="eastAsia"/>
                <w:sz w:val="21"/>
                <w:szCs w:val="21"/>
              </w:rPr>
              <w:t>I</w:t>
            </w:r>
            <w:r>
              <w:rPr>
                <w:sz w:val="21"/>
                <w:szCs w:val="21"/>
              </w:rPr>
              <w:t>nitCache.s</w:t>
            </w:r>
          </w:p>
        </w:tc>
        <w:tc>
          <w:tcPr>
            <w:tcW w:w="4818" w:type="dxa"/>
          </w:tcPr>
          <w:p w14:paraId="316D917D" w14:textId="3459EB02" w:rsidR="00E316FA" w:rsidRDefault="00253E21" w:rsidP="00274A38">
            <w:pPr>
              <w:jc w:val="center"/>
              <w:rPr>
                <w:sz w:val="21"/>
                <w:szCs w:val="21"/>
              </w:rPr>
            </w:pPr>
            <w:r>
              <w:rPr>
                <w:rFonts w:hint="eastAsia"/>
                <w:sz w:val="21"/>
                <w:szCs w:val="21"/>
              </w:rPr>
              <w:t>Cache</w:t>
            </w:r>
            <w:r>
              <w:rPr>
                <w:rFonts w:hint="eastAsia"/>
                <w:sz w:val="21"/>
                <w:szCs w:val="21"/>
              </w:rPr>
              <w:t>使能</w:t>
            </w:r>
          </w:p>
        </w:tc>
      </w:tr>
      <w:tr w:rsidR="00E316FA" w:rsidRPr="00734BC2" w14:paraId="3F972378" w14:textId="77777777" w:rsidTr="00274A38">
        <w:trPr>
          <w:jc w:val="center"/>
        </w:trPr>
        <w:tc>
          <w:tcPr>
            <w:tcW w:w="2223" w:type="dxa"/>
            <w:vAlign w:val="center"/>
          </w:tcPr>
          <w:p w14:paraId="0382D3D0" w14:textId="708EC70A" w:rsidR="00E316FA" w:rsidRPr="00734BC2" w:rsidRDefault="00E316FA" w:rsidP="00274A38">
            <w:pPr>
              <w:jc w:val="center"/>
              <w:rPr>
                <w:sz w:val="21"/>
                <w:szCs w:val="21"/>
              </w:rPr>
            </w:pPr>
            <w:proofErr w:type="gramStart"/>
            <w:r>
              <w:rPr>
                <w:rFonts w:hint="eastAsia"/>
                <w:sz w:val="21"/>
                <w:szCs w:val="21"/>
              </w:rPr>
              <w:t>s</w:t>
            </w:r>
            <w:r>
              <w:rPr>
                <w:sz w:val="21"/>
                <w:szCs w:val="21"/>
              </w:rPr>
              <w:t>catter.scat</w:t>
            </w:r>
            <w:proofErr w:type="gramEnd"/>
          </w:p>
        </w:tc>
        <w:tc>
          <w:tcPr>
            <w:tcW w:w="4818" w:type="dxa"/>
          </w:tcPr>
          <w:p w14:paraId="3F411A34" w14:textId="5F0C1106" w:rsidR="00E316FA" w:rsidRPr="00734BC2" w:rsidRDefault="008F3667" w:rsidP="00274A38">
            <w:pPr>
              <w:jc w:val="center"/>
              <w:rPr>
                <w:sz w:val="21"/>
                <w:szCs w:val="21"/>
              </w:rPr>
            </w:pPr>
            <w:r>
              <w:rPr>
                <w:rFonts w:hint="eastAsia"/>
                <w:sz w:val="21"/>
                <w:szCs w:val="21"/>
              </w:rPr>
              <w:t>分散加载文件</w:t>
            </w:r>
          </w:p>
        </w:tc>
      </w:tr>
      <w:tr w:rsidR="00E316FA" w:rsidRPr="00734BC2" w14:paraId="78821F18" w14:textId="77777777" w:rsidTr="00274A38">
        <w:trPr>
          <w:jc w:val="center"/>
        </w:trPr>
        <w:tc>
          <w:tcPr>
            <w:tcW w:w="2223" w:type="dxa"/>
            <w:vAlign w:val="center"/>
          </w:tcPr>
          <w:p w14:paraId="24387F9F" w14:textId="14A1226C" w:rsidR="00E316FA" w:rsidRPr="00734BC2" w:rsidRDefault="00E316FA" w:rsidP="00274A38">
            <w:pPr>
              <w:jc w:val="center"/>
              <w:rPr>
                <w:sz w:val="21"/>
                <w:szCs w:val="21"/>
              </w:rPr>
            </w:pPr>
            <w:r>
              <w:rPr>
                <w:rFonts w:hint="eastAsia"/>
                <w:sz w:val="21"/>
                <w:szCs w:val="21"/>
              </w:rPr>
              <w:t>r</w:t>
            </w:r>
            <w:r>
              <w:rPr>
                <w:sz w:val="21"/>
                <w:szCs w:val="21"/>
              </w:rPr>
              <w:t>etarget.c</w:t>
            </w:r>
          </w:p>
        </w:tc>
        <w:tc>
          <w:tcPr>
            <w:tcW w:w="4818" w:type="dxa"/>
          </w:tcPr>
          <w:p w14:paraId="4EB107B9" w14:textId="14FA3570" w:rsidR="00E316FA" w:rsidRPr="00734BC2" w:rsidRDefault="00253E21" w:rsidP="00274A38">
            <w:pPr>
              <w:jc w:val="center"/>
              <w:rPr>
                <w:sz w:val="21"/>
                <w:szCs w:val="21"/>
              </w:rPr>
            </w:pPr>
            <w:r>
              <w:rPr>
                <w:rFonts w:hint="eastAsia"/>
                <w:sz w:val="21"/>
                <w:szCs w:val="21"/>
              </w:rPr>
              <w:t>print</w:t>
            </w:r>
            <w:r>
              <w:rPr>
                <w:sz w:val="21"/>
                <w:szCs w:val="21"/>
              </w:rPr>
              <w:t>f</w:t>
            </w:r>
            <w:r>
              <w:rPr>
                <w:rFonts w:hint="eastAsia"/>
                <w:sz w:val="21"/>
                <w:szCs w:val="21"/>
              </w:rPr>
              <w:t>重定向</w:t>
            </w:r>
          </w:p>
        </w:tc>
      </w:tr>
      <w:tr w:rsidR="00E316FA" w:rsidRPr="00734BC2" w14:paraId="20F171AA" w14:textId="77777777" w:rsidTr="00274A38">
        <w:trPr>
          <w:jc w:val="center"/>
        </w:trPr>
        <w:tc>
          <w:tcPr>
            <w:tcW w:w="2223" w:type="dxa"/>
            <w:vAlign w:val="center"/>
          </w:tcPr>
          <w:p w14:paraId="32EFC239" w14:textId="6A5F4780" w:rsidR="00E316FA" w:rsidRDefault="00E316FA" w:rsidP="00274A38">
            <w:pPr>
              <w:jc w:val="center"/>
              <w:rPr>
                <w:sz w:val="21"/>
                <w:szCs w:val="21"/>
              </w:rPr>
            </w:pPr>
            <w:r>
              <w:rPr>
                <w:rFonts w:hint="eastAsia"/>
                <w:sz w:val="21"/>
                <w:szCs w:val="21"/>
              </w:rPr>
              <w:t>s</w:t>
            </w:r>
            <w:r>
              <w:rPr>
                <w:sz w:val="21"/>
                <w:szCs w:val="21"/>
              </w:rPr>
              <w:t>tartup.c</w:t>
            </w:r>
          </w:p>
        </w:tc>
        <w:tc>
          <w:tcPr>
            <w:tcW w:w="4818" w:type="dxa"/>
          </w:tcPr>
          <w:p w14:paraId="5A4194AC" w14:textId="1684AF03" w:rsidR="00E316FA" w:rsidRDefault="00253E21" w:rsidP="00274A38">
            <w:pPr>
              <w:jc w:val="center"/>
              <w:rPr>
                <w:sz w:val="21"/>
                <w:szCs w:val="21"/>
              </w:rPr>
            </w:pPr>
            <w:r>
              <w:rPr>
                <w:rFonts w:hint="eastAsia"/>
                <w:sz w:val="21"/>
                <w:szCs w:val="21"/>
              </w:rPr>
              <w:t>进入</w:t>
            </w:r>
            <w:r>
              <w:rPr>
                <w:rFonts w:hint="eastAsia"/>
                <w:sz w:val="21"/>
                <w:szCs w:val="21"/>
              </w:rPr>
              <w:t>main</w:t>
            </w:r>
            <w:r>
              <w:rPr>
                <w:rFonts w:hint="eastAsia"/>
                <w:sz w:val="21"/>
                <w:szCs w:val="21"/>
              </w:rPr>
              <w:t>函数之前的额外启动工作</w:t>
            </w:r>
          </w:p>
        </w:tc>
      </w:tr>
      <w:tr w:rsidR="00E316FA" w:rsidRPr="00734BC2" w14:paraId="3C7A5B24" w14:textId="77777777" w:rsidTr="00274A38">
        <w:trPr>
          <w:jc w:val="center"/>
        </w:trPr>
        <w:tc>
          <w:tcPr>
            <w:tcW w:w="2223" w:type="dxa"/>
            <w:vAlign w:val="center"/>
          </w:tcPr>
          <w:p w14:paraId="69A23ECD" w14:textId="4CA8B362" w:rsidR="00E316FA" w:rsidRDefault="00E316FA" w:rsidP="00274A38">
            <w:pPr>
              <w:jc w:val="center"/>
              <w:rPr>
                <w:sz w:val="21"/>
                <w:szCs w:val="21"/>
              </w:rPr>
            </w:pPr>
            <w:r>
              <w:rPr>
                <w:rFonts w:hint="eastAsia"/>
                <w:sz w:val="21"/>
                <w:szCs w:val="21"/>
              </w:rPr>
              <w:t>c</w:t>
            </w:r>
            <w:r>
              <w:rPr>
                <w:sz w:val="21"/>
                <w:szCs w:val="21"/>
              </w:rPr>
              <w:t>ommon.c</w:t>
            </w:r>
          </w:p>
        </w:tc>
        <w:tc>
          <w:tcPr>
            <w:tcW w:w="4818" w:type="dxa"/>
          </w:tcPr>
          <w:p w14:paraId="70BDCD50" w14:textId="1CE611B9" w:rsidR="00E316FA" w:rsidRDefault="00253E21" w:rsidP="00274A38">
            <w:pPr>
              <w:jc w:val="center"/>
              <w:rPr>
                <w:sz w:val="21"/>
                <w:szCs w:val="21"/>
              </w:rPr>
            </w:pPr>
            <w:r>
              <w:rPr>
                <w:rFonts w:hint="eastAsia"/>
                <w:sz w:val="21"/>
                <w:szCs w:val="21"/>
              </w:rPr>
              <w:t>共用的函数声明、函数原型、宏定义等</w:t>
            </w:r>
          </w:p>
        </w:tc>
      </w:tr>
      <w:tr w:rsidR="00E316FA" w:rsidRPr="00734BC2" w14:paraId="343FFCD7" w14:textId="77777777" w:rsidTr="00274A38">
        <w:trPr>
          <w:jc w:val="center"/>
        </w:trPr>
        <w:tc>
          <w:tcPr>
            <w:tcW w:w="2223" w:type="dxa"/>
            <w:vAlign w:val="center"/>
          </w:tcPr>
          <w:p w14:paraId="3D074F44" w14:textId="22260286" w:rsidR="00E316FA" w:rsidRDefault="00E316FA" w:rsidP="00274A38">
            <w:pPr>
              <w:jc w:val="center"/>
              <w:rPr>
                <w:sz w:val="21"/>
                <w:szCs w:val="21"/>
              </w:rPr>
            </w:pPr>
            <w:r>
              <w:rPr>
                <w:rFonts w:hint="eastAsia"/>
                <w:sz w:val="21"/>
                <w:szCs w:val="21"/>
              </w:rPr>
              <w:t>c</w:t>
            </w:r>
            <w:r>
              <w:rPr>
                <w:sz w:val="21"/>
                <w:szCs w:val="21"/>
              </w:rPr>
              <w:t>ommon.h</w:t>
            </w:r>
          </w:p>
        </w:tc>
        <w:tc>
          <w:tcPr>
            <w:tcW w:w="4818" w:type="dxa"/>
          </w:tcPr>
          <w:p w14:paraId="1F5FAB6B" w14:textId="197332B7" w:rsidR="00E316FA" w:rsidRDefault="004E5065" w:rsidP="00274A38">
            <w:pPr>
              <w:jc w:val="center"/>
              <w:rPr>
                <w:sz w:val="21"/>
                <w:szCs w:val="21"/>
              </w:rPr>
            </w:pPr>
            <w:r>
              <w:rPr>
                <w:rFonts w:hint="eastAsia"/>
                <w:sz w:val="21"/>
                <w:szCs w:val="21"/>
              </w:rPr>
              <w:t>common</w:t>
            </w:r>
            <w:r>
              <w:rPr>
                <w:sz w:val="21"/>
                <w:szCs w:val="21"/>
              </w:rPr>
              <w:t>.</w:t>
            </w:r>
            <w:r w:rsidR="00286943">
              <w:rPr>
                <w:sz w:val="21"/>
                <w:szCs w:val="21"/>
              </w:rPr>
              <w:t>c</w:t>
            </w:r>
            <w:r>
              <w:rPr>
                <w:rFonts w:hint="eastAsia"/>
                <w:sz w:val="21"/>
                <w:szCs w:val="21"/>
              </w:rPr>
              <w:t>的头文件</w:t>
            </w:r>
          </w:p>
        </w:tc>
      </w:tr>
      <w:tr w:rsidR="00E316FA" w:rsidRPr="00734BC2" w14:paraId="7C2F3F5F" w14:textId="77777777" w:rsidTr="00274A38">
        <w:trPr>
          <w:jc w:val="center"/>
        </w:trPr>
        <w:tc>
          <w:tcPr>
            <w:tcW w:w="2223" w:type="dxa"/>
            <w:vAlign w:val="center"/>
          </w:tcPr>
          <w:p w14:paraId="15D39D33" w14:textId="016471DA" w:rsidR="00E316FA" w:rsidRDefault="00E316FA" w:rsidP="00274A38">
            <w:pPr>
              <w:jc w:val="center"/>
              <w:rPr>
                <w:sz w:val="21"/>
                <w:szCs w:val="21"/>
              </w:rPr>
            </w:pPr>
            <w:r>
              <w:rPr>
                <w:rFonts w:hint="eastAsia"/>
                <w:sz w:val="21"/>
                <w:szCs w:val="21"/>
              </w:rPr>
              <w:t>s</w:t>
            </w:r>
            <w:r>
              <w:rPr>
                <w:sz w:val="21"/>
                <w:szCs w:val="21"/>
              </w:rPr>
              <w:t>im_stdout.c</w:t>
            </w:r>
          </w:p>
        </w:tc>
        <w:tc>
          <w:tcPr>
            <w:tcW w:w="4818" w:type="dxa"/>
          </w:tcPr>
          <w:p w14:paraId="776516F9" w14:textId="39D035BF" w:rsidR="00E316FA" w:rsidRDefault="00253E21" w:rsidP="00274A38">
            <w:pPr>
              <w:jc w:val="center"/>
              <w:rPr>
                <w:sz w:val="21"/>
                <w:szCs w:val="21"/>
              </w:rPr>
            </w:pPr>
            <w:r>
              <w:rPr>
                <w:rFonts w:hint="eastAsia"/>
                <w:sz w:val="21"/>
                <w:szCs w:val="21"/>
              </w:rPr>
              <w:t>仿真</w:t>
            </w:r>
            <w:r w:rsidR="00A71080">
              <w:rPr>
                <w:rFonts w:hint="eastAsia"/>
                <w:sz w:val="21"/>
                <w:szCs w:val="21"/>
              </w:rPr>
              <w:t>printf</w:t>
            </w:r>
            <w:r w:rsidR="00A71080">
              <w:rPr>
                <w:rFonts w:hint="eastAsia"/>
                <w:sz w:val="21"/>
                <w:szCs w:val="21"/>
              </w:rPr>
              <w:t>重定向具体实现</w:t>
            </w:r>
          </w:p>
        </w:tc>
      </w:tr>
      <w:tr w:rsidR="00E316FA" w:rsidRPr="00734BC2" w14:paraId="0741D7F6" w14:textId="77777777" w:rsidTr="00274A38">
        <w:trPr>
          <w:jc w:val="center"/>
        </w:trPr>
        <w:tc>
          <w:tcPr>
            <w:tcW w:w="2223" w:type="dxa"/>
            <w:tcBorders>
              <w:bottom w:val="single" w:sz="12" w:space="0" w:color="auto"/>
            </w:tcBorders>
            <w:vAlign w:val="center"/>
          </w:tcPr>
          <w:p w14:paraId="3EE52A30" w14:textId="69522FEF" w:rsidR="00E316FA" w:rsidRDefault="002B2A01" w:rsidP="00274A38">
            <w:pPr>
              <w:jc w:val="center"/>
              <w:rPr>
                <w:sz w:val="21"/>
                <w:szCs w:val="21"/>
              </w:rPr>
            </w:pPr>
            <w:r>
              <w:rPr>
                <w:rFonts w:hint="eastAsia"/>
                <w:sz w:val="21"/>
                <w:szCs w:val="21"/>
              </w:rPr>
              <w:t>s</w:t>
            </w:r>
            <w:r>
              <w:rPr>
                <w:sz w:val="21"/>
                <w:szCs w:val="21"/>
              </w:rPr>
              <w:t>im_stdout.h</w:t>
            </w:r>
          </w:p>
        </w:tc>
        <w:tc>
          <w:tcPr>
            <w:tcW w:w="4818" w:type="dxa"/>
            <w:tcBorders>
              <w:bottom w:val="single" w:sz="12" w:space="0" w:color="auto"/>
            </w:tcBorders>
          </w:tcPr>
          <w:p w14:paraId="536FE8C6" w14:textId="0151FDB6" w:rsidR="00E316FA" w:rsidRDefault="004E5065" w:rsidP="00274A38">
            <w:pPr>
              <w:jc w:val="center"/>
              <w:rPr>
                <w:sz w:val="21"/>
                <w:szCs w:val="21"/>
              </w:rPr>
            </w:pPr>
            <w:r>
              <w:rPr>
                <w:rFonts w:hint="eastAsia"/>
                <w:sz w:val="21"/>
                <w:szCs w:val="21"/>
              </w:rPr>
              <w:t>s</w:t>
            </w:r>
            <w:r>
              <w:rPr>
                <w:sz w:val="21"/>
                <w:szCs w:val="21"/>
              </w:rPr>
              <w:t>im_stdout.c</w:t>
            </w:r>
            <w:r>
              <w:rPr>
                <w:rFonts w:hint="eastAsia"/>
                <w:sz w:val="21"/>
                <w:szCs w:val="21"/>
              </w:rPr>
              <w:t>的头文件</w:t>
            </w:r>
          </w:p>
        </w:tc>
      </w:tr>
    </w:tbl>
    <w:p w14:paraId="7548B511" w14:textId="77777777" w:rsidR="00514A77" w:rsidRDefault="00514A77" w:rsidP="006F7F34">
      <w:pPr>
        <w:ind w:firstLineChars="200" w:firstLine="480"/>
      </w:pPr>
    </w:p>
    <w:p w14:paraId="21EF9CB0" w14:textId="3A1C9339" w:rsidR="00E347B1" w:rsidRDefault="000D49A8" w:rsidP="006F7F34">
      <w:pPr>
        <w:ind w:firstLineChars="200" w:firstLine="480"/>
      </w:pPr>
      <w:r>
        <w:rPr>
          <w:rFonts w:hint="eastAsia"/>
        </w:rPr>
        <w:t>首先</w:t>
      </w:r>
      <w:r w:rsidR="001E75D3">
        <w:rPr>
          <w:rFonts w:hint="eastAsia"/>
        </w:rPr>
        <w:t>分别对各文件进行编译</w:t>
      </w:r>
      <w:r>
        <w:rPr>
          <w:rFonts w:hint="eastAsia"/>
        </w:rPr>
        <w:t>，汇编文件“</w:t>
      </w:r>
      <w:r>
        <w:t>Init.s</w:t>
      </w:r>
      <w:r>
        <w:rPr>
          <w:rFonts w:hint="eastAsia"/>
        </w:rPr>
        <w:t>”、“</w:t>
      </w:r>
      <w:r>
        <w:rPr>
          <w:rFonts w:hint="eastAsia"/>
        </w:rPr>
        <w:t>InitCache.</w:t>
      </w:r>
      <w:r>
        <w:t>s</w:t>
      </w:r>
      <w:r>
        <w:rPr>
          <w:rFonts w:hint="eastAsia"/>
        </w:rPr>
        <w:t>”使用命令“</w:t>
      </w:r>
      <w:proofErr w:type="spellStart"/>
      <w:r>
        <w:rPr>
          <w:rFonts w:hint="eastAsia"/>
        </w:rPr>
        <w:t>arm</w:t>
      </w:r>
      <w:r>
        <w:t>asm</w:t>
      </w:r>
      <w:proofErr w:type="spellEnd"/>
      <w:r>
        <w:rPr>
          <w:rFonts w:hint="eastAsia"/>
        </w:rPr>
        <w:t>”进行编译，</w:t>
      </w:r>
      <w:r>
        <w:rPr>
          <w:rFonts w:hint="eastAsia"/>
        </w:rPr>
        <w:t>C</w:t>
      </w:r>
      <w:r>
        <w:rPr>
          <w:rFonts w:hint="eastAsia"/>
        </w:rPr>
        <w:t>程序文件“</w:t>
      </w:r>
      <w:r>
        <w:rPr>
          <w:rFonts w:hint="eastAsia"/>
        </w:rPr>
        <w:t>start</w:t>
      </w:r>
      <w:r>
        <w:t>up.c</w:t>
      </w:r>
      <w:r>
        <w:rPr>
          <w:rFonts w:hint="eastAsia"/>
        </w:rPr>
        <w:t>”等使用命令“</w:t>
      </w:r>
      <w:proofErr w:type="spellStart"/>
      <w:r>
        <w:rPr>
          <w:rFonts w:hint="eastAsia"/>
        </w:rPr>
        <w:t>arm</w:t>
      </w:r>
      <w:r>
        <w:t>cc</w:t>
      </w:r>
      <w:proofErr w:type="spellEnd"/>
      <w:r>
        <w:rPr>
          <w:rFonts w:hint="eastAsia"/>
        </w:rPr>
        <w:t>”进行编译。编译后得到相同名称的目标代码文件，目标代码需要通过链接才可转化为可执行</w:t>
      </w:r>
      <w:r w:rsidR="00CD1316">
        <w:rPr>
          <w:rFonts w:hint="eastAsia"/>
        </w:rPr>
        <w:t>的映像</w:t>
      </w:r>
      <w:r>
        <w:rPr>
          <w:rFonts w:hint="eastAsia"/>
        </w:rPr>
        <w:t>文件，链接通过使用命令“</w:t>
      </w:r>
      <w:proofErr w:type="spellStart"/>
      <w:r>
        <w:rPr>
          <w:rFonts w:hint="eastAsia"/>
        </w:rPr>
        <w:t>arm</w:t>
      </w:r>
      <w:r>
        <w:t>link</w:t>
      </w:r>
      <w:proofErr w:type="spellEnd"/>
      <w:r>
        <w:rPr>
          <w:rFonts w:hint="eastAsia"/>
        </w:rPr>
        <w:t>”来完成。在链接过程中，需要使用</w:t>
      </w:r>
      <w:r w:rsidR="000B62C8">
        <w:rPr>
          <w:rFonts w:hint="eastAsia"/>
        </w:rPr>
        <w:t>分散加载文件</w:t>
      </w:r>
      <w:r>
        <w:rPr>
          <w:rFonts w:hint="eastAsia"/>
        </w:rPr>
        <w:t>“</w:t>
      </w:r>
      <w:r>
        <w:rPr>
          <w:rFonts w:hint="eastAsia"/>
        </w:rPr>
        <w:t>s</w:t>
      </w:r>
      <w:r>
        <w:t>catter.scat</w:t>
      </w:r>
      <w:r>
        <w:rPr>
          <w:rFonts w:hint="eastAsia"/>
        </w:rPr>
        <w:t>”</w:t>
      </w:r>
      <w:r w:rsidR="00E347B1">
        <w:rPr>
          <w:rFonts w:hint="eastAsia"/>
        </w:rPr>
        <w:t>，</w:t>
      </w:r>
      <w:r w:rsidR="00C00253">
        <w:rPr>
          <w:rFonts w:hint="eastAsia"/>
        </w:rPr>
        <w:t>代码如下：</w:t>
      </w:r>
    </w:p>
    <w:p w14:paraId="45AF6D24" w14:textId="77777777" w:rsidR="00C00253" w:rsidRPr="00206263" w:rsidRDefault="00C00253" w:rsidP="00C00253">
      <w:pPr>
        <w:ind w:firstLineChars="200" w:firstLine="480"/>
        <w:rPr>
          <w:rFonts w:cs="Times New Roman"/>
          <w:szCs w:val="24"/>
        </w:rPr>
      </w:pPr>
      <w:r w:rsidRPr="00206263">
        <w:rPr>
          <w:rFonts w:cs="Times New Roman"/>
          <w:szCs w:val="24"/>
        </w:rPr>
        <w:t>ROM_LOAD 0x0</w:t>
      </w:r>
    </w:p>
    <w:p w14:paraId="75FAE6AD" w14:textId="77777777" w:rsidR="00C00253" w:rsidRPr="00206263" w:rsidRDefault="00C00253" w:rsidP="00C00253">
      <w:pPr>
        <w:ind w:firstLineChars="200" w:firstLine="480"/>
        <w:rPr>
          <w:rFonts w:cs="Times New Roman"/>
          <w:szCs w:val="24"/>
        </w:rPr>
      </w:pPr>
      <w:r w:rsidRPr="00206263">
        <w:rPr>
          <w:rFonts w:cs="Times New Roman"/>
          <w:szCs w:val="24"/>
        </w:rPr>
        <w:t>{</w:t>
      </w:r>
    </w:p>
    <w:p w14:paraId="35706A91" w14:textId="77777777" w:rsidR="00C00253" w:rsidRPr="00206263" w:rsidRDefault="00C00253" w:rsidP="00C00253">
      <w:pPr>
        <w:ind w:firstLineChars="200" w:firstLine="480"/>
        <w:rPr>
          <w:rFonts w:cs="Times New Roman"/>
          <w:szCs w:val="24"/>
        </w:rPr>
      </w:pPr>
      <w:r w:rsidRPr="00206263">
        <w:rPr>
          <w:rFonts w:cs="Times New Roman"/>
          <w:szCs w:val="24"/>
        </w:rPr>
        <w:t xml:space="preserve">    INIT 0x0</w:t>
      </w:r>
    </w:p>
    <w:p w14:paraId="34B50FEC"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2130A302"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roofErr w:type="gramStart"/>
      <w:r w:rsidRPr="00206263">
        <w:rPr>
          <w:rFonts w:cs="Times New Roman"/>
          <w:szCs w:val="24"/>
        </w:rPr>
        <w:t>*.o</w:t>
      </w:r>
      <w:proofErr w:type="gramEnd"/>
      <w:r w:rsidRPr="00206263">
        <w:rPr>
          <w:rFonts w:cs="Times New Roman"/>
          <w:szCs w:val="24"/>
        </w:rPr>
        <w:t xml:space="preserve"> (RESET, +First)</w:t>
      </w:r>
    </w:p>
    <w:p w14:paraId="61EA4822" w14:textId="77777777" w:rsidR="00C00253" w:rsidRPr="00206263" w:rsidRDefault="00C00253" w:rsidP="00C00253">
      <w:pPr>
        <w:ind w:firstLineChars="200" w:firstLine="480"/>
        <w:rPr>
          <w:rFonts w:cs="Times New Roman"/>
          <w:szCs w:val="24"/>
        </w:rPr>
      </w:pPr>
      <w:r w:rsidRPr="00206263">
        <w:rPr>
          <w:rFonts w:cs="Times New Roman"/>
          <w:szCs w:val="24"/>
        </w:rPr>
        <w:t xml:space="preserve">        * (</w:t>
      </w:r>
      <w:proofErr w:type="spellStart"/>
      <w:r w:rsidRPr="00206263">
        <w:rPr>
          <w:rFonts w:cs="Times New Roman"/>
          <w:szCs w:val="24"/>
        </w:rPr>
        <w:t>InRoot</w:t>
      </w:r>
      <w:proofErr w:type="spellEnd"/>
      <w:r w:rsidRPr="00206263">
        <w:rPr>
          <w:rFonts w:cs="Times New Roman"/>
          <w:szCs w:val="24"/>
        </w:rPr>
        <w:t>$$Sections)</w:t>
      </w:r>
    </w:p>
    <w:p w14:paraId="73DE3A55" w14:textId="77777777" w:rsidR="00C00253" w:rsidRPr="00206263" w:rsidRDefault="00C00253" w:rsidP="00C00253">
      <w:pPr>
        <w:ind w:firstLineChars="200" w:firstLine="480"/>
        <w:rPr>
          <w:rFonts w:cs="Times New Roman"/>
          <w:szCs w:val="24"/>
        </w:rPr>
      </w:pPr>
      <w:r w:rsidRPr="00206263">
        <w:rPr>
          <w:rFonts w:cs="Times New Roman"/>
          <w:szCs w:val="24"/>
        </w:rPr>
        <w:t xml:space="preserve">        * (+RO)</w:t>
      </w:r>
    </w:p>
    <w:p w14:paraId="2F70C3FE"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141BBD85" w14:textId="77777777" w:rsidR="00C00253" w:rsidRPr="00206263" w:rsidRDefault="00C00253" w:rsidP="00C00253">
      <w:pPr>
        <w:ind w:firstLineChars="200" w:firstLine="480"/>
        <w:rPr>
          <w:rFonts w:cs="Times New Roman"/>
          <w:szCs w:val="24"/>
        </w:rPr>
      </w:pPr>
      <w:r w:rsidRPr="00206263">
        <w:rPr>
          <w:rFonts w:cs="Times New Roman"/>
          <w:szCs w:val="24"/>
        </w:rPr>
        <w:t xml:space="preserve">    DATA 0x40000000 0x10000</w:t>
      </w:r>
    </w:p>
    <w:p w14:paraId="07424D6B"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15A0BAE5" w14:textId="77777777" w:rsidR="00C00253" w:rsidRPr="00206263" w:rsidRDefault="00C00253" w:rsidP="00C00253">
      <w:pPr>
        <w:ind w:firstLineChars="200" w:firstLine="480"/>
        <w:rPr>
          <w:rFonts w:cs="Times New Roman"/>
          <w:szCs w:val="24"/>
        </w:rPr>
      </w:pPr>
      <w:r w:rsidRPr="00206263">
        <w:rPr>
          <w:rFonts w:cs="Times New Roman"/>
          <w:szCs w:val="24"/>
        </w:rPr>
        <w:t xml:space="preserve">        * (+RW, +ZI)</w:t>
      </w:r>
    </w:p>
    <w:p w14:paraId="522E9F6F"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61A740A9" w14:textId="77777777" w:rsidR="00C00253" w:rsidRPr="00206263" w:rsidRDefault="00C00253" w:rsidP="00C00253">
      <w:pPr>
        <w:ind w:firstLineChars="200" w:firstLine="480"/>
        <w:rPr>
          <w:rFonts w:cs="Times New Roman"/>
          <w:szCs w:val="24"/>
        </w:rPr>
      </w:pPr>
      <w:r w:rsidRPr="00206263">
        <w:rPr>
          <w:rFonts w:cs="Times New Roman"/>
          <w:szCs w:val="24"/>
        </w:rPr>
        <w:t xml:space="preserve">    ARM_LIB_STACKHEAP 0x40010000 EMPTY 0x10000</w:t>
      </w:r>
    </w:p>
    <w:p w14:paraId="68687D57"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67EF5FC7" w14:textId="0B9D6CAB" w:rsidR="0013197E" w:rsidRPr="00206263" w:rsidRDefault="00C00253" w:rsidP="00C00253">
      <w:pPr>
        <w:ind w:firstLineChars="200" w:firstLine="480"/>
        <w:rPr>
          <w:rFonts w:cs="Times New Roman"/>
          <w:szCs w:val="24"/>
        </w:rPr>
      </w:pPr>
      <w:r w:rsidRPr="00206263">
        <w:rPr>
          <w:rFonts w:cs="Times New Roman"/>
          <w:szCs w:val="24"/>
        </w:rPr>
        <w:t>}</w:t>
      </w:r>
    </w:p>
    <w:p w14:paraId="34DAB8AF" w14:textId="77777777" w:rsidR="0013197E" w:rsidRDefault="00CD1316" w:rsidP="00333783">
      <w:pPr>
        <w:ind w:firstLineChars="200" w:firstLine="480"/>
      </w:pPr>
      <w:r>
        <w:rPr>
          <w:rFonts w:hint="eastAsia"/>
        </w:rPr>
        <w:lastRenderedPageBreak/>
        <w:t>分散加载文件“</w:t>
      </w:r>
      <w:r>
        <w:rPr>
          <w:rFonts w:hint="eastAsia"/>
        </w:rPr>
        <w:t>scatter</w:t>
      </w:r>
      <w:r>
        <w:t>.scat</w:t>
      </w:r>
      <w:r>
        <w:rPr>
          <w:rFonts w:hint="eastAsia"/>
        </w:rPr>
        <w:t>”主要用于</w:t>
      </w:r>
      <w:r w:rsidR="00585867">
        <w:rPr>
          <w:rFonts w:hint="eastAsia"/>
        </w:rPr>
        <w:t>提供</w:t>
      </w:r>
      <w:r>
        <w:rPr>
          <w:rFonts w:hint="eastAsia"/>
        </w:rPr>
        <w:t>ARM</w:t>
      </w:r>
      <w:r>
        <w:rPr>
          <w:rFonts w:hint="eastAsia"/>
        </w:rPr>
        <w:t>链接器生成映像文件时</w:t>
      </w:r>
      <w:r w:rsidR="00585867">
        <w:rPr>
          <w:rFonts w:hint="eastAsia"/>
        </w:rPr>
        <w:t>的相关信息</w:t>
      </w:r>
      <w:r w:rsidR="00AA4837">
        <w:rPr>
          <w:rFonts w:hint="eastAsia"/>
        </w:rPr>
        <w:t>。分散加载文件分了三个内存空间，</w:t>
      </w:r>
      <w:r w:rsidR="006B538E">
        <w:rPr>
          <w:rFonts w:hint="eastAsia"/>
        </w:rPr>
        <w:t>“</w:t>
      </w:r>
      <w:r w:rsidR="00AA4837">
        <w:rPr>
          <w:rFonts w:hint="eastAsia"/>
        </w:rPr>
        <w:t>INIT</w:t>
      </w:r>
      <w:r w:rsidR="006B538E">
        <w:rPr>
          <w:rFonts w:hint="eastAsia"/>
        </w:rPr>
        <w:t>”</w:t>
      </w:r>
      <w:r w:rsidR="00FA5887">
        <w:rPr>
          <w:rFonts w:hint="eastAsia"/>
        </w:rPr>
        <w:t>指定</w:t>
      </w:r>
      <w:r w:rsidR="006B538E">
        <w:rPr>
          <w:rFonts w:hint="eastAsia"/>
        </w:rPr>
        <w:t>启动代码等程序代码的空间，“</w:t>
      </w:r>
      <w:r w:rsidR="006B538E">
        <w:rPr>
          <w:rFonts w:hint="eastAsia"/>
        </w:rPr>
        <w:t>DATA</w:t>
      </w:r>
      <w:r w:rsidR="006B538E">
        <w:rPr>
          <w:rFonts w:hint="eastAsia"/>
        </w:rPr>
        <w:t>”指定已经初始化</w:t>
      </w:r>
      <w:r w:rsidR="00FA5887">
        <w:rPr>
          <w:rFonts w:hint="eastAsia"/>
        </w:rPr>
        <w:t>的静态变量</w:t>
      </w:r>
      <w:r w:rsidR="006B538E">
        <w:rPr>
          <w:rFonts w:hint="eastAsia"/>
        </w:rPr>
        <w:t>和未初始化的静态变量</w:t>
      </w:r>
      <w:r w:rsidR="00FA5887">
        <w:rPr>
          <w:rFonts w:hint="eastAsia"/>
        </w:rPr>
        <w:t>等数据空间，“</w:t>
      </w:r>
      <w:r w:rsidR="00FA5887" w:rsidRPr="00FA5887">
        <w:t>ARM_LIB_STACKHEAP</w:t>
      </w:r>
      <w:r w:rsidR="00FA5887">
        <w:rPr>
          <w:rFonts w:hint="eastAsia"/>
        </w:rPr>
        <w:t>”</w:t>
      </w:r>
      <w:r w:rsidR="00CC62F0">
        <w:rPr>
          <w:rFonts w:hint="eastAsia"/>
        </w:rPr>
        <w:t>指定堆栈</w:t>
      </w:r>
      <w:r w:rsidR="00F86744">
        <w:rPr>
          <w:rFonts w:hint="eastAsia"/>
        </w:rPr>
        <w:t>空间</w:t>
      </w:r>
      <w:r w:rsidR="00CC62F0">
        <w:rPr>
          <w:rFonts w:hint="eastAsia"/>
        </w:rPr>
        <w:t>的地址和大小</w:t>
      </w:r>
      <w:r w:rsidR="00F86744">
        <w:rPr>
          <w:rFonts w:hint="eastAsia"/>
        </w:rPr>
        <w:t>。</w:t>
      </w:r>
    </w:p>
    <w:p w14:paraId="6C8010DF" w14:textId="39ED9E98" w:rsidR="0013197E" w:rsidRDefault="001E75D3" w:rsidP="00333783">
      <w:pPr>
        <w:ind w:firstLineChars="200" w:firstLine="480"/>
      </w:pPr>
      <w:r>
        <w:rPr>
          <w:rFonts w:hint="eastAsia"/>
        </w:rPr>
        <w:t>Cortex</w:t>
      </w:r>
      <w:r>
        <w:t>-</w:t>
      </w:r>
      <w:r>
        <w:rPr>
          <w:rFonts w:hint="eastAsia"/>
        </w:rPr>
        <w:t>R</w:t>
      </w:r>
      <w:r>
        <w:t>4</w:t>
      </w:r>
      <w:r>
        <w:rPr>
          <w:rFonts w:hint="eastAsia"/>
        </w:rPr>
        <w:t>处理器复位后默认从地址</w:t>
      </w:r>
      <w:r>
        <w:rPr>
          <w:rFonts w:hint="eastAsia"/>
        </w:rPr>
        <w:t>0x0</w:t>
      </w:r>
      <w:r>
        <w:rPr>
          <w:rFonts w:hint="eastAsia"/>
        </w:rPr>
        <w:t>开始取指，</w:t>
      </w:r>
      <w:r w:rsidR="00333783">
        <w:rPr>
          <w:rFonts w:hint="eastAsia"/>
        </w:rPr>
        <w:t>因此“</w:t>
      </w:r>
      <w:r w:rsidR="00333783">
        <w:rPr>
          <w:rFonts w:hint="eastAsia"/>
        </w:rPr>
        <w:t>INIT</w:t>
      </w:r>
      <w:r w:rsidR="00333783">
        <w:rPr>
          <w:rFonts w:hint="eastAsia"/>
        </w:rPr>
        <w:t>”段的起始地址是</w:t>
      </w:r>
      <w:r w:rsidR="00333783">
        <w:rPr>
          <w:rFonts w:hint="eastAsia"/>
        </w:rPr>
        <w:t>0x0</w:t>
      </w:r>
      <w:r w:rsidR="0013197E">
        <w:rPr>
          <w:rFonts w:hint="eastAsia"/>
        </w:rPr>
        <w:t>。</w:t>
      </w:r>
      <w:r w:rsidR="006576E1">
        <w:rPr>
          <w:rFonts w:hint="eastAsia"/>
        </w:rPr>
        <w:t>因为</w:t>
      </w:r>
      <w:r w:rsidR="006576E1">
        <w:rPr>
          <w:rFonts w:hint="eastAsia"/>
        </w:rPr>
        <w:t>S</w:t>
      </w:r>
      <w:r w:rsidR="006576E1">
        <w:t>oC</w:t>
      </w:r>
      <w:r w:rsidR="006576E1">
        <w:rPr>
          <w:rFonts w:hint="eastAsia"/>
        </w:rPr>
        <w:t>的</w:t>
      </w:r>
      <w:r w:rsidR="006576E1">
        <w:rPr>
          <w:rFonts w:hint="eastAsia"/>
        </w:rPr>
        <w:t>RAM</w:t>
      </w:r>
      <w:r w:rsidR="006576E1">
        <w:rPr>
          <w:rFonts w:hint="eastAsia"/>
        </w:rPr>
        <w:t>地址在</w:t>
      </w:r>
      <w:r w:rsidR="006576E1">
        <w:rPr>
          <w:rFonts w:hint="eastAsia"/>
        </w:rPr>
        <w:t>0x</w:t>
      </w:r>
      <w:r w:rsidR="006576E1">
        <w:t>40000000</w:t>
      </w:r>
      <w:r w:rsidR="006576E1">
        <w:rPr>
          <w:rFonts w:hint="eastAsia"/>
        </w:rPr>
        <w:t>，因此</w:t>
      </w:r>
      <w:r w:rsidR="00002CC0">
        <w:rPr>
          <w:rFonts w:hint="eastAsia"/>
        </w:rPr>
        <w:t>“</w:t>
      </w:r>
      <w:r w:rsidR="00002CC0">
        <w:rPr>
          <w:rFonts w:hint="eastAsia"/>
        </w:rPr>
        <w:t>DATA</w:t>
      </w:r>
      <w:r w:rsidR="00002CC0">
        <w:rPr>
          <w:rFonts w:hint="eastAsia"/>
        </w:rPr>
        <w:t>”段的起始地址和</w:t>
      </w:r>
      <w:r w:rsidR="00002CC0">
        <w:rPr>
          <w:rFonts w:hint="eastAsia"/>
        </w:rPr>
        <w:t>RAM</w:t>
      </w:r>
      <w:r w:rsidR="00002CC0">
        <w:rPr>
          <w:rFonts w:hint="eastAsia"/>
        </w:rPr>
        <w:t>地址一致。</w:t>
      </w:r>
    </w:p>
    <w:p w14:paraId="0F487938" w14:textId="2915C420" w:rsidR="008341F8" w:rsidRPr="000266C8" w:rsidRDefault="008341F8" w:rsidP="008341F8">
      <w:pPr>
        <w:ind w:firstLineChars="200" w:firstLine="480"/>
      </w:pPr>
      <w:r>
        <w:rPr>
          <w:rFonts w:hint="eastAsia"/>
        </w:rPr>
        <w:t>在经过链接后会得到可执行的</w:t>
      </w:r>
      <w:r>
        <w:rPr>
          <w:rFonts w:hint="eastAsia"/>
        </w:rPr>
        <w:t>ELF</w:t>
      </w:r>
      <w:r>
        <w:rPr>
          <w:rFonts w:hint="eastAsia"/>
        </w:rPr>
        <w:t>文件，但为了能在</w:t>
      </w:r>
      <w:r>
        <w:rPr>
          <w:rFonts w:hint="eastAsia"/>
        </w:rPr>
        <w:t>HDL</w:t>
      </w:r>
      <w:r>
        <w:rPr>
          <w:rFonts w:hint="eastAsia"/>
        </w:rPr>
        <w:t>仿真时使用，需要使用命令“</w:t>
      </w:r>
      <w:proofErr w:type="spellStart"/>
      <w:r>
        <w:rPr>
          <w:rFonts w:hint="eastAsia"/>
        </w:rPr>
        <w:t>from</w:t>
      </w:r>
      <w:r>
        <w:t>elf</w:t>
      </w:r>
      <w:proofErr w:type="spellEnd"/>
      <w:r>
        <w:rPr>
          <w:rFonts w:hint="eastAsia"/>
        </w:rPr>
        <w:t>”将其转化为二进制文件。</w:t>
      </w:r>
      <w:r w:rsidR="0099108A">
        <w:rPr>
          <w:rFonts w:hint="eastAsia"/>
        </w:rPr>
        <w:t>最后</w:t>
      </w:r>
      <w:r>
        <w:rPr>
          <w:rFonts w:hint="eastAsia"/>
        </w:rPr>
        <w:t>将生成的</w:t>
      </w:r>
      <w:r w:rsidR="0099108A">
        <w:rPr>
          <w:rFonts w:hint="eastAsia"/>
        </w:rPr>
        <w:t>二进制</w:t>
      </w:r>
      <w:r>
        <w:rPr>
          <w:rFonts w:hint="eastAsia"/>
        </w:rPr>
        <w:t>文件通过</w:t>
      </w:r>
      <w:r>
        <w:rPr>
          <w:rFonts w:hint="eastAsia"/>
        </w:rPr>
        <w:t>Verilog</w:t>
      </w:r>
      <w:r>
        <w:rPr>
          <w:rFonts w:hint="eastAsia"/>
        </w:rPr>
        <w:t>的关键字</w:t>
      </w:r>
      <w:proofErr w:type="spellStart"/>
      <w:r>
        <w:rPr>
          <w:rFonts w:hint="eastAsia"/>
        </w:rPr>
        <w:t>read</w:t>
      </w:r>
      <w:r>
        <w:t>memh</w:t>
      </w:r>
      <w:proofErr w:type="spellEnd"/>
      <w:r>
        <w:rPr>
          <w:rFonts w:hint="eastAsia"/>
        </w:rPr>
        <w:t>在仿真开始时初始化指令存储器，这样就可以在仿真时运行所需要的程序</w:t>
      </w:r>
      <w:r w:rsidR="008D3F7A">
        <w:rPr>
          <w:rFonts w:hint="eastAsia"/>
        </w:rPr>
        <w:t>，代码如下所示</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341F8" w:rsidRPr="001E3E0E" w14:paraId="5A92D06F" w14:textId="77777777" w:rsidTr="00C47D48">
        <w:tc>
          <w:tcPr>
            <w:tcW w:w="8494" w:type="dxa"/>
            <w:shd w:val="clear" w:color="auto" w:fill="auto"/>
          </w:tcPr>
          <w:p w14:paraId="3A151DF0" w14:textId="6D2AB6CD" w:rsidR="00FB24B4" w:rsidRPr="00206263" w:rsidRDefault="008341F8" w:rsidP="000E0A19">
            <w:pPr>
              <w:ind w:firstLineChars="200" w:firstLine="480"/>
              <w:rPr>
                <w:rFonts w:cs="Times New Roman"/>
                <w:szCs w:val="24"/>
              </w:rPr>
            </w:pPr>
            <w:r w:rsidRPr="00206263">
              <w:rPr>
                <w:rFonts w:cs="Times New Roman"/>
                <w:szCs w:val="24"/>
              </w:rPr>
              <w:t xml:space="preserve">initial </w:t>
            </w:r>
            <w:proofErr w:type="gramStart"/>
            <w:r w:rsidRPr="00206263">
              <w:rPr>
                <w:rFonts w:cs="Times New Roman"/>
                <w:szCs w:val="24"/>
              </w:rPr>
              <w:t>begin</w:t>
            </w:r>
            <w:r w:rsidR="00BA4BC2" w:rsidRPr="00206263">
              <w:rPr>
                <w:rFonts w:cs="Times New Roman"/>
                <w:szCs w:val="24"/>
              </w:rPr>
              <w:t xml:space="preserve"> :</w:t>
            </w:r>
            <w:proofErr w:type="gramEnd"/>
            <w:r w:rsidR="00BA4BC2" w:rsidRPr="00206263">
              <w:rPr>
                <w:rFonts w:cs="Times New Roman"/>
                <w:szCs w:val="24"/>
              </w:rPr>
              <w:t xml:space="preserve"> </w:t>
            </w:r>
            <w:proofErr w:type="spellStart"/>
            <w:r w:rsidR="00BA4BC2" w:rsidRPr="00206263">
              <w:rPr>
                <w:rFonts w:cs="Times New Roman"/>
                <w:szCs w:val="24"/>
              </w:rPr>
              <w:t>loadbin_block</w:t>
            </w:r>
            <w:proofErr w:type="spellEnd"/>
          </w:p>
          <w:p w14:paraId="0B00FBEE" w14:textId="77777777" w:rsidR="00FB24B4" w:rsidRPr="00206263" w:rsidRDefault="008341F8" w:rsidP="00FB24B4">
            <w:pPr>
              <w:ind w:firstLineChars="400" w:firstLine="960"/>
              <w:rPr>
                <w:rFonts w:cs="Times New Roman"/>
                <w:szCs w:val="24"/>
              </w:rPr>
            </w:pPr>
            <w:r w:rsidRPr="00206263">
              <w:rPr>
                <w:rFonts w:cs="Times New Roman"/>
                <w:szCs w:val="24"/>
              </w:rPr>
              <w:t>$</w:t>
            </w:r>
            <w:proofErr w:type="spellStart"/>
            <w:r w:rsidRPr="00206263">
              <w:rPr>
                <w:rFonts w:cs="Times New Roman"/>
                <w:szCs w:val="24"/>
              </w:rPr>
              <w:t>readmemh</w:t>
            </w:r>
            <w:proofErr w:type="spellEnd"/>
            <w:r w:rsidRPr="00206263">
              <w:rPr>
                <w:rFonts w:cs="Times New Roman"/>
                <w:szCs w:val="24"/>
              </w:rPr>
              <w:t>(“main.</w:t>
            </w:r>
            <w:proofErr w:type="spellStart"/>
            <w:r w:rsidRPr="00206263">
              <w:rPr>
                <w:rFonts w:cs="Times New Roman"/>
                <w:szCs w:val="24"/>
              </w:rPr>
              <w:t>ini</w:t>
            </w:r>
            <w:proofErr w:type="spellEnd"/>
            <w:proofErr w:type="gramStart"/>
            <w:r w:rsidRPr="00206263">
              <w:rPr>
                <w:rFonts w:cs="Times New Roman"/>
                <w:szCs w:val="24"/>
              </w:rPr>
              <w:t>”,</w:t>
            </w:r>
            <w:proofErr w:type="spellStart"/>
            <w:r w:rsidRPr="00206263">
              <w:rPr>
                <w:rFonts w:cs="Times New Roman"/>
                <w:szCs w:val="24"/>
              </w:rPr>
              <w:t>dut.isram.mem</w:t>
            </w:r>
            <w:proofErr w:type="spellEnd"/>
            <w:proofErr w:type="gramEnd"/>
            <w:r w:rsidRPr="00206263">
              <w:rPr>
                <w:rFonts w:cs="Times New Roman"/>
                <w:szCs w:val="24"/>
              </w:rPr>
              <w:t xml:space="preserve">); </w:t>
            </w:r>
          </w:p>
          <w:p w14:paraId="6A5F06BF" w14:textId="572A40B3" w:rsidR="008341F8" w:rsidRPr="001E3E0E" w:rsidRDefault="008341F8" w:rsidP="000E0A19">
            <w:pPr>
              <w:ind w:firstLineChars="200" w:firstLine="480"/>
              <w:rPr>
                <w:rFonts w:ascii="Consolas" w:hAnsi="Consolas"/>
                <w:szCs w:val="24"/>
              </w:rPr>
            </w:pPr>
            <w:r w:rsidRPr="00206263">
              <w:rPr>
                <w:rFonts w:cs="Times New Roman"/>
                <w:szCs w:val="24"/>
              </w:rPr>
              <w:t>end</w:t>
            </w:r>
          </w:p>
        </w:tc>
      </w:tr>
    </w:tbl>
    <w:p w14:paraId="41541781" w14:textId="725BD743" w:rsidR="006576E1" w:rsidRDefault="006576E1" w:rsidP="00333783">
      <w:pPr>
        <w:ind w:firstLineChars="200" w:firstLine="480"/>
      </w:pPr>
      <w:r>
        <w:rPr>
          <w:rFonts w:hint="eastAsia"/>
        </w:rPr>
        <w:t>为了可以自动化进行程序的编译链接和仿真的运行，使用</w:t>
      </w:r>
      <w:r>
        <w:rPr>
          <w:rFonts w:hint="eastAsia"/>
        </w:rPr>
        <w:t>M</w:t>
      </w:r>
      <w:r>
        <w:t>akefile</w:t>
      </w:r>
      <w:r>
        <w:rPr>
          <w:rFonts w:hint="eastAsia"/>
        </w:rPr>
        <w:t>管理整个过程。</w:t>
      </w:r>
      <w:r w:rsidR="00694503">
        <w:rPr>
          <w:rFonts w:hint="eastAsia"/>
        </w:rPr>
        <w:t>只需在终端输入命令“</w:t>
      </w:r>
      <w:r w:rsidR="00694503">
        <w:rPr>
          <w:rFonts w:hint="eastAsia"/>
        </w:rPr>
        <w:t>m</w:t>
      </w:r>
      <w:r w:rsidR="00694503">
        <w:t>ake</w:t>
      </w:r>
      <w:r w:rsidR="00694503">
        <w:rPr>
          <w:rFonts w:hint="eastAsia"/>
        </w:rPr>
        <w:t>”就可以完成软件的编译、链接以及</w:t>
      </w:r>
      <w:r w:rsidR="00694503">
        <w:rPr>
          <w:rFonts w:hint="eastAsia"/>
        </w:rPr>
        <w:t>HDL</w:t>
      </w:r>
      <w:r w:rsidR="00694503">
        <w:rPr>
          <w:rFonts w:hint="eastAsia"/>
        </w:rPr>
        <w:t>仿真的过程。</w:t>
      </w:r>
    </w:p>
    <w:p w14:paraId="611379D5" w14:textId="653184AC" w:rsidR="004E5065" w:rsidRDefault="00F154B9" w:rsidP="00333783">
      <w:pPr>
        <w:ind w:firstLineChars="200" w:firstLine="480"/>
      </w:pPr>
      <w:r>
        <w:rPr>
          <w:rFonts w:hint="eastAsia"/>
        </w:rPr>
        <w:t>在处理器开始运行后，整个软件平台运行</w:t>
      </w:r>
      <w:r w:rsidR="00C83B24">
        <w:rPr>
          <w:rFonts w:hint="eastAsia"/>
        </w:rPr>
        <w:t>过</w:t>
      </w:r>
      <w:r>
        <w:rPr>
          <w:rFonts w:hint="eastAsia"/>
        </w:rPr>
        <w:t>程如</w:t>
      </w:r>
      <w:r>
        <w:fldChar w:fldCharType="begin"/>
      </w:r>
      <w:r>
        <w:instrText xml:space="preserve"> </w:instrText>
      </w:r>
      <w:r>
        <w:rPr>
          <w:rFonts w:hint="eastAsia"/>
        </w:rPr>
        <w:instrText>REF _Ref133607805 \h</w:instrText>
      </w:r>
      <w:r>
        <w:instrText xml:space="preserve"> </w:instrText>
      </w:r>
      <w:r>
        <w:fldChar w:fldCharType="separate"/>
      </w:r>
      <w:r w:rsidR="00F85054">
        <w:rPr>
          <w:rFonts w:hint="eastAsia"/>
        </w:rPr>
        <w:t>图</w:t>
      </w:r>
      <w:r w:rsidR="00F85054">
        <w:rPr>
          <w:noProof/>
        </w:rPr>
        <w:t>1</w:t>
      </w:r>
      <w:r w:rsidR="00F85054">
        <w:noBreakHyphen/>
      </w:r>
      <w:r w:rsidR="00F85054">
        <w:rPr>
          <w:noProof/>
        </w:rPr>
        <w:t>4</w:t>
      </w:r>
      <w:r>
        <w:fldChar w:fldCharType="end"/>
      </w:r>
      <w:r>
        <w:rPr>
          <w:rFonts w:hint="eastAsia"/>
        </w:rPr>
        <w:t>所示。</w:t>
      </w:r>
      <w:r w:rsidR="00C677D2">
        <w:rPr>
          <w:rFonts w:hint="eastAsia"/>
        </w:rPr>
        <w:t>程序开始运行后，</w:t>
      </w:r>
      <w:r w:rsidR="00C677D2">
        <w:rPr>
          <w:rFonts w:hint="eastAsia"/>
        </w:rPr>
        <w:t>Cortex</w:t>
      </w:r>
      <w:r w:rsidR="00C677D2">
        <w:t>-</w:t>
      </w:r>
      <w:r w:rsidR="00C677D2">
        <w:rPr>
          <w:rFonts w:hint="eastAsia"/>
        </w:rPr>
        <w:t>R</w:t>
      </w:r>
      <w:r w:rsidR="00C677D2">
        <w:t>4</w:t>
      </w:r>
      <w:r w:rsidR="00C677D2">
        <w:rPr>
          <w:rFonts w:hint="eastAsia"/>
        </w:rPr>
        <w:t>从地址</w:t>
      </w:r>
      <w:r w:rsidR="00C677D2">
        <w:rPr>
          <w:rFonts w:hint="eastAsia"/>
        </w:rPr>
        <w:t>0x0</w:t>
      </w:r>
      <w:r w:rsidR="00C677D2">
        <w:rPr>
          <w:rFonts w:hint="eastAsia"/>
        </w:rPr>
        <w:t>开始取指令</w:t>
      </w:r>
      <w:r w:rsidR="00D121C4">
        <w:rPr>
          <w:rFonts w:hint="eastAsia"/>
        </w:rPr>
        <w:t>，</w:t>
      </w:r>
      <w:r w:rsidR="0013197E">
        <w:rPr>
          <w:rFonts w:hint="eastAsia"/>
        </w:rPr>
        <w:t>0x0</w:t>
      </w:r>
      <w:r w:rsidR="0013197E">
        <w:rPr>
          <w:rFonts w:hint="eastAsia"/>
        </w:rPr>
        <w:t>地址就是保存中断向量表的地方，会首先执行复位中断处理函数“</w:t>
      </w:r>
      <w:r w:rsidR="0013197E">
        <w:rPr>
          <w:rFonts w:hint="eastAsia"/>
        </w:rPr>
        <w:t>Reset_</w:t>
      </w:r>
      <w:r w:rsidR="0013197E">
        <w:t>Handler</w:t>
      </w:r>
      <w:r w:rsidR="0013197E">
        <w:rPr>
          <w:rFonts w:hint="eastAsia"/>
        </w:rPr>
        <w:t>”，在中断处理函数里会进行</w:t>
      </w:r>
      <w:r w:rsidR="00B60D3F">
        <w:rPr>
          <w:rFonts w:hint="eastAsia"/>
        </w:rPr>
        <w:t>初始化寄存器堆</w:t>
      </w:r>
      <w:r w:rsidR="007D0245">
        <w:rPr>
          <w:rFonts w:hint="eastAsia"/>
        </w:rPr>
        <w:t>，设置六个特权模式和用户模式的堆栈指针地址和大小。完成初始化的工作之后，将链接脚本的链接符号导入到</w:t>
      </w:r>
      <w:r w:rsidR="007D0245">
        <w:rPr>
          <w:rFonts w:hint="eastAsia"/>
        </w:rPr>
        <w:t>MPU</w:t>
      </w:r>
      <w:r w:rsidR="007D0245">
        <w:rPr>
          <w:rFonts w:hint="eastAsia"/>
        </w:rPr>
        <w:t>对应的区域中，同时在“</w:t>
      </w:r>
      <w:r w:rsidR="007D0245">
        <w:rPr>
          <w:rFonts w:hint="eastAsia"/>
        </w:rPr>
        <w:t>Init</w:t>
      </w:r>
      <w:r w:rsidR="007D0245">
        <w:t>.s</w:t>
      </w:r>
      <w:r w:rsidR="007D0245">
        <w:rPr>
          <w:rFonts w:hint="eastAsia"/>
        </w:rPr>
        <w:t>”文件中还定义了各特权模式的处理弱函数</w:t>
      </w:r>
      <w:r w:rsidR="007D0245">
        <w:t>(WEAK)</w:t>
      </w:r>
      <w:r w:rsidR="007D0245">
        <w:rPr>
          <w:rFonts w:hint="eastAsia"/>
        </w:rPr>
        <w:t>，</w:t>
      </w:r>
      <w:r w:rsidR="00A04E2A">
        <w:rPr>
          <w:rFonts w:hint="eastAsia"/>
        </w:rPr>
        <w:t>这样在</w:t>
      </w:r>
      <w:r w:rsidR="00A04E2A">
        <w:rPr>
          <w:rFonts w:hint="eastAsia"/>
        </w:rPr>
        <w:t>ARM</w:t>
      </w:r>
      <w:r w:rsidR="00A04E2A">
        <w:t>CC</w:t>
      </w:r>
      <w:r w:rsidR="00A04E2A">
        <w:rPr>
          <w:rFonts w:hint="eastAsia"/>
        </w:rPr>
        <w:t>工具链接时会首先链接定义为非</w:t>
      </w:r>
      <w:r w:rsidR="00A04E2A">
        <w:rPr>
          <w:rFonts w:hint="eastAsia"/>
        </w:rPr>
        <w:t>WEAK</w:t>
      </w:r>
      <w:r w:rsidR="00A04E2A">
        <w:rPr>
          <w:rFonts w:hint="eastAsia"/>
        </w:rPr>
        <w:t>的同名函数，如果找不到则链接</w:t>
      </w:r>
      <w:r w:rsidR="00A04E2A">
        <w:rPr>
          <w:rFonts w:hint="eastAsia"/>
        </w:rPr>
        <w:t>WEAK</w:t>
      </w:r>
      <w:r w:rsidR="00A04E2A">
        <w:rPr>
          <w:rFonts w:hint="eastAsia"/>
        </w:rPr>
        <w:t>函数，这样的定义可以使得在</w:t>
      </w:r>
      <w:r w:rsidR="00A04E2A">
        <w:rPr>
          <w:rFonts w:hint="eastAsia"/>
        </w:rPr>
        <w:t>C</w:t>
      </w:r>
      <w:r w:rsidR="00A04E2A">
        <w:rPr>
          <w:rFonts w:hint="eastAsia"/>
        </w:rPr>
        <w:t>程序里直接使用各特权模式的处理函数。</w:t>
      </w:r>
    </w:p>
    <w:p w14:paraId="6E6A44B7" w14:textId="71277BA5" w:rsidR="006271F3" w:rsidRDefault="001777E5" w:rsidP="004E5065">
      <w:pPr>
        <w:ind w:firstLineChars="200" w:firstLine="480"/>
      </w:pPr>
      <w:r>
        <w:rPr>
          <w:rFonts w:hint="eastAsia"/>
        </w:rPr>
        <w:t>在完成</w:t>
      </w:r>
      <w:r w:rsidR="00DE1D4E">
        <w:rPr>
          <w:rFonts w:hint="eastAsia"/>
        </w:rPr>
        <w:t>各种初始化工作之后，程序应该会跳转到主函数，但在此之前还需要完成</w:t>
      </w:r>
      <w:r w:rsidR="00DE1D4E">
        <w:rPr>
          <w:rFonts w:hint="eastAsia"/>
        </w:rPr>
        <w:t>Cache</w:t>
      </w:r>
      <w:r w:rsidR="00DE1D4E">
        <w:rPr>
          <w:rFonts w:hint="eastAsia"/>
        </w:rPr>
        <w:t>使能工作。</w:t>
      </w:r>
      <w:r w:rsidR="00DE1D4E">
        <w:rPr>
          <w:rFonts w:hint="eastAsia"/>
        </w:rPr>
        <w:t>C</w:t>
      </w:r>
      <w:r w:rsidR="00DE1D4E">
        <w:rPr>
          <w:rFonts w:hint="eastAsia"/>
        </w:rPr>
        <w:t>语言中可以使用“</w:t>
      </w:r>
      <w:r w:rsidR="00DE1D4E">
        <w:rPr>
          <w:rFonts w:hint="eastAsia"/>
        </w:rPr>
        <w:t>$</w:t>
      </w:r>
      <w:r w:rsidR="00DE1D4E">
        <w:t>Sub$$main</w:t>
      </w:r>
      <w:r w:rsidR="00DE1D4E">
        <w:rPr>
          <w:rFonts w:hint="eastAsia"/>
        </w:rPr>
        <w:t>”在主函数前插入一段新代码，</w:t>
      </w:r>
      <w:r w:rsidR="00DE1D4E">
        <w:rPr>
          <w:rFonts w:hint="eastAsia"/>
        </w:rPr>
        <w:t>Cache</w:t>
      </w:r>
      <w:r w:rsidR="00DE1D4E">
        <w:rPr>
          <w:rFonts w:hint="eastAsia"/>
        </w:rPr>
        <w:t>使能的工作就在这里进行</w:t>
      </w:r>
      <w:r w:rsidR="00653C53">
        <w:rPr>
          <w:rFonts w:hint="eastAsia"/>
        </w:rPr>
        <w:t>。使用“</w:t>
      </w:r>
      <w:r w:rsidR="00653C53">
        <w:rPr>
          <w:rFonts w:hint="eastAsia"/>
        </w:rPr>
        <w:t>$</w:t>
      </w:r>
      <w:r w:rsidR="00653C53">
        <w:t>Sub$$main</w:t>
      </w:r>
      <w:r w:rsidR="00653C53">
        <w:rPr>
          <w:rFonts w:hint="eastAsia"/>
        </w:rPr>
        <w:t>”的方式去进行使能</w:t>
      </w:r>
      <w:r w:rsidR="00653C53">
        <w:rPr>
          <w:rFonts w:hint="eastAsia"/>
        </w:rPr>
        <w:t>Cache</w:t>
      </w:r>
      <w:r w:rsidR="00653C53">
        <w:rPr>
          <w:rFonts w:hint="eastAsia"/>
        </w:rPr>
        <w:t>等其他</w:t>
      </w:r>
      <w:r w:rsidR="00721943">
        <w:rPr>
          <w:rFonts w:hint="eastAsia"/>
        </w:rPr>
        <w:t>设置</w:t>
      </w:r>
      <w:r w:rsidR="00653C53">
        <w:rPr>
          <w:rFonts w:hint="eastAsia"/>
        </w:rPr>
        <w:t>工作的原因是需要等待“</w:t>
      </w:r>
      <w:r w:rsidR="00653C53">
        <w:rPr>
          <w:rFonts w:hint="eastAsia"/>
        </w:rPr>
        <w:t>Init</w:t>
      </w:r>
      <w:r w:rsidR="00653C53">
        <w:t>.s</w:t>
      </w:r>
      <w:r w:rsidR="00653C53">
        <w:rPr>
          <w:rFonts w:hint="eastAsia"/>
        </w:rPr>
        <w:t>”里的</w:t>
      </w:r>
      <w:r w:rsidR="009607BE">
        <w:rPr>
          <w:rFonts w:hint="eastAsia"/>
        </w:rPr>
        <w:t>全部</w:t>
      </w:r>
      <w:r w:rsidR="00653C53">
        <w:rPr>
          <w:rFonts w:hint="eastAsia"/>
        </w:rPr>
        <w:t>初始化</w:t>
      </w:r>
      <w:r w:rsidR="003474F7">
        <w:rPr>
          <w:rFonts w:hint="eastAsia"/>
        </w:rPr>
        <w:t>任务</w:t>
      </w:r>
      <w:r w:rsidR="00653C53">
        <w:rPr>
          <w:rFonts w:hint="eastAsia"/>
        </w:rPr>
        <w:t>完成，包括数据的搬运等工作。</w:t>
      </w:r>
    </w:p>
    <w:p w14:paraId="56F55430" w14:textId="2C672642" w:rsidR="006271F3" w:rsidRDefault="00223275" w:rsidP="004E5065">
      <w:pPr>
        <w:ind w:firstLineChars="200" w:firstLine="480"/>
      </w:pPr>
      <w:r>
        <w:rPr>
          <w:rFonts w:hint="eastAsia"/>
        </w:rPr>
        <w:t>在主函数中是用户的代码空间，</w:t>
      </w:r>
      <w:r w:rsidR="005028E4">
        <w:rPr>
          <w:rFonts w:hint="eastAsia"/>
        </w:rPr>
        <w:t>可能会</w:t>
      </w:r>
      <w:r>
        <w:rPr>
          <w:rFonts w:hint="eastAsia"/>
        </w:rPr>
        <w:t>使用</w:t>
      </w:r>
      <w:r w:rsidR="005028E4">
        <w:rPr>
          <w:rFonts w:hint="eastAsia"/>
        </w:rPr>
        <w:t>到</w:t>
      </w:r>
      <w:r w:rsidRPr="00223275">
        <w:rPr>
          <w:rFonts w:hint="eastAsia"/>
        </w:rPr>
        <w:t>共用的函数声明、函数原型、宏定义</w:t>
      </w:r>
      <w:r w:rsidR="005028E4">
        <w:rPr>
          <w:rFonts w:hint="eastAsia"/>
        </w:rPr>
        <w:t>等</w:t>
      </w:r>
      <w:r w:rsidR="00EA0F6E">
        <w:rPr>
          <w:rFonts w:hint="eastAsia"/>
        </w:rPr>
        <w:t>内容，或者是</w:t>
      </w:r>
      <w:r w:rsidR="00EA0F6E">
        <w:rPr>
          <w:rFonts w:hint="eastAsia"/>
        </w:rPr>
        <w:t>printf</w:t>
      </w:r>
      <w:r w:rsidR="00EA0F6E">
        <w:rPr>
          <w:rFonts w:hint="eastAsia"/>
        </w:rPr>
        <w:t>重定义的头文件</w:t>
      </w:r>
      <w:r w:rsidR="004733FB">
        <w:rPr>
          <w:rFonts w:hint="eastAsia"/>
        </w:rPr>
        <w:t>，直到整个程序运行</w:t>
      </w:r>
      <w:r w:rsidR="004631C4">
        <w:rPr>
          <w:rFonts w:hint="eastAsia"/>
        </w:rPr>
        <w:t>结束</w:t>
      </w:r>
      <w:r w:rsidR="004733FB">
        <w:rPr>
          <w:rFonts w:hint="eastAsia"/>
        </w:rPr>
        <w:t>。</w:t>
      </w:r>
    </w:p>
    <w:p w14:paraId="1EDE4C3B" w14:textId="77777777" w:rsidR="006271F3" w:rsidRDefault="006271F3" w:rsidP="004E5065">
      <w:pPr>
        <w:ind w:firstLineChars="200" w:firstLine="480"/>
      </w:pPr>
    </w:p>
    <w:p w14:paraId="07A1F0E8" w14:textId="77777777" w:rsidR="00D46480" w:rsidRDefault="00D46480" w:rsidP="004E5065">
      <w:pPr>
        <w:ind w:firstLineChars="200" w:firstLine="480"/>
      </w:pPr>
    </w:p>
    <w:p w14:paraId="5B5E1202" w14:textId="6D215E3E" w:rsidR="00674D3C" w:rsidRDefault="002802EB" w:rsidP="00674D3C">
      <w:pPr>
        <w:jc w:val="center"/>
      </w:pPr>
      <w:r>
        <w:object w:dxaOrig="5772" w:dyaOrig="11484" w14:anchorId="2E919535">
          <v:shape id="_x0000_i1077" type="#_x0000_t75" style="width:288.65pt;height:574pt" o:ole="">
            <v:imagedata r:id="rId18" o:title=""/>
          </v:shape>
          <o:OLEObject Type="Embed" ProgID="Visio.Drawing.15" ShapeID="_x0000_i1077" DrawAspect="Content" ObjectID="_1747484658" r:id="rId19"/>
        </w:object>
      </w:r>
    </w:p>
    <w:p w14:paraId="34DA09D0" w14:textId="37F07A83" w:rsidR="007C1A33" w:rsidRDefault="007C1A33" w:rsidP="007C1A33">
      <w:pPr>
        <w:pStyle w:val="afa"/>
        <w:jc w:val="center"/>
      </w:pPr>
      <w:bookmarkStart w:id="17" w:name="_Ref133607805"/>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7</w:t>
      </w:r>
      <w:r w:rsidR="007F19C1">
        <w:fldChar w:fldCharType="end"/>
      </w:r>
      <w:bookmarkEnd w:id="17"/>
      <w:r>
        <w:t xml:space="preserve"> </w:t>
      </w:r>
      <w:r w:rsidR="00353380">
        <w:rPr>
          <w:rFonts w:hint="eastAsia"/>
        </w:rPr>
        <w:t>软件平台运行</w:t>
      </w:r>
      <w:r w:rsidR="006C4240">
        <w:rPr>
          <w:rFonts w:hint="eastAsia"/>
        </w:rPr>
        <w:t>过</w:t>
      </w:r>
      <w:r>
        <w:rPr>
          <w:rFonts w:hint="eastAsia"/>
        </w:rPr>
        <w:t>程</w:t>
      </w:r>
    </w:p>
    <w:p w14:paraId="4D338B7E" w14:textId="77777777" w:rsidR="00C441BF" w:rsidRDefault="00C441BF" w:rsidP="00C441BF">
      <w:pPr>
        <w:pStyle w:val="21"/>
      </w:pPr>
      <w:bookmarkStart w:id="18" w:name="_Toc136804483"/>
      <w:r>
        <w:rPr>
          <w:rFonts w:hint="eastAsia"/>
        </w:rPr>
        <w:lastRenderedPageBreak/>
        <w:t>功能验证</w:t>
      </w:r>
      <w:bookmarkEnd w:id="18"/>
    </w:p>
    <w:p w14:paraId="0CFC4B5D" w14:textId="45290979" w:rsidR="00C441BF" w:rsidRPr="00696849" w:rsidRDefault="00C441BF" w:rsidP="00696849">
      <w:pPr>
        <w:ind w:firstLineChars="200" w:firstLine="480"/>
      </w:pPr>
      <w:r>
        <w:rPr>
          <w:rFonts w:hint="eastAsia"/>
        </w:rPr>
        <w:t>对最小系统</w:t>
      </w:r>
      <w:r>
        <w:rPr>
          <w:rFonts w:hint="eastAsia"/>
        </w:rPr>
        <w:t>So</w:t>
      </w:r>
      <w:r>
        <w:t>C</w:t>
      </w:r>
      <w:r>
        <w:rPr>
          <w:rFonts w:hint="eastAsia"/>
        </w:rPr>
        <w:t>运行</w:t>
      </w:r>
      <w:r w:rsidRPr="007A3507">
        <w:rPr>
          <w:rFonts w:hint="eastAsia"/>
        </w:rPr>
        <w:t>冒泡排序算法</w:t>
      </w:r>
      <w:r>
        <w:rPr>
          <w:rFonts w:hint="eastAsia"/>
        </w:rPr>
        <w:t>程序和基本</w:t>
      </w:r>
      <w:r>
        <w:rPr>
          <w:rFonts w:hint="eastAsia"/>
        </w:rPr>
        <w:t>UART</w:t>
      </w:r>
      <w:r>
        <w:rPr>
          <w:rFonts w:hint="eastAsia"/>
        </w:rPr>
        <w:t>传输测试，以确保</w:t>
      </w:r>
      <w:r w:rsidR="003B69D4">
        <w:rPr>
          <w:rFonts w:hint="eastAsia"/>
        </w:rPr>
        <w:t>S</w:t>
      </w:r>
      <w:r w:rsidR="003B69D4">
        <w:t>oC</w:t>
      </w:r>
      <w:r>
        <w:rPr>
          <w:rFonts w:hint="eastAsia"/>
        </w:rPr>
        <w:t>的功能正确性。结果正确，如</w:t>
      </w:r>
      <w:r>
        <w:fldChar w:fldCharType="begin"/>
      </w:r>
      <w:r>
        <w:instrText xml:space="preserve"> </w:instrText>
      </w:r>
      <w:r>
        <w:rPr>
          <w:rFonts w:hint="eastAsia"/>
        </w:rPr>
        <w:instrText>REF _Ref134559991 \h</w:instrText>
      </w:r>
      <w:r>
        <w:instrText xml:space="preserve"> </w:instrText>
      </w:r>
      <w:r>
        <w:fldChar w:fldCharType="separate"/>
      </w:r>
      <w:r w:rsidR="00F85054">
        <w:rPr>
          <w:rFonts w:hint="eastAsia"/>
        </w:rPr>
        <w:t>图</w:t>
      </w:r>
      <w:r w:rsidR="00F85054">
        <w:rPr>
          <w:noProof/>
        </w:rPr>
        <w:t>1</w:t>
      </w:r>
      <w:r w:rsidR="00F85054">
        <w:noBreakHyphen/>
      </w:r>
      <w:r w:rsidR="00F85054">
        <w:rPr>
          <w:noProof/>
        </w:rPr>
        <w:t>5</w:t>
      </w:r>
      <w:r>
        <w:fldChar w:fldCharType="end"/>
      </w:r>
      <w:r>
        <w:rPr>
          <w:rFonts w:hint="eastAsia"/>
        </w:rPr>
        <w:t>所示，说明</w:t>
      </w:r>
      <w:r w:rsidR="001E5FFF">
        <w:rPr>
          <w:rFonts w:hint="eastAsia"/>
        </w:rPr>
        <w:t>搭建的</w:t>
      </w:r>
      <w:r w:rsidR="001E5FFF">
        <w:rPr>
          <w:rFonts w:hint="eastAsia"/>
        </w:rPr>
        <w:t>SoC</w:t>
      </w:r>
      <w:r>
        <w:rPr>
          <w:rFonts w:hint="eastAsia"/>
        </w:rPr>
        <w:t>功能正确。</w:t>
      </w:r>
    </w:p>
    <w:p w14:paraId="45E3D752" w14:textId="77777777" w:rsidR="00C441BF" w:rsidRDefault="00C441BF" w:rsidP="00C441BF">
      <w:pPr>
        <w:ind w:firstLineChars="200" w:firstLine="480"/>
      </w:pPr>
    </w:p>
    <w:p w14:paraId="50C848E4" w14:textId="77777777" w:rsidR="00C441BF" w:rsidRDefault="00C441BF" w:rsidP="00C441BF">
      <w:pPr>
        <w:jc w:val="center"/>
      </w:pPr>
      <w:r w:rsidRPr="00095697">
        <w:rPr>
          <w:noProof/>
        </w:rPr>
        <w:drawing>
          <wp:inline distT="0" distB="0" distL="0" distR="0" wp14:anchorId="65E6DA1B" wp14:editId="644A3505">
            <wp:extent cx="2967579" cy="1128154"/>
            <wp:effectExtent l="0" t="0" r="4445" b="0"/>
            <wp:docPr id="7400267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386" cy="1134923"/>
                    </a:xfrm>
                    <a:prstGeom prst="rect">
                      <a:avLst/>
                    </a:prstGeom>
                    <a:noFill/>
                    <a:ln>
                      <a:noFill/>
                    </a:ln>
                  </pic:spPr>
                </pic:pic>
              </a:graphicData>
            </a:graphic>
          </wp:inline>
        </w:drawing>
      </w:r>
    </w:p>
    <w:p w14:paraId="2EA14672" w14:textId="77777777" w:rsidR="00C441BF" w:rsidRPr="00CD0F29" w:rsidRDefault="00C441BF" w:rsidP="00C441BF">
      <w:pPr>
        <w:jc w:val="center"/>
        <w:rPr>
          <w:rFonts w:cstheme="majorBidi"/>
          <w:sz w:val="21"/>
          <w:szCs w:val="20"/>
        </w:rPr>
      </w:pPr>
      <w:r w:rsidRPr="00CD0F29">
        <w:rPr>
          <w:rFonts w:cstheme="majorBidi" w:hint="eastAsia"/>
          <w:sz w:val="21"/>
          <w:szCs w:val="20"/>
        </w:rPr>
        <w:t xml:space="preserve">a) </w:t>
      </w:r>
      <w:r w:rsidRPr="00CD0F29">
        <w:rPr>
          <w:rFonts w:cstheme="majorBidi" w:hint="eastAsia"/>
          <w:sz w:val="21"/>
          <w:szCs w:val="20"/>
        </w:rPr>
        <w:t>冒泡排序</w:t>
      </w:r>
      <w:r>
        <w:rPr>
          <w:rFonts w:cstheme="majorBidi" w:hint="eastAsia"/>
          <w:sz w:val="21"/>
          <w:szCs w:val="20"/>
        </w:rPr>
        <w:t>测试</w:t>
      </w:r>
      <w:r w:rsidRPr="00CD0F29">
        <w:rPr>
          <w:rFonts w:cstheme="majorBidi" w:hint="eastAsia"/>
          <w:sz w:val="21"/>
          <w:szCs w:val="20"/>
        </w:rPr>
        <w:t>结果</w:t>
      </w:r>
    </w:p>
    <w:p w14:paraId="7C18414D" w14:textId="77777777" w:rsidR="00C441BF" w:rsidRDefault="00C441BF" w:rsidP="00C441BF">
      <w:pPr>
        <w:jc w:val="center"/>
      </w:pPr>
      <w:r w:rsidRPr="00095697">
        <w:rPr>
          <w:noProof/>
        </w:rPr>
        <w:drawing>
          <wp:inline distT="0" distB="0" distL="0" distR="0" wp14:anchorId="0DE0DA49" wp14:editId="0622D15B">
            <wp:extent cx="3004423" cy="1846841"/>
            <wp:effectExtent l="0" t="0" r="5715" b="1270"/>
            <wp:docPr id="280634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086" cy="1859543"/>
                    </a:xfrm>
                    <a:prstGeom prst="rect">
                      <a:avLst/>
                    </a:prstGeom>
                    <a:noFill/>
                    <a:ln>
                      <a:noFill/>
                    </a:ln>
                  </pic:spPr>
                </pic:pic>
              </a:graphicData>
            </a:graphic>
          </wp:inline>
        </w:drawing>
      </w:r>
    </w:p>
    <w:p w14:paraId="498E2886" w14:textId="77777777" w:rsidR="00C441BF" w:rsidRPr="00CD0F29" w:rsidRDefault="00C441BF" w:rsidP="00C441BF">
      <w:pPr>
        <w:jc w:val="center"/>
        <w:rPr>
          <w:rFonts w:cstheme="majorBidi"/>
          <w:sz w:val="21"/>
          <w:szCs w:val="20"/>
        </w:rPr>
      </w:pPr>
      <w:r w:rsidRPr="00CD0F29">
        <w:rPr>
          <w:rFonts w:cstheme="majorBidi" w:hint="eastAsia"/>
          <w:sz w:val="21"/>
          <w:szCs w:val="20"/>
        </w:rPr>
        <w:t>b</w:t>
      </w:r>
      <w:r w:rsidRPr="00CD0F29">
        <w:rPr>
          <w:rFonts w:cstheme="majorBidi"/>
          <w:sz w:val="21"/>
          <w:szCs w:val="20"/>
        </w:rPr>
        <w:t xml:space="preserve">) </w:t>
      </w:r>
      <w:r w:rsidRPr="00CD0F29">
        <w:rPr>
          <w:rFonts w:cstheme="majorBidi" w:hint="eastAsia"/>
          <w:sz w:val="21"/>
          <w:szCs w:val="20"/>
        </w:rPr>
        <w:t>UART</w:t>
      </w:r>
      <w:r w:rsidRPr="00CD0F29">
        <w:rPr>
          <w:rFonts w:cstheme="majorBidi" w:hint="eastAsia"/>
          <w:sz w:val="21"/>
          <w:szCs w:val="20"/>
        </w:rPr>
        <w:t>测试结果</w:t>
      </w:r>
    </w:p>
    <w:p w14:paraId="19A79609" w14:textId="1983D4B7" w:rsidR="00C441BF" w:rsidRDefault="00C441BF" w:rsidP="00C441BF">
      <w:pPr>
        <w:pStyle w:val="afa"/>
        <w:jc w:val="center"/>
      </w:pPr>
      <w:bookmarkStart w:id="19" w:name="_Ref134559991"/>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8</w:t>
      </w:r>
      <w:r w:rsidR="007F19C1">
        <w:fldChar w:fldCharType="end"/>
      </w:r>
      <w:bookmarkEnd w:id="19"/>
      <w:r>
        <w:t xml:space="preserve"> </w:t>
      </w:r>
      <w:r>
        <w:rPr>
          <w:rFonts w:hint="eastAsia"/>
        </w:rPr>
        <w:t>功能验证结果</w:t>
      </w:r>
    </w:p>
    <w:p w14:paraId="2301A859" w14:textId="611C66FB" w:rsidR="00AF35B4" w:rsidRDefault="00A74107" w:rsidP="00E5056C">
      <w:pPr>
        <w:pStyle w:val="21"/>
      </w:pPr>
      <w:bookmarkStart w:id="20" w:name="_Toc136804484"/>
      <w:proofErr w:type="gramStart"/>
      <w:r>
        <w:rPr>
          <w:rFonts w:hint="eastAsia"/>
        </w:rPr>
        <w:t>软错误</w:t>
      </w:r>
      <w:proofErr w:type="gramEnd"/>
      <w:r>
        <w:rPr>
          <w:rFonts w:hint="eastAsia"/>
        </w:rPr>
        <w:t>敏感性分析</w:t>
      </w:r>
      <w:bookmarkEnd w:id="20"/>
    </w:p>
    <w:p w14:paraId="4A65BB8E" w14:textId="10E4A701" w:rsidR="00631DE9" w:rsidRDefault="006E71EA" w:rsidP="00631DE9">
      <w:pPr>
        <w:pStyle w:val="31"/>
        <w:spacing w:before="156" w:after="156"/>
      </w:pPr>
      <w:bookmarkStart w:id="21" w:name="_Toc136804485"/>
      <w:r>
        <w:rPr>
          <w:rFonts w:hint="eastAsia"/>
        </w:rPr>
        <w:t>搭建</w:t>
      </w:r>
      <w:r w:rsidR="009F7648">
        <w:rPr>
          <w:rFonts w:hint="eastAsia"/>
        </w:rPr>
        <w:t>仿真故障注入平台</w:t>
      </w:r>
      <w:bookmarkEnd w:id="21"/>
    </w:p>
    <w:p w14:paraId="04B0E2DB" w14:textId="0F24D245" w:rsidR="00B41074" w:rsidRDefault="00F14336" w:rsidP="001E418F">
      <w:pPr>
        <w:ind w:firstLineChars="200" w:firstLine="480"/>
      </w:pPr>
      <w:r>
        <w:rPr>
          <w:rFonts w:hint="eastAsia"/>
        </w:rPr>
        <w:t>无论是评估系统的可靠性还是评估抗辐射设计的加固效果，都需要有正确的测试平台，</w:t>
      </w:r>
      <w:r w:rsidR="006E7716">
        <w:rPr>
          <w:rFonts w:hint="eastAsia"/>
        </w:rPr>
        <w:t>但在设计的不同时期进行评估测试的成本也不同，在设计初期利用仿真的形式进行故障注入模拟是常用的低成本</w:t>
      </w:r>
      <w:r w:rsidR="007C4D50">
        <w:rPr>
          <w:rFonts w:hint="eastAsia"/>
        </w:rPr>
        <w:t>测试</w:t>
      </w:r>
      <w:r w:rsidR="006E7716">
        <w:rPr>
          <w:rFonts w:hint="eastAsia"/>
        </w:rPr>
        <w:t>方法。</w:t>
      </w:r>
      <w:r w:rsidR="007C4D50">
        <w:rPr>
          <w:rFonts w:hint="eastAsia"/>
        </w:rPr>
        <w:t>故障注入是人工将故障注入至设计中，并观察在</w:t>
      </w:r>
      <w:r w:rsidR="0008727D">
        <w:rPr>
          <w:rFonts w:hint="eastAsia"/>
        </w:rPr>
        <w:t>故障</w:t>
      </w:r>
      <w:r w:rsidR="007C4D50">
        <w:rPr>
          <w:rFonts w:hint="eastAsia"/>
        </w:rPr>
        <w:t>注入前后系统的运行情况，可以得到故障对系统的影响以及加固设计的效果。基于仿真的故障注入方法可以较容易控制故障的数量和发生频率，</w:t>
      </w:r>
      <w:r w:rsidR="00C85549">
        <w:rPr>
          <w:rFonts w:hint="eastAsia"/>
        </w:rPr>
        <w:t>可以更快的得到</w:t>
      </w:r>
      <w:r w:rsidR="005C3876">
        <w:rPr>
          <w:rFonts w:hint="eastAsia"/>
        </w:rPr>
        <w:t>评估</w:t>
      </w:r>
      <w:r w:rsidR="000A01EC">
        <w:rPr>
          <w:rFonts w:hint="eastAsia"/>
        </w:rPr>
        <w:t>结果</w:t>
      </w:r>
      <w:r w:rsidR="00C85549">
        <w:rPr>
          <w:rFonts w:hint="eastAsia"/>
        </w:rPr>
        <w:t>。</w:t>
      </w:r>
    </w:p>
    <w:p w14:paraId="1ED18B78" w14:textId="73C2B52F" w:rsidR="001E418F" w:rsidRDefault="001E418F" w:rsidP="001E418F">
      <w:pPr>
        <w:ind w:firstLineChars="200" w:firstLine="480"/>
      </w:pPr>
      <w:r>
        <w:rPr>
          <w:rFonts w:hint="eastAsia"/>
        </w:rPr>
        <w:t>基于此，使用</w:t>
      </w:r>
      <w:r>
        <w:rPr>
          <w:rFonts w:hint="eastAsia"/>
        </w:rPr>
        <w:t>Perl</w:t>
      </w:r>
      <w:r>
        <w:rPr>
          <w:rFonts w:hint="eastAsia"/>
        </w:rPr>
        <w:t>语言开发了仿真故障注入平台，该平台如</w:t>
      </w:r>
      <w:r w:rsidR="000D52F2">
        <w:fldChar w:fldCharType="begin"/>
      </w:r>
      <w:r w:rsidR="000D52F2">
        <w:instrText xml:space="preserve"> </w:instrText>
      </w:r>
      <w:r w:rsidR="000D52F2">
        <w:rPr>
          <w:rFonts w:hint="eastAsia"/>
        </w:rPr>
        <w:instrText>REF _Ref133000913 \h</w:instrText>
      </w:r>
      <w:r w:rsidR="000D52F2">
        <w:instrText xml:space="preserve"> </w:instrText>
      </w:r>
      <w:r w:rsidR="000D52F2">
        <w:fldChar w:fldCharType="separate"/>
      </w:r>
      <w:r w:rsidR="00F85054">
        <w:rPr>
          <w:rFonts w:hint="eastAsia"/>
        </w:rPr>
        <w:t>图</w:t>
      </w:r>
      <w:r w:rsidR="00F85054">
        <w:rPr>
          <w:noProof/>
        </w:rPr>
        <w:t>1</w:t>
      </w:r>
      <w:r w:rsidR="00F85054">
        <w:noBreakHyphen/>
      </w:r>
      <w:r w:rsidR="00F85054">
        <w:rPr>
          <w:noProof/>
        </w:rPr>
        <w:t>6</w:t>
      </w:r>
      <w:r w:rsidR="000D52F2">
        <w:fldChar w:fldCharType="end"/>
      </w:r>
      <w:r>
        <w:rPr>
          <w:rFonts w:hint="eastAsia"/>
        </w:rPr>
        <w:t>所示</w:t>
      </w:r>
      <w:r w:rsidR="00A14E8B">
        <w:rPr>
          <w:rFonts w:hint="eastAsia"/>
        </w:rPr>
        <w:t>。</w:t>
      </w:r>
      <w:r w:rsidR="007717EC">
        <w:rPr>
          <w:rFonts w:hint="eastAsia"/>
        </w:rPr>
        <w:t>该平台主要模拟常见的单粒子效应发生的情况，重点是时序电路发生错误的情况。</w:t>
      </w:r>
      <w:r w:rsidR="00AB7BE0">
        <w:rPr>
          <w:rFonts w:hint="eastAsia"/>
        </w:rPr>
        <w:t>单粒</w:t>
      </w:r>
      <w:r w:rsidR="00AB7BE0">
        <w:rPr>
          <w:rFonts w:hint="eastAsia"/>
        </w:rPr>
        <w:lastRenderedPageBreak/>
        <w:t>子效应对时序电路产生的影响主要是</w:t>
      </w:r>
      <w:r w:rsidR="0029397F">
        <w:rPr>
          <w:rFonts w:hint="eastAsia"/>
        </w:rPr>
        <w:t>可能</w:t>
      </w:r>
      <w:r w:rsidR="00AB7BE0">
        <w:rPr>
          <w:rFonts w:hint="eastAsia"/>
        </w:rPr>
        <w:t>会导致寄存器保存</w:t>
      </w:r>
      <w:r w:rsidR="000A243D">
        <w:rPr>
          <w:rFonts w:hint="eastAsia"/>
        </w:rPr>
        <w:t>的</w:t>
      </w:r>
      <w:r w:rsidR="00AB7BE0">
        <w:rPr>
          <w:rFonts w:hint="eastAsia"/>
        </w:rPr>
        <w:t>数据发生翻转，直到寄存器再次被写入新数据，</w:t>
      </w:r>
      <w:r w:rsidR="000A243D">
        <w:rPr>
          <w:rFonts w:hint="eastAsia"/>
        </w:rPr>
        <w:t>而</w:t>
      </w:r>
      <w:r w:rsidR="00AB7BE0">
        <w:rPr>
          <w:rFonts w:hint="eastAsia"/>
        </w:rPr>
        <w:t>在这一段时间内</w:t>
      </w:r>
      <w:r w:rsidR="000A243D">
        <w:rPr>
          <w:rFonts w:hint="eastAsia"/>
        </w:rPr>
        <w:t>寄存器错误的数据可能会传至整个系统</w:t>
      </w:r>
      <w:r w:rsidR="00CA71F3">
        <w:rPr>
          <w:rFonts w:hint="eastAsia"/>
        </w:rPr>
        <w:t>，从而</w:t>
      </w:r>
      <w:r w:rsidR="000A243D">
        <w:rPr>
          <w:rFonts w:hint="eastAsia"/>
        </w:rPr>
        <w:t>导致</w:t>
      </w:r>
      <w:r w:rsidR="00C34939">
        <w:rPr>
          <w:rFonts w:hint="eastAsia"/>
        </w:rPr>
        <w:t>系统</w:t>
      </w:r>
      <w:r w:rsidR="000A243D">
        <w:rPr>
          <w:rFonts w:hint="eastAsia"/>
        </w:rPr>
        <w:t>发生错误乃至</w:t>
      </w:r>
      <w:r w:rsidR="00EC72E5">
        <w:rPr>
          <w:rFonts w:hint="eastAsia"/>
        </w:rPr>
        <w:t>整体</w:t>
      </w:r>
      <w:r w:rsidR="000A243D">
        <w:rPr>
          <w:rFonts w:hint="eastAsia"/>
        </w:rPr>
        <w:t>失效</w:t>
      </w:r>
      <w:r w:rsidR="00AB7BE0">
        <w:rPr>
          <w:rFonts w:hint="eastAsia"/>
        </w:rPr>
        <w:t>。</w:t>
      </w:r>
    </w:p>
    <w:p w14:paraId="6D344CF2" w14:textId="77777777" w:rsidR="001E418F" w:rsidRDefault="001E418F" w:rsidP="007978F3">
      <w:pPr>
        <w:ind w:firstLineChars="200" w:firstLine="480"/>
      </w:pPr>
    </w:p>
    <w:p w14:paraId="5A828D56" w14:textId="51E1DC58" w:rsidR="001E418F" w:rsidRDefault="00602316" w:rsidP="001E418F">
      <w:r>
        <w:object w:dxaOrig="9060" w:dyaOrig="6360" w14:anchorId="010A562B">
          <v:shape id="_x0000_i1078" type="#_x0000_t75" style="width:426.65pt;height:299.35pt" o:ole="">
            <v:imagedata r:id="rId22" o:title=""/>
          </v:shape>
          <o:OLEObject Type="Embed" ProgID="Visio.Drawing.15" ShapeID="_x0000_i1078" DrawAspect="Content" ObjectID="_1747484659" r:id="rId23"/>
        </w:object>
      </w:r>
    </w:p>
    <w:p w14:paraId="471A8F49" w14:textId="0894C587" w:rsidR="001E418F" w:rsidRDefault="001E418F" w:rsidP="001E418F">
      <w:pPr>
        <w:pStyle w:val="afa"/>
        <w:jc w:val="center"/>
      </w:pPr>
      <w:bookmarkStart w:id="22" w:name="_Ref133000913"/>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9</w:t>
      </w:r>
      <w:r w:rsidR="007F19C1">
        <w:fldChar w:fldCharType="end"/>
      </w:r>
      <w:bookmarkEnd w:id="22"/>
      <w:r>
        <w:t xml:space="preserve"> </w:t>
      </w:r>
      <w:r w:rsidRPr="001E418F">
        <w:rPr>
          <w:rFonts w:hint="eastAsia"/>
        </w:rPr>
        <w:t>仿真故障注入平台</w:t>
      </w:r>
    </w:p>
    <w:p w14:paraId="04B44CFA" w14:textId="77777777" w:rsidR="00C63B5E" w:rsidRDefault="00C63B5E" w:rsidP="007978F3">
      <w:pPr>
        <w:ind w:firstLineChars="200" w:firstLine="480"/>
      </w:pPr>
    </w:p>
    <w:p w14:paraId="1C5E8148" w14:textId="77975C13" w:rsidR="00915269" w:rsidRDefault="00692829" w:rsidP="007978F3">
      <w:pPr>
        <w:ind w:firstLineChars="200" w:firstLine="480"/>
      </w:pPr>
      <w:r>
        <w:rPr>
          <w:rFonts w:hint="eastAsia"/>
        </w:rPr>
        <w:t>仿真故障注入平台通过获取用户输入的设计相关信息以及故障注入相关参数，就可以找出</w:t>
      </w:r>
      <w:r w:rsidR="00710156">
        <w:rPr>
          <w:rFonts w:hint="eastAsia"/>
        </w:rPr>
        <w:t>设计中</w:t>
      </w:r>
      <w:r>
        <w:rPr>
          <w:rFonts w:hint="eastAsia"/>
        </w:rPr>
        <w:t>所有寄存器并对其进行仿真故障注入。平台具有两种注入模式，分别为单寄存器注入和模块注入</w:t>
      </w:r>
      <w:r w:rsidR="00710156">
        <w:rPr>
          <w:rFonts w:hint="eastAsia"/>
        </w:rPr>
        <w:t>，两种故障注入的模式可以使得用户根据不同需求而选择</w:t>
      </w:r>
      <w:r>
        <w:rPr>
          <w:rFonts w:hint="eastAsia"/>
        </w:rPr>
        <w:t>。单寄存器注入是在一次的程序运行过程中，只对一个寄存器进行故障注入。模块注入则是在一次的程序运行过程中，对一个模块内所有寄存器进行随机故障注入。</w:t>
      </w:r>
      <w:r w:rsidR="00FE5140">
        <w:rPr>
          <w:rFonts w:hint="eastAsia"/>
        </w:rPr>
        <w:t>平台首先会获取用户输入参数，例如故障注入的模式、要故障注入的模块、每个寄存器故障注入的次数、程序运行的次数、故障注入的</w:t>
      </w:r>
      <w:r w:rsidR="00DF2C82">
        <w:rPr>
          <w:rFonts w:hint="eastAsia"/>
        </w:rPr>
        <w:t>开始结束</w:t>
      </w:r>
      <w:r w:rsidR="00FE5140">
        <w:rPr>
          <w:rFonts w:hint="eastAsia"/>
        </w:rPr>
        <w:t>时间等，在获得这些必要的参数后，平台在每次运行仿真前都会生成随机的</w:t>
      </w:r>
      <w:r w:rsidR="00FE5140">
        <w:rPr>
          <w:rFonts w:hint="eastAsia"/>
        </w:rPr>
        <w:t>t</w:t>
      </w:r>
      <w:r w:rsidR="00FE5140">
        <w:t>estbench</w:t>
      </w:r>
      <w:r w:rsidR="00FE5140">
        <w:rPr>
          <w:rFonts w:hint="eastAsia"/>
        </w:rPr>
        <w:t>，之后调用外部的系统命令运行仿真，当运行次数达到用户输入的参数时停止</w:t>
      </w:r>
      <w:r w:rsidR="00464A52">
        <w:rPr>
          <w:rFonts w:hint="eastAsia"/>
        </w:rPr>
        <w:t>，最后分析每次仿真的结果统计软错误率情况并生成报告。</w:t>
      </w:r>
    </w:p>
    <w:p w14:paraId="6BC76002" w14:textId="143A2B35" w:rsidR="00D62E52" w:rsidRDefault="00D62E52" w:rsidP="00D62E52">
      <w:pPr>
        <w:ind w:firstLineChars="200" w:firstLine="480"/>
      </w:pPr>
      <w:r>
        <w:rPr>
          <w:rFonts w:hint="eastAsia"/>
        </w:rPr>
        <w:t>仿真故障注入是通过在</w:t>
      </w:r>
      <w:r>
        <w:rPr>
          <w:rFonts w:hint="eastAsia"/>
        </w:rPr>
        <w:t>testbench</w:t>
      </w:r>
      <w:r>
        <w:rPr>
          <w:rFonts w:hint="eastAsia"/>
        </w:rPr>
        <w:t>中随机生成多个</w:t>
      </w:r>
      <w:r>
        <w:rPr>
          <w:rFonts w:hint="eastAsia"/>
        </w:rPr>
        <w:t>initial</w:t>
      </w:r>
      <w:r>
        <w:rPr>
          <w:rFonts w:hint="eastAsia"/>
        </w:rPr>
        <w:t>块语句，</w:t>
      </w:r>
      <w:r w:rsidR="006464F8">
        <w:rPr>
          <w:rFonts w:hint="eastAsia"/>
        </w:rPr>
        <w:t>如</w:t>
      </w:r>
      <w:r w:rsidR="0010410C">
        <w:fldChar w:fldCharType="begin"/>
      </w:r>
      <w:r w:rsidR="0010410C">
        <w:instrText xml:space="preserve"> </w:instrText>
      </w:r>
      <w:r w:rsidR="0010410C">
        <w:rPr>
          <w:rFonts w:hint="eastAsia"/>
        </w:rPr>
        <w:instrText>REF _Ref133178094 \h</w:instrText>
      </w:r>
      <w:r w:rsidR="0010410C">
        <w:instrText xml:space="preserve"> </w:instrText>
      </w:r>
      <w:r w:rsidR="0010410C">
        <w:fldChar w:fldCharType="separate"/>
      </w:r>
      <w:r w:rsidR="00F85054">
        <w:rPr>
          <w:rFonts w:hint="eastAsia"/>
        </w:rPr>
        <w:t>图</w:t>
      </w:r>
      <w:r w:rsidR="00F85054">
        <w:rPr>
          <w:noProof/>
        </w:rPr>
        <w:t>1</w:t>
      </w:r>
      <w:r w:rsidR="00F85054">
        <w:noBreakHyphen/>
      </w:r>
      <w:r w:rsidR="00F85054">
        <w:rPr>
          <w:noProof/>
        </w:rPr>
        <w:t>7</w:t>
      </w:r>
      <w:r w:rsidR="0010410C">
        <w:fldChar w:fldCharType="end"/>
      </w:r>
      <w:r w:rsidR="006464F8">
        <w:rPr>
          <w:rFonts w:hint="eastAsia"/>
        </w:rPr>
        <w:t>所</w:t>
      </w:r>
      <w:r w:rsidR="006464F8">
        <w:rPr>
          <w:rFonts w:hint="eastAsia"/>
        </w:rPr>
        <w:lastRenderedPageBreak/>
        <w:t>示。在</w:t>
      </w:r>
      <w:r w:rsidR="006464F8">
        <w:rPr>
          <w:rFonts w:hint="eastAsia"/>
        </w:rPr>
        <w:t>Verilog</w:t>
      </w:r>
      <w:r w:rsidR="006464F8">
        <w:rPr>
          <w:rFonts w:hint="eastAsia"/>
        </w:rPr>
        <w:t>语法中，</w:t>
      </w:r>
      <w:r w:rsidR="006464F8">
        <w:rPr>
          <w:rFonts w:hint="eastAsia"/>
        </w:rPr>
        <w:t>force</w:t>
      </w:r>
      <w:r w:rsidR="006464F8">
        <w:rPr>
          <w:rFonts w:hint="eastAsia"/>
        </w:rPr>
        <w:t>和</w:t>
      </w:r>
      <w:r w:rsidR="006464F8">
        <w:rPr>
          <w:rFonts w:hint="eastAsia"/>
        </w:rPr>
        <w:t>release</w:t>
      </w:r>
      <w:r w:rsidR="006464F8">
        <w:rPr>
          <w:rFonts w:hint="eastAsia"/>
        </w:rPr>
        <w:t>关键字可以对信号进行强制赋值和解除强制赋值。</w:t>
      </w:r>
      <w:r>
        <w:rPr>
          <w:rFonts w:hint="eastAsia"/>
        </w:rPr>
        <w:t>每个</w:t>
      </w:r>
      <w:r>
        <w:rPr>
          <w:rFonts w:hint="eastAsia"/>
        </w:rPr>
        <w:t>initial</w:t>
      </w:r>
      <w:r>
        <w:rPr>
          <w:rFonts w:hint="eastAsia"/>
        </w:rPr>
        <w:t>块是对一个寄存器进行</w:t>
      </w:r>
      <w:r w:rsidR="006464F8">
        <w:rPr>
          <w:rFonts w:hint="eastAsia"/>
        </w:rPr>
        <w:t>强制</w:t>
      </w:r>
      <w:r>
        <w:rPr>
          <w:rFonts w:hint="eastAsia"/>
        </w:rPr>
        <w:t>数据翻转，而翻转发生的时间是随机产生的。</w:t>
      </w:r>
      <w:r w:rsidR="001C698F">
        <w:rPr>
          <w:rFonts w:hint="eastAsia"/>
        </w:rPr>
        <w:t>同时针对多位宽的寄存器，会随机选取连续的部分比特进行故障注入，</w:t>
      </w:r>
      <w:r w:rsidR="00092E59">
        <w:rPr>
          <w:rFonts w:hint="eastAsia"/>
        </w:rPr>
        <w:t>这也是模拟</w:t>
      </w:r>
      <w:r w:rsidR="001C698F">
        <w:rPr>
          <w:rFonts w:hint="eastAsia"/>
        </w:rPr>
        <w:t>单粒子效应对</w:t>
      </w:r>
      <w:r w:rsidR="00092E59">
        <w:rPr>
          <w:rFonts w:hint="eastAsia"/>
        </w:rPr>
        <w:t>多比特寄存器的影响。</w:t>
      </w:r>
    </w:p>
    <w:p w14:paraId="2D80FF99" w14:textId="77777777" w:rsidR="00CF2C1B" w:rsidRDefault="00CF2C1B" w:rsidP="00D62E52">
      <w:pPr>
        <w:ind w:firstLineChars="200" w:firstLine="480"/>
      </w:pPr>
    </w:p>
    <w:p w14:paraId="2A618BD2" w14:textId="1A1645D8" w:rsidR="00685CE9" w:rsidRPr="00685CE9" w:rsidRDefault="00FD6D54" w:rsidP="00FD6D54">
      <w:pPr>
        <w:widowControl/>
        <w:spacing w:line="240" w:lineRule="auto"/>
        <w:jc w:val="center"/>
        <w:rPr>
          <w:rFonts w:ascii="宋体" w:hAnsi="宋体" w:cs="宋体"/>
          <w:kern w:val="0"/>
          <w:szCs w:val="24"/>
        </w:rPr>
      </w:pPr>
      <w:r w:rsidRPr="00FD6D54">
        <w:rPr>
          <w:rFonts w:ascii="宋体" w:hAnsi="宋体" w:cs="宋体"/>
          <w:noProof/>
          <w:kern w:val="0"/>
          <w:szCs w:val="24"/>
        </w:rPr>
        <w:drawing>
          <wp:inline distT="0" distB="0" distL="0" distR="0" wp14:anchorId="7FC51F1D" wp14:editId="777CCB10">
            <wp:extent cx="4234543" cy="2708335"/>
            <wp:effectExtent l="0" t="0" r="0" b="0"/>
            <wp:docPr id="29120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225" cy="2720923"/>
                    </a:xfrm>
                    <a:prstGeom prst="rect">
                      <a:avLst/>
                    </a:prstGeom>
                    <a:noFill/>
                    <a:ln>
                      <a:noFill/>
                    </a:ln>
                  </pic:spPr>
                </pic:pic>
              </a:graphicData>
            </a:graphic>
          </wp:inline>
        </w:drawing>
      </w:r>
    </w:p>
    <w:p w14:paraId="581036D8" w14:textId="6C120CC6" w:rsidR="006464F8" w:rsidRDefault="006464F8" w:rsidP="006464F8">
      <w:pPr>
        <w:pStyle w:val="afa"/>
        <w:jc w:val="center"/>
      </w:pPr>
      <w:bookmarkStart w:id="23" w:name="_Ref133178094"/>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10</w:t>
      </w:r>
      <w:r w:rsidR="007F19C1">
        <w:fldChar w:fldCharType="end"/>
      </w:r>
      <w:bookmarkEnd w:id="23"/>
      <w:r>
        <w:t xml:space="preserve"> </w:t>
      </w:r>
      <w:r w:rsidR="00DD7B1B">
        <w:rPr>
          <w:rFonts w:hint="eastAsia"/>
        </w:rPr>
        <w:t>生成</w:t>
      </w:r>
      <w:r w:rsidR="00AB5506">
        <w:rPr>
          <w:rFonts w:hint="eastAsia"/>
        </w:rPr>
        <w:t>的</w:t>
      </w:r>
      <w:r w:rsidR="00972730">
        <w:rPr>
          <w:rFonts w:hint="eastAsia"/>
        </w:rPr>
        <w:t>随机</w:t>
      </w:r>
      <w:r w:rsidR="0010410C">
        <w:rPr>
          <w:rFonts w:hint="eastAsia"/>
        </w:rPr>
        <w:t>故障注入代码</w:t>
      </w:r>
      <w:r>
        <w:rPr>
          <w:rFonts w:hint="eastAsia"/>
        </w:rPr>
        <w:t>示例</w:t>
      </w:r>
    </w:p>
    <w:p w14:paraId="6F6256A9" w14:textId="70AB2EBB" w:rsidR="006464F8" w:rsidRDefault="006464F8" w:rsidP="006464F8"/>
    <w:p w14:paraId="7D54A7DD" w14:textId="1C7BD5B3" w:rsidR="004C37D6" w:rsidRDefault="00DD7B1B" w:rsidP="00DD7B1B">
      <w:pPr>
        <w:ind w:firstLineChars="200" w:firstLine="480"/>
      </w:pPr>
      <w:r>
        <w:rPr>
          <w:rFonts w:hint="eastAsia"/>
        </w:rPr>
        <w:t>仿真故障注入平台</w:t>
      </w:r>
      <w:r w:rsidR="00A839A4" w:rsidRPr="00A839A4">
        <w:rPr>
          <w:rFonts w:hint="eastAsia"/>
        </w:rPr>
        <w:t>具体子函数的功能说明如</w:t>
      </w:r>
      <w:r w:rsidR="005A1D5B">
        <w:fldChar w:fldCharType="begin"/>
      </w:r>
      <w:r w:rsidR="005A1D5B">
        <w:instrText xml:space="preserve"> </w:instrText>
      </w:r>
      <w:r w:rsidR="005A1D5B">
        <w:rPr>
          <w:rFonts w:hint="eastAsia"/>
        </w:rPr>
        <w:instrText>REF _Ref133181421 \h</w:instrText>
      </w:r>
      <w:r w:rsidR="005A1D5B">
        <w:instrText xml:space="preserve"> </w:instrText>
      </w:r>
      <w:r w:rsidR="005A1D5B">
        <w:fldChar w:fldCharType="separate"/>
      </w:r>
      <w:r w:rsidR="00F85054">
        <w:rPr>
          <w:rFonts w:hint="eastAsia"/>
        </w:rPr>
        <w:t>表</w:t>
      </w:r>
      <w:r w:rsidR="00F85054">
        <w:rPr>
          <w:noProof/>
        </w:rPr>
        <w:t>1</w:t>
      </w:r>
      <w:r w:rsidR="00F85054">
        <w:noBreakHyphen/>
      </w:r>
      <w:r w:rsidR="00F85054">
        <w:rPr>
          <w:noProof/>
        </w:rPr>
        <w:t>3</w:t>
      </w:r>
      <w:r w:rsidR="005A1D5B">
        <w:fldChar w:fldCharType="end"/>
      </w:r>
      <w:r w:rsidR="00A839A4" w:rsidRPr="00A839A4">
        <w:rPr>
          <w:rFonts w:hint="eastAsia"/>
        </w:rPr>
        <w:t>所示，可以看出，为了使得仿真故障注入平台具有通用性以及更好的移植性，在设计中</w:t>
      </w:r>
      <w:r w:rsidR="005269A5">
        <w:rPr>
          <w:rFonts w:hint="eastAsia"/>
        </w:rPr>
        <w:t>很多地方都</w:t>
      </w:r>
      <w:r w:rsidR="00A839A4" w:rsidRPr="00A839A4">
        <w:rPr>
          <w:rFonts w:hint="eastAsia"/>
        </w:rPr>
        <w:t>使用</w:t>
      </w:r>
      <w:r w:rsidR="002957EA">
        <w:rPr>
          <w:rFonts w:hint="eastAsia"/>
        </w:rPr>
        <w:t>到</w:t>
      </w:r>
      <w:r w:rsidR="00A839A4" w:rsidRPr="00A839A4">
        <w:rPr>
          <w:rFonts w:hint="eastAsia"/>
        </w:rPr>
        <w:t>了递归</w:t>
      </w:r>
      <w:r w:rsidR="009F59EE">
        <w:rPr>
          <w:rFonts w:hint="eastAsia"/>
        </w:rPr>
        <w:t>函数</w:t>
      </w:r>
      <w:r w:rsidR="00A839A4" w:rsidRPr="00A839A4">
        <w:rPr>
          <w:rFonts w:hint="eastAsia"/>
        </w:rPr>
        <w:t>。譬如，</w:t>
      </w:r>
      <w:r w:rsidR="007E604C">
        <w:rPr>
          <w:rFonts w:hint="eastAsia"/>
        </w:rPr>
        <w:t>对于一个</w:t>
      </w:r>
      <w:r w:rsidR="00A839A4" w:rsidRPr="00A839A4">
        <w:rPr>
          <w:rFonts w:hint="eastAsia"/>
        </w:rPr>
        <w:t>RTL</w:t>
      </w:r>
      <w:r w:rsidR="00394482">
        <w:rPr>
          <w:rFonts w:hint="eastAsia"/>
        </w:rPr>
        <w:t>电路设计</w:t>
      </w:r>
      <w:r w:rsidR="007E604C">
        <w:rPr>
          <w:rFonts w:hint="eastAsia"/>
        </w:rPr>
        <w:t>而言，</w:t>
      </w:r>
      <w:proofErr w:type="gramStart"/>
      <w:r w:rsidR="00A839A4" w:rsidRPr="00A839A4">
        <w:rPr>
          <w:rFonts w:hint="eastAsia"/>
        </w:rPr>
        <w:t>模块例化</w:t>
      </w:r>
      <w:r w:rsidR="007E604C">
        <w:rPr>
          <w:rFonts w:hint="eastAsia"/>
        </w:rPr>
        <w:t>的</w:t>
      </w:r>
      <w:proofErr w:type="gramEnd"/>
      <w:r w:rsidR="007E604C">
        <w:rPr>
          <w:rFonts w:hint="eastAsia"/>
        </w:rPr>
        <w:t>层次</w:t>
      </w:r>
      <w:r w:rsidR="00A839A4" w:rsidRPr="00A839A4">
        <w:rPr>
          <w:rFonts w:hint="eastAsia"/>
        </w:rPr>
        <w:t>关系是未知的，用户是</w:t>
      </w:r>
      <w:proofErr w:type="gramStart"/>
      <w:r w:rsidR="00A839A4" w:rsidRPr="00A839A4">
        <w:rPr>
          <w:rFonts w:hint="eastAsia"/>
        </w:rPr>
        <w:t>不知道例化最</w:t>
      </w:r>
      <w:proofErr w:type="gramEnd"/>
      <w:r w:rsidR="00A839A4" w:rsidRPr="00A839A4">
        <w:rPr>
          <w:rFonts w:hint="eastAsia"/>
        </w:rPr>
        <w:t>深</w:t>
      </w:r>
      <w:r w:rsidR="007E604C">
        <w:rPr>
          <w:rFonts w:hint="eastAsia"/>
        </w:rPr>
        <w:t>层次</w:t>
      </w:r>
      <w:r w:rsidR="00A839A4" w:rsidRPr="00A839A4">
        <w:rPr>
          <w:rFonts w:hint="eastAsia"/>
        </w:rPr>
        <w:t>的是哪个模块；譬如，在</w:t>
      </w:r>
      <w:r w:rsidR="007663D4">
        <w:rPr>
          <w:rFonts w:hint="eastAsia"/>
        </w:rPr>
        <w:t>Verilog</w:t>
      </w:r>
      <w:r w:rsidR="00A839A4" w:rsidRPr="00A839A4">
        <w:rPr>
          <w:rFonts w:hint="eastAsia"/>
        </w:rPr>
        <w:t>宏定义代码块中，</w:t>
      </w:r>
      <w:r w:rsidR="00CB55A6">
        <w:rPr>
          <w:rFonts w:hint="eastAsia"/>
        </w:rPr>
        <w:t>关键字</w:t>
      </w:r>
      <w:r w:rsidR="00A839A4" w:rsidRPr="00A839A4">
        <w:rPr>
          <w:rFonts w:hint="eastAsia"/>
        </w:rPr>
        <w:t>`ifdef</w:t>
      </w:r>
      <w:r w:rsidR="00A839A4" w:rsidRPr="00A839A4">
        <w:rPr>
          <w:rFonts w:hint="eastAsia"/>
        </w:rPr>
        <w:t>与</w:t>
      </w:r>
      <w:r w:rsidR="00A839A4" w:rsidRPr="00A839A4">
        <w:rPr>
          <w:rFonts w:hint="eastAsia"/>
        </w:rPr>
        <w:t>`endif</w:t>
      </w:r>
      <w:r w:rsidR="00A839A4" w:rsidRPr="00A839A4">
        <w:rPr>
          <w:rFonts w:hint="eastAsia"/>
        </w:rPr>
        <w:t>之间还有可能包括另一个</w:t>
      </w:r>
      <w:r w:rsidR="00A839A4" w:rsidRPr="00A839A4">
        <w:rPr>
          <w:rFonts w:hint="eastAsia"/>
        </w:rPr>
        <w:t>`ifdef</w:t>
      </w:r>
      <w:r w:rsidR="00A839A4" w:rsidRPr="00A839A4">
        <w:rPr>
          <w:rFonts w:hint="eastAsia"/>
        </w:rPr>
        <w:t>，而宏定义代码块中究竟包含了多少个宏定义代码块，这也是未知的。但仿真故障注入平台使用</w:t>
      </w:r>
      <w:r w:rsidR="00C10D5F">
        <w:rPr>
          <w:rFonts w:hint="eastAsia"/>
        </w:rPr>
        <w:t>了</w:t>
      </w:r>
      <w:r w:rsidR="00A839A4" w:rsidRPr="00A839A4">
        <w:rPr>
          <w:rFonts w:hint="eastAsia"/>
        </w:rPr>
        <w:t>递归思想，很好的解决了这一</w:t>
      </w:r>
      <w:r w:rsidR="00C10D5F">
        <w:rPr>
          <w:rFonts w:hint="eastAsia"/>
        </w:rPr>
        <w:t>问题</w:t>
      </w:r>
      <w:r w:rsidR="00A839A4" w:rsidRPr="00A839A4">
        <w:rPr>
          <w:rFonts w:hint="eastAsia"/>
        </w:rPr>
        <w:t>，也使得该仿真故障注入平台具有很好的通用性，不仅仅只适用于</w:t>
      </w:r>
      <w:r w:rsidR="008E6638">
        <w:rPr>
          <w:rFonts w:hint="eastAsia"/>
        </w:rPr>
        <w:t>特定的设计</w:t>
      </w:r>
      <w:r w:rsidR="00A839A4" w:rsidRPr="00A839A4">
        <w:rPr>
          <w:rFonts w:hint="eastAsia"/>
        </w:rPr>
        <w:t>。</w:t>
      </w:r>
    </w:p>
    <w:p w14:paraId="6277041C" w14:textId="77777777" w:rsidR="00A839A4" w:rsidRDefault="00A839A4" w:rsidP="007978F3">
      <w:pPr>
        <w:ind w:firstLineChars="200" w:firstLine="480"/>
      </w:pPr>
    </w:p>
    <w:p w14:paraId="6F6A2C97" w14:textId="77777777" w:rsidR="00C63B5E" w:rsidRDefault="00C63B5E" w:rsidP="007978F3">
      <w:pPr>
        <w:ind w:firstLineChars="200" w:firstLine="480"/>
      </w:pPr>
    </w:p>
    <w:p w14:paraId="7026EC8F" w14:textId="77777777" w:rsidR="00C63B5E" w:rsidRDefault="00C63B5E" w:rsidP="007978F3">
      <w:pPr>
        <w:ind w:firstLineChars="200" w:firstLine="480"/>
      </w:pPr>
    </w:p>
    <w:p w14:paraId="4DD71AB2" w14:textId="77777777" w:rsidR="00C63B5E" w:rsidRDefault="00C63B5E" w:rsidP="007978F3">
      <w:pPr>
        <w:ind w:firstLineChars="200" w:firstLine="480"/>
      </w:pPr>
    </w:p>
    <w:p w14:paraId="000D1608" w14:textId="77777777" w:rsidR="00C63B5E" w:rsidRDefault="00C63B5E" w:rsidP="007978F3">
      <w:pPr>
        <w:ind w:firstLineChars="200" w:firstLine="480"/>
      </w:pPr>
    </w:p>
    <w:p w14:paraId="37E3612C" w14:textId="77777777" w:rsidR="00C63B5E" w:rsidRDefault="00C63B5E" w:rsidP="007978F3">
      <w:pPr>
        <w:ind w:firstLineChars="200" w:firstLine="480"/>
      </w:pPr>
    </w:p>
    <w:p w14:paraId="7CC12D84" w14:textId="77777777" w:rsidR="00C63B5E" w:rsidRDefault="00C63B5E" w:rsidP="007978F3">
      <w:pPr>
        <w:ind w:firstLineChars="200" w:firstLine="480"/>
      </w:pPr>
    </w:p>
    <w:p w14:paraId="117DC8BA" w14:textId="77777777" w:rsidR="00C63B5E" w:rsidRDefault="00C63B5E" w:rsidP="007978F3">
      <w:pPr>
        <w:ind w:firstLineChars="200" w:firstLine="480"/>
      </w:pPr>
    </w:p>
    <w:p w14:paraId="110212DC" w14:textId="0A5157A7" w:rsidR="00A839A4" w:rsidRDefault="00A839A4" w:rsidP="00A839A4">
      <w:pPr>
        <w:pStyle w:val="afa"/>
        <w:jc w:val="center"/>
      </w:pPr>
      <w:bookmarkStart w:id="24" w:name="_Ref133180403"/>
      <w:bookmarkStart w:id="25" w:name="_Ref133181421"/>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1</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3</w:t>
      </w:r>
      <w:r w:rsidR="00ED6C96">
        <w:fldChar w:fldCharType="end"/>
      </w:r>
      <w:bookmarkEnd w:id="25"/>
      <w:r>
        <w:t xml:space="preserve"> </w:t>
      </w:r>
      <w:r w:rsidR="00ED2A2A">
        <w:rPr>
          <w:rFonts w:hint="eastAsia"/>
        </w:rPr>
        <w:t>仿真故障注入平台子函数功能表</w:t>
      </w:r>
      <w:bookmarkEnd w:id="24"/>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4818"/>
      </w:tblGrid>
      <w:tr w:rsidR="00ED2A2A" w:rsidRPr="00734BC2" w14:paraId="5A544BA0" w14:textId="77777777" w:rsidTr="00B73FF6">
        <w:trPr>
          <w:jc w:val="center"/>
        </w:trPr>
        <w:tc>
          <w:tcPr>
            <w:tcW w:w="2350" w:type="dxa"/>
            <w:tcBorders>
              <w:top w:val="single" w:sz="12" w:space="0" w:color="auto"/>
              <w:bottom w:val="single" w:sz="4" w:space="0" w:color="auto"/>
            </w:tcBorders>
            <w:vAlign w:val="center"/>
          </w:tcPr>
          <w:p w14:paraId="179A2B6F" w14:textId="13AB5229" w:rsidR="00ED2A2A" w:rsidRDefault="00ED2A2A" w:rsidP="00C31EF9">
            <w:pPr>
              <w:jc w:val="center"/>
              <w:rPr>
                <w:sz w:val="21"/>
                <w:szCs w:val="21"/>
              </w:rPr>
            </w:pPr>
            <w:r>
              <w:rPr>
                <w:rFonts w:hint="eastAsia"/>
                <w:sz w:val="21"/>
                <w:szCs w:val="21"/>
              </w:rPr>
              <w:t>子函数名称</w:t>
            </w:r>
          </w:p>
        </w:tc>
        <w:tc>
          <w:tcPr>
            <w:tcW w:w="4818" w:type="dxa"/>
            <w:tcBorders>
              <w:top w:val="single" w:sz="12" w:space="0" w:color="auto"/>
              <w:bottom w:val="single" w:sz="4" w:space="0" w:color="auto"/>
            </w:tcBorders>
            <w:vAlign w:val="center"/>
          </w:tcPr>
          <w:p w14:paraId="41D9C480" w14:textId="7DAB0843" w:rsidR="00ED2A2A" w:rsidRDefault="00ED2A2A" w:rsidP="00C31EF9">
            <w:pPr>
              <w:jc w:val="center"/>
              <w:rPr>
                <w:sz w:val="21"/>
                <w:szCs w:val="21"/>
              </w:rPr>
            </w:pPr>
            <w:r>
              <w:rPr>
                <w:rFonts w:hint="eastAsia"/>
                <w:sz w:val="21"/>
                <w:szCs w:val="21"/>
              </w:rPr>
              <w:t>函数功能</w:t>
            </w:r>
          </w:p>
        </w:tc>
      </w:tr>
      <w:tr w:rsidR="00ED2A2A" w:rsidRPr="00734BC2" w14:paraId="69EF11DE" w14:textId="77777777" w:rsidTr="00B73FF6">
        <w:trPr>
          <w:jc w:val="center"/>
        </w:trPr>
        <w:tc>
          <w:tcPr>
            <w:tcW w:w="2350" w:type="dxa"/>
            <w:tcBorders>
              <w:top w:val="single" w:sz="4" w:space="0" w:color="auto"/>
            </w:tcBorders>
            <w:vAlign w:val="center"/>
          </w:tcPr>
          <w:p w14:paraId="6EE60CE4" w14:textId="41178DDD" w:rsidR="00ED2A2A" w:rsidRPr="00734BC2" w:rsidRDefault="00ED2A2A" w:rsidP="00C31EF9">
            <w:pPr>
              <w:jc w:val="center"/>
              <w:rPr>
                <w:sz w:val="21"/>
                <w:szCs w:val="21"/>
              </w:rPr>
            </w:pPr>
            <w:r>
              <w:rPr>
                <w:sz w:val="21"/>
                <w:szCs w:val="21"/>
              </w:rPr>
              <w:t>find_include_macro</w:t>
            </w:r>
          </w:p>
        </w:tc>
        <w:tc>
          <w:tcPr>
            <w:tcW w:w="4818" w:type="dxa"/>
            <w:tcBorders>
              <w:top w:val="single" w:sz="4" w:space="0" w:color="auto"/>
            </w:tcBorders>
          </w:tcPr>
          <w:p w14:paraId="597B4ABD" w14:textId="231BE042" w:rsidR="00ED2A2A" w:rsidRPr="00734BC2" w:rsidRDefault="00ED2A2A" w:rsidP="00C31EF9">
            <w:pPr>
              <w:jc w:val="center"/>
              <w:rPr>
                <w:sz w:val="21"/>
                <w:szCs w:val="21"/>
              </w:rPr>
            </w:pPr>
            <w:r>
              <w:rPr>
                <w:rFonts w:hint="eastAsia"/>
                <w:sz w:val="21"/>
                <w:szCs w:val="21"/>
              </w:rPr>
              <w:t>查找</w:t>
            </w:r>
            <w:r>
              <w:rPr>
                <w:rFonts w:hint="eastAsia"/>
                <w:sz w:val="21"/>
                <w:szCs w:val="21"/>
              </w:rPr>
              <w:t>`</w:t>
            </w:r>
            <w:r>
              <w:rPr>
                <w:sz w:val="21"/>
                <w:szCs w:val="21"/>
              </w:rPr>
              <w:t>include</w:t>
            </w:r>
            <w:r w:rsidR="00097F32">
              <w:rPr>
                <w:rFonts w:hint="eastAsia"/>
                <w:sz w:val="21"/>
                <w:szCs w:val="21"/>
              </w:rPr>
              <w:t>文件</w:t>
            </w:r>
            <w:r>
              <w:rPr>
                <w:rFonts w:hint="eastAsia"/>
                <w:sz w:val="21"/>
                <w:szCs w:val="21"/>
              </w:rPr>
              <w:t>中的宏定义</w:t>
            </w:r>
          </w:p>
        </w:tc>
      </w:tr>
      <w:tr w:rsidR="00ED2A2A" w:rsidRPr="00734BC2" w14:paraId="059A80CE" w14:textId="77777777" w:rsidTr="00B73FF6">
        <w:trPr>
          <w:jc w:val="center"/>
        </w:trPr>
        <w:tc>
          <w:tcPr>
            <w:tcW w:w="2350" w:type="dxa"/>
            <w:vAlign w:val="center"/>
          </w:tcPr>
          <w:p w14:paraId="138D705B" w14:textId="45ACE378" w:rsidR="00ED2A2A" w:rsidRDefault="00ED2A2A" w:rsidP="00C31EF9">
            <w:pPr>
              <w:jc w:val="center"/>
              <w:rPr>
                <w:sz w:val="21"/>
                <w:szCs w:val="21"/>
              </w:rPr>
            </w:pPr>
            <w:r>
              <w:rPr>
                <w:rFonts w:hint="eastAsia"/>
                <w:sz w:val="21"/>
                <w:szCs w:val="21"/>
              </w:rPr>
              <w:t>c</w:t>
            </w:r>
            <w:r>
              <w:rPr>
                <w:sz w:val="21"/>
                <w:szCs w:val="21"/>
              </w:rPr>
              <w:t>lear_macro</w:t>
            </w:r>
          </w:p>
        </w:tc>
        <w:tc>
          <w:tcPr>
            <w:tcW w:w="4818" w:type="dxa"/>
          </w:tcPr>
          <w:p w14:paraId="33169D3A" w14:textId="7D082641" w:rsidR="00ED2A2A" w:rsidRDefault="00ED2A2A" w:rsidP="00C31EF9">
            <w:pPr>
              <w:jc w:val="center"/>
              <w:rPr>
                <w:sz w:val="21"/>
                <w:szCs w:val="21"/>
              </w:rPr>
            </w:pPr>
            <w:r>
              <w:rPr>
                <w:rFonts w:hint="eastAsia"/>
                <w:sz w:val="21"/>
                <w:szCs w:val="21"/>
              </w:rPr>
              <w:t>查找最小的宏定义代码块</w:t>
            </w:r>
          </w:p>
        </w:tc>
      </w:tr>
      <w:tr w:rsidR="00ED2A2A" w:rsidRPr="00734BC2" w14:paraId="147347E8" w14:textId="77777777" w:rsidTr="00B73FF6">
        <w:trPr>
          <w:jc w:val="center"/>
        </w:trPr>
        <w:tc>
          <w:tcPr>
            <w:tcW w:w="2350" w:type="dxa"/>
            <w:vAlign w:val="center"/>
          </w:tcPr>
          <w:p w14:paraId="134C244C" w14:textId="15B29A70" w:rsidR="00ED2A2A" w:rsidRPr="00734BC2" w:rsidRDefault="00ED2A2A" w:rsidP="00C31EF9">
            <w:pPr>
              <w:jc w:val="center"/>
              <w:rPr>
                <w:sz w:val="21"/>
                <w:szCs w:val="21"/>
              </w:rPr>
            </w:pPr>
            <w:r>
              <w:rPr>
                <w:rFonts w:hint="eastAsia"/>
                <w:sz w:val="21"/>
                <w:szCs w:val="21"/>
              </w:rPr>
              <w:t>find</w:t>
            </w:r>
            <w:r>
              <w:rPr>
                <w:sz w:val="21"/>
                <w:szCs w:val="21"/>
              </w:rPr>
              <w:t>_macro</w:t>
            </w:r>
          </w:p>
        </w:tc>
        <w:tc>
          <w:tcPr>
            <w:tcW w:w="4818" w:type="dxa"/>
          </w:tcPr>
          <w:p w14:paraId="41C74372" w14:textId="64987EF5" w:rsidR="00ED2A2A" w:rsidRPr="00734BC2" w:rsidRDefault="00ED2A2A" w:rsidP="00C31EF9">
            <w:pPr>
              <w:jc w:val="center"/>
              <w:rPr>
                <w:sz w:val="21"/>
                <w:szCs w:val="21"/>
              </w:rPr>
            </w:pPr>
            <w:r>
              <w:rPr>
                <w:rFonts w:hint="eastAsia"/>
                <w:sz w:val="21"/>
                <w:szCs w:val="21"/>
              </w:rPr>
              <w:t>递归查找已定义的宏定义代码块</w:t>
            </w:r>
          </w:p>
        </w:tc>
      </w:tr>
      <w:tr w:rsidR="00ED2A2A" w:rsidRPr="00734BC2" w14:paraId="462752E2" w14:textId="77777777" w:rsidTr="00B73FF6">
        <w:trPr>
          <w:jc w:val="center"/>
        </w:trPr>
        <w:tc>
          <w:tcPr>
            <w:tcW w:w="2350" w:type="dxa"/>
            <w:vAlign w:val="center"/>
          </w:tcPr>
          <w:p w14:paraId="259A3A71" w14:textId="731AE904" w:rsidR="00ED2A2A" w:rsidRPr="00734BC2" w:rsidRDefault="00ED2A2A" w:rsidP="00C31EF9">
            <w:pPr>
              <w:jc w:val="center"/>
              <w:rPr>
                <w:sz w:val="21"/>
                <w:szCs w:val="21"/>
              </w:rPr>
            </w:pPr>
            <w:r>
              <w:rPr>
                <w:rFonts w:hint="eastAsia"/>
                <w:sz w:val="21"/>
                <w:szCs w:val="21"/>
              </w:rPr>
              <w:t>find</w:t>
            </w:r>
            <w:r>
              <w:rPr>
                <w:sz w:val="21"/>
                <w:szCs w:val="21"/>
              </w:rPr>
              <w:t>_module</w:t>
            </w:r>
          </w:p>
        </w:tc>
        <w:tc>
          <w:tcPr>
            <w:tcW w:w="4818" w:type="dxa"/>
          </w:tcPr>
          <w:p w14:paraId="07724756" w14:textId="10313E89" w:rsidR="00ED2A2A" w:rsidRPr="00734BC2" w:rsidRDefault="00ED2A2A" w:rsidP="00C31EF9">
            <w:pPr>
              <w:jc w:val="center"/>
              <w:rPr>
                <w:sz w:val="21"/>
                <w:szCs w:val="21"/>
              </w:rPr>
            </w:pPr>
            <w:r>
              <w:rPr>
                <w:rFonts w:hint="eastAsia"/>
                <w:sz w:val="21"/>
                <w:szCs w:val="21"/>
              </w:rPr>
              <w:t>查找</w:t>
            </w:r>
            <w:r>
              <w:rPr>
                <w:rFonts w:hint="eastAsia"/>
                <w:sz w:val="21"/>
                <w:szCs w:val="21"/>
              </w:rPr>
              <w:t>module</w:t>
            </w:r>
            <w:r>
              <w:rPr>
                <w:rFonts w:hint="eastAsia"/>
                <w:sz w:val="21"/>
                <w:szCs w:val="21"/>
              </w:rPr>
              <w:t>，避免一个文件多个模块同时存在</w:t>
            </w:r>
          </w:p>
        </w:tc>
      </w:tr>
      <w:tr w:rsidR="00ED2A2A" w:rsidRPr="00734BC2" w14:paraId="71686AB9" w14:textId="77777777" w:rsidTr="00B73FF6">
        <w:trPr>
          <w:jc w:val="center"/>
        </w:trPr>
        <w:tc>
          <w:tcPr>
            <w:tcW w:w="2350" w:type="dxa"/>
            <w:vAlign w:val="center"/>
          </w:tcPr>
          <w:p w14:paraId="6DA37B1F" w14:textId="688DC027" w:rsidR="00ED2A2A" w:rsidRDefault="00ED2A2A" w:rsidP="00C31EF9">
            <w:pPr>
              <w:jc w:val="center"/>
              <w:rPr>
                <w:sz w:val="21"/>
                <w:szCs w:val="21"/>
              </w:rPr>
            </w:pPr>
            <w:r>
              <w:rPr>
                <w:rFonts w:hint="eastAsia"/>
                <w:sz w:val="21"/>
                <w:szCs w:val="21"/>
              </w:rPr>
              <w:t>find</w:t>
            </w:r>
            <w:r>
              <w:rPr>
                <w:sz w:val="21"/>
                <w:szCs w:val="21"/>
              </w:rPr>
              <w:t>_inst</w:t>
            </w:r>
          </w:p>
        </w:tc>
        <w:tc>
          <w:tcPr>
            <w:tcW w:w="4818" w:type="dxa"/>
          </w:tcPr>
          <w:p w14:paraId="16EBDC20" w14:textId="587FE14C" w:rsidR="00ED2A2A" w:rsidRDefault="00ED2A2A" w:rsidP="00C31EF9">
            <w:pPr>
              <w:jc w:val="center"/>
              <w:rPr>
                <w:sz w:val="21"/>
                <w:szCs w:val="21"/>
              </w:rPr>
            </w:pPr>
            <w:r>
              <w:rPr>
                <w:rFonts w:hint="eastAsia"/>
                <w:sz w:val="21"/>
                <w:szCs w:val="21"/>
              </w:rPr>
              <w:t>递归查找设计的</w:t>
            </w:r>
            <w:proofErr w:type="gramStart"/>
            <w:r>
              <w:rPr>
                <w:rFonts w:hint="eastAsia"/>
                <w:sz w:val="21"/>
                <w:szCs w:val="21"/>
              </w:rPr>
              <w:t>所有例化层次</w:t>
            </w:r>
            <w:proofErr w:type="gramEnd"/>
          </w:p>
        </w:tc>
      </w:tr>
      <w:tr w:rsidR="00ED2A2A" w:rsidRPr="00734BC2" w14:paraId="670D69F8" w14:textId="77777777" w:rsidTr="00B73FF6">
        <w:trPr>
          <w:jc w:val="center"/>
        </w:trPr>
        <w:tc>
          <w:tcPr>
            <w:tcW w:w="2350" w:type="dxa"/>
            <w:vAlign w:val="center"/>
          </w:tcPr>
          <w:p w14:paraId="4DD336C3" w14:textId="1A226620" w:rsidR="00ED2A2A" w:rsidRDefault="00ED2A2A" w:rsidP="00C31EF9">
            <w:pPr>
              <w:jc w:val="center"/>
              <w:rPr>
                <w:sz w:val="21"/>
                <w:szCs w:val="21"/>
              </w:rPr>
            </w:pPr>
            <w:r>
              <w:rPr>
                <w:rFonts w:hint="eastAsia"/>
                <w:sz w:val="21"/>
                <w:szCs w:val="21"/>
              </w:rPr>
              <w:t>replace</w:t>
            </w:r>
            <w:r>
              <w:rPr>
                <w:sz w:val="21"/>
                <w:szCs w:val="21"/>
              </w:rPr>
              <w:t>_param</w:t>
            </w:r>
          </w:p>
        </w:tc>
        <w:tc>
          <w:tcPr>
            <w:tcW w:w="4818" w:type="dxa"/>
          </w:tcPr>
          <w:p w14:paraId="0ED6F1F8" w14:textId="3A3376EA" w:rsidR="00ED2A2A" w:rsidRDefault="00ED2A2A" w:rsidP="00C31EF9">
            <w:pPr>
              <w:jc w:val="center"/>
              <w:rPr>
                <w:sz w:val="21"/>
                <w:szCs w:val="21"/>
              </w:rPr>
            </w:pPr>
            <w:r>
              <w:rPr>
                <w:rFonts w:hint="eastAsia"/>
                <w:sz w:val="21"/>
                <w:szCs w:val="21"/>
              </w:rPr>
              <w:t>替换参数为实际数值</w:t>
            </w:r>
          </w:p>
        </w:tc>
      </w:tr>
      <w:tr w:rsidR="00ED2A2A" w:rsidRPr="00734BC2" w14:paraId="3E6252F1" w14:textId="77777777" w:rsidTr="00B73FF6">
        <w:trPr>
          <w:jc w:val="center"/>
        </w:trPr>
        <w:tc>
          <w:tcPr>
            <w:tcW w:w="2350" w:type="dxa"/>
            <w:vAlign w:val="center"/>
          </w:tcPr>
          <w:p w14:paraId="08A735C0" w14:textId="5A678F56" w:rsidR="00ED2A2A" w:rsidRDefault="00ED2A2A" w:rsidP="00C31EF9">
            <w:pPr>
              <w:jc w:val="center"/>
              <w:rPr>
                <w:sz w:val="21"/>
                <w:szCs w:val="21"/>
              </w:rPr>
            </w:pPr>
            <w:r>
              <w:rPr>
                <w:rFonts w:hint="eastAsia"/>
                <w:sz w:val="21"/>
                <w:szCs w:val="21"/>
              </w:rPr>
              <w:t>replace</w:t>
            </w:r>
            <w:r>
              <w:rPr>
                <w:sz w:val="21"/>
                <w:szCs w:val="21"/>
              </w:rPr>
              <w:t>_param_in_param</w:t>
            </w:r>
          </w:p>
        </w:tc>
        <w:tc>
          <w:tcPr>
            <w:tcW w:w="4818" w:type="dxa"/>
          </w:tcPr>
          <w:p w14:paraId="68A5DED4" w14:textId="3772DA08" w:rsidR="00ED2A2A" w:rsidRDefault="00ED2A2A" w:rsidP="00C31EF9">
            <w:pPr>
              <w:jc w:val="center"/>
              <w:rPr>
                <w:sz w:val="21"/>
                <w:szCs w:val="21"/>
              </w:rPr>
            </w:pPr>
            <w:r>
              <w:rPr>
                <w:rFonts w:hint="eastAsia"/>
                <w:sz w:val="21"/>
                <w:szCs w:val="21"/>
              </w:rPr>
              <w:t>递归查找参数中包含其他参数</w:t>
            </w:r>
          </w:p>
        </w:tc>
      </w:tr>
      <w:tr w:rsidR="00ED2A2A" w:rsidRPr="00734BC2" w14:paraId="0740CBDE" w14:textId="77777777" w:rsidTr="00B73FF6">
        <w:trPr>
          <w:jc w:val="center"/>
        </w:trPr>
        <w:tc>
          <w:tcPr>
            <w:tcW w:w="2350" w:type="dxa"/>
            <w:vAlign w:val="center"/>
          </w:tcPr>
          <w:p w14:paraId="5D14BEEA" w14:textId="5944B1C2" w:rsidR="00ED2A2A" w:rsidRDefault="00ED2A2A" w:rsidP="00C31EF9">
            <w:pPr>
              <w:jc w:val="center"/>
              <w:rPr>
                <w:sz w:val="21"/>
                <w:szCs w:val="21"/>
              </w:rPr>
            </w:pPr>
            <w:r>
              <w:rPr>
                <w:rFonts w:hint="eastAsia"/>
                <w:sz w:val="21"/>
                <w:szCs w:val="21"/>
              </w:rPr>
              <w:t>find</w:t>
            </w:r>
            <w:r>
              <w:rPr>
                <w:sz w:val="21"/>
                <w:szCs w:val="21"/>
              </w:rPr>
              <w:t>_signals</w:t>
            </w:r>
          </w:p>
        </w:tc>
        <w:tc>
          <w:tcPr>
            <w:tcW w:w="4818" w:type="dxa"/>
          </w:tcPr>
          <w:p w14:paraId="446F91FF" w14:textId="58147BF3" w:rsidR="00ED2A2A" w:rsidRDefault="00ED2A2A" w:rsidP="00C31EF9">
            <w:pPr>
              <w:jc w:val="center"/>
              <w:rPr>
                <w:sz w:val="21"/>
                <w:szCs w:val="21"/>
              </w:rPr>
            </w:pPr>
            <w:r>
              <w:rPr>
                <w:rFonts w:hint="eastAsia"/>
                <w:sz w:val="21"/>
                <w:szCs w:val="21"/>
              </w:rPr>
              <w:t>查找出所有寄存器，并按单比特和多比特分类</w:t>
            </w:r>
          </w:p>
        </w:tc>
      </w:tr>
      <w:tr w:rsidR="00ED2A2A" w:rsidRPr="00734BC2" w14:paraId="6D4C9C25" w14:textId="77777777" w:rsidTr="00B73FF6">
        <w:trPr>
          <w:jc w:val="center"/>
        </w:trPr>
        <w:tc>
          <w:tcPr>
            <w:tcW w:w="2350" w:type="dxa"/>
            <w:vAlign w:val="center"/>
          </w:tcPr>
          <w:p w14:paraId="5BD9AA29" w14:textId="66B3C01E" w:rsidR="00ED2A2A" w:rsidRDefault="00ED2A2A" w:rsidP="00C31EF9">
            <w:pPr>
              <w:jc w:val="center"/>
              <w:rPr>
                <w:sz w:val="21"/>
                <w:szCs w:val="21"/>
              </w:rPr>
            </w:pPr>
            <w:r>
              <w:rPr>
                <w:rFonts w:hint="eastAsia"/>
                <w:sz w:val="21"/>
                <w:szCs w:val="21"/>
              </w:rPr>
              <w:t>find</w:t>
            </w:r>
            <w:r>
              <w:rPr>
                <w:sz w:val="21"/>
                <w:szCs w:val="21"/>
              </w:rPr>
              <w:t>_always</w:t>
            </w:r>
          </w:p>
        </w:tc>
        <w:tc>
          <w:tcPr>
            <w:tcW w:w="4818" w:type="dxa"/>
          </w:tcPr>
          <w:p w14:paraId="6B4265E9" w14:textId="5F19A475" w:rsidR="00ED2A2A" w:rsidRDefault="00ED2A2A" w:rsidP="00C31EF9">
            <w:pPr>
              <w:jc w:val="center"/>
              <w:rPr>
                <w:sz w:val="21"/>
                <w:szCs w:val="21"/>
              </w:rPr>
            </w:pPr>
            <w:r>
              <w:rPr>
                <w:rFonts w:hint="eastAsia"/>
                <w:sz w:val="21"/>
                <w:szCs w:val="21"/>
              </w:rPr>
              <w:t>查找时序</w:t>
            </w:r>
            <w:r>
              <w:rPr>
                <w:rFonts w:hint="eastAsia"/>
                <w:sz w:val="21"/>
                <w:szCs w:val="21"/>
              </w:rPr>
              <w:t>always</w:t>
            </w:r>
            <w:r>
              <w:rPr>
                <w:rFonts w:hint="eastAsia"/>
                <w:sz w:val="21"/>
                <w:szCs w:val="21"/>
              </w:rPr>
              <w:t>代码块中的寄存器</w:t>
            </w:r>
          </w:p>
        </w:tc>
      </w:tr>
      <w:tr w:rsidR="00ED2A2A" w:rsidRPr="00734BC2" w14:paraId="7A49F193" w14:textId="77777777" w:rsidTr="00B73FF6">
        <w:trPr>
          <w:jc w:val="center"/>
        </w:trPr>
        <w:tc>
          <w:tcPr>
            <w:tcW w:w="2350" w:type="dxa"/>
            <w:vAlign w:val="center"/>
          </w:tcPr>
          <w:p w14:paraId="2F0F2510" w14:textId="1B8C3FD2" w:rsidR="00ED2A2A" w:rsidRDefault="00ED2A2A" w:rsidP="00C31EF9">
            <w:pPr>
              <w:jc w:val="center"/>
              <w:rPr>
                <w:sz w:val="21"/>
                <w:szCs w:val="21"/>
              </w:rPr>
            </w:pPr>
            <w:r>
              <w:rPr>
                <w:rFonts w:hint="eastAsia"/>
                <w:sz w:val="21"/>
                <w:szCs w:val="21"/>
              </w:rPr>
              <w:t>generate_</w:t>
            </w:r>
            <w:r>
              <w:rPr>
                <w:sz w:val="21"/>
                <w:szCs w:val="21"/>
              </w:rPr>
              <w:t>tb</w:t>
            </w:r>
          </w:p>
        </w:tc>
        <w:tc>
          <w:tcPr>
            <w:tcW w:w="4818" w:type="dxa"/>
          </w:tcPr>
          <w:p w14:paraId="6DC35969" w14:textId="331F17DE" w:rsidR="00ED2A2A" w:rsidRDefault="00ED2A2A" w:rsidP="00C31EF9">
            <w:pPr>
              <w:jc w:val="center"/>
              <w:rPr>
                <w:sz w:val="21"/>
                <w:szCs w:val="21"/>
              </w:rPr>
            </w:pPr>
            <w:r>
              <w:rPr>
                <w:rFonts w:hint="eastAsia"/>
                <w:sz w:val="21"/>
                <w:szCs w:val="21"/>
              </w:rPr>
              <w:t>生成随机故障注入的</w:t>
            </w:r>
            <w:r>
              <w:rPr>
                <w:rFonts w:hint="eastAsia"/>
                <w:sz w:val="21"/>
                <w:szCs w:val="21"/>
              </w:rPr>
              <w:t>testbench</w:t>
            </w:r>
          </w:p>
        </w:tc>
      </w:tr>
      <w:tr w:rsidR="00ED2A2A" w:rsidRPr="00734BC2" w14:paraId="0572EADF" w14:textId="77777777" w:rsidTr="00B73FF6">
        <w:trPr>
          <w:jc w:val="center"/>
        </w:trPr>
        <w:tc>
          <w:tcPr>
            <w:tcW w:w="2350" w:type="dxa"/>
            <w:tcBorders>
              <w:bottom w:val="single" w:sz="12" w:space="0" w:color="auto"/>
            </w:tcBorders>
            <w:vAlign w:val="center"/>
          </w:tcPr>
          <w:p w14:paraId="17AA1F7F" w14:textId="2009D308" w:rsidR="00ED2A2A" w:rsidRDefault="00B73FF6" w:rsidP="00C31EF9">
            <w:pPr>
              <w:jc w:val="center"/>
              <w:rPr>
                <w:sz w:val="21"/>
                <w:szCs w:val="21"/>
              </w:rPr>
            </w:pPr>
            <w:r>
              <w:rPr>
                <w:rFonts w:hint="eastAsia"/>
                <w:sz w:val="21"/>
                <w:szCs w:val="21"/>
              </w:rPr>
              <w:t>print</w:t>
            </w:r>
            <w:r>
              <w:rPr>
                <w:sz w:val="21"/>
                <w:szCs w:val="21"/>
              </w:rPr>
              <w:t>_report</w:t>
            </w:r>
          </w:p>
        </w:tc>
        <w:tc>
          <w:tcPr>
            <w:tcW w:w="4818" w:type="dxa"/>
            <w:tcBorders>
              <w:bottom w:val="single" w:sz="12" w:space="0" w:color="auto"/>
            </w:tcBorders>
          </w:tcPr>
          <w:p w14:paraId="7CCDFD14" w14:textId="5686CCF8" w:rsidR="00ED2A2A" w:rsidRDefault="00B73FF6" w:rsidP="00C31EF9">
            <w:pPr>
              <w:jc w:val="center"/>
              <w:rPr>
                <w:sz w:val="21"/>
                <w:szCs w:val="21"/>
              </w:rPr>
            </w:pPr>
            <w:r>
              <w:rPr>
                <w:rFonts w:hint="eastAsia"/>
                <w:sz w:val="21"/>
                <w:szCs w:val="21"/>
              </w:rPr>
              <w:t>生成详细的软</w:t>
            </w:r>
            <w:r w:rsidR="00042926">
              <w:rPr>
                <w:rFonts w:hint="eastAsia"/>
                <w:sz w:val="21"/>
                <w:szCs w:val="21"/>
              </w:rPr>
              <w:t>错误率</w:t>
            </w:r>
            <w:r>
              <w:rPr>
                <w:rFonts w:hint="eastAsia"/>
                <w:sz w:val="21"/>
                <w:szCs w:val="21"/>
              </w:rPr>
              <w:t>报告</w:t>
            </w:r>
          </w:p>
        </w:tc>
      </w:tr>
    </w:tbl>
    <w:p w14:paraId="24A91134" w14:textId="77777777" w:rsidR="00A839A4" w:rsidRDefault="00A839A4" w:rsidP="00A839A4">
      <w:pPr>
        <w:ind w:firstLineChars="200" w:firstLine="480"/>
      </w:pPr>
    </w:p>
    <w:p w14:paraId="290C2C59" w14:textId="2C59F33F" w:rsidR="00E86A1D" w:rsidRDefault="00E86A1D" w:rsidP="00E86A1D">
      <w:pPr>
        <w:ind w:firstLineChars="200" w:firstLine="480"/>
      </w:pPr>
      <w:r>
        <w:rPr>
          <w:rFonts w:hint="eastAsia"/>
        </w:rPr>
        <w:t>因此，相较于其他</w:t>
      </w:r>
      <w:r w:rsidR="00AA7B9D">
        <w:rPr>
          <w:rFonts w:hint="eastAsia"/>
        </w:rPr>
        <w:t>故障注入工具</w:t>
      </w:r>
      <w:r>
        <w:rPr>
          <w:rFonts w:hint="eastAsia"/>
        </w:rPr>
        <w:t>而言，本</w:t>
      </w:r>
      <w:r w:rsidR="00AA7B9D">
        <w:rPr>
          <w:rFonts w:hint="eastAsia"/>
        </w:rPr>
        <w:t>仿真故障注入平台</w:t>
      </w:r>
      <w:r>
        <w:rPr>
          <w:rFonts w:hint="eastAsia"/>
        </w:rPr>
        <w:t>具有以下优势：</w:t>
      </w:r>
    </w:p>
    <w:p w14:paraId="290DF999" w14:textId="69E9783D" w:rsidR="0024718D" w:rsidRDefault="0024718D">
      <w:pPr>
        <w:pStyle w:val="af8"/>
        <w:numPr>
          <w:ilvl w:val="0"/>
          <w:numId w:val="7"/>
        </w:numPr>
        <w:ind w:firstLineChars="0"/>
      </w:pPr>
      <w:r>
        <w:rPr>
          <w:rFonts w:hint="eastAsia"/>
        </w:rPr>
        <w:t>通用性</w:t>
      </w:r>
      <w:r w:rsidR="00BA0C32">
        <w:rPr>
          <w:rFonts w:hint="eastAsia"/>
        </w:rPr>
        <w:t>。通过使用递归思想，可以完整的梳理出设计中模块</w:t>
      </w:r>
      <w:proofErr w:type="gramStart"/>
      <w:r w:rsidR="00BA0C32">
        <w:rPr>
          <w:rFonts w:hint="eastAsia"/>
        </w:rPr>
        <w:t>的</w:t>
      </w:r>
      <w:r w:rsidR="00392877">
        <w:rPr>
          <w:rFonts w:hint="eastAsia"/>
        </w:rPr>
        <w:t>例化</w:t>
      </w:r>
      <w:r w:rsidR="00BA0C32">
        <w:rPr>
          <w:rFonts w:hint="eastAsia"/>
        </w:rPr>
        <w:t>层次</w:t>
      </w:r>
      <w:proofErr w:type="gramEnd"/>
      <w:r w:rsidR="00BA0C32">
        <w:rPr>
          <w:rFonts w:hint="eastAsia"/>
        </w:rPr>
        <w:t>关系，同时</w:t>
      </w:r>
      <w:r w:rsidR="00A25B76">
        <w:rPr>
          <w:rFonts w:hint="eastAsia"/>
        </w:rPr>
        <w:t>保留已定义的宏定义代码部分而删除未定义的宏定义代码片段，这样既可以不受无关宏定义相关影响又能保留用户定义的宏定义内容。这些功能使得仿真故障注入平台具有很好的通用性，可以适用于其他代码规范的设计。</w:t>
      </w:r>
    </w:p>
    <w:p w14:paraId="182D3023" w14:textId="749C11A5" w:rsidR="0024718D" w:rsidRDefault="00A25B76">
      <w:pPr>
        <w:pStyle w:val="af8"/>
        <w:numPr>
          <w:ilvl w:val="0"/>
          <w:numId w:val="7"/>
        </w:numPr>
        <w:ind w:firstLineChars="0"/>
      </w:pPr>
      <w:r>
        <w:rPr>
          <w:rFonts w:hint="eastAsia"/>
        </w:rPr>
        <w:t>易用性。</w:t>
      </w:r>
      <w:r w:rsidR="003639E2">
        <w:rPr>
          <w:rFonts w:hint="eastAsia"/>
        </w:rPr>
        <w:t>平台不需要指定特定的仿真工具，也不需要去改变很多原有的仿真环境，也无需更改</w:t>
      </w:r>
      <w:r w:rsidR="003639E2">
        <w:rPr>
          <w:rFonts w:hint="eastAsia"/>
        </w:rPr>
        <w:t>RTL</w:t>
      </w:r>
      <w:r w:rsidR="003639E2">
        <w:rPr>
          <w:rFonts w:hint="eastAsia"/>
        </w:rPr>
        <w:t>代码的位置。</w:t>
      </w:r>
    </w:p>
    <w:p w14:paraId="189C621E" w14:textId="1B1C0CDA" w:rsidR="0024718D" w:rsidRDefault="00ED4A2E">
      <w:pPr>
        <w:pStyle w:val="af8"/>
        <w:numPr>
          <w:ilvl w:val="0"/>
          <w:numId w:val="7"/>
        </w:numPr>
        <w:ind w:firstLineChars="0"/>
      </w:pPr>
      <w:r>
        <w:rPr>
          <w:rFonts w:hint="eastAsia"/>
        </w:rPr>
        <w:t>自动化</w:t>
      </w:r>
      <w:r w:rsidR="006916FB">
        <w:rPr>
          <w:rFonts w:hint="eastAsia"/>
        </w:rPr>
        <w:t>运行</w:t>
      </w:r>
      <w:r w:rsidR="0024718D">
        <w:rPr>
          <w:rFonts w:hint="eastAsia"/>
        </w:rPr>
        <w:t>。</w:t>
      </w:r>
      <w:r w:rsidR="006916FB">
        <w:rPr>
          <w:rFonts w:hint="eastAsia"/>
        </w:rPr>
        <w:t>平台只需用户输入必要的参数，就可以自动地统计各模块的软错误率并生成详细的软错误率报告，完成整个故障注入的过程</w:t>
      </w:r>
      <w:r w:rsidR="003639E2">
        <w:rPr>
          <w:rFonts w:hint="eastAsia"/>
        </w:rPr>
        <w:t>。</w:t>
      </w:r>
    </w:p>
    <w:p w14:paraId="03D5C84C" w14:textId="3ECFC19F" w:rsidR="00AF35B4" w:rsidRDefault="00D75A4F" w:rsidP="00AF35B4">
      <w:pPr>
        <w:pStyle w:val="31"/>
        <w:spacing w:before="156" w:after="156"/>
      </w:pPr>
      <w:bookmarkStart w:id="26" w:name="_Ref134370482"/>
      <w:bookmarkStart w:id="27" w:name="_Toc136804486"/>
      <w:proofErr w:type="gramStart"/>
      <w:r>
        <w:rPr>
          <w:rFonts w:hint="eastAsia"/>
        </w:rPr>
        <w:t>软错误</w:t>
      </w:r>
      <w:proofErr w:type="gramEnd"/>
      <w:r>
        <w:rPr>
          <w:rFonts w:hint="eastAsia"/>
        </w:rPr>
        <w:t>敏感性分析结果</w:t>
      </w:r>
      <w:bookmarkEnd w:id="26"/>
      <w:bookmarkEnd w:id="27"/>
    </w:p>
    <w:p w14:paraId="4FD62E12" w14:textId="43D0C9CD" w:rsidR="007A359A" w:rsidRPr="007A359A" w:rsidRDefault="007A359A" w:rsidP="007A359A">
      <w:pPr>
        <w:pStyle w:val="31"/>
        <w:numPr>
          <w:ilvl w:val="3"/>
          <w:numId w:val="1"/>
        </w:numPr>
        <w:spacing w:before="156" w:after="156"/>
      </w:pPr>
      <w:bookmarkStart w:id="28" w:name="_Toc136804487"/>
      <w:r>
        <w:rPr>
          <w:rFonts w:hint="eastAsia"/>
        </w:rPr>
        <w:t>流水线分析结果</w:t>
      </w:r>
      <w:bookmarkEnd w:id="28"/>
    </w:p>
    <w:p w14:paraId="429E8FB6" w14:textId="6D42EA29" w:rsidR="00D75A4F" w:rsidRDefault="00A73172" w:rsidP="008D1DC9">
      <w:pPr>
        <w:ind w:firstLineChars="200" w:firstLine="480"/>
      </w:pPr>
      <w:r>
        <w:rPr>
          <w:rFonts w:hint="eastAsia"/>
        </w:rPr>
        <w:t>使用</w:t>
      </w:r>
      <w:r w:rsidR="00D35F43">
        <w:rPr>
          <w:rFonts w:hint="eastAsia"/>
        </w:rPr>
        <w:t>开发的仿真</w:t>
      </w:r>
      <w:r>
        <w:rPr>
          <w:rFonts w:hint="eastAsia"/>
        </w:rPr>
        <w:t>故障注入</w:t>
      </w:r>
      <w:r w:rsidR="00D35F43">
        <w:rPr>
          <w:rFonts w:hint="eastAsia"/>
        </w:rPr>
        <w:t>平台</w:t>
      </w:r>
      <w:r>
        <w:rPr>
          <w:rFonts w:hint="eastAsia"/>
        </w:rPr>
        <w:t>对</w:t>
      </w:r>
      <w:r w:rsidR="00974A7C">
        <w:rPr>
          <w:rFonts w:hint="eastAsia"/>
        </w:rPr>
        <w:t>Cortex</w:t>
      </w:r>
      <w:r w:rsidR="00974A7C">
        <w:t>-</w:t>
      </w:r>
      <w:r w:rsidR="00974A7C">
        <w:rPr>
          <w:rFonts w:hint="eastAsia"/>
        </w:rPr>
        <w:t>R</w:t>
      </w:r>
      <w:r w:rsidR="00974A7C">
        <w:t>4</w:t>
      </w:r>
      <w:r>
        <w:rPr>
          <w:rFonts w:hint="eastAsia"/>
        </w:rPr>
        <w:t>处理器</w:t>
      </w:r>
      <w:r w:rsidR="00F66D5C">
        <w:rPr>
          <w:rFonts w:hint="eastAsia"/>
        </w:rPr>
        <w:t>在未加固的情况下</w:t>
      </w:r>
      <w:r>
        <w:rPr>
          <w:rFonts w:hint="eastAsia"/>
        </w:rPr>
        <w:t>进行故障注入，</w:t>
      </w:r>
      <w:r w:rsidR="00F66D5C">
        <w:rPr>
          <w:rFonts w:hint="eastAsia"/>
        </w:rPr>
        <w:t>从</w:t>
      </w:r>
      <w:r w:rsidR="00270D31">
        <w:rPr>
          <w:rFonts w:hint="eastAsia"/>
        </w:rPr>
        <w:t>而</w:t>
      </w:r>
      <w:r w:rsidR="00F66D5C">
        <w:rPr>
          <w:rFonts w:hint="eastAsia"/>
        </w:rPr>
        <w:t>分析其</w:t>
      </w:r>
      <w:proofErr w:type="gramStart"/>
      <w:r>
        <w:rPr>
          <w:rFonts w:hint="eastAsia"/>
        </w:rPr>
        <w:t>软错误</w:t>
      </w:r>
      <w:proofErr w:type="gramEnd"/>
      <w:r>
        <w:rPr>
          <w:rFonts w:hint="eastAsia"/>
        </w:rPr>
        <w:t>敏感性。</w:t>
      </w:r>
      <w:r w:rsidR="007A3507" w:rsidRPr="007A3507">
        <w:rPr>
          <w:rFonts w:hint="eastAsia"/>
        </w:rPr>
        <w:t>其中，共进行了两个不同的测试程序，一个是冒泡排序算法，一个是</w:t>
      </w:r>
      <w:r w:rsidR="007A3507" w:rsidRPr="007A3507">
        <w:rPr>
          <w:rFonts w:hint="eastAsia"/>
        </w:rPr>
        <w:t>UART</w:t>
      </w:r>
      <w:r w:rsidR="007A3507" w:rsidRPr="007A3507">
        <w:rPr>
          <w:rFonts w:hint="eastAsia"/>
        </w:rPr>
        <w:t>基本传输程序，这两个均可以反应处理器大多数工</w:t>
      </w:r>
      <w:r w:rsidR="007A3507" w:rsidRPr="007A3507">
        <w:rPr>
          <w:rFonts w:hint="eastAsia"/>
        </w:rPr>
        <w:lastRenderedPageBreak/>
        <w:t>作时的状态。</w:t>
      </w:r>
      <w:r w:rsidR="00B72E1E" w:rsidRPr="00B72E1E">
        <w:rPr>
          <w:rFonts w:hint="eastAsia"/>
        </w:rPr>
        <w:t>冒泡排序算法的基本思想是通过比较相邻元素的大小，并根据需要交换它们的位置，以逐步将最大（或最小）的元素冒泡到合适的位置。重复执行这一过程，直到所有元素按照从小到大（或从大到小）的顺序排列好</w:t>
      </w:r>
      <w:r w:rsidR="007A3507" w:rsidRPr="007A3507">
        <w:rPr>
          <w:rFonts w:hint="eastAsia"/>
        </w:rPr>
        <w:t>。冒泡排序算法</w:t>
      </w:r>
      <w:r w:rsidR="00903FD4">
        <w:rPr>
          <w:rFonts w:hint="eastAsia"/>
        </w:rPr>
        <w:t>可以反映处理器的</w:t>
      </w:r>
      <w:proofErr w:type="gramStart"/>
      <w:r w:rsidR="00903FD4">
        <w:rPr>
          <w:rFonts w:hint="eastAsia"/>
        </w:rPr>
        <w:t>软错误</w:t>
      </w:r>
      <w:proofErr w:type="gramEnd"/>
      <w:r w:rsidR="00903FD4">
        <w:rPr>
          <w:rFonts w:hint="eastAsia"/>
        </w:rPr>
        <w:t>敏感性，</w:t>
      </w:r>
      <w:r w:rsidR="001D740F" w:rsidRPr="001D740F">
        <w:rPr>
          <w:rFonts w:hint="eastAsia"/>
        </w:rPr>
        <w:t>这是因为在冒泡排序的执行过程中，涉及到了处理器常用的指令操作，如比较、跳转和存储指令等</w:t>
      </w:r>
      <w:r w:rsidR="007A3507" w:rsidRPr="007A3507">
        <w:rPr>
          <w:rFonts w:hint="eastAsia"/>
        </w:rPr>
        <w:t>。而</w:t>
      </w:r>
      <w:r w:rsidR="007A3507" w:rsidRPr="007A3507">
        <w:rPr>
          <w:rFonts w:hint="eastAsia"/>
        </w:rPr>
        <w:t>UART</w:t>
      </w:r>
      <w:r w:rsidR="007A3507" w:rsidRPr="007A3507">
        <w:rPr>
          <w:rFonts w:hint="eastAsia"/>
        </w:rPr>
        <w:t>基本传输可以涉及到处理器控制相关外设的场景且</w:t>
      </w:r>
      <w:r w:rsidR="007A3507" w:rsidRPr="007A3507">
        <w:rPr>
          <w:rFonts w:hint="eastAsia"/>
        </w:rPr>
        <w:t>UART</w:t>
      </w:r>
      <w:r w:rsidR="007A3507" w:rsidRPr="007A3507">
        <w:rPr>
          <w:rFonts w:hint="eastAsia"/>
        </w:rPr>
        <w:t>是常用的串口。</w:t>
      </w:r>
      <w:r w:rsidR="007A3507">
        <w:rPr>
          <w:rFonts w:hint="eastAsia"/>
        </w:rPr>
        <w:t>完整的</w:t>
      </w:r>
      <w:r w:rsidR="00734BC2">
        <w:rPr>
          <w:rFonts w:hint="eastAsia"/>
        </w:rPr>
        <w:t>故障注入参数如</w:t>
      </w:r>
      <w:r w:rsidR="00E352FE">
        <w:fldChar w:fldCharType="begin"/>
      </w:r>
      <w:r w:rsidR="00E352FE">
        <w:instrText xml:space="preserve"> </w:instrText>
      </w:r>
      <w:r w:rsidR="00E352FE">
        <w:rPr>
          <w:rFonts w:hint="eastAsia"/>
        </w:rPr>
        <w:instrText>REF _Ref512955393 \h</w:instrText>
      </w:r>
      <w:r w:rsidR="00E352FE">
        <w:instrText xml:space="preserve"> </w:instrText>
      </w:r>
      <w:r w:rsidR="00E352FE">
        <w:fldChar w:fldCharType="separate"/>
      </w:r>
      <w:r w:rsidR="00F85054">
        <w:rPr>
          <w:rFonts w:hint="eastAsia"/>
        </w:rPr>
        <w:t>表</w:t>
      </w:r>
      <w:r w:rsidR="00F85054">
        <w:rPr>
          <w:noProof/>
        </w:rPr>
        <w:t>1</w:t>
      </w:r>
      <w:r w:rsidR="00F85054">
        <w:noBreakHyphen/>
      </w:r>
      <w:r w:rsidR="00F85054">
        <w:rPr>
          <w:noProof/>
        </w:rPr>
        <w:t>4</w:t>
      </w:r>
      <w:r w:rsidR="00E352FE">
        <w:fldChar w:fldCharType="end"/>
      </w:r>
      <w:r w:rsidR="00E352FE">
        <w:rPr>
          <w:rFonts w:hint="eastAsia"/>
        </w:rPr>
        <w:t>所示。</w:t>
      </w:r>
    </w:p>
    <w:p w14:paraId="575B4D2D" w14:textId="77777777" w:rsidR="00761A54" w:rsidRDefault="00761A54" w:rsidP="00E352FE">
      <w:pPr>
        <w:ind w:firstLineChars="200" w:firstLine="480"/>
      </w:pPr>
    </w:p>
    <w:p w14:paraId="0F09B547" w14:textId="7515595E" w:rsidR="00E352FE" w:rsidRDefault="009C55A5" w:rsidP="00E352FE">
      <w:pPr>
        <w:pStyle w:val="afa"/>
        <w:keepNext/>
        <w:jc w:val="center"/>
      </w:pPr>
      <w:bookmarkStart w:id="29" w:name="_Ref512955393"/>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1</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4</w:t>
      </w:r>
      <w:r w:rsidR="00ED6C96">
        <w:fldChar w:fldCharType="end"/>
      </w:r>
      <w:bookmarkEnd w:id="29"/>
      <w:r w:rsidR="00E352FE">
        <w:t xml:space="preserve"> </w:t>
      </w:r>
      <w:r w:rsidR="00E352FE">
        <w:rPr>
          <w:rFonts w:hint="eastAsia"/>
        </w:rPr>
        <w:t>故障注入参数</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2"/>
        <w:gridCol w:w="2090"/>
        <w:gridCol w:w="4535"/>
      </w:tblGrid>
      <w:tr w:rsidR="007A3507" w:rsidRPr="00734BC2" w14:paraId="102BDF43" w14:textId="77777777" w:rsidTr="006C2DFC">
        <w:trPr>
          <w:jc w:val="center"/>
        </w:trPr>
        <w:tc>
          <w:tcPr>
            <w:tcW w:w="1312" w:type="dxa"/>
            <w:tcBorders>
              <w:top w:val="single" w:sz="12" w:space="0" w:color="auto"/>
              <w:bottom w:val="single" w:sz="4" w:space="0" w:color="auto"/>
            </w:tcBorders>
          </w:tcPr>
          <w:p w14:paraId="3476B456" w14:textId="0A2715C5" w:rsidR="007A3507" w:rsidRDefault="007A3507" w:rsidP="00CA2497">
            <w:pPr>
              <w:jc w:val="center"/>
              <w:rPr>
                <w:sz w:val="21"/>
                <w:szCs w:val="21"/>
              </w:rPr>
            </w:pPr>
            <w:r>
              <w:rPr>
                <w:rFonts w:hint="eastAsia"/>
                <w:sz w:val="21"/>
                <w:szCs w:val="21"/>
              </w:rPr>
              <w:t>测试程序</w:t>
            </w:r>
          </w:p>
        </w:tc>
        <w:tc>
          <w:tcPr>
            <w:tcW w:w="2090" w:type="dxa"/>
            <w:tcBorders>
              <w:top w:val="single" w:sz="12" w:space="0" w:color="auto"/>
              <w:bottom w:val="single" w:sz="4" w:space="0" w:color="auto"/>
            </w:tcBorders>
            <w:vAlign w:val="center"/>
          </w:tcPr>
          <w:p w14:paraId="0A1CD0D8" w14:textId="1D2BCD7B" w:rsidR="007A3507" w:rsidRDefault="007A3507" w:rsidP="00CA2497">
            <w:pPr>
              <w:jc w:val="center"/>
              <w:rPr>
                <w:sz w:val="21"/>
                <w:szCs w:val="21"/>
              </w:rPr>
            </w:pPr>
            <w:r>
              <w:rPr>
                <w:rFonts w:hint="eastAsia"/>
                <w:sz w:val="21"/>
                <w:szCs w:val="21"/>
              </w:rPr>
              <w:t>参数名称</w:t>
            </w:r>
          </w:p>
        </w:tc>
        <w:tc>
          <w:tcPr>
            <w:tcW w:w="4535" w:type="dxa"/>
            <w:tcBorders>
              <w:top w:val="single" w:sz="12" w:space="0" w:color="auto"/>
              <w:bottom w:val="single" w:sz="4" w:space="0" w:color="auto"/>
            </w:tcBorders>
            <w:vAlign w:val="center"/>
          </w:tcPr>
          <w:p w14:paraId="0E849A9B" w14:textId="1A0C9368" w:rsidR="007A3507" w:rsidRDefault="007A3507" w:rsidP="00CA2497">
            <w:pPr>
              <w:jc w:val="center"/>
              <w:rPr>
                <w:sz w:val="21"/>
                <w:szCs w:val="21"/>
              </w:rPr>
            </w:pPr>
            <w:r>
              <w:rPr>
                <w:rFonts w:hint="eastAsia"/>
                <w:sz w:val="21"/>
                <w:szCs w:val="21"/>
              </w:rPr>
              <w:t>参数内容</w:t>
            </w:r>
          </w:p>
        </w:tc>
      </w:tr>
      <w:tr w:rsidR="00560146" w:rsidRPr="00734BC2" w14:paraId="58A3C740" w14:textId="77777777" w:rsidTr="00560146">
        <w:trPr>
          <w:jc w:val="center"/>
        </w:trPr>
        <w:tc>
          <w:tcPr>
            <w:tcW w:w="1312" w:type="dxa"/>
            <w:vMerge w:val="restart"/>
            <w:tcBorders>
              <w:top w:val="single" w:sz="4" w:space="0" w:color="auto"/>
            </w:tcBorders>
            <w:vAlign w:val="center"/>
          </w:tcPr>
          <w:p w14:paraId="6483A053" w14:textId="423485A8" w:rsidR="00560146" w:rsidRDefault="00560146" w:rsidP="00CA2497">
            <w:pPr>
              <w:jc w:val="center"/>
              <w:rPr>
                <w:sz w:val="21"/>
                <w:szCs w:val="21"/>
              </w:rPr>
            </w:pPr>
            <w:proofErr w:type="spellStart"/>
            <w:r>
              <w:rPr>
                <w:rFonts w:hint="eastAsia"/>
                <w:sz w:val="21"/>
                <w:szCs w:val="21"/>
              </w:rPr>
              <w:t>u</w:t>
            </w:r>
            <w:r>
              <w:rPr>
                <w:sz w:val="21"/>
                <w:szCs w:val="21"/>
              </w:rPr>
              <w:t>art_test</w:t>
            </w:r>
            <w:proofErr w:type="spellEnd"/>
          </w:p>
        </w:tc>
        <w:tc>
          <w:tcPr>
            <w:tcW w:w="2090" w:type="dxa"/>
            <w:tcBorders>
              <w:top w:val="single" w:sz="4" w:space="0" w:color="auto"/>
            </w:tcBorders>
            <w:vAlign w:val="center"/>
          </w:tcPr>
          <w:p w14:paraId="32F3393F" w14:textId="5807C596" w:rsidR="00560146" w:rsidRPr="00734BC2" w:rsidRDefault="00560146" w:rsidP="00CA2497">
            <w:pPr>
              <w:jc w:val="center"/>
              <w:rPr>
                <w:sz w:val="21"/>
                <w:szCs w:val="21"/>
              </w:rPr>
            </w:pPr>
            <w:r>
              <w:rPr>
                <w:rFonts w:hint="eastAsia"/>
                <w:sz w:val="21"/>
                <w:szCs w:val="21"/>
              </w:rPr>
              <w:t>单次程序运行次数</w:t>
            </w:r>
          </w:p>
        </w:tc>
        <w:tc>
          <w:tcPr>
            <w:tcW w:w="4535" w:type="dxa"/>
            <w:tcBorders>
              <w:top w:val="single" w:sz="4" w:space="0" w:color="auto"/>
            </w:tcBorders>
          </w:tcPr>
          <w:p w14:paraId="37E7F4B6" w14:textId="186A0905" w:rsidR="00560146" w:rsidRPr="00734BC2" w:rsidRDefault="00560146" w:rsidP="00734BC2">
            <w:pPr>
              <w:rPr>
                <w:sz w:val="21"/>
                <w:szCs w:val="21"/>
              </w:rPr>
            </w:pPr>
            <w:r>
              <w:rPr>
                <w:sz w:val="21"/>
                <w:szCs w:val="21"/>
              </w:rPr>
              <w:t>50</w:t>
            </w:r>
          </w:p>
        </w:tc>
      </w:tr>
      <w:tr w:rsidR="00560146" w:rsidRPr="00734BC2" w14:paraId="29A1DE56" w14:textId="77777777" w:rsidTr="006C2DFC">
        <w:trPr>
          <w:jc w:val="center"/>
        </w:trPr>
        <w:tc>
          <w:tcPr>
            <w:tcW w:w="1312" w:type="dxa"/>
            <w:vMerge/>
          </w:tcPr>
          <w:p w14:paraId="35D0F81A" w14:textId="77777777" w:rsidR="00560146" w:rsidRDefault="00560146" w:rsidP="00CA2497">
            <w:pPr>
              <w:jc w:val="center"/>
              <w:rPr>
                <w:sz w:val="21"/>
                <w:szCs w:val="21"/>
              </w:rPr>
            </w:pPr>
          </w:p>
        </w:tc>
        <w:tc>
          <w:tcPr>
            <w:tcW w:w="2090" w:type="dxa"/>
            <w:vAlign w:val="center"/>
          </w:tcPr>
          <w:p w14:paraId="2CCAC142" w14:textId="22A30535" w:rsidR="00560146" w:rsidRDefault="00560146" w:rsidP="00CA2497">
            <w:pPr>
              <w:jc w:val="center"/>
              <w:rPr>
                <w:sz w:val="21"/>
                <w:szCs w:val="21"/>
              </w:rPr>
            </w:pPr>
            <w:r>
              <w:rPr>
                <w:rFonts w:hint="eastAsia"/>
                <w:sz w:val="21"/>
                <w:szCs w:val="21"/>
              </w:rPr>
              <w:t>故障注入区间</w:t>
            </w:r>
          </w:p>
        </w:tc>
        <w:tc>
          <w:tcPr>
            <w:tcW w:w="4535" w:type="dxa"/>
          </w:tcPr>
          <w:p w14:paraId="7964C336" w14:textId="13086CED" w:rsidR="00560146" w:rsidRDefault="00560146" w:rsidP="00734BC2">
            <w:pPr>
              <w:rPr>
                <w:sz w:val="21"/>
                <w:szCs w:val="21"/>
              </w:rPr>
            </w:pPr>
            <w:r>
              <w:rPr>
                <w:rFonts w:hint="eastAsia"/>
                <w:sz w:val="21"/>
                <w:szCs w:val="21"/>
              </w:rPr>
              <w:t>4</w:t>
            </w:r>
            <w:r>
              <w:rPr>
                <w:sz w:val="21"/>
                <w:szCs w:val="21"/>
              </w:rPr>
              <w:t>5000</w:t>
            </w:r>
            <w:r>
              <w:rPr>
                <w:rFonts w:hint="eastAsia"/>
                <w:sz w:val="21"/>
                <w:szCs w:val="21"/>
              </w:rPr>
              <w:t>n</w:t>
            </w:r>
            <w:r>
              <w:rPr>
                <w:sz w:val="21"/>
                <w:szCs w:val="21"/>
              </w:rPr>
              <w:t>s</w:t>
            </w:r>
            <w:r>
              <w:rPr>
                <w:rFonts w:hint="eastAsia"/>
                <w:sz w:val="21"/>
                <w:szCs w:val="21"/>
              </w:rPr>
              <w:t>至</w:t>
            </w:r>
            <w:r>
              <w:rPr>
                <w:rFonts w:hint="eastAsia"/>
                <w:sz w:val="21"/>
                <w:szCs w:val="21"/>
              </w:rPr>
              <w:t>3</w:t>
            </w:r>
            <w:r>
              <w:rPr>
                <w:sz w:val="21"/>
                <w:szCs w:val="21"/>
              </w:rPr>
              <w:t>50000ns</w:t>
            </w:r>
          </w:p>
        </w:tc>
      </w:tr>
      <w:tr w:rsidR="00560146" w:rsidRPr="00734BC2" w14:paraId="3725DEC3" w14:textId="77777777" w:rsidTr="006C2DFC">
        <w:trPr>
          <w:jc w:val="center"/>
        </w:trPr>
        <w:tc>
          <w:tcPr>
            <w:tcW w:w="1312" w:type="dxa"/>
            <w:vMerge/>
          </w:tcPr>
          <w:p w14:paraId="32512627" w14:textId="77777777" w:rsidR="00560146" w:rsidRDefault="00560146" w:rsidP="00CA2497">
            <w:pPr>
              <w:jc w:val="center"/>
              <w:rPr>
                <w:sz w:val="21"/>
                <w:szCs w:val="21"/>
              </w:rPr>
            </w:pPr>
          </w:p>
        </w:tc>
        <w:tc>
          <w:tcPr>
            <w:tcW w:w="2090" w:type="dxa"/>
            <w:vAlign w:val="center"/>
          </w:tcPr>
          <w:p w14:paraId="22ED5FD7" w14:textId="28AA8F88" w:rsidR="00560146" w:rsidRDefault="00560146" w:rsidP="00CA2497">
            <w:pPr>
              <w:jc w:val="center"/>
              <w:rPr>
                <w:sz w:val="21"/>
                <w:szCs w:val="21"/>
              </w:rPr>
            </w:pPr>
            <w:r>
              <w:rPr>
                <w:rFonts w:hint="eastAsia"/>
                <w:sz w:val="21"/>
                <w:szCs w:val="21"/>
              </w:rPr>
              <w:t>故障注入位置</w:t>
            </w:r>
          </w:p>
        </w:tc>
        <w:tc>
          <w:tcPr>
            <w:tcW w:w="4535" w:type="dxa"/>
          </w:tcPr>
          <w:p w14:paraId="078291F3" w14:textId="695BB135" w:rsidR="00560146" w:rsidRDefault="00560146" w:rsidP="0019212B">
            <w:pPr>
              <w:rPr>
                <w:sz w:val="21"/>
                <w:szCs w:val="21"/>
              </w:rPr>
            </w:pPr>
            <w:r>
              <w:rPr>
                <w:sz w:val="21"/>
                <w:szCs w:val="21"/>
              </w:rPr>
              <w:t>Cortex-R4</w:t>
            </w:r>
            <w:r>
              <w:rPr>
                <w:rFonts w:hint="eastAsia"/>
                <w:sz w:val="21"/>
                <w:szCs w:val="21"/>
              </w:rPr>
              <w:t>内核所有寄存器，共</w:t>
            </w:r>
            <w:r>
              <w:rPr>
                <w:rFonts w:hint="eastAsia"/>
                <w:sz w:val="21"/>
                <w:szCs w:val="21"/>
              </w:rPr>
              <w:t>1</w:t>
            </w:r>
            <w:r>
              <w:rPr>
                <w:sz w:val="21"/>
                <w:szCs w:val="21"/>
              </w:rPr>
              <w:t>778</w:t>
            </w:r>
            <w:r>
              <w:rPr>
                <w:rFonts w:hint="eastAsia"/>
                <w:sz w:val="21"/>
                <w:szCs w:val="21"/>
              </w:rPr>
              <w:t>个</w:t>
            </w:r>
          </w:p>
        </w:tc>
      </w:tr>
      <w:tr w:rsidR="00560146" w:rsidRPr="00734BC2" w14:paraId="1FAD8489" w14:textId="77777777" w:rsidTr="006C2DFC">
        <w:trPr>
          <w:jc w:val="center"/>
        </w:trPr>
        <w:tc>
          <w:tcPr>
            <w:tcW w:w="1312" w:type="dxa"/>
            <w:vMerge/>
          </w:tcPr>
          <w:p w14:paraId="7D02B325" w14:textId="77777777" w:rsidR="00560146" w:rsidRDefault="00560146" w:rsidP="00CA2497">
            <w:pPr>
              <w:jc w:val="center"/>
              <w:rPr>
                <w:sz w:val="21"/>
                <w:szCs w:val="21"/>
              </w:rPr>
            </w:pPr>
          </w:p>
        </w:tc>
        <w:tc>
          <w:tcPr>
            <w:tcW w:w="2090" w:type="dxa"/>
            <w:vAlign w:val="center"/>
          </w:tcPr>
          <w:p w14:paraId="531540A1" w14:textId="6E318686" w:rsidR="00560146" w:rsidRPr="00734BC2" w:rsidRDefault="00560146" w:rsidP="00CA2497">
            <w:pPr>
              <w:jc w:val="center"/>
              <w:rPr>
                <w:sz w:val="21"/>
                <w:szCs w:val="21"/>
              </w:rPr>
            </w:pPr>
            <w:r>
              <w:rPr>
                <w:rFonts w:hint="eastAsia"/>
                <w:sz w:val="21"/>
                <w:szCs w:val="21"/>
              </w:rPr>
              <w:t>故障注入次数</w:t>
            </w:r>
          </w:p>
        </w:tc>
        <w:tc>
          <w:tcPr>
            <w:tcW w:w="4535" w:type="dxa"/>
          </w:tcPr>
          <w:p w14:paraId="715D3455" w14:textId="0EEC9357" w:rsidR="00560146" w:rsidRPr="00734BC2" w:rsidRDefault="00560146" w:rsidP="0019212B">
            <w:pPr>
              <w:rPr>
                <w:sz w:val="21"/>
                <w:szCs w:val="21"/>
              </w:rPr>
            </w:pPr>
            <w:r>
              <w:rPr>
                <w:rFonts w:hint="eastAsia"/>
                <w:sz w:val="21"/>
                <w:szCs w:val="21"/>
              </w:rPr>
              <w:t>单个寄存器故障注入</w:t>
            </w:r>
            <w:r>
              <w:rPr>
                <w:sz w:val="21"/>
                <w:szCs w:val="21"/>
              </w:rPr>
              <w:t>5</w:t>
            </w:r>
            <w:r>
              <w:rPr>
                <w:rFonts w:hint="eastAsia"/>
                <w:sz w:val="21"/>
                <w:szCs w:val="21"/>
              </w:rPr>
              <w:t>次</w:t>
            </w:r>
          </w:p>
        </w:tc>
      </w:tr>
      <w:tr w:rsidR="00560146" w:rsidRPr="00734BC2" w14:paraId="14E2421F" w14:textId="77777777" w:rsidTr="006C2DFC">
        <w:trPr>
          <w:jc w:val="center"/>
        </w:trPr>
        <w:tc>
          <w:tcPr>
            <w:tcW w:w="1312" w:type="dxa"/>
            <w:vMerge/>
            <w:tcBorders>
              <w:bottom w:val="single" w:sz="4" w:space="0" w:color="auto"/>
            </w:tcBorders>
          </w:tcPr>
          <w:p w14:paraId="61BE6D39" w14:textId="77777777" w:rsidR="00560146" w:rsidRDefault="00560146" w:rsidP="00CA2497">
            <w:pPr>
              <w:jc w:val="center"/>
              <w:rPr>
                <w:sz w:val="21"/>
                <w:szCs w:val="21"/>
              </w:rPr>
            </w:pPr>
          </w:p>
        </w:tc>
        <w:tc>
          <w:tcPr>
            <w:tcW w:w="2090" w:type="dxa"/>
            <w:tcBorders>
              <w:bottom w:val="single" w:sz="4" w:space="0" w:color="auto"/>
            </w:tcBorders>
            <w:vAlign w:val="center"/>
          </w:tcPr>
          <w:p w14:paraId="76A3E0F3" w14:textId="3B6E478A" w:rsidR="00560146" w:rsidRPr="00734BC2" w:rsidRDefault="00560146" w:rsidP="00CA2497">
            <w:pPr>
              <w:jc w:val="center"/>
              <w:rPr>
                <w:sz w:val="21"/>
                <w:szCs w:val="21"/>
              </w:rPr>
            </w:pPr>
            <w:r>
              <w:rPr>
                <w:rFonts w:hint="eastAsia"/>
                <w:sz w:val="21"/>
                <w:szCs w:val="21"/>
              </w:rPr>
              <w:t>其他信息</w:t>
            </w:r>
          </w:p>
        </w:tc>
        <w:tc>
          <w:tcPr>
            <w:tcW w:w="4535" w:type="dxa"/>
            <w:tcBorders>
              <w:bottom w:val="single" w:sz="4" w:space="0" w:color="auto"/>
            </w:tcBorders>
          </w:tcPr>
          <w:p w14:paraId="07F9CAB5" w14:textId="6E85177C" w:rsidR="00560146" w:rsidRPr="00734BC2" w:rsidRDefault="00560146" w:rsidP="0019212B">
            <w:pPr>
              <w:rPr>
                <w:sz w:val="21"/>
                <w:szCs w:val="21"/>
              </w:rPr>
            </w:pPr>
            <w:r>
              <w:rPr>
                <w:rFonts w:hint="eastAsia"/>
                <w:sz w:val="21"/>
                <w:szCs w:val="21"/>
              </w:rPr>
              <w:t>单核，无</w:t>
            </w:r>
            <w:r>
              <w:rPr>
                <w:rFonts w:hint="eastAsia"/>
                <w:sz w:val="21"/>
                <w:szCs w:val="21"/>
              </w:rPr>
              <w:t>Cache</w:t>
            </w:r>
            <w:r>
              <w:rPr>
                <w:rFonts w:hint="eastAsia"/>
                <w:sz w:val="21"/>
                <w:szCs w:val="21"/>
              </w:rPr>
              <w:t>，无</w:t>
            </w:r>
            <w:r>
              <w:rPr>
                <w:rFonts w:hint="eastAsia"/>
                <w:sz w:val="21"/>
                <w:szCs w:val="21"/>
              </w:rPr>
              <w:t>TCM</w:t>
            </w:r>
          </w:p>
        </w:tc>
      </w:tr>
      <w:tr w:rsidR="00560146" w:rsidRPr="00734BC2" w14:paraId="012967E8" w14:textId="77777777" w:rsidTr="00560146">
        <w:trPr>
          <w:jc w:val="center"/>
        </w:trPr>
        <w:tc>
          <w:tcPr>
            <w:tcW w:w="1312" w:type="dxa"/>
            <w:vMerge w:val="restart"/>
            <w:tcBorders>
              <w:top w:val="single" w:sz="4" w:space="0" w:color="auto"/>
            </w:tcBorders>
            <w:vAlign w:val="center"/>
          </w:tcPr>
          <w:p w14:paraId="2E0939A5" w14:textId="34FECB04" w:rsidR="00560146" w:rsidRDefault="00560146" w:rsidP="006C2DFC">
            <w:pPr>
              <w:jc w:val="center"/>
              <w:rPr>
                <w:sz w:val="21"/>
                <w:szCs w:val="21"/>
              </w:rPr>
            </w:pPr>
            <w:proofErr w:type="spellStart"/>
            <w:r>
              <w:rPr>
                <w:rFonts w:hint="eastAsia"/>
                <w:sz w:val="21"/>
                <w:szCs w:val="21"/>
              </w:rPr>
              <w:t>b</w:t>
            </w:r>
            <w:r>
              <w:rPr>
                <w:sz w:val="21"/>
                <w:szCs w:val="21"/>
              </w:rPr>
              <w:t>ubble_sort</w:t>
            </w:r>
            <w:proofErr w:type="spellEnd"/>
          </w:p>
        </w:tc>
        <w:tc>
          <w:tcPr>
            <w:tcW w:w="2090" w:type="dxa"/>
            <w:tcBorders>
              <w:top w:val="single" w:sz="4" w:space="0" w:color="auto"/>
            </w:tcBorders>
            <w:vAlign w:val="center"/>
          </w:tcPr>
          <w:p w14:paraId="32F53F31" w14:textId="1B42EC8C" w:rsidR="00560146" w:rsidRDefault="00560146" w:rsidP="006C2DFC">
            <w:pPr>
              <w:jc w:val="center"/>
              <w:rPr>
                <w:sz w:val="21"/>
                <w:szCs w:val="21"/>
              </w:rPr>
            </w:pPr>
            <w:r>
              <w:rPr>
                <w:rFonts w:hint="eastAsia"/>
                <w:sz w:val="21"/>
                <w:szCs w:val="21"/>
              </w:rPr>
              <w:t>单次程序运行次数</w:t>
            </w:r>
          </w:p>
        </w:tc>
        <w:tc>
          <w:tcPr>
            <w:tcW w:w="4535" w:type="dxa"/>
            <w:tcBorders>
              <w:top w:val="single" w:sz="4" w:space="0" w:color="auto"/>
            </w:tcBorders>
          </w:tcPr>
          <w:p w14:paraId="058602E3" w14:textId="71796B02" w:rsidR="00560146" w:rsidRDefault="00560146" w:rsidP="006C2DFC">
            <w:pPr>
              <w:rPr>
                <w:sz w:val="21"/>
                <w:szCs w:val="21"/>
              </w:rPr>
            </w:pPr>
            <w:r>
              <w:rPr>
                <w:sz w:val="21"/>
                <w:szCs w:val="21"/>
              </w:rPr>
              <w:t>50</w:t>
            </w:r>
          </w:p>
        </w:tc>
      </w:tr>
      <w:tr w:rsidR="00560146" w:rsidRPr="00734BC2" w14:paraId="35223C42" w14:textId="77777777" w:rsidTr="006C2DFC">
        <w:trPr>
          <w:jc w:val="center"/>
        </w:trPr>
        <w:tc>
          <w:tcPr>
            <w:tcW w:w="1312" w:type="dxa"/>
            <w:vMerge/>
          </w:tcPr>
          <w:p w14:paraId="682E9D6A" w14:textId="77777777" w:rsidR="00560146" w:rsidRDefault="00560146" w:rsidP="006C2DFC">
            <w:pPr>
              <w:jc w:val="center"/>
              <w:rPr>
                <w:sz w:val="21"/>
                <w:szCs w:val="21"/>
              </w:rPr>
            </w:pPr>
          </w:p>
        </w:tc>
        <w:tc>
          <w:tcPr>
            <w:tcW w:w="2090" w:type="dxa"/>
            <w:vAlign w:val="center"/>
          </w:tcPr>
          <w:p w14:paraId="5F59CFD3" w14:textId="5A0B15C0" w:rsidR="00560146" w:rsidRDefault="00560146" w:rsidP="006C2DFC">
            <w:pPr>
              <w:jc w:val="center"/>
              <w:rPr>
                <w:sz w:val="21"/>
                <w:szCs w:val="21"/>
              </w:rPr>
            </w:pPr>
            <w:r>
              <w:rPr>
                <w:rFonts w:hint="eastAsia"/>
                <w:sz w:val="21"/>
                <w:szCs w:val="21"/>
              </w:rPr>
              <w:t>故障注入区间</w:t>
            </w:r>
          </w:p>
        </w:tc>
        <w:tc>
          <w:tcPr>
            <w:tcW w:w="4535" w:type="dxa"/>
          </w:tcPr>
          <w:p w14:paraId="1386CAE4" w14:textId="082C108C" w:rsidR="00560146" w:rsidRDefault="00560146" w:rsidP="006C2DFC">
            <w:pPr>
              <w:rPr>
                <w:sz w:val="21"/>
                <w:szCs w:val="21"/>
              </w:rPr>
            </w:pPr>
            <w:r>
              <w:rPr>
                <w:sz w:val="21"/>
                <w:szCs w:val="21"/>
              </w:rPr>
              <w:t>87000</w:t>
            </w:r>
            <w:r>
              <w:rPr>
                <w:rFonts w:hint="eastAsia"/>
                <w:sz w:val="21"/>
                <w:szCs w:val="21"/>
              </w:rPr>
              <w:t>n</w:t>
            </w:r>
            <w:r>
              <w:rPr>
                <w:sz w:val="21"/>
                <w:szCs w:val="21"/>
              </w:rPr>
              <w:t>s</w:t>
            </w:r>
            <w:r>
              <w:rPr>
                <w:rFonts w:hint="eastAsia"/>
                <w:sz w:val="21"/>
                <w:szCs w:val="21"/>
              </w:rPr>
              <w:t>至</w:t>
            </w:r>
            <w:r>
              <w:rPr>
                <w:rFonts w:hint="eastAsia"/>
                <w:sz w:val="21"/>
                <w:szCs w:val="21"/>
              </w:rPr>
              <w:t>1</w:t>
            </w:r>
            <w:r>
              <w:rPr>
                <w:sz w:val="21"/>
                <w:szCs w:val="21"/>
              </w:rPr>
              <w:t>50000ns</w:t>
            </w:r>
          </w:p>
        </w:tc>
      </w:tr>
      <w:tr w:rsidR="00560146" w:rsidRPr="00734BC2" w14:paraId="0507C7D3" w14:textId="77777777" w:rsidTr="006C2DFC">
        <w:trPr>
          <w:jc w:val="center"/>
        </w:trPr>
        <w:tc>
          <w:tcPr>
            <w:tcW w:w="1312" w:type="dxa"/>
            <w:vMerge/>
          </w:tcPr>
          <w:p w14:paraId="68339F06" w14:textId="77777777" w:rsidR="00560146" w:rsidRDefault="00560146" w:rsidP="006C2DFC">
            <w:pPr>
              <w:jc w:val="center"/>
              <w:rPr>
                <w:sz w:val="21"/>
                <w:szCs w:val="21"/>
              </w:rPr>
            </w:pPr>
          </w:p>
        </w:tc>
        <w:tc>
          <w:tcPr>
            <w:tcW w:w="2090" w:type="dxa"/>
            <w:vAlign w:val="center"/>
          </w:tcPr>
          <w:p w14:paraId="1F688D49" w14:textId="333330FA" w:rsidR="00560146" w:rsidRDefault="00560146" w:rsidP="006C2DFC">
            <w:pPr>
              <w:jc w:val="center"/>
              <w:rPr>
                <w:sz w:val="21"/>
                <w:szCs w:val="21"/>
              </w:rPr>
            </w:pPr>
            <w:r>
              <w:rPr>
                <w:rFonts w:hint="eastAsia"/>
                <w:sz w:val="21"/>
                <w:szCs w:val="21"/>
              </w:rPr>
              <w:t>故障注入位置</w:t>
            </w:r>
          </w:p>
        </w:tc>
        <w:tc>
          <w:tcPr>
            <w:tcW w:w="4535" w:type="dxa"/>
          </w:tcPr>
          <w:p w14:paraId="0900F6C6" w14:textId="4DEAB545" w:rsidR="00560146" w:rsidRDefault="00560146" w:rsidP="006C2DFC">
            <w:pPr>
              <w:rPr>
                <w:sz w:val="21"/>
                <w:szCs w:val="21"/>
              </w:rPr>
            </w:pPr>
            <w:r>
              <w:rPr>
                <w:sz w:val="21"/>
                <w:szCs w:val="21"/>
              </w:rPr>
              <w:t>Cortex-R4</w:t>
            </w:r>
            <w:r>
              <w:rPr>
                <w:rFonts w:hint="eastAsia"/>
                <w:sz w:val="21"/>
                <w:szCs w:val="21"/>
              </w:rPr>
              <w:t>内核所有寄存器，共</w:t>
            </w:r>
            <w:r>
              <w:rPr>
                <w:rFonts w:hint="eastAsia"/>
                <w:sz w:val="21"/>
                <w:szCs w:val="21"/>
              </w:rPr>
              <w:t>1</w:t>
            </w:r>
            <w:r>
              <w:rPr>
                <w:sz w:val="21"/>
                <w:szCs w:val="21"/>
              </w:rPr>
              <w:t>778</w:t>
            </w:r>
            <w:r>
              <w:rPr>
                <w:rFonts w:hint="eastAsia"/>
                <w:sz w:val="21"/>
                <w:szCs w:val="21"/>
              </w:rPr>
              <w:t>个</w:t>
            </w:r>
          </w:p>
        </w:tc>
      </w:tr>
      <w:tr w:rsidR="00560146" w:rsidRPr="00734BC2" w14:paraId="5BD97865" w14:textId="77777777" w:rsidTr="006C2DFC">
        <w:trPr>
          <w:jc w:val="center"/>
        </w:trPr>
        <w:tc>
          <w:tcPr>
            <w:tcW w:w="1312" w:type="dxa"/>
            <w:vMerge/>
          </w:tcPr>
          <w:p w14:paraId="03957E02" w14:textId="77777777" w:rsidR="00560146" w:rsidRDefault="00560146" w:rsidP="006C2DFC">
            <w:pPr>
              <w:jc w:val="center"/>
              <w:rPr>
                <w:sz w:val="21"/>
                <w:szCs w:val="21"/>
              </w:rPr>
            </w:pPr>
          </w:p>
        </w:tc>
        <w:tc>
          <w:tcPr>
            <w:tcW w:w="2090" w:type="dxa"/>
            <w:vAlign w:val="center"/>
          </w:tcPr>
          <w:p w14:paraId="190FD0B2" w14:textId="4038F8B9" w:rsidR="00560146" w:rsidRDefault="00560146" w:rsidP="006C2DFC">
            <w:pPr>
              <w:jc w:val="center"/>
              <w:rPr>
                <w:sz w:val="21"/>
                <w:szCs w:val="21"/>
              </w:rPr>
            </w:pPr>
            <w:r>
              <w:rPr>
                <w:rFonts w:hint="eastAsia"/>
                <w:sz w:val="21"/>
                <w:szCs w:val="21"/>
              </w:rPr>
              <w:t>故障注入次数</w:t>
            </w:r>
          </w:p>
        </w:tc>
        <w:tc>
          <w:tcPr>
            <w:tcW w:w="4535" w:type="dxa"/>
          </w:tcPr>
          <w:p w14:paraId="0EC5F876" w14:textId="64AAB72F" w:rsidR="00560146" w:rsidRDefault="00560146" w:rsidP="006C2DFC">
            <w:pPr>
              <w:rPr>
                <w:sz w:val="21"/>
                <w:szCs w:val="21"/>
              </w:rPr>
            </w:pPr>
            <w:r>
              <w:rPr>
                <w:rFonts w:hint="eastAsia"/>
                <w:sz w:val="21"/>
                <w:szCs w:val="21"/>
              </w:rPr>
              <w:t>单个寄存器故障注入</w:t>
            </w:r>
            <w:r>
              <w:rPr>
                <w:sz w:val="21"/>
                <w:szCs w:val="21"/>
              </w:rPr>
              <w:t>5</w:t>
            </w:r>
            <w:r>
              <w:rPr>
                <w:rFonts w:hint="eastAsia"/>
                <w:sz w:val="21"/>
                <w:szCs w:val="21"/>
              </w:rPr>
              <w:t>次</w:t>
            </w:r>
          </w:p>
        </w:tc>
      </w:tr>
      <w:tr w:rsidR="00560146" w:rsidRPr="00734BC2" w14:paraId="3B965C85" w14:textId="77777777" w:rsidTr="006C2DFC">
        <w:trPr>
          <w:jc w:val="center"/>
        </w:trPr>
        <w:tc>
          <w:tcPr>
            <w:tcW w:w="1312" w:type="dxa"/>
            <w:vMerge/>
            <w:tcBorders>
              <w:bottom w:val="single" w:sz="12" w:space="0" w:color="auto"/>
            </w:tcBorders>
          </w:tcPr>
          <w:p w14:paraId="182ACC1F" w14:textId="77777777" w:rsidR="00560146" w:rsidRDefault="00560146" w:rsidP="006C2DFC">
            <w:pPr>
              <w:jc w:val="center"/>
              <w:rPr>
                <w:sz w:val="21"/>
                <w:szCs w:val="21"/>
              </w:rPr>
            </w:pPr>
          </w:p>
        </w:tc>
        <w:tc>
          <w:tcPr>
            <w:tcW w:w="2090" w:type="dxa"/>
            <w:tcBorders>
              <w:bottom w:val="single" w:sz="12" w:space="0" w:color="auto"/>
            </w:tcBorders>
            <w:vAlign w:val="center"/>
          </w:tcPr>
          <w:p w14:paraId="3CE575F0" w14:textId="04426816" w:rsidR="00560146" w:rsidRDefault="00560146" w:rsidP="006C2DFC">
            <w:pPr>
              <w:jc w:val="center"/>
              <w:rPr>
                <w:sz w:val="21"/>
                <w:szCs w:val="21"/>
              </w:rPr>
            </w:pPr>
            <w:r>
              <w:rPr>
                <w:rFonts w:hint="eastAsia"/>
                <w:sz w:val="21"/>
                <w:szCs w:val="21"/>
              </w:rPr>
              <w:t>其他信息</w:t>
            </w:r>
          </w:p>
        </w:tc>
        <w:tc>
          <w:tcPr>
            <w:tcW w:w="4535" w:type="dxa"/>
            <w:tcBorders>
              <w:bottom w:val="single" w:sz="12" w:space="0" w:color="auto"/>
            </w:tcBorders>
          </w:tcPr>
          <w:p w14:paraId="49EA4643" w14:textId="1FD544C3" w:rsidR="00560146" w:rsidRDefault="00560146" w:rsidP="006C2DFC">
            <w:pPr>
              <w:rPr>
                <w:sz w:val="21"/>
                <w:szCs w:val="21"/>
              </w:rPr>
            </w:pPr>
            <w:r>
              <w:rPr>
                <w:rFonts w:hint="eastAsia"/>
                <w:sz w:val="21"/>
                <w:szCs w:val="21"/>
              </w:rPr>
              <w:t>单核，</w:t>
            </w:r>
            <w:r>
              <w:rPr>
                <w:rFonts w:hint="eastAsia"/>
                <w:sz w:val="21"/>
                <w:szCs w:val="21"/>
              </w:rPr>
              <w:t>6</w:t>
            </w:r>
            <w:r>
              <w:rPr>
                <w:sz w:val="21"/>
                <w:szCs w:val="21"/>
              </w:rPr>
              <w:t>4</w:t>
            </w:r>
            <w:r>
              <w:rPr>
                <w:rFonts w:hint="eastAsia"/>
                <w:sz w:val="21"/>
                <w:szCs w:val="21"/>
              </w:rPr>
              <w:t>K</w:t>
            </w:r>
            <w:r>
              <w:rPr>
                <w:sz w:val="21"/>
                <w:szCs w:val="21"/>
              </w:rPr>
              <w:t xml:space="preserve"> </w:t>
            </w:r>
            <w:r>
              <w:rPr>
                <w:rFonts w:hint="eastAsia"/>
                <w:sz w:val="21"/>
                <w:szCs w:val="21"/>
              </w:rPr>
              <w:t>I-Cache</w:t>
            </w:r>
            <w:r>
              <w:rPr>
                <w:sz w:val="21"/>
                <w:szCs w:val="21"/>
              </w:rPr>
              <w:t>/D-Cache</w:t>
            </w:r>
            <w:r>
              <w:rPr>
                <w:rFonts w:hint="eastAsia"/>
                <w:sz w:val="21"/>
                <w:szCs w:val="21"/>
              </w:rPr>
              <w:t>，无</w:t>
            </w:r>
            <w:r>
              <w:rPr>
                <w:rFonts w:hint="eastAsia"/>
                <w:sz w:val="21"/>
                <w:szCs w:val="21"/>
              </w:rPr>
              <w:t>TCM</w:t>
            </w:r>
          </w:p>
        </w:tc>
      </w:tr>
    </w:tbl>
    <w:p w14:paraId="4F02254D" w14:textId="77777777" w:rsidR="00761A54" w:rsidRDefault="00761A54" w:rsidP="00D75A4F">
      <w:pPr>
        <w:ind w:firstLineChars="200" w:firstLine="480"/>
      </w:pPr>
    </w:p>
    <w:p w14:paraId="4CF1A24C" w14:textId="1174C163" w:rsidR="00DC2512" w:rsidRDefault="002D68DF" w:rsidP="00D75A4F">
      <w:pPr>
        <w:ind w:firstLineChars="200" w:firstLine="480"/>
      </w:pPr>
      <w:r w:rsidRPr="002D68DF">
        <w:rPr>
          <w:rFonts w:hint="eastAsia"/>
        </w:rPr>
        <w:t>经过仿真故障注入平台</w:t>
      </w:r>
      <w:r>
        <w:rPr>
          <w:rFonts w:hint="eastAsia"/>
        </w:rPr>
        <w:t>后</w:t>
      </w:r>
      <w:r w:rsidRPr="002D68DF">
        <w:rPr>
          <w:rFonts w:hint="eastAsia"/>
        </w:rPr>
        <w:t>可以得到各模块的软错误率。对得到的数据进行处理，以</w:t>
      </w:r>
      <w:r w:rsidRPr="002D68DF">
        <w:rPr>
          <w:rFonts w:hint="eastAsia"/>
        </w:rPr>
        <w:t>DPU</w:t>
      </w:r>
      <w:r w:rsidRPr="002D68DF">
        <w:rPr>
          <w:rFonts w:hint="eastAsia"/>
        </w:rPr>
        <w:t>、</w:t>
      </w:r>
      <w:r w:rsidRPr="002D68DF">
        <w:rPr>
          <w:rFonts w:hint="eastAsia"/>
        </w:rPr>
        <w:t>PFU</w:t>
      </w:r>
      <w:r w:rsidRPr="002D68DF">
        <w:rPr>
          <w:rFonts w:hint="eastAsia"/>
        </w:rPr>
        <w:t>等主要模块进行划分，就可以得到如</w:t>
      </w:r>
      <w:r>
        <w:fldChar w:fldCharType="begin"/>
      </w:r>
      <w:r>
        <w:instrText xml:space="preserve"> </w:instrText>
      </w:r>
      <w:r>
        <w:rPr>
          <w:rFonts w:hint="eastAsia"/>
        </w:rPr>
        <w:instrText>REF _Ref133612235 \h</w:instrText>
      </w:r>
      <w:r>
        <w:instrText xml:space="preserve"> </w:instrText>
      </w:r>
      <w:r>
        <w:fldChar w:fldCharType="separate"/>
      </w:r>
      <w:r w:rsidR="00F85054">
        <w:rPr>
          <w:rFonts w:hint="eastAsia"/>
        </w:rPr>
        <w:t>图</w:t>
      </w:r>
      <w:r w:rsidR="00F85054">
        <w:rPr>
          <w:noProof/>
        </w:rPr>
        <w:t>1</w:t>
      </w:r>
      <w:r w:rsidR="00F85054">
        <w:noBreakHyphen/>
      </w:r>
      <w:r w:rsidR="00F85054">
        <w:rPr>
          <w:noProof/>
        </w:rPr>
        <w:t>8</w:t>
      </w:r>
      <w:r>
        <w:fldChar w:fldCharType="end"/>
      </w:r>
      <w:r w:rsidRPr="002D68DF">
        <w:rPr>
          <w:rFonts w:hint="eastAsia"/>
        </w:rPr>
        <w:t>所示的结果，表示</w:t>
      </w:r>
      <w:r w:rsidRPr="002D68DF">
        <w:rPr>
          <w:rFonts w:hint="eastAsia"/>
        </w:rPr>
        <w:t>Cortex-R4</w:t>
      </w:r>
      <w:r w:rsidRPr="002D68DF">
        <w:rPr>
          <w:rFonts w:hint="eastAsia"/>
        </w:rPr>
        <w:t>处理器各模块由于模块的</w:t>
      </w:r>
      <w:proofErr w:type="gramStart"/>
      <w:r w:rsidRPr="002D68DF">
        <w:rPr>
          <w:rFonts w:hint="eastAsia"/>
        </w:rPr>
        <w:t>软错误</w:t>
      </w:r>
      <w:proofErr w:type="gramEnd"/>
      <w:r w:rsidRPr="002D68DF">
        <w:rPr>
          <w:rFonts w:hint="eastAsia"/>
        </w:rPr>
        <w:t>而导致系统出错的平均错误率。</w:t>
      </w:r>
    </w:p>
    <w:p w14:paraId="34631950" w14:textId="7FBDAF94" w:rsidR="00D75A4F" w:rsidRDefault="002D68DF" w:rsidP="00D75A4F">
      <w:pPr>
        <w:ind w:firstLineChars="200" w:firstLine="480"/>
      </w:pPr>
      <w:r w:rsidRPr="002D68DF">
        <w:rPr>
          <w:rFonts w:hint="eastAsia"/>
        </w:rPr>
        <w:t>由结果可以分析得出，软错误率最高的模块为</w:t>
      </w:r>
      <w:r w:rsidRPr="002D68DF">
        <w:rPr>
          <w:rFonts w:hint="eastAsia"/>
        </w:rPr>
        <w:t>cr4caches_axim</w:t>
      </w:r>
      <w:r w:rsidRPr="002D68DF">
        <w:rPr>
          <w:rFonts w:hint="eastAsia"/>
        </w:rPr>
        <w:t>，此模块主要负责内核和存储系统的数据交互，包括取值、加载和存储指令等，因此会有较高的错误率。而</w:t>
      </w:r>
      <w:r w:rsidRPr="002D68DF">
        <w:rPr>
          <w:rFonts w:hint="eastAsia"/>
        </w:rPr>
        <w:t>cr4mpu</w:t>
      </w:r>
      <w:r w:rsidRPr="002D68DF">
        <w:rPr>
          <w:rFonts w:hint="eastAsia"/>
        </w:rPr>
        <w:t>模块负责内存的管理，所以此模块下</w:t>
      </w:r>
      <w:r w:rsidRPr="002D68DF">
        <w:rPr>
          <w:rFonts w:hint="eastAsia"/>
        </w:rPr>
        <w:t>UART</w:t>
      </w:r>
      <w:r w:rsidRPr="002D68DF">
        <w:rPr>
          <w:rFonts w:hint="eastAsia"/>
        </w:rPr>
        <w:t>测试程序会比冒泡程序有更高的错误率。</w:t>
      </w:r>
      <w:r w:rsidR="006E7C58">
        <w:fldChar w:fldCharType="begin"/>
      </w:r>
      <w:r w:rsidR="006E7C58">
        <w:instrText xml:space="preserve"> </w:instrText>
      </w:r>
      <w:r w:rsidR="006E7C58">
        <w:rPr>
          <w:rFonts w:hint="eastAsia"/>
        </w:rPr>
        <w:instrText>REF _Ref133612235 \h</w:instrText>
      </w:r>
      <w:r w:rsidR="006E7C58">
        <w:instrText xml:space="preserve"> </w:instrText>
      </w:r>
      <w:r w:rsidR="006E7C58">
        <w:fldChar w:fldCharType="separate"/>
      </w:r>
      <w:r w:rsidR="00F85054">
        <w:rPr>
          <w:rFonts w:hint="eastAsia"/>
        </w:rPr>
        <w:t>图</w:t>
      </w:r>
      <w:r w:rsidR="00F85054">
        <w:rPr>
          <w:noProof/>
        </w:rPr>
        <w:t>1</w:t>
      </w:r>
      <w:r w:rsidR="00F85054">
        <w:noBreakHyphen/>
      </w:r>
      <w:r w:rsidR="00F85054">
        <w:rPr>
          <w:noProof/>
        </w:rPr>
        <w:t>8</w:t>
      </w:r>
      <w:r w:rsidR="006E7C58">
        <w:fldChar w:fldCharType="end"/>
      </w:r>
      <w:r w:rsidRPr="002D68DF">
        <w:rPr>
          <w:rFonts w:hint="eastAsia"/>
        </w:rPr>
        <w:t>中各模块的平均软错误率是将软错误率报告中属于该模块的所有测试结果进行平均计算，只能</w:t>
      </w:r>
      <w:proofErr w:type="gramStart"/>
      <w:r w:rsidRPr="002D68DF">
        <w:rPr>
          <w:rFonts w:hint="eastAsia"/>
        </w:rPr>
        <w:t>反应此</w:t>
      </w:r>
      <w:proofErr w:type="gramEnd"/>
      <w:r w:rsidRPr="002D68DF">
        <w:rPr>
          <w:rFonts w:hint="eastAsia"/>
        </w:rPr>
        <w:t>模块平均的软错误率，而包含的小模块有可能会达到</w:t>
      </w:r>
      <w:r w:rsidRPr="002D68DF">
        <w:rPr>
          <w:rFonts w:hint="eastAsia"/>
        </w:rPr>
        <w:t>100%</w:t>
      </w:r>
      <w:r w:rsidRPr="002D68DF">
        <w:rPr>
          <w:rFonts w:hint="eastAsia"/>
        </w:rPr>
        <w:t>的软错误率，这些模块更需要在后续加固</w:t>
      </w:r>
      <w:r w:rsidR="004368B3">
        <w:rPr>
          <w:rFonts w:hint="eastAsia"/>
        </w:rPr>
        <w:t>设计</w:t>
      </w:r>
      <w:r w:rsidRPr="002D68DF">
        <w:rPr>
          <w:rFonts w:hint="eastAsia"/>
        </w:rPr>
        <w:t>中给予特别注意</w:t>
      </w:r>
      <w:r>
        <w:rPr>
          <w:rFonts w:hint="eastAsia"/>
        </w:rPr>
        <w:t>。</w:t>
      </w:r>
    </w:p>
    <w:p w14:paraId="0455ED89" w14:textId="77777777" w:rsidR="00165239" w:rsidRPr="00D75A4F" w:rsidRDefault="00165239" w:rsidP="00D75A4F">
      <w:pPr>
        <w:ind w:firstLineChars="200" w:firstLine="480"/>
      </w:pPr>
    </w:p>
    <w:p w14:paraId="38444B03" w14:textId="29446FD0" w:rsidR="00E24837" w:rsidRDefault="002D68DF" w:rsidP="002D68DF">
      <w:pPr>
        <w:jc w:val="center"/>
        <w:rPr>
          <w:szCs w:val="24"/>
        </w:rPr>
      </w:pPr>
      <w:r w:rsidRPr="00EA0BD1">
        <w:rPr>
          <w:noProof/>
          <w:szCs w:val="24"/>
        </w:rPr>
        <w:lastRenderedPageBreak/>
        <w:drawing>
          <wp:inline distT="0" distB="0" distL="0" distR="0" wp14:anchorId="41824FEF" wp14:editId="43C68BBC">
            <wp:extent cx="5022850" cy="3079750"/>
            <wp:effectExtent l="0" t="0" r="6350" b="63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32C2FE8" w14:textId="11B7E166" w:rsidR="002D68DF" w:rsidRDefault="002D68DF" w:rsidP="002D68DF">
      <w:pPr>
        <w:pStyle w:val="afa"/>
        <w:jc w:val="center"/>
        <w:rPr>
          <w:szCs w:val="24"/>
        </w:rPr>
      </w:pPr>
      <w:bookmarkStart w:id="30" w:name="_Ref133612235"/>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11</w:t>
      </w:r>
      <w:r w:rsidR="007F19C1">
        <w:fldChar w:fldCharType="end"/>
      </w:r>
      <w:bookmarkEnd w:id="30"/>
      <w:r>
        <w:t xml:space="preserve"> </w:t>
      </w:r>
      <w:r w:rsidRPr="002D68DF">
        <w:rPr>
          <w:rFonts w:hint="eastAsia"/>
        </w:rPr>
        <w:t>Cortex-R4</w:t>
      </w:r>
      <w:r w:rsidRPr="002D68DF">
        <w:rPr>
          <w:rFonts w:hint="eastAsia"/>
        </w:rPr>
        <w:t>内核各模块平均系统错误率</w:t>
      </w:r>
    </w:p>
    <w:p w14:paraId="15137E37" w14:textId="7AD87595" w:rsidR="00ED6753" w:rsidRDefault="00ED6753" w:rsidP="00ED6753">
      <w:pPr>
        <w:ind w:firstLineChars="200" w:firstLine="480"/>
      </w:pPr>
    </w:p>
    <w:p w14:paraId="44B8DEA6" w14:textId="069308FB" w:rsidR="00BF3BB5" w:rsidRDefault="006C70FA" w:rsidP="00ED6753">
      <w:pPr>
        <w:ind w:firstLineChars="200" w:firstLine="480"/>
      </w:pPr>
      <w:r>
        <w:rPr>
          <w:rFonts w:hint="eastAsia"/>
        </w:rPr>
        <w:t>DPU</w:t>
      </w:r>
      <w:r>
        <w:rPr>
          <w:rFonts w:hint="eastAsia"/>
        </w:rPr>
        <w:t>模块是</w:t>
      </w:r>
      <w:r>
        <w:rPr>
          <w:rFonts w:hint="eastAsia"/>
        </w:rPr>
        <w:t>Cortex</w:t>
      </w:r>
      <w:r>
        <w:t>-</w:t>
      </w:r>
      <w:r>
        <w:rPr>
          <w:rFonts w:hint="eastAsia"/>
        </w:rPr>
        <w:t>R</w:t>
      </w:r>
      <w:r>
        <w:t>4</w:t>
      </w:r>
      <w:r>
        <w:rPr>
          <w:rFonts w:hint="eastAsia"/>
        </w:rPr>
        <w:t>处理器流水线的核心部分，大部分流水线阶段均在此模块，其内部模块的平均系统错误率如</w:t>
      </w:r>
      <w:r w:rsidR="00B74C25">
        <w:fldChar w:fldCharType="begin"/>
      </w:r>
      <w:r w:rsidR="00B74C25">
        <w:instrText xml:space="preserve"> </w:instrText>
      </w:r>
      <w:r w:rsidR="00B74C25">
        <w:rPr>
          <w:rFonts w:hint="eastAsia"/>
        </w:rPr>
        <w:instrText>REF _Ref134656074 \h</w:instrText>
      </w:r>
      <w:r w:rsidR="00B74C25">
        <w:instrText xml:space="preserve"> </w:instrText>
      </w:r>
      <w:r w:rsidR="00B74C25">
        <w:fldChar w:fldCharType="separate"/>
      </w:r>
      <w:r w:rsidR="00F85054">
        <w:rPr>
          <w:rFonts w:hint="eastAsia"/>
        </w:rPr>
        <w:t>图</w:t>
      </w:r>
      <w:r w:rsidR="00F85054">
        <w:rPr>
          <w:noProof/>
        </w:rPr>
        <w:t>1</w:t>
      </w:r>
      <w:r w:rsidR="00F85054">
        <w:noBreakHyphen/>
      </w:r>
      <w:r w:rsidR="00F85054">
        <w:rPr>
          <w:noProof/>
        </w:rPr>
        <w:t>9</w:t>
      </w:r>
      <w:r w:rsidR="00B74C25">
        <w:fldChar w:fldCharType="end"/>
      </w:r>
      <w:r>
        <w:rPr>
          <w:rFonts w:hint="eastAsia"/>
        </w:rPr>
        <w:t>所示。</w:t>
      </w:r>
    </w:p>
    <w:p w14:paraId="39FA91AE" w14:textId="77777777" w:rsidR="00731F86" w:rsidRDefault="00731F86" w:rsidP="00ED6753">
      <w:pPr>
        <w:ind w:firstLineChars="200" w:firstLine="480"/>
      </w:pPr>
    </w:p>
    <w:p w14:paraId="17263619" w14:textId="2FF611FC" w:rsidR="00731F86" w:rsidRDefault="00731F86" w:rsidP="00731F86">
      <w:pPr>
        <w:jc w:val="center"/>
      </w:pPr>
      <w:r w:rsidRPr="00EA0BD1">
        <w:rPr>
          <w:noProof/>
          <w:szCs w:val="24"/>
        </w:rPr>
        <w:drawing>
          <wp:inline distT="0" distB="0" distL="0" distR="0" wp14:anchorId="0E1CAD2B" wp14:editId="388FB565">
            <wp:extent cx="5022850" cy="3079750"/>
            <wp:effectExtent l="0" t="0" r="6350" b="6350"/>
            <wp:docPr id="1211880530" name="图表 1211880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5401F55" w14:textId="02E8A069" w:rsidR="00731F86" w:rsidRDefault="006C70FA" w:rsidP="006C70FA">
      <w:pPr>
        <w:pStyle w:val="afa"/>
        <w:jc w:val="center"/>
      </w:pPr>
      <w:bookmarkStart w:id="31" w:name="_Ref134656074"/>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12</w:t>
      </w:r>
      <w:r w:rsidR="007F19C1">
        <w:fldChar w:fldCharType="end"/>
      </w:r>
      <w:bookmarkEnd w:id="31"/>
      <w:r>
        <w:t xml:space="preserve"> </w:t>
      </w:r>
      <w:r>
        <w:rPr>
          <w:rFonts w:hint="eastAsia"/>
        </w:rPr>
        <w:t>DPU</w:t>
      </w:r>
      <w:r>
        <w:rPr>
          <w:rFonts w:hint="eastAsia"/>
        </w:rPr>
        <w:t>内部模块平均系统错误率</w:t>
      </w:r>
    </w:p>
    <w:p w14:paraId="7CF74C7E" w14:textId="5D7DC109" w:rsidR="00731F86" w:rsidRDefault="00671E78" w:rsidP="00ED6753">
      <w:pPr>
        <w:ind w:firstLineChars="200" w:firstLine="480"/>
      </w:pPr>
      <w:r>
        <w:rPr>
          <w:rFonts w:hint="eastAsia"/>
        </w:rPr>
        <w:t>由</w:t>
      </w:r>
      <w:r>
        <w:fldChar w:fldCharType="begin"/>
      </w:r>
      <w:r>
        <w:instrText xml:space="preserve"> </w:instrText>
      </w:r>
      <w:r>
        <w:rPr>
          <w:rFonts w:hint="eastAsia"/>
        </w:rPr>
        <w:instrText>REF _Ref134656074 \h</w:instrText>
      </w:r>
      <w:r>
        <w:instrText xml:space="preserve"> </w:instrText>
      </w:r>
      <w:r>
        <w:fldChar w:fldCharType="separate"/>
      </w:r>
      <w:r w:rsidR="00F85054">
        <w:rPr>
          <w:rFonts w:hint="eastAsia"/>
        </w:rPr>
        <w:t>图</w:t>
      </w:r>
      <w:r w:rsidR="00F85054">
        <w:rPr>
          <w:noProof/>
        </w:rPr>
        <w:t>1</w:t>
      </w:r>
      <w:r w:rsidR="00F85054">
        <w:noBreakHyphen/>
      </w:r>
      <w:r w:rsidR="00F85054">
        <w:rPr>
          <w:noProof/>
        </w:rPr>
        <w:t>9</w:t>
      </w:r>
      <w:r>
        <w:fldChar w:fldCharType="end"/>
      </w:r>
      <w:r>
        <w:rPr>
          <w:rFonts w:hint="eastAsia"/>
        </w:rPr>
        <w:t>可知</w:t>
      </w:r>
      <w:r w:rsidR="00A874B5">
        <w:rPr>
          <w:rFonts w:hint="eastAsia"/>
        </w:rPr>
        <w:t>，</w:t>
      </w:r>
      <w:r w:rsidR="00A874B5">
        <w:rPr>
          <w:rFonts w:hint="eastAsia"/>
        </w:rPr>
        <w:t>DPU</w:t>
      </w:r>
      <w:r w:rsidR="00A874B5">
        <w:rPr>
          <w:rFonts w:hint="eastAsia"/>
        </w:rPr>
        <w:t>内部有些子模块的平均错误率高达</w:t>
      </w:r>
      <w:r w:rsidR="00A874B5">
        <w:rPr>
          <w:rFonts w:hint="eastAsia"/>
        </w:rPr>
        <w:t>1</w:t>
      </w:r>
      <w:r w:rsidR="00A874B5">
        <w:t>00%</w:t>
      </w:r>
      <w:r w:rsidR="00A874B5">
        <w:rPr>
          <w:rFonts w:hint="eastAsia"/>
        </w:rPr>
        <w:t>，最高的几个模</w:t>
      </w:r>
      <w:r w:rsidR="00A874B5">
        <w:rPr>
          <w:rFonts w:hint="eastAsia"/>
        </w:rPr>
        <w:lastRenderedPageBreak/>
        <w:t>块均是和处理器状态息息相关的，例如</w:t>
      </w:r>
      <w:r w:rsidR="00A874B5">
        <w:rPr>
          <w:rFonts w:hint="eastAsia"/>
        </w:rPr>
        <w:t>u</w:t>
      </w:r>
      <w:r w:rsidR="00A874B5">
        <w:t>_cpsr</w:t>
      </w:r>
      <w:r w:rsidR="00A874B5">
        <w:rPr>
          <w:rFonts w:hint="eastAsia"/>
        </w:rPr>
        <w:t>是保存处理器程序状态寄存器</w:t>
      </w:r>
      <w:r w:rsidR="00A874B5">
        <w:rPr>
          <w:rFonts w:hint="eastAsia"/>
        </w:rPr>
        <w:t>CPSR</w:t>
      </w:r>
      <w:r w:rsidR="00A874B5">
        <w:rPr>
          <w:rFonts w:hint="eastAsia"/>
        </w:rPr>
        <w:t>的模块，并且内部还包括了各模式的</w:t>
      </w:r>
      <w:r w:rsidR="00A874B5">
        <w:rPr>
          <w:rFonts w:hint="eastAsia"/>
        </w:rPr>
        <w:t>SP</w:t>
      </w:r>
      <w:r w:rsidR="00A874B5">
        <w:t>SR</w:t>
      </w:r>
      <w:r w:rsidR="00A874B5">
        <w:rPr>
          <w:rFonts w:hint="eastAsia"/>
        </w:rPr>
        <w:t>寄存器，因此对流水线至关重要，</w:t>
      </w:r>
      <w:r w:rsidR="00A874B5">
        <w:rPr>
          <w:rFonts w:hint="eastAsia"/>
        </w:rPr>
        <w:t>u</w:t>
      </w:r>
      <w:r w:rsidR="00A874B5">
        <w:t>_dpu_regbank</w:t>
      </w:r>
      <w:r w:rsidR="00A874B5">
        <w:rPr>
          <w:rFonts w:hint="eastAsia"/>
        </w:rPr>
        <w:t>是</w:t>
      </w:r>
      <w:r w:rsidR="00A874B5">
        <w:rPr>
          <w:rFonts w:hint="eastAsia"/>
        </w:rPr>
        <w:t>Cortex</w:t>
      </w:r>
      <w:r w:rsidR="00A874B5">
        <w:t>-</w:t>
      </w:r>
      <w:r w:rsidR="00A874B5">
        <w:rPr>
          <w:rFonts w:hint="eastAsia"/>
        </w:rPr>
        <w:t>R</w:t>
      </w:r>
      <w:r w:rsidR="00A874B5">
        <w:t>4</w:t>
      </w:r>
      <w:r w:rsidR="003D5C1E">
        <w:rPr>
          <w:rFonts w:hint="eastAsia"/>
        </w:rPr>
        <w:t>处理器寄存器</w:t>
      </w:r>
      <w:proofErr w:type="gramStart"/>
      <w:r w:rsidR="003D5C1E">
        <w:rPr>
          <w:rFonts w:hint="eastAsia"/>
        </w:rPr>
        <w:t>堆所在</w:t>
      </w:r>
      <w:proofErr w:type="gramEnd"/>
      <w:r w:rsidR="003D5C1E">
        <w:rPr>
          <w:rFonts w:hint="eastAsia"/>
        </w:rPr>
        <w:t>模块，寄存器堆是处理器实时保存数据计算结果的寄存器，对程序也是至关重要的。其他子模块以及各子模块内部包括的模块统计软错误率方法和分析与此相似，在此不再赘述。</w:t>
      </w:r>
    </w:p>
    <w:p w14:paraId="21F5447B" w14:textId="159D5B99" w:rsidR="00431177" w:rsidRDefault="00431177" w:rsidP="00ED6753">
      <w:pPr>
        <w:ind w:firstLineChars="200" w:firstLine="480"/>
      </w:pPr>
      <w:r>
        <w:rPr>
          <w:rFonts w:hint="eastAsia"/>
        </w:rPr>
        <w:t>为了可以得到流水线更加具体的敏感性情况，对</w:t>
      </w:r>
      <w:r w:rsidR="00A33A66">
        <w:rPr>
          <w:rFonts w:hint="eastAsia"/>
        </w:rPr>
        <w:t>单个寄存器</w:t>
      </w:r>
      <w:r w:rsidR="00513979">
        <w:rPr>
          <w:rFonts w:hint="eastAsia"/>
        </w:rPr>
        <w:t>的错误</w:t>
      </w:r>
      <w:r w:rsidR="00BE1C85">
        <w:rPr>
          <w:rFonts w:hint="eastAsia"/>
        </w:rPr>
        <w:t>率</w:t>
      </w:r>
      <w:r w:rsidR="00513979">
        <w:rPr>
          <w:rFonts w:hint="eastAsia"/>
        </w:rPr>
        <w:t>情况</w:t>
      </w:r>
      <w:r>
        <w:rPr>
          <w:rFonts w:hint="eastAsia"/>
        </w:rPr>
        <w:t>进行深入的分析，</w:t>
      </w:r>
      <w:r w:rsidR="001C19DE">
        <w:rPr>
          <w:rFonts w:hint="eastAsia"/>
        </w:rPr>
        <w:t>因此需要对</w:t>
      </w:r>
      <w:r w:rsidR="00BF3BB5">
        <w:rPr>
          <w:rFonts w:hint="eastAsia"/>
        </w:rPr>
        <w:t>寄存器</w:t>
      </w:r>
      <w:r w:rsidR="001C19DE">
        <w:rPr>
          <w:rFonts w:hint="eastAsia"/>
        </w:rPr>
        <w:t>进行单独故障注入。</w:t>
      </w:r>
      <w:r w:rsidR="000279D0">
        <w:rPr>
          <w:rFonts w:hint="eastAsia"/>
        </w:rPr>
        <w:t>以</w:t>
      </w:r>
      <w:r w:rsidR="000279D0">
        <w:rPr>
          <w:rFonts w:hint="eastAsia"/>
        </w:rPr>
        <w:t>u</w:t>
      </w:r>
      <w:r w:rsidR="000279D0">
        <w:t>_dpu_ctl</w:t>
      </w:r>
      <w:r w:rsidR="000279D0">
        <w:rPr>
          <w:rFonts w:hint="eastAsia"/>
        </w:rPr>
        <w:t>模块为例，其是流水线控制信号的所在模块，</w:t>
      </w:r>
      <w:r w:rsidR="001C19DE">
        <w:rPr>
          <w:rFonts w:hint="eastAsia"/>
        </w:rPr>
        <w:t>使用仿真故障注入平台对</w:t>
      </w:r>
      <w:r w:rsidR="00F33324">
        <w:t>u_dpu_ctl</w:t>
      </w:r>
      <w:r w:rsidR="001C19DE">
        <w:rPr>
          <w:rFonts w:hint="eastAsia"/>
        </w:rPr>
        <w:t>模块的所有寄存器进行单独的故障注入</w:t>
      </w:r>
      <w:r w:rsidR="007E08E8">
        <w:rPr>
          <w:rFonts w:hint="eastAsia"/>
        </w:rPr>
        <w:t>，其注入时的参数与</w:t>
      </w:r>
      <w:r w:rsidR="007E08E8">
        <w:fldChar w:fldCharType="begin"/>
      </w:r>
      <w:r w:rsidR="007E08E8">
        <w:instrText xml:space="preserve"> </w:instrText>
      </w:r>
      <w:r w:rsidR="007E08E8">
        <w:rPr>
          <w:rFonts w:hint="eastAsia"/>
        </w:rPr>
        <w:instrText>REF _Ref512955393 \h</w:instrText>
      </w:r>
      <w:r w:rsidR="007E08E8">
        <w:instrText xml:space="preserve"> </w:instrText>
      </w:r>
      <w:r w:rsidR="007E08E8">
        <w:fldChar w:fldCharType="separate"/>
      </w:r>
      <w:r w:rsidR="00F85054">
        <w:rPr>
          <w:rFonts w:hint="eastAsia"/>
        </w:rPr>
        <w:t>表</w:t>
      </w:r>
      <w:r w:rsidR="00F85054">
        <w:rPr>
          <w:noProof/>
        </w:rPr>
        <w:t>1</w:t>
      </w:r>
      <w:r w:rsidR="00F85054">
        <w:noBreakHyphen/>
      </w:r>
      <w:r w:rsidR="00F85054">
        <w:rPr>
          <w:noProof/>
        </w:rPr>
        <w:t>4</w:t>
      </w:r>
      <w:r w:rsidR="007E08E8">
        <w:fldChar w:fldCharType="end"/>
      </w:r>
      <w:r w:rsidR="007E08E8">
        <w:rPr>
          <w:rFonts w:hint="eastAsia"/>
        </w:rPr>
        <w:t>一致</w:t>
      </w:r>
      <w:r w:rsidR="00011D5F">
        <w:rPr>
          <w:rFonts w:hint="eastAsia"/>
        </w:rPr>
        <w:t>，结果如</w:t>
      </w:r>
      <w:r w:rsidR="007D6B90">
        <w:fldChar w:fldCharType="begin"/>
      </w:r>
      <w:r w:rsidR="007D6B90">
        <w:instrText xml:space="preserve"> </w:instrText>
      </w:r>
      <w:r w:rsidR="007D6B90">
        <w:rPr>
          <w:rFonts w:hint="eastAsia"/>
        </w:rPr>
        <w:instrText>REF _Ref134656687 \h</w:instrText>
      </w:r>
      <w:r w:rsidR="007D6B90">
        <w:instrText xml:space="preserve"> </w:instrText>
      </w:r>
      <w:r w:rsidR="007D6B90">
        <w:fldChar w:fldCharType="separate"/>
      </w:r>
      <w:r w:rsidR="00F85054">
        <w:rPr>
          <w:rFonts w:hint="eastAsia"/>
        </w:rPr>
        <w:t>图</w:t>
      </w:r>
      <w:r w:rsidR="00F85054">
        <w:rPr>
          <w:noProof/>
        </w:rPr>
        <w:t>1</w:t>
      </w:r>
      <w:r w:rsidR="00F85054">
        <w:noBreakHyphen/>
      </w:r>
      <w:r w:rsidR="00F85054">
        <w:rPr>
          <w:noProof/>
        </w:rPr>
        <w:t>10</w:t>
      </w:r>
      <w:r w:rsidR="007D6B90">
        <w:fldChar w:fldCharType="end"/>
      </w:r>
      <w:r w:rsidR="00011D5F">
        <w:rPr>
          <w:rFonts w:hint="eastAsia"/>
        </w:rPr>
        <w:t>所示。</w:t>
      </w:r>
    </w:p>
    <w:p w14:paraId="4B4012AC" w14:textId="77777777" w:rsidR="008112B4" w:rsidRDefault="008112B4" w:rsidP="008112B4">
      <w:pPr>
        <w:ind w:firstLineChars="200" w:firstLine="480"/>
      </w:pPr>
    </w:p>
    <w:p w14:paraId="74193FD3" w14:textId="77777777" w:rsidR="008112B4" w:rsidRDefault="008112B4" w:rsidP="008112B4">
      <w:pPr>
        <w:jc w:val="center"/>
      </w:pPr>
      <w:r w:rsidRPr="00EA0BD1">
        <w:rPr>
          <w:noProof/>
          <w:szCs w:val="24"/>
        </w:rPr>
        <w:drawing>
          <wp:inline distT="0" distB="0" distL="0" distR="0" wp14:anchorId="65B3C5BC" wp14:editId="05447415">
            <wp:extent cx="5022850" cy="3079750"/>
            <wp:effectExtent l="0" t="0" r="6350" b="6350"/>
            <wp:docPr id="1583605437" name="图表 1583605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7B27EB6" w14:textId="04F79F8D" w:rsidR="008112B4" w:rsidRDefault="008112B4" w:rsidP="008112B4">
      <w:pPr>
        <w:pStyle w:val="afa"/>
        <w:jc w:val="center"/>
      </w:pPr>
      <w:bookmarkStart w:id="32" w:name="_Ref134656687"/>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13</w:t>
      </w:r>
      <w:r w:rsidR="007F19C1">
        <w:fldChar w:fldCharType="end"/>
      </w:r>
      <w:bookmarkEnd w:id="32"/>
      <w:r>
        <w:t xml:space="preserve"> </w:t>
      </w:r>
      <w:r>
        <w:rPr>
          <w:rFonts w:hint="eastAsia"/>
        </w:rPr>
        <w:t>u_dpu</w:t>
      </w:r>
      <w:r>
        <w:t>_ctl</w:t>
      </w:r>
      <w:r>
        <w:rPr>
          <w:rFonts w:hint="eastAsia"/>
        </w:rPr>
        <w:t>模</w:t>
      </w:r>
      <w:r w:rsidR="00B57050">
        <w:rPr>
          <w:rFonts w:hint="eastAsia"/>
        </w:rPr>
        <w:t>块内</w:t>
      </w:r>
      <w:r>
        <w:rPr>
          <w:rFonts w:hint="eastAsia"/>
        </w:rPr>
        <w:t>寄存器</w:t>
      </w:r>
      <w:r w:rsidR="00B57050">
        <w:rPr>
          <w:rFonts w:hint="eastAsia"/>
        </w:rPr>
        <w:t>软</w:t>
      </w:r>
      <w:r>
        <w:rPr>
          <w:rFonts w:hint="eastAsia"/>
        </w:rPr>
        <w:t>错误率</w:t>
      </w:r>
    </w:p>
    <w:p w14:paraId="3F106095" w14:textId="77777777" w:rsidR="00011D5F" w:rsidRPr="008112B4" w:rsidRDefault="00011D5F" w:rsidP="00ED6753">
      <w:pPr>
        <w:ind w:firstLineChars="200" w:firstLine="480"/>
      </w:pPr>
    </w:p>
    <w:p w14:paraId="3598E3BA" w14:textId="426E86B0" w:rsidR="00011D5F" w:rsidRPr="00ED6753" w:rsidRDefault="007D6B90" w:rsidP="00ED6753">
      <w:pPr>
        <w:ind w:firstLineChars="200" w:firstLine="480"/>
      </w:pPr>
      <w:r>
        <w:rPr>
          <w:rFonts w:hint="eastAsia"/>
        </w:rPr>
        <w:t>由</w:t>
      </w:r>
      <w:r>
        <w:fldChar w:fldCharType="begin"/>
      </w:r>
      <w:r>
        <w:instrText xml:space="preserve"> </w:instrText>
      </w:r>
      <w:r>
        <w:rPr>
          <w:rFonts w:hint="eastAsia"/>
        </w:rPr>
        <w:instrText>REF _Ref134656687 \h</w:instrText>
      </w:r>
      <w:r>
        <w:instrText xml:space="preserve"> </w:instrText>
      </w:r>
      <w:r>
        <w:fldChar w:fldCharType="separate"/>
      </w:r>
      <w:r w:rsidR="00F85054">
        <w:rPr>
          <w:rFonts w:hint="eastAsia"/>
        </w:rPr>
        <w:t>图</w:t>
      </w:r>
      <w:r w:rsidR="00F85054">
        <w:rPr>
          <w:noProof/>
        </w:rPr>
        <w:t>1</w:t>
      </w:r>
      <w:r w:rsidR="00F85054">
        <w:noBreakHyphen/>
      </w:r>
      <w:r w:rsidR="00F85054">
        <w:rPr>
          <w:noProof/>
        </w:rPr>
        <w:t>10</w:t>
      </w:r>
      <w:r>
        <w:fldChar w:fldCharType="end"/>
      </w:r>
      <w:r>
        <w:rPr>
          <w:rFonts w:hint="eastAsia"/>
        </w:rPr>
        <w:t>可以看到，对于不同的寄存器，其发生错误而导致处理器系统出错的可能性是不同的。有些寄存器对流水线运行控制</w:t>
      </w:r>
      <w:r w:rsidR="001E30C7">
        <w:rPr>
          <w:rFonts w:hint="eastAsia"/>
        </w:rPr>
        <w:t>的</w:t>
      </w:r>
      <w:r>
        <w:rPr>
          <w:rFonts w:hint="eastAsia"/>
        </w:rPr>
        <w:t>重要性不高，且每个时钟周期都会重新写入，这些即使发生了错误也对整体影响不大，而有些寄存器</w:t>
      </w:r>
      <w:r w:rsidR="00FA61A0">
        <w:rPr>
          <w:rFonts w:hint="eastAsia"/>
        </w:rPr>
        <w:t>只要发生了错误就会立刻传递至整个流水线，从而导致系统出错。</w:t>
      </w:r>
      <w:r w:rsidR="009427DC">
        <w:rPr>
          <w:rFonts w:hint="eastAsia"/>
        </w:rPr>
        <w:t>例如</w:t>
      </w:r>
      <w:r w:rsidR="002F7A00">
        <w:rPr>
          <w:rFonts w:hint="eastAsia"/>
        </w:rPr>
        <w:t>寄存器</w:t>
      </w:r>
      <w:proofErr w:type="spellStart"/>
      <w:r w:rsidR="002F7A00">
        <w:rPr>
          <w:rFonts w:hint="eastAsia"/>
        </w:rPr>
        <w:t>i</w:t>
      </w:r>
      <w:r w:rsidR="002F7A00">
        <w:t>nstr_wfi_iss</w:t>
      </w:r>
      <w:proofErr w:type="spellEnd"/>
      <w:r w:rsidR="002F7A00">
        <w:rPr>
          <w:rFonts w:hint="eastAsia"/>
        </w:rPr>
        <w:t>的错误率高达</w:t>
      </w:r>
      <w:r w:rsidR="002F7A00">
        <w:rPr>
          <w:rFonts w:hint="eastAsia"/>
        </w:rPr>
        <w:t>1</w:t>
      </w:r>
      <w:r w:rsidR="002F7A00">
        <w:t>00%</w:t>
      </w:r>
      <w:r w:rsidR="002F7A00">
        <w:rPr>
          <w:rFonts w:hint="eastAsia"/>
        </w:rPr>
        <w:t>，几乎只要出错就会影响整个进程，因为这个寄存器是控制</w:t>
      </w:r>
      <w:r w:rsidR="002F7A00">
        <w:rPr>
          <w:rFonts w:hint="eastAsia"/>
        </w:rPr>
        <w:t>WFI</w:t>
      </w:r>
      <w:r w:rsidR="002F7A00">
        <w:rPr>
          <w:rFonts w:hint="eastAsia"/>
        </w:rPr>
        <w:t>指令相关的命令，</w:t>
      </w:r>
      <w:r w:rsidR="002F7A00">
        <w:rPr>
          <w:rFonts w:hint="eastAsia"/>
        </w:rPr>
        <w:t>WFI</w:t>
      </w:r>
      <w:r w:rsidR="002F7A00">
        <w:rPr>
          <w:rFonts w:hint="eastAsia"/>
        </w:rPr>
        <w:t>是在等待中断时事件，因此本不该等待中断却</w:t>
      </w:r>
      <w:r w:rsidR="00C937EC">
        <w:rPr>
          <w:rFonts w:hint="eastAsia"/>
        </w:rPr>
        <w:t>因为寄存器</w:t>
      </w:r>
      <w:r w:rsidR="002F7A00">
        <w:rPr>
          <w:rFonts w:hint="eastAsia"/>
        </w:rPr>
        <w:t>出错</w:t>
      </w:r>
      <w:r w:rsidR="000431B2">
        <w:rPr>
          <w:rFonts w:hint="eastAsia"/>
        </w:rPr>
        <w:t>而</w:t>
      </w:r>
      <w:r w:rsidR="002F7A00">
        <w:rPr>
          <w:rFonts w:hint="eastAsia"/>
        </w:rPr>
        <w:t>导致处理器一直在等待中断，进程被卡死</w:t>
      </w:r>
      <w:r w:rsidR="009427DC">
        <w:rPr>
          <w:rFonts w:hint="eastAsia"/>
        </w:rPr>
        <w:t>。对于这些不同</w:t>
      </w:r>
      <w:proofErr w:type="gramStart"/>
      <w:r w:rsidR="009427DC">
        <w:rPr>
          <w:rFonts w:hint="eastAsia"/>
        </w:rPr>
        <w:t>软错误</w:t>
      </w:r>
      <w:proofErr w:type="gramEnd"/>
      <w:r w:rsidR="009427DC">
        <w:rPr>
          <w:rFonts w:hint="eastAsia"/>
        </w:rPr>
        <w:t>敏感性的寄存器后续要采取针对性且合适的加固方法。</w:t>
      </w:r>
    </w:p>
    <w:p w14:paraId="381E539A" w14:textId="49C08576" w:rsidR="007A359A" w:rsidRPr="007A359A" w:rsidRDefault="007A359A" w:rsidP="007A359A">
      <w:pPr>
        <w:pStyle w:val="31"/>
        <w:numPr>
          <w:ilvl w:val="3"/>
          <w:numId w:val="1"/>
        </w:numPr>
        <w:spacing w:before="156" w:after="156"/>
      </w:pPr>
      <w:bookmarkStart w:id="33" w:name="_Toc136804488"/>
      <w:r>
        <w:rPr>
          <w:rFonts w:hint="eastAsia"/>
        </w:rPr>
        <w:lastRenderedPageBreak/>
        <w:t>Cache</w:t>
      </w:r>
      <w:r>
        <w:rPr>
          <w:rFonts w:hint="eastAsia"/>
        </w:rPr>
        <w:t>分析结果</w:t>
      </w:r>
      <w:bookmarkEnd w:id="33"/>
    </w:p>
    <w:p w14:paraId="52B0C7EB" w14:textId="524051BF" w:rsidR="000123DE" w:rsidRPr="00E91A22" w:rsidRDefault="000123DE" w:rsidP="000123DE">
      <w:pPr>
        <w:adjustRightInd w:val="0"/>
        <w:snapToGrid w:val="0"/>
        <w:ind w:firstLineChars="200" w:firstLine="480"/>
        <w:rPr>
          <w:rFonts w:cs="Times New Roman"/>
          <w:szCs w:val="24"/>
        </w:rPr>
      </w:pPr>
      <w:r w:rsidRPr="00E91A22">
        <w:rPr>
          <w:rFonts w:ascii="宋体" w:hAnsi="宋体" w:cs="Times New Roman" w:hint="eastAsia"/>
          <w:szCs w:val="24"/>
        </w:rPr>
        <w:t>通过对</w:t>
      </w:r>
      <w:r w:rsidRPr="00E91A22">
        <w:rPr>
          <w:rFonts w:cs="Times New Roman" w:hint="eastAsia"/>
          <w:szCs w:val="24"/>
        </w:rPr>
        <w:t>Cortex-R4</w:t>
      </w:r>
      <w:r w:rsidRPr="00E91A22">
        <w:rPr>
          <w:rFonts w:ascii="宋体" w:hAnsi="宋体" w:cs="Times New Roman" w:hint="eastAsia"/>
          <w:szCs w:val="24"/>
        </w:rPr>
        <w:t>存储系统进行敏感性分析得出</w:t>
      </w:r>
      <w:r w:rsidRPr="00E91A22">
        <w:rPr>
          <w:rFonts w:cs="Times New Roman" w:hint="eastAsia"/>
          <w:szCs w:val="24"/>
        </w:rPr>
        <w:t>R4</w:t>
      </w:r>
      <w:r w:rsidRPr="00E91A22">
        <w:rPr>
          <w:rFonts w:ascii="宋体" w:hAnsi="宋体" w:cs="Times New Roman" w:hint="eastAsia"/>
          <w:szCs w:val="24"/>
        </w:rPr>
        <w:t>存储系统的软错误率，</w:t>
      </w:r>
      <w:r w:rsidRPr="00E91A22">
        <w:rPr>
          <w:rFonts w:cs="Times New Roman" w:hint="eastAsia"/>
          <w:szCs w:val="24"/>
        </w:rPr>
        <w:t>Cortex-R4</w:t>
      </w:r>
      <w:r w:rsidRPr="00E91A22">
        <w:rPr>
          <w:rFonts w:ascii="宋体" w:hAnsi="宋体" w:cs="Times New Roman" w:hint="eastAsia"/>
          <w:szCs w:val="24"/>
        </w:rPr>
        <w:t>存储系统的软错误率统计数据如</w:t>
      </w:r>
      <w:r>
        <w:rPr>
          <w:rFonts w:ascii="宋体" w:hAnsi="宋体" w:cs="Times New Roman"/>
          <w:szCs w:val="24"/>
        </w:rPr>
        <w:fldChar w:fldCharType="begin"/>
      </w:r>
      <w:r>
        <w:rPr>
          <w:rFonts w:ascii="宋体" w:hAnsi="宋体" w:cs="Times New Roman"/>
          <w:szCs w:val="24"/>
        </w:rPr>
        <w:instrText xml:space="preserve"> </w:instrText>
      </w:r>
      <w:r>
        <w:rPr>
          <w:rFonts w:ascii="宋体" w:hAnsi="宋体" w:cs="Times New Roman" w:hint="eastAsia"/>
          <w:szCs w:val="24"/>
        </w:rPr>
        <w:instrText>REF _Ref136865511 \h</w:instrText>
      </w:r>
      <w:r>
        <w:rPr>
          <w:rFonts w:ascii="宋体" w:hAnsi="宋体" w:cs="Times New Roman"/>
          <w:szCs w:val="24"/>
        </w:rPr>
        <w:instrText xml:space="preserve"> </w:instrText>
      </w:r>
      <w:r>
        <w:rPr>
          <w:rFonts w:ascii="宋体" w:hAnsi="宋体" w:cs="Times New Roman"/>
          <w:szCs w:val="24"/>
        </w:rPr>
      </w:r>
      <w:r>
        <w:rPr>
          <w:rFonts w:ascii="宋体" w:hAnsi="宋体" w:cs="Times New Roman"/>
          <w:szCs w:val="24"/>
        </w:rPr>
        <w:fldChar w:fldCharType="separate"/>
      </w:r>
      <w:r>
        <w:rPr>
          <w:rFonts w:hint="eastAsia"/>
        </w:rPr>
        <w:t>图</w:t>
      </w:r>
      <w:r>
        <w:rPr>
          <w:noProof/>
        </w:rPr>
        <w:t>1</w:t>
      </w:r>
      <w:r>
        <w:noBreakHyphen/>
      </w:r>
      <w:r>
        <w:rPr>
          <w:noProof/>
        </w:rPr>
        <w:t>14</w:t>
      </w:r>
      <w:r>
        <w:rPr>
          <w:rFonts w:ascii="宋体" w:hAnsi="宋体" w:cs="Times New Roman"/>
          <w:szCs w:val="24"/>
        </w:rPr>
        <w:fldChar w:fldCharType="end"/>
      </w:r>
      <w:r w:rsidRPr="00E91A22">
        <w:rPr>
          <w:rFonts w:ascii="宋体" w:hAnsi="宋体" w:cs="Times New Roman" w:hint="eastAsia"/>
          <w:szCs w:val="24"/>
        </w:rPr>
        <w:t>所示：</w:t>
      </w:r>
    </w:p>
    <w:p w14:paraId="62F26F9D" w14:textId="77777777" w:rsidR="000123DE" w:rsidRPr="00E91A22" w:rsidRDefault="000123DE" w:rsidP="000123DE">
      <w:pPr>
        <w:jc w:val="center"/>
      </w:pPr>
      <w:r>
        <w:rPr>
          <w:noProof/>
        </w:rPr>
        <w:drawing>
          <wp:inline distT="0" distB="0" distL="0" distR="0" wp14:anchorId="7BAA5D2B" wp14:editId="51C5355A">
            <wp:extent cx="4572000" cy="2743200"/>
            <wp:effectExtent l="0" t="0" r="0" b="0"/>
            <wp:docPr id="6293431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9B0D3CC" w14:textId="2657EE07" w:rsidR="000123DE" w:rsidRDefault="000123DE" w:rsidP="000123DE">
      <w:pPr>
        <w:pStyle w:val="afa"/>
        <w:jc w:val="center"/>
      </w:pPr>
      <w:bookmarkStart w:id="34" w:name="_Ref136865511"/>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1</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14</w:t>
      </w:r>
      <w:r w:rsidR="007F19C1">
        <w:fldChar w:fldCharType="end"/>
      </w:r>
      <w:bookmarkEnd w:id="34"/>
      <w:r>
        <w:rPr>
          <w:rFonts w:hint="eastAsia"/>
        </w:rPr>
        <w:t xml:space="preserve"> Cortex-R4</w:t>
      </w:r>
      <w:r>
        <w:rPr>
          <w:rFonts w:ascii="宋体" w:hAnsi="宋体" w:hint="eastAsia"/>
        </w:rPr>
        <w:t>存储系统软错误率</w:t>
      </w:r>
    </w:p>
    <w:p w14:paraId="5FB9F2F4" w14:textId="7E49EA8D" w:rsidR="000123DE" w:rsidRPr="00E91A22" w:rsidRDefault="000123DE" w:rsidP="000123DE">
      <w:pPr>
        <w:adjustRightInd w:val="0"/>
        <w:snapToGrid w:val="0"/>
        <w:ind w:firstLineChars="200" w:firstLine="480"/>
        <w:rPr>
          <w:rFonts w:cs="Times New Roman"/>
          <w:szCs w:val="24"/>
        </w:rPr>
      </w:pPr>
      <w:r>
        <w:rPr>
          <w:rFonts w:cs="Times New Roman" w:hint="eastAsia"/>
          <w:szCs w:val="24"/>
        </w:rPr>
        <w:t>由</w:t>
      </w:r>
      <w:r>
        <w:rPr>
          <w:rFonts w:cs="Times New Roman"/>
          <w:szCs w:val="24"/>
        </w:rPr>
        <w:fldChar w:fldCharType="begin"/>
      </w:r>
      <w:r>
        <w:rPr>
          <w:rFonts w:cs="Times New Roman"/>
          <w:szCs w:val="24"/>
        </w:rPr>
        <w:instrText xml:space="preserve"> </w:instrText>
      </w:r>
      <w:r>
        <w:rPr>
          <w:rFonts w:cs="Times New Roman" w:hint="eastAsia"/>
          <w:szCs w:val="24"/>
        </w:rPr>
        <w:instrText>REF _Ref136865511 \h</w:instrText>
      </w:r>
      <w:r>
        <w:rPr>
          <w:rFonts w:cs="Times New Roman"/>
          <w:szCs w:val="24"/>
        </w:rPr>
        <w:instrText xml:space="preserve"> </w:instrText>
      </w:r>
      <w:r>
        <w:rPr>
          <w:rFonts w:cs="Times New Roman"/>
          <w:szCs w:val="24"/>
        </w:rPr>
      </w:r>
      <w:r>
        <w:rPr>
          <w:rFonts w:cs="Times New Roman"/>
          <w:szCs w:val="24"/>
        </w:rPr>
        <w:fldChar w:fldCharType="separate"/>
      </w:r>
      <w:r>
        <w:rPr>
          <w:rFonts w:hint="eastAsia"/>
        </w:rPr>
        <w:t>图</w:t>
      </w:r>
      <w:r>
        <w:rPr>
          <w:noProof/>
        </w:rPr>
        <w:t>1</w:t>
      </w:r>
      <w:r>
        <w:noBreakHyphen/>
      </w:r>
      <w:r>
        <w:rPr>
          <w:noProof/>
        </w:rPr>
        <w:t>14</w:t>
      </w:r>
      <w:r>
        <w:rPr>
          <w:rFonts w:cs="Times New Roman"/>
          <w:szCs w:val="24"/>
        </w:rPr>
        <w:fldChar w:fldCharType="end"/>
      </w:r>
      <w:r>
        <w:rPr>
          <w:rFonts w:cs="Times New Roman" w:hint="eastAsia"/>
          <w:szCs w:val="24"/>
        </w:rPr>
        <w:t>可知，</w:t>
      </w:r>
      <w:r w:rsidRPr="00E91A22">
        <w:rPr>
          <w:rFonts w:cs="Times New Roman" w:hint="eastAsia"/>
          <w:szCs w:val="24"/>
        </w:rPr>
        <w:t>Cache</w:t>
      </w:r>
      <w:r w:rsidRPr="00E91A22">
        <w:rPr>
          <w:rFonts w:ascii="宋体" w:hAnsi="宋体" w:cs="Times New Roman" w:hint="eastAsia"/>
          <w:szCs w:val="24"/>
        </w:rPr>
        <w:t>系统的</w:t>
      </w:r>
      <w:r w:rsidRPr="00E91A22">
        <w:rPr>
          <w:rFonts w:cs="Times New Roman" w:hint="eastAsia"/>
          <w:szCs w:val="24"/>
        </w:rPr>
        <w:t>C</w:t>
      </w:r>
      <w:r w:rsidRPr="00E91A22">
        <w:rPr>
          <w:rFonts w:cs="Times New Roman"/>
          <w:szCs w:val="24"/>
        </w:rPr>
        <w:t>ache</w:t>
      </w:r>
      <w:r w:rsidRPr="00E91A22">
        <w:rPr>
          <w:rFonts w:ascii="宋体" w:hAnsi="宋体" w:cs="Times New Roman" w:hint="eastAsia"/>
          <w:szCs w:val="24"/>
        </w:rPr>
        <w:t>接口模块</w:t>
      </w:r>
      <w:r w:rsidRPr="00E91A22">
        <w:rPr>
          <w:rFonts w:cs="Times New Roman" w:hint="eastAsia"/>
          <w:szCs w:val="24"/>
        </w:rPr>
        <w:t>Cr4dc_axim</w:t>
      </w:r>
      <w:r w:rsidRPr="00E91A22">
        <w:rPr>
          <w:rFonts w:ascii="宋体" w:hAnsi="宋体" w:cs="Times New Roman" w:hint="eastAsia"/>
          <w:szCs w:val="24"/>
        </w:rPr>
        <w:t>、</w:t>
      </w:r>
      <w:proofErr w:type="spellStart"/>
      <w:r w:rsidRPr="00E91A22">
        <w:rPr>
          <w:rFonts w:cs="Times New Roman" w:hint="eastAsia"/>
          <w:szCs w:val="24"/>
        </w:rPr>
        <w:t>Dcache</w:t>
      </w:r>
      <w:proofErr w:type="spellEnd"/>
      <w:r w:rsidRPr="00E91A22">
        <w:rPr>
          <w:rFonts w:ascii="宋体" w:hAnsi="宋体" w:cs="Times New Roman" w:hint="eastAsia"/>
          <w:szCs w:val="24"/>
        </w:rPr>
        <w:t>模块错误率达到</w:t>
      </w:r>
      <w:r w:rsidRPr="00E91A22">
        <w:rPr>
          <w:rFonts w:cs="Times New Roman" w:hint="eastAsia"/>
          <w:szCs w:val="24"/>
        </w:rPr>
        <w:t>100%</w:t>
      </w:r>
      <w:r w:rsidRPr="00E91A22">
        <w:rPr>
          <w:rFonts w:ascii="宋体" w:hAnsi="宋体" w:cs="Times New Roman" w:hint="eastAsia"/>
          <w:szCs w:val="24"/>
        </w:rPr>
        <w:t>，</w:t>
      </w:r>
      <w:r w:rsidRPr="00E91A22">
        <w:rPr>
          <w:rFonts w:cs="Times New Roman" w:hint="eastAsia"/>
          <w:szCs w:val="24"/>
        </w:rPr>
        <w:t>Icache</w:t>
      </w:r>
      <w:r w:rsidRPr="00E91A22">
        <w:rPr>
          <w:rFonts w:ascii="宋体" w:hAnsi="宋体" w:cs="Times New Roman" w:hint="eastAsia"/>
          <w:szCs w:val="24"/>
        </w:rPr>
        <w:t>模块的错误率达到</w:t>
      </w:r>
      <w:r w:rsidRPr="00E91A22">
        <w:rPr>
          <w:rFonts w:cs="Times New Roman" w:hint="eastAsia"/>
          <w:szCs w:val="24"/>
        </w:rPr>
        <w:t>95%</w:t>
      </w:r>
      <w:r w:rsidRPr="00E91A22">
        <w:rPr>
          <w:rFonts w:ascii="宋体" w:hAnsi="宋体" w:cs="Times New Roman" w:hint="eastAsia"/>
          <w:szCs w:val="24"/>
        </w:rPr>
        <w:t>，除此之外</w:t>
      </w:r>
      <w:r w:rsidRPr="00E91A22">
        <w:rPr>
          <w:rFonts w:cs="Times New Roman" w:hint="eastAsia"/>
          <w:szCs w:val="24"/>
        </w:rPr>
        <w:t>Cr4dc_stb</w:t>
      </w:r>
      <w:r w:rsidRPr="00E91A22">
        <w:rPr>
          <w:rFonts w:ascii="宋体" w:hAnsi="宋体" w:cs="Times New Roman" w:hint="eastAsia"/>
          <w:szCs w:val="24"/>
        </w:rPr>
        <w:t>模块、</w:t>
      </w:r>
      <w:r w:rsidRPr="00E91A22">
        <w:rPr>
          <w:rFonts w:cs="Times New Roman" w:hint="eastAsia"/>
          <w:szCs w:val="24"/>
        </w:rPr>
        <w:t>Cr4dc_iroute</w:t>
      </w:r>
      <w:r w:rsidRPr="00E91A22">
        <w:rPr>
          <w:rFonts w:ascii="宋体" w:hAnsi="宋体" w:cs="Times New Roman" w:hint="eastAsia"/>
          <w:szCs w:val="24"/>
        </w:rPr>
        <w:t>模块、</w:t>
      </w:r>
      <w:r w:rsidRPr="00E91A22">
        <w:rPr>
          <w:rFonts w:cs="Times New Roman" w:hint="eastAsia"/>
          <w:szCs w:val="24"/>
        </w:rPr>
        <w:t>Cr4dc_droute</w:t>
      </w:r>
      <w:r w:rsidRPr="00E91A22">
        <w:rPr>
          <w:rFonts w:ascii="宋体" w:hAnsi="宋体" w:cs="Times New Roman" w:hint="eastAsia"/>
          <w:szCs w:val="24"/>
        </w:rPr>
        <w:t>模块、</w:t>
      </w:r>
      <w:r w:rsidRPr="00E91A22">
        <w:rPr>
          <w:rFonts w:cs="Times New Roman" w:hint="eastAsia"/>
          <w:szCs w:val="24"/>
        </w:rPr>
        <w:t>Cr4dc_cp15</w:t>
      </w:r>
      <w:r w:rsidRPr="00E91A22">
        <w:rPr>
          <w:rFonts w:ascii="宋体" w:hAnsi="宋体" w:cs="Times New Roman" w:hint="eastAsia"/>
          <w:szCs w:val="24"/>
        </w:rPr>
        <w:t>模块的平均错误率都在</w:t>
      </w:r>
      <w:r w:rsidRPr="00E91A22">
        <w:rPr>
          <w:rFonts w:cs="Times New Roman" w:hint="eastAsia"/>
          <w:szCs w:val="24"/>
        </w:rPr>
        <w:t>70%</w:t>
      </w:r>
      <w:r w:rsidRPr="00E91A22">
        <w:rPr>
          <w:rFonts w:ascii="宋体" w:hAnsi="宋体" w:cs="Times New Roman" w:hint="eastAsia"/>
          <w:szCs w:val="24"/>
        </w:rPr>
        <w:t>以上，</w:t>
      </w:r>
      <w:r w:rsidRPr="00E91A22">
        <w:rPr>
          <w:rFonts w:cs="Times New Roman" w:hint="eastAsia"/>
          <w:szCs w:val="24"/>
        </w:rPr>
        <w:t>Cache Ram</w:t>
      </w:r>
      <w:r w:rsidRPr="00E91A22">
        <w:rPr>
          <w:rFonts w:ascii="宋体" w:hAnsi="宋体" w:cs="Times New Roman" w:hint="eastAsia"/>
          <w:szCs w:val="24"/>
        </w:rPr>
        <w:t>模块的平均错误率较低，针对错误率较高的模块需要进行有力的保护，比如使用三模冗余的方式对其进行加固设计，错误率较低的模块可以针对其自身结构特点进行不同方式的加固。</w:t>
      </w:r>
    </w:p>
    <w:p w14:paraId="0C548F2F" w14:textId="70B1DF9E" w:rsidR="00B73BEA" w:rsidRDefault="00B73BEA" w:rsidP="00835F9D">
      <w:pPr>
        <w:ind w:firstLineChars="200" w:firstLine="480"/>
      </w:pPr>
    </w:p>
    <w:p w14:paraId="3484E608" w14:textId="2305B945" w:rsidR="00E66741" w:rsidRDefault="00E66741" w:rsidP="00614970">
      <w:pPr>
        <w:sectPr w:rsidR="00E66741" w:rsidSect="007D72E8">
          <w:pgSz w:w="11906" w:h="16838"/>
          <w:pgMar w:top="2155" w:right="1701" w:bottom="1701" w:left="1701" w:header="1701" w:footer="1304" w:gutter="0"/>
          <w:pgNumType w:start="1"/>
          <w:cols w:space="425"/>
          <w:docGrid w:type="lines" w:linePitch="312"/>
        </w:sectPr>
      </w:pPr>
    </w:p>
    <w:p w14:paraId="152FC96B" w14:textId="03C610B7" w:rsidR="00523D14" w:rsidRDefault="00776FB2" w:rsidP="00AF0788">
      <w:pPr>
        <w:pStyle w:val="1"/>
        <w:spacing w:before="312" w:after="249"/>
      </w:pPr>
      <w:bookmarkStart w:id="35" w:name="_Toc136804489"/>
      <w:r>
        <w:rPr>
          <w:rFonts w:hint="eastAsia"/>
        </w:rPr>
        <w:lastRenderedPageBreak/>
        <w:t>流水线</w:t>
      </w:r>
      <w:r w:rsidR="00AB2DF4">
        <w:rPr>
          <w:rFonts w:hint="eastAsia"/>
        </w:rPr>
        <w:t>与寄存器堆</w:t>
      </w:r>
      <w:r w:rsidR="003A3F89">
        <w:rPr>
          <w:rFonts w:hint="eastAsia"/>
        </w:rPr>
        <w:t>SEU</w:t>
      </w:r>
      <w:r w:rsidR="003A3F89">
        <w:rPr>
          <w:rFonts w:hint="eastAsia"/>
        </w:rPr>
        <w:t>容错设计</w:t>
      </w:r>
      <w:bookmarkEnd w:id="35"/>
    </w:p>
    <w:p w14:paraId="42F75615" w14:textId="57FEF8AE" w:rsidR="004D4D23" w:rsidRDefault="00F15114" w:rsidP="004D4D23">
      <w:pPr>
        <w:ind w:firstLine="480"/>
      </w:pPr>
      <w:bookmarkStart w:id="36" w:name="OLE_LINK4"/>
      <w:bookmarkStart w:id="37" w:name="OLE_LINK5"/>
      <w:r>
        <w:rPr>
          <w:rFonts w:hint="eastAsia"/>
        </w:rPr>
        <w:t>本章将详细描述整个</w:t>
      </w:r>
      <w:r>
        <w:rPr>
          <w:rFonts w:hint="eastAsia"/>
        </w:rPr>
        <w:t>Cortex</w:t>
      </w:r>
      <w:r>
        <w:t>-</w:t>
      </w:r>
      <w:r>
        <w:rPr>
          <w:rFonts w:hint="eastAsia"/>
        </w:rPr>
        <w:t>R</w:t>
      </w:r>
      <w:r>
        <w:t>4</w:t>
      </w:r>
      <w:r>
        <w:rPr>
          <w:rFonts w:hint="eastAsia"/>
        </w:rPr>
        <w:t>流水线加固设计的具体实现。整个方案的设计是基于</w:t>
      </w:r>
      <w:r>
        <w:rPr>
          <w:rFonts w:hint="eastAsia"/>
        </w:rPr>
        <w:t>Lockstep</w:t>
      </w:r>
      <w:r>
        <w:rPr>
          <w:rFonts w:hint="eastAsia"/>
        </w:rPr>
        <w:t>技术来实现容错功能，通过对已存在的两种</w:t>
      </w:r>
      <w:r>
        <w:rPr>
          <w:rFonts w:hint="eastAsia"/>
        </w:rPr>
        <w:t>Lockstep</w:t>
      </w:r>
      <w:r>
        <w:rPr>
          <w:rFonts w:hint="eastAsia"/>
        </w:rPr>
        <w:t>技术的分析，针对</w:t>
      </w:r>
      <w:r>
        <w:rPr>
          <w:rFonts w:hint="eastAsia"/>
        </w:rPr>
        <w:t>Cortex</w:t>
      </w:r>
      <w:r>
        <w:t>-</w:t>
      </w:r>
      <w:r>
        <w:rPr>
          <w:rFonts w:hint="eastAsia"/>
        </w:rPr>
        <w:t>R</w:t>
      </w:r>
      <w:r>
        <w:t>4</w:t>
      </w:r>
      <w:r w:rsidR="00E94D5B">
        <w:rPr>
          <w:rFonts w:hint="eastAsia"/>
        </w:rPr>
        <w:t>流水线进行</w:t>
      </w:r>
      <w:r>
        <w:rPr>
          <w:rFonts w:hint="eastAsia"/>
        </w:rPr>
        <w:t>Lockstep</w:t>
      </w:r>
      <w:r w:rsidR="008A2BC4">
        <w:rPr>
          <w:rFonts w:hint="eastAsia"/>
        </w:rPr>
        <w:t>的加固实现</w:t>
      </w:r>
      <w:r>
        <w:rPr>
          <w:rFonts w:hint="eastAsia"/>
        </w:rPr>
        <w:t>方法。</w:t>
      </w:r>
      <w:r w:rsidR="00326341">
        <w:rPr>
          <w:rFonts w:hint="eastAsia"/>
        </w:rPr>
        <w:t>Lockstep</w:t>
      </w:r>
      <w:r w:rsidR="00326341">
        <w:rPr>
          <w:rFonts w:hint="eastAsia"/>
        </w:rPr>
        <w:t>实现</w:t>
      </w:r>
      <w:r w:rsidR="008D0F2D">
        <w:rPr>
          <w:rFonts w:hint="eastAsia"/>
        </w:rPr>
        <w:t>方法</w:t>
      </w:r>
      <w:r>
        <w:rPr>
          <w:rFonts w:hint="eastAsia"/>
        </w:rPr>
        <w:t>选择软硬件结合方式，在硬件方面对比处理器相关信号，同时</w:t>
      </w:r>
      <w:r w:rsidR="00BD759D">
        <w:rPr>
          <w:rFonts w:hint="eastAsia"/>
        </w:rPr>
        <w:t>需要及时保存处理器状态，当发生错误时停止保存处理器状态，产生中断。在软件方面执行恢复错误的程序，并恢复相关的</w:t>
      </w:r>
      <w:r w:rsidR="00BD759D">
        <w:rPr>
          <w:rFonts w:hint="eastAsia"/>
        </w:rPr>
        <w:t>PC</w:t>
      </w:r>
      <w:r w:rsidR="00BD759D">
        <w:rPr>
          <w:rFonts w:hint="eastAsia"/>
        </w:rPr>
        <w:t>值和处理器状态等。</w:t>
      </w:r>
      <w:bookmarkEnd w:id="36"/>
      <w:bookmarkEnd w:id="37"/>
    </w:p>
    <w:p w14:paraId="0C22F64A" w14:textId="558EA46B" w:rsidR="00F15114" w:rsidRPr="00F15114" w:rsidRDefault="004D4D23" w:rsidP="004D4D23">
      <w:pPr>
        <w:ind w:firstLine="480"/>
      </w:pPr>
      <w:r>
        <w:rPr>
          <w:rFonts w:hint="eastAsia"/>
        </w:rPr>
        <w:t>最后，针对影响处理器状态和立刻影响流水线的寄存器，采用可自恢复的三模冗余结构，以确保此类寄存器不会影响处理器的正常运行。</w:t>
      </w:r>
    </w:p>
    <w:p w14:paraId="07C73D67" w14:textId="4C4623AC" w:rsidR="00E25D0B" w:rsidRDefault="008A2A6C" w:rsidP="00E5056C">
      <w:pPr>
        <w:pStyle w:val="21"/>
      </w:pPr>
      <w:bookmarkStart w:id="38" w:name="_Toc136804490"/>
      <w:r>
        <w:rPr>
          <w:rFonts w:hint="eastAsia"/>
        </w:rPr>
        <w:t>基于</w:t>
      </w:r>
      <w:r>
        <w:rPr>
          <w:rFonts w:hint="eastAsia"/>
        </w:rPr>
        <w:t>Lockstep</w:t>
      </w:r>
      <w:r>
        <w:rPr>
          <w:rFonts w:hint="eastAsia"/>
        </w:rPr>
        <w:t>的加固方案</w:t>
      </w:r>
      <w:bookmarkEnd w:id="38"/>
    </w:p>
    <w:p w14:paraId="0A6E91F6" w14:textId="4ADD93BB" w:rsidR="00D7342F" w:rsidRPr="005848C7" w:rsidRDefault="00D90F9F" w:rsidP="005848C7">
      <w:pPr>
        <w:ind w:firstLineChars="200" w:firstLine="480"/>
        <w:rPr>
          <w:szCs w:val="24"/>
        </w:rPr>
      </w:pPr>
      <w:r>
        <w:rPr>
          <w:rFonts w:hint="eastAsia"/>
        </w:rPr>
        <w:t>目前常见的</w:t>
      </w:r>
      <w:r>
        <w:rPr>
          <w:rFonts w:hint="eastAsia"/>
        </w:rPr>
        <w:t>Lockstep</w:t>
      </w:r>
      <w:r>
        <w:rPr>
          <w:rFonts w:hint="eastAsia"/>
        </w:rPr>
        <w:t>处理器架构有两种，</w:t>
      </w:r>
      <w:r>
        <w:rPr>
          <w:rFonts w:hint="eastAsia"/>
          <w:szCs w:val="24"/>
        </w:rPr>
        <w:t>如</w:t>
      </w:r>
      <w:r>
        <w:rPr>
          <w:szCs w:val="24"/>
        </w:rPr>
        <w:fldChar w:fldCharType="begin"/>
      </w:r>
      <w:r>
        <w:rPr>
          <w:szCs w:val="24"/>
        </w:rPr>
        <w:instrText xml:space="preserve"> </w:instrText>
      </w:r>
      <w:r>
        <w:rPr>
          <w:rFonts w:hint="eastAsia"/>
          <w:szCs w:val="24"/>
        </w:rPr>
        <w:instrText>REF _Ref133698211 \h</w:instrText>
      </w:r>
      <w:r>
        <w:rPr>
          <w:szCs w:val="24"/>
        </w:rPr>
        <w:instrText xml:space="preserve"> </w:instrText>
      </w:r>
      <w:r>
        <w:rPr>
          <w:szCs w:val="24"/>
        </w:rPr>
      </w:r>
      <w:r>
        <w:rPr>
          <w:szCs w:val="24"/>
        </w:rPr>
        <w:fldChar w:fldCharType="separate"/>
      </w:r>
      <w:r w:rsidR="00F85054">
        <w:rPr>
          <w:rFonts w:hint="eastAsia"/>
        </w:rPr>
        <w:t>图</w:t>
      </w:r>
      <w:r w:rsidR="00F85054">
        <w:rPr>
          <w:noProof/>
        </w:rPr>
        <w:t>2</w:t>
      </w:r>
      <w:r w:rsidR="00F85054">
        <w:noBreakHyphen/>
      </w:r>
      <w:r w:rsidR="00F85054">
        <w:rPr>
          <w:noProof/>
        </w:rPr>
        <w:t>1</w:t>
      </w:r>
      <w:r>
        <w:rPr>
          <w:szCs w:val="24"/>
        </w:rPr>
        <w:fldChar w:fldCharType="end"/>
      </w:r>
      <w:r>
        <w:rPr>
          <w:rFonts w:hint="eastAsia"/>
          <w:szCs w:val="24"/>
        </w:rPr>
        <w:t>所示。</w:t>
      </w:r>
      <w:r>
        <w:rPr>
          <w:szCs w:val="24"/>
        </w:rPr>
        <w:fldChar w:fldCharType="begin"/>
      </w:r>
      <w:r>
        <w:rPr>
          <w:szCs w:val="24"/>
        </w:rPr>
        <w:instrText xml:space="preserve"> </w:instrText>
      </w:r>
      <w:r>
        <w:rPr>
          <w:rFonts w:hint="eastAsia"/>
          <w:szCs w:val="24"/>
        </w:rPr>
        <w:instrText>REF _Ref133698211 \h</w:instrText>
      </w:r>
      <w:r>
        <w:rPr>
          <w:szCs w:val="24"/>
        </w:rPr>
        <w:instrText xml:space="preserve"> </w:instrText>
      </w:r>
      <w:r>
        <w:rPr>
          <w:szCs w:val="24"/>
        </w:rPr>
      </w:r>
      <w:r>
        <w:rPr>
          <w:szCs w:val="24"/>
        </w:rPr>
        <w:fldChar w:fldCharType="separate"/>
      </w:r>
      <w:r w:rsidR="00F85054">
        <w:rPr>
          <w:rFonts w:hint="eastAsia"/>
        </w:rPr>
        <w:t>图</w:t>
      </w:r>
      <w:r w:rsidR="00F85054">
        <w:rPr>
          <w:noProof/>
        </w:rPr>
        <w:t>2</w:t>
      </w:r>
      <w:r w:rsidR="00F85054">
        <w:noBreakHyphen/>
      </w:r>
      <w:r w:rsidR="00F85054">
        <w:rPr>
          <w:noProof/>
        </w:rPr>
        <w:t>1</w:t>
      </w:r>
      <w:r>
        <w:rPr>
          <w:szCs w:val="24"/>
        </w:rPr>
        <w:fldChar w:fldCharType="end"/>
      </w:r>
      <w:r>
        <w:rPr>
          <w:szCs w:val="24"/>
        </w:rPr>
        <w:t xml:space="preserve"> </w:t>
      </w:r>
      <w:r>
        <w:rPr>
          <w:rFonts w:hint="eastAsia"/>
          <w:szCs w:val="24"/>
        </w:rPr>
        <w:t>a</w:t>
      </w:r>
      <w:r>
        <w:rPr>
          <w:szCs w:val="24"/>
        </w:rPr>
        <w:t>)</w:t>
      </w:r>
      <w:r>
        <w:rPr>
          <w:rFonts w:hint="eastAsia"/>
          <w:szCs w:val="24"/>
        </w:rPr>
        <w:t>为共用存储系统结构，</w:t>
      </w:r>
      <w:r w:rsidR="00207073" w:rsidRPr="00207073">
        <w:rPr>
          <w:rFonts w:hint="eastAsia"/>
          <w:szCs w:val="24"/>
        </w:rPr>
        <w:t>两个处理器</w:t>
      </w:r>
      <w:r w:rsidR="00D7342F" w:rsidRPr="00207073">
        <w:rPr>
          <w:rFonts w:hint="eastAsia"/>
          <w:szCs w:val="24"/>
        </w:rPr>
        <w:t>以主从关系工作</w:t>
      </w:r>
      <w:r w:rsidR="00D7342F">
        <w:rPr>
          <w:rFonts w:hint="eastAsia"/>
          <w:szCs w:val="24"/>
        </w:rPr>
        <w:t>并且</w:t>
      </w:r>
      <w:r w:rsidR="00207073" w:rsidRPr="00207073">
        <w:rPr>
          <w:rFonts w:hint="eastAsia"/>
          <w:szCs w:val="24"/>
        </w:rPr>
        <w:t>共享相同的输入和内存，主处理器可以访问外部模块</w:t>
      </w:r>
      <w:r w:rsidR="00E81363">
        <w:rPr>
          <w:rFonts w:hint="eastAsia"/>
          <w:szCs w:val="24"/>
        </w:rPr>
        <w:t>和存储器</w:t>
      </w:r>
      <w:r w:rsidR="00207073" w:rsidRPr="00207073">
        <w:rPr>
          <w:rFonts w:hint="eastAsia"/>
          <w:szCs w:val="24"/>
        </w:rPr>
        <w:t>，而从处理器不能访问。</w:t>
      </w:r>
      <w:r w:rsidR="00D7342F">
        <w:rPr>
          <w:szCs w:val="24"/>
        </w:rPr>
        <w:fldChar w:fldCharType="begin"/>
      </w:r>
      <w:r w:rsidR="00D7342F">
        <w:rPr>
          <w:szCs w:val="24"/>
        </w:rPr>
        <w:instrText xml:space="preserve"> </w:instrText>
      </w:r>
      <w:r w:rsidR="00D7342F">
        <w:rPr>
          <w:rFonts w:hint="eastAsia"/>
          <w:szCs w:val="24"/>
        </w:rPr>
        <w:instrText>REF _Ref133698211 \h</w:instrText>
      </w:r>
      <w:r w:rsidR="00D7342F">
        <w:rPr>
          <w:szCs w:val="24"/>
        </w:rPr>
        <w:instrText xml:space="preserve"> </w:instrText>
      </w:r>
      <w:r w:rsidR="00D7342F">
        <w:rPr>
          <w:szCs w:val="24"/>
        </w:rPr>
      </w:r>
      <w:r w:rsidR="00D7342F">
        <w:rPr>
          <w:szCs w:val="24"/>
        </w:rPr>
        <w:fldChar w:fldCharType="separate"/>
      </w:r>
      <w:r w:rsidR="00F85054">
        <w:rPr>
          <w:rFonts w:hint="eastAsia"/>
        </w:rPr>
        <w:t>图</w:t>
      </w:r>
      <w:r w:rsidR="00F85054">
        <w:rPr>
          <w:noProof/>
        </w:rPr>
        <w:t>2</w:t>
      </w:r>
      <w:r w:rsidR="00F85054">
        <w:noBreakHyphen/>
      </w:r>
      <w:r w:rsidR="00F85054">
        <w:rPr>
          <w:noProof/>
        </w:rPr>
        <w:t>1</w:t>
      </w:r>
      <w:r w:rsidR="00D7342F">
        <w:rPr>
          <w:szCs w:val="24"/>
        </w:rPr>
        <w:fldChar w:fldCharType="end"/>
      </w:r>
      <w:r w:rsidR="00D7342F">
        <w:rPr>
          <w:szCs w:val="24"/>
        </w:rPr>
        <w:t xml:space="preserve"> b)</w:t>
      </w:r>
      <w:r w:rsidRPr="00EA0BD1">
        <w:rPr>
          <w:szCs w:val="24"/>
        </w:rPr>
        <w:t>为独立的存储系统结构，</w:t>
      </w:r>
      <w:r w:rsidR="00EB3386">
        <w:rPr>
          <w:rFonts w:hint="eastAsia"/>
          <w:szCs w:val="24"/>
        </w:rPr>
        <w:t>主从</w:t>
      </w:r>
      <w:r w:rsidR="00D7342F" w:rsidRPr="00D7342F">
        <w:rPr>
          <w:rFonts w:hint="eastAsia"/>
          <w:szCs w:val="24"/>
        </w:rPr>
        <w:t>处理器都有自己的独立内存，并且都可以访问外部模块</w:t>
      </w:r>
      <w:r w:rsidR="00D7342F">
        <w:rPr>
          <w:rFonts w:hint="eastAsia"/>
          <w:szCs w:val="24"/>
        </w:rPr>
        <w:t>。</w:t>
      </w:r>
      <w:r w:rsidR="00EB3386" w:rsidRPr="00EB3386">
        <w:rPr>
          <w:rFonts w:hint="eastAsia"/>
          <w:szCs w:val="24"/>
        </w:rPr>
        <w:t>对比模块用于实时比较两个处理器接口的输出数据，</w:t>
      </w:r>
      <w:proofErr w:type="gramStart"/>
      <w:r w:rsidR="00EB3386" w:rsidRPr="00EB3386">
        <w:rPr>
          <w:rFonts w:hint="eastAsia"/>
          <w:szCs w:val="24"/>
        </w:rPr>
        <w:t>当比较</w:t>
      </w:r>
      <w:proofErr w:type="gramEnd"/>
      <w:r w:rsidR="00EB3386" w:rsidRPr="00EB3386">
        <w:rPr>
          <w:rFonts w:hint="eastAsia"/>
          <w:szCs w:val="24"/>
        </w:rPr>
        <w:t>结果不一致时会产生中断或其他方式交由系统处理错误。</w:t>
      </w:r>
      <w:r w:rsidR="005848C7">
        <w:rPr>
          <w:rFonts w:hint="eastAsia"/>
          <w:szCs w:val="24"/>
        </w:rPr>
        <w:t>两种结构都有优点，共用存储结构面积更小而且不需要解决共享部分的访问冲突，而独立存储结构还可以检测内存错误。</w:t>
      </w:r>
    </w:p>
    <w:p w14:paraId="58119E05" w14:textId="77777777" w:rsidR="000B17EA" w:rsidRDefault="000B17EA" w:rsidP="000B17EA">
      <w:pPr>
        <w:ind w:firstLineChars="200" w:firstLine="480"/>
      </w:pPr>
    </w:p>
    <w:p w14:paraId="379FEFE5" w14:textId="7C241130" w:rsidR="00835F9D" w:rsidRDefault="00A90984" w:rsidP="00BE1E13">
      <w:pPr>
        <w:jc w:val="center"/>
      </w:pPr>
      <w:r>
        <w:object w:dxaOrig="3792" w:dyaOrig="3336" w14:anchorId="0E158D1B">
          <v:shape id="_x0000_i1079" type="#_x0000_t75" style="width:128pt;height:112.65pt" o:ole="">
            <v:imagedata r:id="rId29" o:title=""/>
          </v:shape>
          <o:OLEObject Type="Embed" ProgID="Visio.Drawing.15" ShapeID="_x0000_i1079" DrawAspect="Content" ObjectID="_1747484660" r:id="rId30"/>
        </w:object>
      </w:r>
      <w:r w:rsidR="00662FAF">
        <w:t xml:space="preserve">   </w:t>
      </w:r>
      <w:r w:rsidR="00566106">
        <w:t xml:space="preserve">  </w:t>
      </w:r>
      <w:r w:rsidR="00662FAF">
        <w:t xml:space="preserve">  </w:t>
      </w:r>
      <w:r w:rsidR="00566106">
        <w:t xml:space="preserve">  </w:t>
      </w:r>
      <w:r w:rsidR="00662FAF">
        <w:t xml:space="preserve">   </w:t>
      </w:r>
      <w:r w:rsidR="00566106">
        <w:t xml:space="preserve">   </w:t>
      </w:r>
      <w:r w:rsidR="00662FAF">
        <w:t xml:space="preserve"> </w:t>
      </w:r>
      <w:r w:rsidR="00566106">
        <w:t xml:space="preserve">   </w:t>
      </w:r>
      <w:r>
        <w:object w:dxaOrig="3792" w:dyaOrig="3468" w14:anchorId="603F5878">
          <v:shape id="_x0000_i1080" type="#_x0000_t75" style="width:124pt;height:114pt" o:ole="">
            <v:imagedata r:id="rId31" o:title=""/>
          </v:shape>
          <o:OLEObject Type="Embed" ProgID="Visio.Drawing.15" ShapeID="_x0000_i1080" DrawAspect="Content" ObjectID="_1747484661" r:id="rId32"/>
        </w:object>
      </w:r>
    </w:p>
    <w:p w14:paraId="2D633759" w14:textId="06F6F577" w:rsidR="00662FAF" w:rsidRDefault="00566106" w:rsidP="00BE1E13">
      <w:pPr>
        <w:pStyle w:val="afa"/>
        <w:jc w:val="center"/>
      </w:pPr>
      <w:r w:rsidRPr="00566106">
        <w:rPr>
          <w:rFonts w:hint="eastAsia"/>
        </w:rPr>
        <w:t>a)</w:t>
      </w:r>
      <w:r>
        <w:rPr>
          <w:rFonts w:hint="eastAsia"/>
        </w:rPr>
        <w:t xml:space="preserve"> </w:t>
      </w:r>
      <w:r w:rsidR="00662FAF" w:rsidRPr="00662FAF">
        <w:rPr>
          <w:rFonts w:hint="eastAsia"/>
        </w:rPr>
        <w:t>共用存储系统结构</w:t>
      </w:r>
      <w:r w:rsidR="00662FAF">
        <w:rPr>
          <w:rFonts w:hint="eastAsia"/>
        </w:rPr>
        <w:t xml:space="preserve"> </w:t>
      </w:r>
      <w:r w:rsidR="00662FAF">
        <w:t xml:space="preserve"> </w:t>
      </w:r>
      <w:r>
        <w:t xml:space="preserve">         </w:t>
      </w:r>
      <w:r w:rsidR="00BE1E13">
        <w:t xml:space="preserve"> </w:t>
      </w:r>
      <w:r>
        <w:t xml:space="preserve">               </w:t>
      </w:r>
      <w:r w:rsidR="00662FAF">
        <w:rPr>
          <w:rFonts w:hint="eastAsia"/>
        </w:rPr>
        <w:t>b</w:t>
      </w:r>
      <w:r w:rsidR="00662FAF">
        <w:t xml:space="preserve">) </w:t>
      </w:r>
      <w:r w:rsidR="00662FAF" w:rsidRPr="00662FAF">
        <w:rPr>
          <w:rFonts w:hint="eastAsia"/>
        </w:rPr>
        <w:t>独立存储系统架构</w:t>
      </w:r>
    </w:p>
    <w:p w14:paraId="5CF34638" w14:textId="5E39A61B" w:rsidR="00835F9D" w:rsidRPr="001B6126" w:rsidRDefault="00E62AA6" w:rsidP="00E62AA6">
      <w:pPr>
        <w:pStyle w:val="afa"/>
        <w:jc w:val="center"/>
        <w:rPr>
          <w:vertAlign w:val="superscript"/>
        </w:rPr>
      </w:pPr>
      <w:bookmarkStart w:id="39" w:name="_Ref133698211"/>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w:t>
      </w:r>
      <w:r w:rsidR="007F19C1">
        <w:fldChar w:fldCharType="end"/>
      </w:r>
      <w:bookmarkEnd w:id="39"/>
      <w:r>
        <w:t xml:space="preserve"> </w:t>
      </w:r>
      <w:r>
        <w:rPr>
          <w:rFonts w:hint="eastAsia"/>
        </w:rPr>
        <w:t>两种常见的</w:t>
      </w:r>
      <w:r>
        <w:rPr>
          <w:rFonts w:hint="eastAsia"/>
        </w:rPr>
        <w:t>Lockstep</w:t>
      </w:r>
      <w:r>
        <w:rPr>
          <w:rFonts w:hint="eastAsia"/>
        </w:rPr>
        <w:t>架构</w:t>
      </w:r>
    </w:p>
    <w:p w14:paraId="7BD9C608" w14:textId="77777777" w:rsidR="00835F9D" w:rsidRPr="001E418F" w:rsidRDefault="00835F9D" w:rsidP="00835F9D">
      <w:pPr>
        <w:ind w:firstLineChars="200" w:firstLine="480"/>
      </w:pPr>
    </w:p>
    <w:p w14:paraId="6C8F0C20" w14:textId="46121242" w:rsidR="00835F9D" w:rsidRDefault="00116107" w:rsidP="00835F9D">
      <w:pPr>
        <w:ind w:firstLineChars="200" w:firstLine="480"/>
      </w:pPr>
      <w:r>
        <w:rPr>
          <w:rFonts w:hint="eastAsia"/>
        </w:rPr>
        <w:t>除此之外，</w:t>
      </w:r>
      <w:r>
        <w:rPr>
          <w:rFonts w:hint="eastAsia"/>
        </w:rPr>
        <w:t>Lockstep</w:t>
      </w:r>
      <w:r w:rsidR="00275969">
        <w:rPr>
          <w:rFonts w:hint="eastAsia"/>
        </w:rPr>
        <w:t>结构</w:t>
      </w:r>
      <w:r>
        <w:rPr>
          <w:rFonts w:hint="eastAsia"/>
        </w:rPr>
        <w:t>也有可能不止两个处理器，但更多核的</w:t>
      </w:r>
      <w:r>
        <w:rPr>
          <w:rFonts w:hint="eastAsia"/>
        </w:rPr>
        <w:t>Lockstep</w:t>
      </w:r>
      <w:r>
        <w:rPr>
          <w:rFonts w:hint="eastAsia"/>
        </w:rPr>
        <w:t>结构也与此基本一致。不同的</w:t>
      </w:r>
      <w:r>
        <w:rPr>
          <w:rFonts w:hint="eastAsia"/>
        </w:rPr>
        <w:t>Lockstep</w:t>
      </w:r>
      <w:r>
        <w:rPr>
          <w:rFonts w:hint="eastAsia"/>
        </w:rPr>
        <w:t>结构都会通过对比相应的信号</w:t>
      </w:r>
      <w:r w:rsidR="009C41DB">
        <w:rPr>
          <w:rFonts w:hint="eastAsia"/>
        </w:rPr>
        <w:t>来判断两个处</w:t>
      </w:r>
      <w:r w:rsidR="009C41DB">
        <w:rPr>
          <w:rFonts w:hint="eastAsia"/>
        </w:rPr>
        <w:lastRenderedPageBreak/>
        <w:t>理器运行状态是否一致，而对比</w:t>
      </w:r>
      <w:r w:rsidR="00291A92">
        <w:rPr>
          <w:rFonts w:hint="eastAsia"/>
        </w:rPr>
        <w:t>信号不一致</w:t>
      </w:r>
      <w:r w:rsidR="009C41DB">
        <w:rPr>
          <w:rFonts w:hint="eastAsia"/>
        </w:rPr>
        <w:t>后如何恢复</w:t>
      </w:r>
      <w:proofErr w:type="gramStart"/>
      <w:r w:rsidR="009C41DB">
        <w:rPr>
          <w:rFonts w:hint="eastAsia"/>
        </w:rPr>
        <w:t>软错误</w:t>
      </w:r>
      <w:proofErr w:type="gramEnd"/>
      <w:r w:rsidR="009C41DB">
        <w:rPr>
          <w:rFonts w:hint="eastAsia"/>
        </w:rPr>
        <w:t>则是不同，恢复功能也是各种不同结构的核心功能点。目前商用或研究的</w:t>
      </w:r>
      <w:r w:rsidR="00921712">
        <w:rPr>
          <w:rFonts w:hint="eastAsia"/>
        </w:rPr>
        <w:t>Lockstep</w:t>
      </w:r>
      <w:r w:rsidR="00921712">
        <w:rPr>
          <w:rFonts w:hint="eastAsia"/>
        </w:rPr>
        <w:t>恢复功能主要有两种，基于软件检查点的恢复逻辑和全硬件</w:t>
      </w:r>
      <w:r w:rsidR="00C82353">
        <w:rPr>
          <w:rFonts w:hint="eastAsia"/>
        </w:rPr>
        <w:t>Lockstep</w:t>
      </w:r>
      <w:r w:rsidR="00C82353">
        <w:rPr>
          <w:rFonts w:hint="eastAsia"/>
        </w:rPr>
        <w:t>技术，下面简要分析这两种方法</w:t>
      </w:r>
      <w:r w:rsidR="00E05E34">
        <w:rPr>
          <w:rFonts w:hint="eastAsia"/>
        </w:rPr>
        <w:t>并比较各自</w:t>
      </w:r>
      <w:r w:rsidR="00C82353">
        <w:rPr>
          <w:rFonts w:hint="eastAsia"/>
        </w:rPr>
        <w:t>优缺点。</w:t>
      </w:r>
    </w:p>
    <w:p w14:paraId="297453E2" w14:textId="3BB1F113" w:rsidR="00E9354A" w:rsidRDefault="00FE2D1E" w:rsidP="001D0561">
      <w:pPr>
        <w:ind w:firstLineChars="200" w:firstLine="480"/>
      </w:pPr>
      <w:r>
        <w:rPr>
          <w:rFonts w:hint="eastAsia"/>
        </w:rPr>
        <w:t>基于检查点的</w:t>
      </w:r>
      <w:r>
        <w:rPr>
          <w:rFonts w:hint="eastAsia"/>
        </w:rPr>
        <w:t>Lockstep</w:t>
      </w:r>
      <w:r>
        <w:rPr>
          <w:rFonts w:hint="eastAsia"/>
        </w:rPr>
        <w:t>结构</w:t>
      </w:r>
      <w:r w:rsidR="006D7058">
        <w:rPr>
          <w:rFonts w:hint="eastAsia"/>
        </w:rPr>
        <w:t>会在软件层面上将应用程序划分多个执行块</w:t>
      </w:r>
      <w:r w:rsidR="006D7058">
        <w:rPr>
          <w:rFonts w:hint="eastAsia"/>
        </w:rPr>
        <w:t>(</w:t>
      </w:r>
      <w:r w:rsidR="006D7058">
        <w:t>execution block)</w:t>
      </w:r>
      <w:r w:rsidR="005B6EAE">
        <w:rPr>
          <w:rFonts w:hint="eastAsia"/>
        </w:rPr>
        <w:t>，每个执行块之间都有一个</w:t>
      </w:r>
      <w:r w:rsidR="00151F66">
        <w:rPr>
          <w:rFonts w:hint="eastAsia"/>
        </w:rPr>
        <w:t>检查</w:t>
      </w:r>
      <w:r w:rsidR="005B6EAE">
        <w:rPr>
          <w:rFonts w:hint="eastAsia"/>
        </w:rPr>
        <w:t>点</w:t>
      </w:r>
      <w:r w:rsidR="005B5EC0">
        <w:rPr>
          <w:rFonts w:hint="eastAsia"/>
        </w:rPr>
        <w:t>(</w:t>
      </w:r>
      <w:r w:rsidR="00CA1699" w:rsidRPr="00CA1699">
        <w:t>Verification Point</w:t>
      </w:r>
      <w:r w:rsidR="00CA1699">
        <w:t xml:space="preserve">, </w:t>
      </w:r>
      <w:r w:rsidR="005B5EC0">
        <w:t>VP)</w:t>
      </w:r>
      <w:r w:rsidR="00151F66">
        <w:rPr>
          <w:rFonts w:hint="eastAsia"/>
        </w:rPr>
        <w:t>，此外检查点在程序开头和结束还会存在</w:t>
      </w:r>
      <w:r w:rsidR="0087046E">
        <w:rPr>
          <w:rFonts w:hint="eastAsia"/>
        </w:rPr>
        <w:t>。</w:t>
      </w:r>
      <w:r w:rsidR="00D60EE5">
        <w:rPr>
          <w:rFonts w:hint="eastAsia"/>
        </w:rPr>
        <w:t>基于检查点的</w:t>
      </w:r>
      <w:r w:rsidR="00D60EE5">
        <w:rPr>
          <w:rFonts w:hint="eastAsia"/>
        </w:rPr>
        <w:t>Lockstep</w:t>
      </w:r>
      <w:r w:rsidR="00D60EE5">
        <w:rPr>
          <w:rFonts w:hint="eastAsia"/>
        </w:rPr>
        <w:t>运行的应用程序过程如</w:t>
      </w:r>
      <w:r w:rsidR="008C7561">
        <w:fldChar w:fldCharType="begin"/>
      </w:r>
      <w:r w:rsidR="008C7561">
        <w:instrText xml:space="preserve"> </w:instrText>
      </w:r>
      <w:r w:rsidR="008C7561">
        <w:rPr>
          <w:rFonts w:hint="eastAsia"/>
        </w:rPr>
        <w:instrText>REF _Ref133959327 \h</w:instrText>
      </w:r>
      <w:r w:rsidR="008C7561">
        <w:instrText xml:space="preserve"> </w:instrText>
      </w:r>
      <w:r w:rsidR="008C7561">
        <w:fldChar w:fldCharType="separate"/>
      </w:r>
      <w:r w:rsidR="00F85054">
        <w:rPr>
          <w:rFonts w:hint="eastAsia"/>
        </w:rPr>
        <w:t>图</w:t>
      </w:r>
      <w:r w:rsidR="00F85054">
        <w:rPr>
          <w:noProof/>
        </w:rPr>
        <w:t>2</w:t>
      </w:r>
      <w:r w:rsidR="00F85054">
        <w:noBreakHyphen/>
      </w:r>
      <w:r w:rsidR="00F85054">
        <w:rPr>
          <w:noProof/>
        </w:rPr>
        <w:t>2</w:t>
      </w:r>
      <w:r w:rsidR="008C7561">
        <w:fldChar w:fldCharType="end"/>
      </w:r>
      <w:r w:rsidR="00BF5424">
        <w:t xml:space="preserve"> b)</w:t>
      </w:r>
      <w:r w:rsidR="00D60EE5">
        <w:rPr>
          <w:rFonts w:hint="eastAsia"/>
        </w:rPr>
        <w:t>所示</w:t>
      </w:r>
      <w:r w:rsidR="00FD6593">
        <w:rPr>
          <w:rFonts w:hint="eastAsia"/>
        </w:rPr>
        <w:t>，</w:t>
      </w:r>
      <w:r w:rsidR="006E451C">
        <w:rPr>
          <w:rFonts w:hint="eastAsia"/>
        </w:rPr>
        <w:t>与</w:t>
      </w:r>
      <w:r w:rsidR="00BF5424">
        <w:rPr>
          <w:rFonts w:hint="eastAsia"/>
        </w:rPr>
        <w:t>普通程序流程</w:t>
      </w:r>
      <w:r w:rsidR="00AB70CC">
        <w:rPr>
          <w:rFonts w:hint="eastAsia"/>
        </w:rPr>
        <w:t>即</w:t>
      </w:r>
      <w:r w:rsidR="00BF5424">
        <w:fldChar w:fldCharType="begin"/>
      </w:r>
      <w:r w:rsidR="00BF5424">
        <w:instrText xml:space="preserve"> </w:instrText>
      </w:r>
      <w:r w:rsidR="00BF5424">
        <w:rPr>
          <w:rFonts w:hint="eastAsia"/>
        </w:rPr>
        <w:instrText>REF _Ref133959327 \h</w:instrText>
      </w:r>
      <w:r w:rsidR="00BF5424">
        <w:instrText xml:space="preserve"> </w:instrText>
      </w:r>
      <w:r w:rsidR="00BF5424">
        <w:fldChar w:fldCharType="separate"/>
      </w:r>
      <w:r w:rsidR="00F85054">
        <w:rPr>
          <w:rFonts w:hint="eastAsia"/>
        </w:rPr>
        <w:t>图</w:t>
      </w:r>
      <w:r w:rsidR="00F85054">
        <w:rPr>
          <w:noProof/>
        </w:rPr>
        <w:t>2</w:t>
      </w:r>
      <w:r w:rsidR="00F85054">
        <w:noBreakHyphen/>
      </w:r>
      <w:r w:rsidR="00F85054">
        <w:rPr>
          <w:noProof/>
        </w:rPr>
        <w:t>2</w:t>
      </w:r>
      <w:r w:rsidR="00BF5424">
        <w:fldChar w:fldCharType="end"/>
      </w:r>
      <w:r w:rsidR="00BF5424">
        <w:t xml:space="preserve"> a)</w:t>
      </w:r>
      <w:r w:rsidR="00BF5424">
        <w:rPr>
          <w:rFonts w:hint="eastAsia"/>
        </w:rPr>
        <w:t>相比，</w:t>
      </w:r>
      <w:r w:rsidR="001A40CD">
        <w:rPr>
          <w:rFonts w:hint="eastAsia"/>
        </w:rPr>
        <w:t>增加的</w:t>
      </w:r>
      <w:r w:rsidR="00FD6593">
        <w:rPr>
          <w:rFonts w:hint="eastAsia"/>
        </w:rPr>
        <w:t>每个检查点会比较内核输出的信号以及处理器内部重要的状态寄存器，只有等待检查点通过后才可执行下一个代码块</w:t>
      </w:r>
      <w:r w:rsidR="00F273B0">
        <w:rPr>
          <w:rFonts w:hint="eastAsia"/>
        </w:rPr>
        <w:t>，同时会将此刻的处理器状态保存</w:t>
      </w:r>
      <w:r w:rsidR="00D60EE5">
        <w:rPr>
          <w:rFonts w:hint="eastAsia"/>
        </w:rPr>
        <w:t>。</w:t>
      </w:r>
      <w:r w:rsidR="00FD6593">
        <w:rPr>
          <w:rFonts w:hint="eastAsia"/>
        </w:rPr>
        <w:t>如果检查点</w:t>
      </w:r>
      <w:r w:rsidR="00F273B0">
        <w:rPr>
          <w:rFonts w:hint="eastAsia"/>
        </w:rPr>
        <w:t>未通过，那么会产生新中断来执行程序回滚，将处理器恢复至上一个检查点并继续执行。</w:t>
      </w:r>
    </w:p>
    <w:p w14:paraId="373E764C" w14:textId="256E5732" w:rsidR="00CB769D" w:rsidRDefault="003E67E6" w:rsidP="00714766">
      <w:pPr>
        <w:jc w:val="center"/>
      </w:pPr>
      <w:r>
        <w:t xml:space="preserve">   </w:t>
      </w:r>
      <w:r w:rsidR="006F30A5">
        <w:object w:dxaOrig="6899" w:dyaOrig="8927" w14:anchorId="276F69DD">
          <v:shape id="_x0000_i1081" type="#_x0000_t75" style="width:300.65pt;height:389.35pt" o:ole="">
            <v:imagedata r:id="rId33" o:title=""/>
          </v:shape>
          <o:OLEObject Type="Embed" ProgID="Visio.Drawing.15" ShapeID="_x0000_i1081" DrawAspect="Content" ObjectID="_1747484662" r:id="rId34"/>
        </w:object>
      </w:r>
    </w:p>
    <w:p w14:paraId="66112687" w14:textId="21C8C1F3" w:rsidR="00C92986" w:rsidRPr="00C92986" w:rsidRDefault="00C92986" w:rsidP="003E67E6">
      <w:pPr>
        <w:jc w:val="center"/>
        <w:rPr>
          <w:rFonts w:cstheme="majorBidi"/>
          <w:sz w:val="21"/>
          <w:szCs w:val="20"/>
        </w:rPr>
      </w:pPr>
      <w:r w:rsidRPr="00C92986">
        <w:rPr>
          <w:rFonts w:cstheme="majorBidi" w:hint="eastAsia"/>
          <w:sz w:val="21"/>
          <w:szCs w:val="20"/>
        </w:rPr>
        <w:t>a</w:t>
      </w:r>
      <w:r w:rsidRPr="00C92986">
        <w:rPr>
          <w:rFonts w:cstheme="majorBidi"/>
          <w:sz w:val="21"/>
          <w:szCs w:val="20"/>
        </w:rPr>
        <w:t>)</w:t>
      </w:r>
      <w:r>
        <w:rPr>
          <w:rFonts w:cstheme="majorBidi"/>
          <w:sz w:val="21"/>
          <w:szCs w:val="20"/>
        </w:rPr>
        <w:t xml:space="preserve"> </w:t>
      </w:r>
      <w:r>
        <w:rPr>
          <w:rFonts w:cstheme="majorBidi" w:hint="eastAsia"/>
          <w:sz w:val="21"/>
          <w:szCs w:val="20"/>
        </w:rPr>
        <w:t>普通程序流程</w:t>
      </w:r>
      <w:r>
        <w:rPr>
          <w:rFonts w:cstheme="majorBidi" w:hint="eastAsia"/>
          <w:sz w:val="21"/>
          <w:szCs w:val="20"/>
        </w:rPr>
        <w:t xml:space="preserve"> </w:t>
      </w:r>
      <w:r>
        <w:rPr>
          <w:rFonts w:cstheme="majorBidi"/>
          <w:sz w:val="21"/>
          <w:szCs w:val="20"/>
        </w:rPr>
        <w:t xml:space="preserve">  </w:t>
      </w:r>
      <w:r w:rsidR="003E67E6">
        <w:rPr>
          <w:rFonts w:cstheme="majorBidi"/>
          <w:sz w:val="21"/>
          <w:szCs w:val="20"/>
        </w:rPr>
        <w:t xml:space="preserve">         </w:t>
      </w:r>
      <w:r>
        <w:rPr>
          <w:rFonts w:cstheme="majorBidi"/>
          <w:sz w:val="21"/>
          <w:szCs w:val="20"/>
        </w:rPr>
        <w:t xml:space="preserve">     </w:t>
      </w:r>
      <w:r>
        <w:rPr>
          <w:rFonts w:cstheme="majorBidi" w:hint="eastAsia"/>
          <w:sz w:val="21"/>
          <w:szCs w:val="20"/>
        </w:rPr>
        <w:t>b</w:t>
      </w:r>
      <w:r>
        <w:rPr>
          <w:rFonts w:cstheme="majorBidi"/>
          <w:sz w:val="21"/>
          <w:szCs w:val="20"/>
        </w:rPr>
        <w:t xml:space="preserve">) </w:t>
      </w:r>
      <w:r>
        <w:rPr>
          <w:rFonts w:cstheme="majorBidi" w:hint="eastAsia"/>
          <w:sz w:val="21"/>
          <w:szCs w:val="20"/>
        </w:rPr>
        <w:t>带有检查点的程序流程</w:t>
      </w:r>
    </w:p>
    <w:p w14:paraId="15288D7F" w14:textId="197249DE" w:rsidR="00D60EE5" w:rsidRDefault="00D60EE5" w:rsidP="00D60EE5">
      <w:pPr>
        <w:pStyle w:val="afa"/>
        <w:jc w:val="center"/>
      </w:pPr>
      <w:bookmarkStart w:id="40" w:name="_Ref133959327"/>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2</w:t>
      </w:r>
      <w:r w:rsidR="007F19C1">
        <w:fldChar w:fldCharType="end"/>
      </w:r>
      <w:bookmarkEnd w:id="40"/>
      <w:r>
        <w:t xml:space="preserve"> </w:t>
      </w:r>
      <w:r>
        <w:rPr>
          <w:rFonts w:hint="eastAsia"/>
        </w:rPr>
        <w:t>基于检查点的</w:t>
      </w:r>
      <w:r>
        <w:rPr>
          <w:rFonts w:hint="eastAsia"/>
        </w:rPr>
        <w:t>L</w:t>
      </w:r>
      <w:r>
        <w:t>ockstep</w:t>
      </w:r>
      <w:r>
        <w:rPr>
          <w:rFonts w:hint="eastAsia"/>
        </w:rPr>
        <w:t>架构应用程序</w:t>
      </w:r>
      <w:r w:rsidR="000A2A97">
        <w:rPr>
          <w:rFonts w:hint="eastAsia"/>
        </w:rPr>
        <w:t>运行</w:t>
      </w:r>
      <w:r>
        <w:rPr>
          <w:rFonts w:hint="eastAsia"/>
        </w:rPr>
        <w:t>过程</w:t>
      </w:r>
    </w:p>
    <w:p w14:paraId="01AFB922" w14:textId="1F301783" w:rsidR="00956B21" w:rsidRDefault="00956B21" w:rsidP="00956B21">
      <w:pPr>
        <w:ind w:firstLineChars="200" w:firstLine="480"/>
      </w:pPr>
      <w:r>
        <w:rPr>
          <w:rFonts w:hint="eastAsia"/>
        </w:rPr>
        <w:lastRenderedPageBreak/>
        <w:t>全硬件实现的</w:t>
      </w:r>
      <w:r>
        <w:rPr>
          <w:rFonts w:hint="eastAsia"/>
        </w:rPr>
        <w:t>Lockstep</w:t>
      </w:r>
      <w:r>
        <w:rPr>
          <w:rFonts w:hint="eastAsia"/>
        </w:rPr>
        <w:t>架构会实时保存处理器的状态，例如</w:t>
      </w:r>
      <w:r w:rsidR="005E4FC3">
        <w:rPr>
          <w:rFonts w:hint="eastAsia"/>
        </w:rPr>
        <w:t>有</w:t>
      </w:r>
      <w:r w:rsidR="00C82353">
        <w:rPr>
          <w:rFonts w:hint="eastAsia"/>
        </w:rPr>
        <w:t>文献提出了使用全硬件的</w:t>
      </w:r>
      <w:r w:rsidR="00C82353">
        <w:rPr>
          <w:rFonts w:hint="eastAsia"/>
        </w:rPr>
        <w:t>Lockstep</w:t>
      </w:r>
      <w:r w:rsidR="00C82353">
        <w:rPr>
          <w:rFonts w:hint="eastAsia"/>
        </w:rPr>
        <w:t>功率边缘计算处理器容错技术，在硬件中实时保存处理器的正确节点状态</w:t>
      </w:r>
      <w:r>
        <w:rPr>
          <w:rFonts w:hint="eastAsia"/>
        </w:rPr>
        <w:t>。全硬件的</w:t>
      </w:r>
      <w:r>
        <w:rPr>
          <w:rFonts w:hint="eastAsia"/>
        </w:rPr>
        <w:t>Lockstep</w:t>
      </w:r>
      <w:r>
        <w:rPr>
          <w:rFonts w:hint="eastAsia"/>
        </w:rPr>
        <w:t>架构当检测到</w:t>
      </w:r>
      <w:r w:rsidR="00C82353">
        <w:rPr>
          <w:rFonts w:hint="eastAsia"/>
        </w:rPr>
        <w:t>发生错误时，</w:t>
      </w:r>
      <w:r>
        <w:rPr>
          <w:rFonts w:hint="eastAsia"/>
        </w:rPr>
        <w:t>两个处理器会复位或产生中断，</w:t>
      </w:r>
      <w:r w:rsidR="007E4D0D">
        <w:rPr>
          <w:rFonts w:hint="eastAsia"/>
        </w:rPr>
        <w:t>然后</w:t>
      </w:r>
      <w:r w:rsidR="00C82353">
        <w:rPr>
          <w:rFonts w:hint="eastAsia"/>
        </w:rPr>
        <w:t>恢复至上一个</w:t>
      </w:r>
      <w:r>
        <w:rPr>
          <w:rFonts w:hint="eastAsia"/>
        </w:rPr>
        <w:t>自动保存的</w:t>
      </w:r>
      <w:r w:rsidR="00C82353">
        <w:rPr>
          <w:rFonts w:hint="eastAsia"/>
        </w:rPr>
        <w:t>正确节点重新执行</w:t>
      </w:r>
      <w:r w:rsidR="00D34645">
        <w:rPr>
          <w:rFonts w:hint="eastAsia"/>
        </w:rPr>
        <w:t>，</w:t>
      </w:r>
      <w:r w:rsidR="00A16DAE">
        <w:rPr>
          <w:rFonts w:hint="eastAsia"/>
        </w:rPr>
        <w:t>全硬件</w:t>
      </w:r>
      <w:r w:rsidR="00A16DAE">
        <w:rPr>
          <w:rFonts w:hint="eastAsia"/>
        </w:rPr>
        <w:t>Lockstep</w:t>
      </w:r>
      <w:r w:rsidR="00A16DAE">
        <w:rPr>
          <w:rFonts w:hint="eastAsia"/>
        </w:rPr>
        <w:t>架构</w:t>
      </w:r>
      <w:r w:rsidR="00915958">
        <w:rPr>
          <w:rFonts w:hint="eastAsia"/>
        </w:rPr>
        <w:t>的</w:t>
      </w:r>
      <w:r w:rsidR="00A16DAE">
        <w:rPr>
          <w:rFonts w:hint="eastAsia"/>
        </w:rPr>
        <w:t>每个周期都可以看作类似软件的检查点</w:t>
      </w:r>
      <w:r w:rsidR="00D34645">
        <w:rPr>
          <w:rFonts w:hint="eastAsia"/>
        </w:rPr>
        <w:t>。</w:t>
      </w:r>
    </w:p>
    <w:p w14:paraId="34B4DDCE" w14:textId="325AFA7B" w:rsidR="00B1619A" w:rsidRDefault="008E2C11" w:rsidP="00956B21">
      <w:pPr>
        <w:ind w:firstLineChars="200" w:firstLine="480"/>
      </w:pPr>
      <w:r>
        <w:rPr>
          <w:rFonts w:hint="eastAsia"/>
        </w:rPr>
        <w:t>两种实现方式有各自的优缺点</w:t>
      </w:r>
      <w:r w:rsidR="00AE64DC">
        <w:rPr>
          <w:rFonts w:hint="eastAsia"/>
        </w:rPr>
        <w:t>，基于检查点的</w:t>
      </w:r>
      <w:r w:rsidR="00AE64DC">
        <w:rPr>
          <w:rFonts w:hint="eastAsia"/>
        </w:rPr>
        <w:t>Lockstep</w:t>
      </w:r>
      <w:r w:rsidR="00AE64DC">
        <w:rPr>
          <w:rFonts w:hint="eastAsia"/>
        </w:rPr>
        <w:t>技术实现方式相对简单明了，但需要更改软件程序以增加检查点，而且检查点的个数和分布在不同实现</w:t>
      </w:r>
      <w:r w:rsidR="0079049F">
        <w:rPr>
          <w:rFonts w:hint="eastAsia"/>
        </w:rPr>
        <w:t>方式</w:t>
      </w:r>
      <w:r w:rsidR="00AE64DC">
        <w:rPr>
          <w:rFonts w:hint="eastAsia"/>
        </w:rPr>
        <w:t>中差别很大。</w:t>
      </w:r>
      <w:r w:rsidR="00451ADE">
        <w:rPr>
          <w:rFonts w:hint="eastAsia"/>
        </w:rPr>
        <w:t>同时，基于检查点的</w:t>
      </w:r>
      <w:r w:rsidR="00451ADE">
        <w:rPr>
          <w:rFonts w:hint="eastAsia"/>
        </w:rPr>
        <w:t>Lockstep</w:t>
      </w:r>
      <w:r w:rsidR="00451ADE">
        <w:rPr>
          <w:rFonts w:hint="eastAsia"/>
        </w:rPr>
        <w:t>结构通常只会比较处理器输出的信号，对于使得处理器无法再响应的错误没有恢复办法。</w:t>
      </w:r>
      <w:r w:rsidR="00C82353">
        <w:rPr>
          <w:rFonts w:hint="eastAsia"/>
        </w:rPr>
        <w:t>全硬件的</w:t>
      </w:r>
      <w:r w:rsidR="00C82353">
        <w:rPr>
          <w:rFonts w:hint="eastAsia"/>
        </w:rPr>
        <w:t>Lockst</w:t>
      </w:r>
      <w:r w:rsidR="00C82353">
        <w:t>ep</w:t>
      </w:r>
      <w:r w:rsidR="00C82353">
        <w:rPr>
          <w:rFonts w:hint="eastAsia"/>
        </w:rPr>
        <w:t>技术在性能和恢复时间方面具有明显的优势，并且和其他</w:t>
      </w:r>
      <w:r w:rsidR="00C82353">
        <w:rPr>
          <w:rFonts w:hint="eastAsia"/>
        </w:rPr>
        <w:t>Lockste</w:t>
      </w:r>
      <w:r w:rsidR="00C82353">
        <w:t>p</w:t>
      </w:r>
      <w:r w:rsidR="00C82353">
        <w:rPr>
          <w:rFonts w:hint="eastAsia"/>
        </w:rPr>
        <w:t>的实现方式相比不需要增加过多的面积开销</w:t>
      </w:r>
      <w:r w:rsidR="00686523">
        <w:rPr>
          <w:rFonts w:hint="eastAsia"/>
        </w:rPr>
        <w:t>。</w:t>
      </w:r>
      <w:r w:rsidR="0079049F">
        <w:rPr>
          <w:rFonts w:hint="eastAsia"/>
        </w:rPr>
        <w:t>但全硬件实现</w:t>
      </w:r>
      <w:r w:rsidR="0079049F">
        <w:rPr>
          <w:rFonts w:hint="eastAsia"/>
        </w:rPr>
        <w:t>Lockstep</w:t>
      </w:r>
      <w:r w:rsidR="0079049F">
        <w:rPr>
          <w:rFonts w:hint="eastAsia"/>
        </w:rPr>
        <w:t>技术需要完整全面地了解整个处理器内核的结构，因为要更改处理器内核的结构所以对技术人员的设计水平也有很高要求</w:t>
      </w:r>
      <w:r w:rsidR="00B07C7A">
        <w:rPr>
          <w:rFonts w:hint="eastAsia"/>
        </w:rPr>
        <w:t>。</w:t>
      </w:r>
      <w:r w:rsidR="0079049F">
        <w:rPr>
          <w:rFonts w:hint="eastAsia"/>
        </w:rPr>
        <w:t>同时全硬件实现的</w:t>
      </w:r>
      <w:r w:rsidR="0079049F">
        <w:rPr>
          <w:rFonts w:hint="eastAsia"/>
        </w:rPr>
        <w:t>Lockstep</w:t>
      </w:r>
      <w:r w:rsidR="0079049F">
        <w:rPr>
          <w:rFonts w:hint="eastAsia"/>
        </w:rPr>
        <w:t>技术不具有通用性，不同处理器内部结构的差别很大，</w:t>
      </w:r>
      <w:r w:rsidR="000F26EE">
        <w:rPr>
          <w:rFonts w:hint="eastAsia"/>
        </w:rPr>
        <w:t>较复杂的处理器结构实现全硬件的</w:t>
      </w:r>
      <w:r w:rsidR="000F26EE">
        <w:rPr>
          <w:rFonts w:hint="eastAsia"/>
        </w:rPr>
        <w:t>Lockstep</w:t>
      </w:r>
      <w:r w:rsidR="000F26EE">
        <w:rPr>
          <w:rFonts w:hint="eastAsia"/>
        </w:rPr>
        <w:t>技术</w:t>
      </w:r>
      <w:r w:rsidR="009C1A57">
        <w:rPr>
          <w:rFonts w:hint="eastAsia"/>
        </w:rPr>
        <w:t>难度</w:t>
      </w:r>
      <w:r w:rsidR="000F26EE">
        <w:rPr>
          <w:rFonts w:hint="eastAsia"/>
        </w:rPr>
        <w:t>不亚于重新设计处理器，</w:t>
      </w:r>
      <w:r w:rsidR="00B07C7A">
        <w:rPr>
          <w:rFonts w:hint="eastAsia"/>
        </w:rPr>
        <w:t>也因此</w:t>
      </w:r>
      <w:r w:rsidR="00FA7976">
        <w:rPr>
          <w:rFonts w:hint="eastAsia"/>
        </w:rPr>
        <w:t>增加了大量</w:t>
      </w:r>
      <w:r w:rsidR="000F26EE">
        <w:rPr>
          <w:rFonts w:hint="eastAsia"/>
        </w:rPr>
        <w:t>内核</w:t>
      </w:r>
      <w:r w:rsidR="00895F89">
        <w:rPr>
          <w:rFonts w:hint="eastAsia"/>
        </w:rPr>
        <w:t>更改</w:t>
      </w:r>
      <w:r w:rsidR="000F26EE">
        <w:rPr>
          <w:rFonts w:hint="eastAsia"/>
        </w:rPr>
        <w:t>后的验证工作</w:t>
      </w:r>
      <w:r w:rsidR="00FA7976">
        <w:rPr>
          <w:rFonts w:hint="eastAsia"/>
        </w:rPr>
        <w:t>。</w:t>
      </w:r>
    </w:p>
    <w:p w14:paraId="7DEAFE35" w14:textId="4777B53A" w:rsidR="00EC3219" w:rsidRDefault="008A4B6F" w:rsidP="008A4B6F">
      <w:pPr>
        <w:ind w:firstLineChars="200" w:firstLine="480"/>
      </w:pPr>
      <w:r>
        <w:rPr>
          <w:rFonts w:hint="eastAsia"/>
        </w:rPr>
        <w:t>同时，流水线中会存在</w:t>
      </w:r>
      <w:r w:rsidRPr="008A4B6F">
        <w:rPr>
          <w:rFonts w:hint="eastAsia"/>
        </w:rPr>
        <w:t>影响处理器状态和立刻影响流水线的寄存器</w:t>
      </w:r>
      <w:r>
        <w:rPr>
          <w:rFonts w:hint="eastAsia"/>
        </w:rPr>
        <w:t>，如果这些寄存器发生了错误，</w:t>
      </w:r>
      <w:r>
        <w:rPr>
          <w:rFonts w:hint="eastAsia"/>
        </w:rPr>
        <w:t>Lockstep</w:t>
      </w:r>
      <w:r>
        <w:rPr>
          <w:rFonts w:hint="eastAsia"/>
        </w:rPr>
        <w:t>技术也无法保证及时正确地恢复错误，为了避免这些寄存器对流水线的影响，采用三模冗余或带有自恢复结构的三模冗余加固方法。</w:t>
      </w:r>
      <w:r w:rsidR="00EC3219">
        <w:rPr>
          <w:rFonts w:hint="eastAsia"/>
        </w:rPr>
        <w:t>基于以上分析，</w:t>
      </w:r>
      <w:r>
        <w:rPr>
          <w:rFonts w:hint="eastAsia"/>
        </w:rPr>
        <w:t>对不同流水线寄存器采取响应加固方法，方案</w:t>
      </w:r>
      <w:r w:rsidR="003640E9">
        <w:rPr>
          <w:rFonts w:hint="eastAsia"/>
        </w:rPr>
        <w:t>如</w:t>
      </w:r>
      <w:r w:rsidR="00DE3C67">
        <w:fldChar w:fldCharType="begin"/>
      </w:r>
      <w:r w:rsidR="00DE3C67">
        <w:instrText xml:space="preserve"> </w:instrText>
      </w:r>
      <w:r w:rsidR="00DE3C67">
        <w:rPr>
          <w:rFonts w:hint="eastAsia"/>
        </w:rPr>
        <w:instrText>REF _Ref134100668 \h</w:instrText>
      </w:r>
      <w:r w:rsidR="00DE3C67">
        <w:instrText xml:space="preserve"> </w:instrText>
      </w:r>
      <w:r w:rsidR="00DE3C67">
        <w:fldChar w:fldCharType="separate"/>
      </w:r>
      <w:r w:rsidR="00F85054">
        <w:rPr>
          <w:rFonts w:hint="eastAsia"/>
        </w:rPr>
        <w:t>图</w:t>
      </w:r>
      <w:r w:rsidR="00F85054">
        <w:rPr>
          <w:noProof/>
        </w:rPr>
        <w:t>2</w:t>
      </w:r>
      <w:r w:rsidR="00F85054">
        <w:noBreakHyphen/>
      </w:r>
      <w:r w:rsidR="00F85054">
        <w:rPr>
          <w:noProof/>
        </w:rPr>
        <w:t>3</w:t>
      </w:r>
      <w:r w:rsidR="00DE3C67">
        <w:fldChar w:fldCharType="end"/>
      </w:r>
      <w:r w:rsidR="003640E9">
        <w:rPr>
          <w:rFonts w:hint="eastAsia"/>
        </w:rPr>
        <w:t>所示</w:t>
      </w:r>
      <w:r w:rsidR="00EC3219">
        <w:rPr>
          <w:rFonts w:hint="eastAsia"/>
        </w:rPr>
        <w:t>。</w:t>
      </w:r>
    </w:p>
    <w:p w14:paraId="4D20C377" w14:textId="54F581C9" w:rsidR="00D87704" w:rsidRDefault="00DC24BC" w:rsidP="00D87704">
      <w:pPr>
        <w:jc w:val="center"/>
      </w:pPr>
      <w:r>
        <w:object w:dxaOrig="9385" w:dyaOrig="6456" w14:anchorId="1FA08CA5">
          <v:shape id="_x0000_i1082" type="#_x0000_t75" style="width:318pt;height:218pt" o:ole="">
            <v:imagedata r:id="rId35" o:title=""/>
          </v:shape>
          <o:OLEObject Type="Embed" ProgID="Visio.Drawing.15" ShapeID="_x0000_i1082" DrawAspect="Content" ObjectID="_1747484663" r:id="rId36"/>
        </w:object>
      </w:r>
    </w:p>
    <w:p w14:paraId="7CF79594" w14:textId="32E6081E" w:rsidR="00D87704" w:rsidRDefault="00D87704" w:rsidP="00D87704">
      <w:pPr>
        <w:pStyle w:val="afa"/>
        <w:jc w:val="center"/>
      </w:pPr>
      <w:bookmarkStart w:id="41" w:name="_Ref134100668"/>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3</w:t>
      </w:r>
      <w:r w:rsidR="007F19C1">
        <w:fldChar w:fldCharType="end"/>
      </w:r>
      <w:bookmarkEnd w:id="41"/>
      <w:r>
        <w:t xml:space="preserve"> </w:t>
      </w:r>
      <w:r w:rsidR="009D0E0D">
        <w:rPr>
          <w:rFonts w:hint="eastAsia"/>
        </w:rPr>
        <w:t>Cortex</w:t>
      </w:r>
      <w:r w:rsidR="009D0E0D">
        <w:t>-</w:t>
      </w:r>
      <w:r w:rsidR="009D0E0D">
        <w:rPr>
          <w:rFonts w:hint="eastAsia"/>
        </w:rPr>
        <w:t>R</w:t>
      </w:r>
      <w:r w:rsidR="009D0E0D">
        <w:t>4</w:t>
      </w:r>
      <w:r w:rsidR="009D0E0D">
        <w:rPr>
          <w:rFonts w:hint="eastAsia"/>
        </w:rPr>
        <w:t>处理器流水线</w:t>
      </w:r>
      <w:r w:rsidR="002F272A">
        <w:rPr>
          <w:rFonts w:hint="eastAsia"/>
        </w:rPr>
        <w:t>加固方案</w:t>
      </w:r>
    </w:p>
    <w:p w14:paraId="1891EE5E" w14:textId="4EFA88DA" w:rsidR="00CD3D07" w:rsidRDefault="006B3D73" w:rsidP="00956B21">
      <w:pPr>
        <w:ind w:firstLineChars="200" w:firstLine="480"/>
      </w:pPr>
      <w:r>
        <w:rPr>
          <w:rFonts w:hint="eastAsia"/>
        </w:rPr>
        <w:t>因为大部分流水线寄存器均可以通过</w:t>
      </w:r>
      <w:r>
        <w:rPr>
          <w:rFonts w:hint="eastAsia"/>
        </w:rPr>
        <w:t>Lockstep</w:t>
      </w:r>
      <w:r>
        <w:rPr>
          <w:rFonts w:hint="eastAsia"/>
        </w:rPr>
        <w:t>方法进行恢复，</w:t>
      </w:r>
      <w:r w:rsidR="00CD3D07">
        <w:rPr>
          <w:rFonts w:hint="eastAsia"/>
        </w:rPr>
        <w:t>下面针对流水线</w:t>
      </w:r>
      <w:r w:rsidR="00CD3D07">
        <w:rPr>
          <w:rFonts w:hint="eastAsia"/>
        </w:rPr>
        <w:t>Lockstep</w:t>
      </w:r>
      <w:r w:rsidR="00CD3D07">
        <w:rPr>
          <w:rFonts w:hint="eastAsia"/>
        </w:rPr>
        <w:t>设计方法</w:t>
      </w:r>
      <w:r w:rsidR="001F0FC2">
        <w:rPr>
          <w:rFonts w:hint="eastAsia"/>
        </w:rPr>
        <w:t>进行</w:t>
      </w:r>
      <w:r w:rsidR="00CD3D07">
        <w:rPr>
          <w:rFonts w:hint="eastAsia"/>
        </w:rPr>
        <w:t>说明。</w:t>
      </w:r>
    </w:p>
    <w:p w14:paraId="70CD7A3D" w14:textId="24BA4265" w:rsidR="00DE3C67" w:rsidRDefault="00DE3C67" w:rsidP="00956B21">
      <w:pPr>
        <w:ind w:firstLineChars="200" w:firstLine="480"/>
      </w:pPr>
      <w:r>
        <w:rPr>
          <w:rFonts w:hint="eastAsia"/>
        </w:rPr>
        <w:lastRenderedPageBreak/>
        <w:t>首先，</w:t>
      </w:r>
      <w:r w:rsidR="00621F9D">
        <w:rPr>
          <w:rFonts w:hint="eastAsia"/>
        </w:rPr>
        <w:t>主</w:t>
      </w:r>
      <w:r w:rsidR="00621F9D">
        <w:rPr>
          <w:rFonts w:hint="eastAsia"/>
        </w:rPr>
        <w:t>(</w:t>
      </w:r>
      <w:r w:rsidR="00621F9D">
        <w:t>Master)</w:t>
      </w:r>
      <w:r>
        <w:rPr>
          <w:rFonts w:hint="eastAsia"/>
        </w:rPr>
        <w:t>处理器和</w:t>
      </w:r>
      <w:r w:rsidR="00621F9D">
        <w:rPr>
          <w:rFonts w:hint="eastAsia"/>
        </w:rPr>
        <w:t>从</w:t>
      </w:r>
      <w:r w:rsidR="00621F9D">
        <w:rPr>
          <w:rFonts w:hint="eastAsia"/>
        </w:rPr>
        <w:t>(</w:t>
      </w:r>
      <w:r w:rsidR="00621F9D">
        <w:t>Slave)</w:t>
      </w:r>
      <w:r>
        <w:rPr>
          <w:rFonts w:hint="eastAsia"/>
        </w:rPr>
        <w:t>处理器运行相同的指令，但</w:t>
      </w:r>
      <w:r w:rsidR="00621F9D">
        <w:rPr>
          <w:rFonts w:hint="eastAsia"/>
        </w:rPr>
        <w:t>S</w:t>
      </w:r>
      <w:r w:rsidR="00621F9D">
        <w:t>lave</w:t>
      </w:r>
      <w:r>
        <w:rPr>
          <w:rFonts w:hint="eastAsia"/>
        </w:rPr>
        <w:t>处理器会延迟一个周期运行，也就是说，</w:t>
      </w:r>
      <w:r w:rsidR="00770DAB">
        <w:rPr>
          <w:rFonts w:hint="eastAsia"/>
        </w:rPr>
        <w:t>Slave</w:t>
      </w:r>
      <w:r w:rsidR="00770DAB">
        <w:rPr>
          <w:rFonts w:hint="eastAsia"/>
        </w:rPr>
        <w:t>处理器内部所有信号的状态都应该和</w:t>
      </w:r>
      <w:r w:rsidR="00770DAB">
        <w:rPr>
          <w:rFonts w:hint="eastAsia"/>
        </w:rPr>
        <w:t>Master</w:t>
      </w:r>
      <w:r w:rsidR="00770DAB">
        <w:rPr>
          <w:rFonts w:hint="eastAsia"/>
        </w:rPr>
        <w:t>处理器前一个周期的状态相同。</w:t>
      </w:r>
    </w:p>
    <w:p w14:paraId="6BF46137" w14:textId="4839AA6E" w:rsidR="00825083" w:rsidRDefault="00825083" w:rsidP="00956B21">
      <w:pPr>
        <w:ind w:firstLineChars="200" w:firstLine="480"/>
      </w:pPr>
      <w:r>
        <w:rPr>
          <w:rFonts w:hint="eastAsia"/>
        </w:rPr>
        <w:t>其次，在两个处理器的比较信号选择上，不仅要对比处理器输出的信号，还要对比处理器内部重要的寄存器，包括</w:t>
      </w:r>
      <w:r w:rsidRPr="003B163B">
        <w:rPr>
          <w:rFonts w:hint="eastAsia"/>
        </w:rPr>
        <w:t>程序状态寄存器</w:t>
      </w:r>
      <w:r>
        <w:rPr>
          <w:rFonts w:hint="eastAsia"/>
        </w:rPr>
        <w:t>、寄存器堆等。</w:t>
      </w:r>
      <w:r w:rsidR="003E3821">
        <w:rPr>
          <w:rFonts w:hint="eastAsia"/>
        </w:rPr>
        <w:t>这样可以保证更加及时的检测到错误，以免处理器进入</w:t>
      </w:r>
      <w:r w:rsidR="003E3821">
        <w:rPr>
          <w:rFonts w:hint="eastAsia"/>
        </w:rPr>
        <w:t>hang</w:t>
      </w:r>
      <w:r w:rsidR="003E3821">
        <w:rPr>
          <w:rFonts w:hint="eastAsia"/>
        </w:rPr>
        <w:t>状态，即挂死，如果处理器因为发生错误而导致</w:t>
      </w:r>
      <w:r w:rsidR="003E3821">
        <w:rPr>
          <w:rFonts w:hint="eastAsia"/>
        </w:rPr>
        <w:t>hang</w:t>
      </w:r>
      <w:r w:rsidR="003E3821">
        <w:rPr>
          <w:rFonts w:hint="eastAsia"/>
        </w:rPr>
        <w:t>状态，也就是通常所说的死机，这个时候处理器已经无法响应任何指令，更不用</w:t>
      </w:r>
      <w:proofErr w:type="gramStart"/>
      <w:r w:rsidR="003E3821">
        <w:rPr>
          <w:rFonts w:hint="eastAsia"/>
        </w:rPr>
        <w:t>谈执行</w:t>
      </w:r>
      <w:proofErr w:type="gramEnd"/>
      <w:r w:rsidR="003E3821">
        <w:rPr>
          <w:rFonts w:hint="eastAsia"/>
        </w:rPr>
        <w:t>恢复逻辑</w:t>
      </w:r>
      <w:r w:rsidR="0049342F">
        <w:rPr>
          <w:rFonts w:hint="eastAsia"/>
        </w:rPr>
        <w:t>的可能</w:t>
      </w:r>
      <w:r w:rsidR="003E3821">
        <w:rPr>
          <w:rFonts w:hint="eastAsia"/>
        </w:rPr>
        <w:t>，此时只有硬件复位之后再</w:t>
      </w:r>
      <w:r w:rsidR="00272944">
        <w:rPr>
          <w:rFonts w:hint="eastAsia"/>
        </w:rPr>
        <w:t>可</w:t>
      </w:r>
      <w:r w:rsidR="003E3821">
        <w:rPr>
          <w:rFonts w:hint="eastAsia"/>
        </w:rPr>
        <w:t>恢复。</w:t>
      </w:r>
    </w:p>
    <w:p w14:paraId="130BEB5D" w14:textId="7F4DBDC5" w:rsidR="00D05332" w:rsidRDefault="00D05332" w:rsidP="00956B21">
      <w:pPr>
        <w:ind w:firstLineChars="200" w:firstLine="480"/>
      </w:pPr>
      <w:r>
        <w:rPr>
          <w:rFonts w:hint="eastAsia"/>
        </w:rPr>
        <w:t>然后，在错误恢复逻辑上，选择软硬件结合的方式去实现。</w:t>
      </w:r>
      <w:r w:rsidR="00BD7838">
        <w:rPr>
          <w:rFonts w:hint="eastAsia"/>
        </w:rPr>
        <w:t>硬件需要及时保存</w:t>
      </w:r>
      <w:r w:rsidR="009C1A57">
        <w:rPr>
          <w:rFonts w:hint="eastAsia"/>
        </w:rPr>
        <w:t>处理器</w:t>
      </w:r>
      <w:r w:rsidR="00BD7838">
        <w:rPr>
          <w:rFonts w:hint="eastAsia"/>
        </w:rPr>
        <w:t>状态，</w:t>
      </w:r>
      <w:r w:rsidR="009C1A57">
        <w:rPr>
          <w:rFonts w:hint="eastAsia"/>
        </w:rPr>
        <w:t>当发生错误时停止保存处理器状态，同时产生</w:t>
      </w:r>
      <w:r w:rsidR="009C1A57">
        <w:rPr>
          <w:rFonts w:hint="eastAsia"/>
        </w:rPr>
        <w:t>FIQ</w:t>
      </w:r>
      <w:r w:rsidR="009C1A57">
        <w:rPr>
          <w:rFonts w:hint="eastAsia"/>
        </w:rPr>
        <w:t>中断，当进入中断处理函数中，会开始执行恢复错误的程序。</w:t>
      </w:r>
      <w:proofErr w:type="gramStart"/>
      <w:r w:rsidR="009759C5">
        <w:rPr>
          <w:rFonts w:hint="eastAsia"/>
        </w:rPr>
        <w:t>软</w:t>
      </w:r>
      <w:r w:rsidR="009C1A57">
        <w:rPr>
          <w:rFonts w:hint="eastAsia"/>
        </w:rPr>
        <w:t>错误</w:t>
      </w:r>
      <w:proofErr w:type="gramEnd"/>
      <w:r w:rsidR="009C1A57">
        <w:rPr>
          <w:rFonts w:hint="eastAsia"/>
        </w:rPr>
        <w:t>的恢复工作大部分都是由软件完成，这样既可以做到灵活实现，也可以避免过多的更改处理器内核结构。软件恢复程序需要做到</w:t>
      </w:r>
      <w:r w:rsidR="0049342F">
        <w:rPr>
          <w:rFonts w:hint="eastAsia"/>
        </w:rPr>
        <w:t>快速而简洁，避免占用过多的时间。</w:t>
      </w:r>
    </w:p>
    <w:p w14:paraId="352B1A31" w14:textId="5198AC8E" w:rsidR="00D87FA1" w:rsidRDefault="0049342F" w:rsidP="00D87FA1">
      <w:pPr>
        <w:ind w:firstLineChars="200" w:firstLine="480"/>
      </w:pPr>
      <w:r>
        <w:rPr>
          <w:rFonts w:hint="eastAsia"/>
        </w:rPr>
        <w:t>最后，当恢复完成时，会</w:t>
      </w:r>
      <w:r w:rsidR="001A13AD">
        <w:rPr>
          <w:rFonts w:hint="eastAsia"/>
        </w:rPr>
        <w:t>退出中断恢复程序，同时</w:t>
      </w:r>
      <w:r w:rsidR="001A13AD">
        <w:rPr>
          <w:rFonts w:hint="eastAsia"/>
        </w:rPr>
        <w:t>PC</w:t>
      </w:r>
      <w:r w:rsidR="001A13AD">
        <w:rPr>
          <w:rFonts w:hint="eastAsia"/>
        </w:rPr>
        <w:t>会跳转到发生错误的指令处，重新执行发生错误的指令。</w:t>
      </w:r>
      <w:r w:rsidR="00316322">
        <w:rPr>
          <w:rFonts w:hint="eastAsia"/>
        </w:rPr>
        <w:t>在恢复完成时会同时恢复寄存器堆值，以确保和发生错误前的状态一致。</w:t>
      </w:r>
    </w:p>
    <w:p w14:paraId="6A84FED5" w14:textId="7C91109F" w:rsidR="004D551B" w:rsidRDefault="007067A8" w:rsidP="00E5056C">
      <w:pPr>
        <w:pStyle w:val="21"/>
      </w:pPr>
      <w:bookmarkStart w:id="42" w:name="_Toc136804491"/>
      <w:r>
        <w:rPr>
          <w:rFonts w:hint="eastAsia"/>
        </w:rPr>
        <w:t>流水线</w:t>
      </w:r>
      <w:r w:rsidR="008B7EEE">
        <w:rPr>
          <w:rFonts w:hint="eastAsia"/>
        </w:rPr>
        <w:t>Lockstep</w:t>
      </w:r>
      <w:r w:rsidR="00665B79">
        <w:rPr>
          <w:rFonts w:hint="eastAsia"/>
        </w:rPr>
        <w:t>加固</w:t>
      </w:r>
      <w:r w:rsidR="00C306E1">
        <w:rPr>
          <w:rFonts w:hint="eastAsia"/>
        </w:rPr>
        <w:t>设计</w:t>
      </w:r>
      <w:bookmarkEnd w:id="42"/>
    </w:p>
    <w:p w14:paraId="0EE59DCF" w14:textId="11E922FD" w:rsidR="000C5385" w:rsidRPr="000C5385" w:rsidRDefault="00D91C3B" w:rsidP="000C5385">
      <w:pPr>
        <w:pStyle w:val="31"/>
        <w:spacing w:before="156" w:after="156"/>
      </w:pPr>
      <w:bookmarkStart w:id="43" w:name="_Ref134473892"/>
      <w:bookmarkStart w:id="44" w:name="_Toc136804492"/>
      <w:r>
        <w:rPr>
          <w:rFonts w:hint="eastAsia"/>
        </w:rPr>
        <w:t>恢复</w:t>
      </w:r>
      <w:r w:rsidR="00D82EE0">
        <w:rPr>
          <w:rFonts w:hint="eastAsia"/>
        </w:rPr>
        <w:t>设计</w:t>
      </w:r>
      <w:r w:rsidR="00F74EFC">
        <w:rPr>
          <w:rFonts w:hint="eastAsia"/>
        </w:rPr>
        <w:t>整体结构</w:t>
      </w:r>
      <w:bookmarkEnd w:id="43"/>
      <w:bookmarkEnd w:id="44"/>
    </w:p>
    <w:p w14:paraId="57E372C0" w14:textId="144025F5" w:rsidR="00CB7220" w:rsidRDefault="00680F90" w:rsidP="00493D15">
      <w:pPr>
        <w:ind w:firstLineChars="200" w:firstLine="480"/>
      </w:pPr>
      <w:r>
        <w:rPr>
          <w:rFonts w:hint="eastAsia"/>
        </w:rPr>
        <w:t>为了使得</w:t>
      </w:r>
      <w:r w:rsidR="00F04578">
        <w:rPr>
          <w:rFonts w:hint="eastAsia"/>
        </w:rPr>
        <w:t>流水线和寄存器堆加固设计在消耗资源较少的情况下有良好效果，首先要</w:t>
      </w:r>
      <w:r w:rsidR="00E41A29">
        <w:rPr>
          <w:rFonts w:hint="eastAsia"/>
        </w:rPr>
        <w:t>分析流水线中易受到</w:t>
      </w:r>
      <w:proofErr w:type="gramStart"/>
      <w:r w:rsidR="00E41A29">
        <w:rPr>
          <w:rFonts w:hint="eastAsia"/>
        </w:rPr>
        <w:t>软错误</w:t>
      </w:r>
      <w:proofErr w:type="gramEnd"/>
      <w:r w:rsidR="00E41A29">
        <w:rPr>
          <w:rFonts w:hint="eastAsia"/>
        </w:rPr>
        <w:t>影响的结构</w:t>
      </w:r>
      <w:r w:rsidR="00493D15">
        <w:rPr>
          <w:rFonts w:hint="eastAsia"/>
        </w:rPr>
        <w:t>。</w:t>
      </w:r>
      <w:r w:rsidR="00F14D95">
        <w:rPr>
          <w:rFonts w:hint="eastAsia"/>
        </w:rPr>
        <w:t>在微处理器流水线中，执行单元（例如加法器和乘法器）通常比保持</w:t>
      </w:r>
      <w:r w:rsidR="00493D15">
        <w:rPr>
          <w:rFonts w:hint="eastAsia"/>
        </w:rPr>
        <w:t>处理器</w:t>
      </w:r>
      <w:r w:rsidR="00F14D95">
        <w:rPr>
          <w:rFonts w:hint="eastAsia"/>
        </w:rPr>
        <w:t>状态或流水线中停顿点的结构更不容易受到</w:t>
      </w:r>
      <w:proofErr w:type="gramStart"/>
      <w:r w:rsidR="00F14D95">
        <w:rPr>
          <w:rFonts w:hint="eastAsia"/>
        </w:rPr>
        <w:t>软错误</w:t>
      </w:r>
      <w:proofErr w:type="gramEnd"/>
      <w:r w:rsidR="00F14D95">
        <w:rPr>
          <w:rFonts w:hint="eastAsia"/>
        </w:rPr>
        <w:t>的影响。这是因为两个原因，首先，执行单元主要由逻辑电路组成，它们具有更高级别的逻辑、电气和锁存窗口屏蔽。相比之下，保存架构状态或停顿点的结构由不具有许多这些掩蔽属性的状态位组成。第二个原因</w:t>
      </w:r>
      <w:r w:rsidR="006D770D">
        <w:rPr>
          <w:rFonts w:hint="eastAsia"/>
        </w:rPr>
        <w:t>在于执行单元是指令的执行部分，不会让指令停顿，指令暴露的时间也少于其他流水线结构。例如预取指单元，通常处理器设计中取值部分都会包含缓存用于提升取值的能力，这些缓存和译码后的缓存可以看作指令的停顿，它们的暴露时间窗口要大于执行单元。因此，对于处理器流水线来说，具有停滞状态的结构是</w:t>
      </w:r>
      <w:proofErr w:type="gramStart"/>
      <w:r w:rsidR="006D770D">
        <w:rPr>
          <w:rFonts w:hint="eastAsia"/>
        </w:rPr>
        <w:t>软错误</w:t>
      </w:r>
      <w:proofErr w:type="gramEnd"/>
      <w:r w:rsidR="006D770D">
        <w:rPr>
          <w:rFonts w:hint="eastAsia"/>
        </w:rPr>
        <w:t>保护的首要单元。</w:t>
      </w:r>
    </w:p>
    <w:p w14:paraId="6FC5A9B9" w14:textId="54A60526" w:rsidR="00EC0517" w:rsidRDefault="00EC0517" w:rsidP="00493D15">
      <w:pPr>
        <w:ind w:firstLineChars="200" w:firstLine="480"/>
      </w:pPr>
      <w:r>
        <w:rPr>
          <w:rFonts w:hint="eastAsia"/>
        </w:rPr>
        <w:t>进一步对保持处理器状态和流水线停顿</w:t>
      </w:r>
      <w:proofErr w:type="gramStart"/>
      <w:r>
        <w:rPr>
          <w:rFonts w:hint="eastAsia"/>
        </w:rPr>
        <w:t>点结构</w:t>
      </w:r>
      <w:proofErr w:type="gramEnd"/>
      <w:r>
        <w:rPr>
          <w:rFonts w:hint="eastAsia"/>
        </w:rPr>
        <w:t>进行分析，保持处理器状态的寄存器是流水线发生错误后能否恢复成功的关键，而流水线的停顿</w:t>
      </w:r>
      <w:proofErr w:type="gramStart"/>
      <w:r>
        <w:rPr>
          <w:rFonts w:hint="eastAsia"/>
        </w:rPr>
        <w:t>点结构</w:t>
      </w:r>
      <w:proofErr w:type="gramEnd"/>
      <w:r w:rsidR="00AA2E15">
        <w:rPr>
          <w:rFonts w:hint="eastAsia"/>
        </w:rPr>
        <w:t>要取决</w:t>
      </w:r>
      <w:r w:rsidR="00AA2E15">
        <w:rPr>
          <w:rFonts w:hint="eastAsia"/>
        </w:rPr>
        <w:lastRenderedPageBreak/>
        <w:t>于所在位置，流水线发生错误恢复时总是会清空推测结果</w:t>
      </w:r>
      <w:r w:rsidR="0005020F">
        <w:rPr>
          <w:rFonts w:hint="eastAsia"/>
        </w:rPr>
        <w:t>，例如分支预测器，假若错误发生在分支</w:t>
      </w:r>
      <w:proofErr w:type="gramStart"/>
      <w:r w:rsidR="0005020F">
        <w:rPr>
          <w:rFonts w:hint="eastAsia"/>
        </w:rPr>
        <w:t>预测器</w:t>
      </w:r>
      <w:proofErr w:type="gramEnd"/>
      <w:r w:rsidR="0005020F">
        <w:rPr>
          <w:rFonts w:hint="eastAsia"/>
        </w:rPr>
        <w:t>又恰巧此条分支指令预测失败，那么分支</w:t>
      </w:r>
      <w:proofErr w:type="gramStart"/>
      <w:r w:rsidR="0005020F">
        <w:rPr>
          <w:rFonts w:hint="eastAsia"/>
        </w:rPr>
        <w:t>预测器</w:t>
      </w:r>
      <w:proofErr w:type="gramEnd"/>
      <w:r w:rsidR="0005020F">
        <w:rPr>
          <w:rFonts w:hint="eastAsia"/>
        </w:rPr>
        <w:t>本身就会清空，</w:t>
      </w:r>
      <w:r w:rsidR="00C8121D">
        <w:rPr>
          <w:rFonts w:hint="eastAsia"/>
        </w:rPr>
        <w:t>会对</w:t>
      </w:r>
      <w:proofErr w:type="gramStart"/>
      <w:r w:rsidR="00C8121D">
        <w:rPr>
          <w:rFonts w:hint="eastAsia"/>
        </w:rPr>
        <w:t>软错误</w:t>
      </w:r>
      <w:proofErr w:type="gramEnd"/>
      <w:r w:rsidR="00C8121D">
        <w:rPr>
          <w:rFonts w:hint="eastAsia"/>
        </w:rPr>
        <w:t>产生窗口屏蔽</w:t>
      </w:r>
      <w:r w:rsidR="00E0472B">
        <w:rPr>
          <w:rFonts w:hint="eastAsia"/>
        </w:rPr>
        <w:t>效果</w:t>
      </w:r>
      <w:r w:rsidR="00C8121D">
        <w:rPr>
          <w:rFonts w:hint="eastAsia"/>
        </w:rPr>
        <w:t>。</w:t>
      </w:r>
    </w:p>
    <w:p w14:paraId="7B91575E" w14:textId="7A8D439D" w:rsidR="007C5586" w:rsidRDefault="007C5586" w:rsidP="00493D15">
      <w:pPr>
        <w:ind w:firstLineChars="200" w:firstLine="480"/>
      </w:pPr>
      <w:r>
        <w:rPr>
          <w:rFonts w:hint="eastAsia"/>
        </w:rPr>
        <w:t>因此，恢复逻辑需要</w:t>
      </w:r>
      <w:r w:rsidR="00C21278">
        <w:rPr>
          <w:rFonts w:hint="eastAsia"/>
        </w:rPr>
        <w:t>保持处理器状态，在检测到发生错误后执行恢复逻辑使得处理器可以回退至上一个</w:t>
      </w:r>
      <w:r w:rsidR="00F61471">
        <w:rPr>
          <w:rFonts w:hint="eastAsia"/>
        </w:rPr>
        <w:t>正确的状态。整个恢复设计</w:t>
      </w:r>
      <w:r w:rsidR="00154DC4">
        <w:rPr>
          <w:rFonts w:hint="eastAsia"/>
        </w:rPr>
        <w:t>分为硬件部分和软件部分，</w:t>
      </w:r>
      <w:r w:rsidR="00450D91">
        <w:rPr>
          <w:rFonts w:hint="eastAsia"/>
        </w:rPr>
        <w:t>硬件部分主要负责检测是否有软错误发生，保存处理器正确的状态，以及和软件恢复程序交互的接口。</w:t>
      </w:r>
      <w:r w:rsidR="006F7BB3">
        <w:rPr>
          <w:rFonts w:hint="eastAsia"/>
        </w:rPr>
        <w:t>软件部分主要负责</w:t>
      </w:r>
      <w:r w:rsidR="00E13EED">
        <w:rPr>
          <w:rFonts w:hint="eastAsia"/>
        </w:rPr>
        <w:t>错误的恢复，将处理器回退至出错前的状态再重新执行。</w:t>
      </w:r>
    </w:p>
    <w:p w14:paraId="4593FBC4" w14:textId="6606AD60" w:rsidR="006E646A" w:rsidRDefault="00DF7DDA" w:rsidP="00493D15">
      <w:pPr>
        <w:ind w:firstLineChars="200" w:firstLine="480"/>
      </w:pPr>
      <w:r>
        <w:rPr>
          <w:rFonts w:hint="eastAsia"/>
        </w:rPr>
        <w:t>针对</w:t>
      </w:r>
      <w:r w:rsidRPr="00DF7DDA">
        <w:rPr>
          <w:rFonts w:hint="eastAsia"/>
        </w:rPr>
        <w:t>流水线错误恢复设计整体结构</w:t>
      </w:r>
      <w:r w:rsidR="006E646A">
        <w:rPr>
          <w:rFonts w:hint="eastAsia"/>
        </w:rPr>
        <w:t>如</w:t>
      </w:r>
      <w:r w:rsidR="00487DBF">
        <w:fldChar w:fldCharType="begin"/>
      </w:r>
      <w:r w:rsidR="00487DBF">
        <w:instrText xml:space="preserve"> </w:instrText>
      </w:r>
      <w:r w:rsidR="00487DBF">
        <w:rPr>
          <w:rFonts w:hint="eastAsia"/>
        </w:rPr>
        <w:instrText>REF _Ref134471173 \h</w:instrText>
      </w:r>
      <w:r w:rsidR="00487DBF">
        <w:instrText xml:space="preserve"> </w:instrText>
      </w:r>
      <w:r w:rsidR="00487DBF">
        <w:fldChar w:fldCharType="separate"/>
      </w:r>
      <w:r w:rsidR="00F85054">
        <w:rPr>
          <w:rFonts w:hint="eastAsia"/>
        </w:rPr>
        <w:t>图</w:t>
      </w:r>
      <w:r w:rsidR="00F85054">
        <w:rPr>
          <w:noProof/>
        </w:rPr>
        <w:t>2</w:t>
      </w:r>
      <w:r w:rsidR="00F85054">
        <w:noBreakHyphen/>
      </w:r>
      <w:r w:rsidR="00F85054">
        <w:rPr>
          <w:noProof/>
        </w:rPr>
        <w:t>4</w:t>
      </w:r>
      <w:r w:rsidR="00487DBF">
        <w:fldChar w:fldCharType="end"/>
      </w:r>
      <w:r w:rsidR="006E646A">
        <w:rPr>
          <w:rFonts w:hint="eastAsia"/>
        </w:rPr>
        <w:t>所示</w:t>
      </w:r>
      <w:r w:rsidR="00830EF0">
        <w:rPr>
          <w:rFonts w:hint="eastAsia"/>
        </w:rPr>
        <w:t>，两个处理器对比信号选择寄存器堆写入数据、寄存器堆数据、预取指的指令等信号，</w:t>
      </w:r>
      <w:r w:rsidR="00292B6A">
        <w:rPr>
          <w:rFonts w:hint="eastAsia"/>
        </w:rPr>
        <w:t>通过对比得到相应的错误标志信号。在加固设计中，存在一个</w:t>
      </w:r>
      <w:r w:rsidR="00292B6A">
        <w:rPr>
          <w:rFonts w:hint="eastAsia"/>
        </w:rPr>
        <w:t>APB</w:t>
      </w:r>
      <w:r w:rsidR="00292B6A">
        <w:rPr>
          <w:rFonts w:hint="eastAsia"/>
        </w:rPr>
        <w:t>从机，用于和</w:t>
      </w:r>
      <w:r w:rsidR="00292B6A">
        <w:rPr>
          <w:rFonts w:hint="eastAsia"/>
        </w:rPr>
        <w:t>CPU</w:t>
      </w:r>
      <w:r w:rsidR="00292B6A">
        <w:rPr>
          <w:rFonts w:hint="eastAsia"/>
        </w:rPr>
        <w:t>相互通信，在未发生错误时</w:t>
      </w:r>
      <w:r w:rsidR="00292B6A">
        <w:rPr>
          <w:rFonts w:hint="eastAsia"/>
        </w:rPr>
        <w:t>CPU</w:t>
      </w:r>
      <w:r w:rsidR="00292B6A">
        <w:rPr>
          <w:rFonts w:hint="eastAsia"/>
        </w:rPr>
        <w:t>正确的状态信息会保存在</w:t>
      </w:r>
      <w:r w:rsidR="00292B6A">
        <w:rPr>
          <w:rFonts w:hint="eastAsia"/>
        </w:rPr>
        <w:t>APB</w:t>
      </w:r>
      <w:r w:rsidR="00292B6A">
        <w:rPr>
          <w:rFonts w:hint="eastAsia"/>
        </w:rPr>
        <w:t>从机中，一旦错误标志信号被拉高，证明错误恢复开始，进入</w:t>
      </w:r>
      <w:r w:rsidR="00292B6A">
        <w:rPr>
          <w:rFonts w:hint="eastAsia"/>
        </w:rPr>
        <w:t>FIQ</w:t>
      </w:r>
      <w:r w:rsidR="00292B6A">
        <w:rPr>
          <w:rFonts w:hint="eastAsia"/>
        </w:rPr>
        <w:t>中断模式，中断程序中</w:t>
      </w:r>
      <w:r w:rsidR="00443CCF">
        <w:rPr>
          <w:rFonts w:hint="eastAsia"/>
        </w:rPr>
        <w:t>通过读取</w:t>
      </w:r>
      <w:r w:rsidR="00443CCF">
        <w:rPr>
          <w:rFonts w:hint="eastAsia"/>
        </w:rPr>
        <w:t>APB</w:t>
      </w:r>
      <w:r w:rsidR="00443CCF">
        <w:rPr>
          <w:rFonts w:hint="eastAsia"/>
        </w:rPr>
        <w:t>从机的信息来恢复</w:t>
      </w:r>
      <w:r w:rsidR="00443CCF">
        <w:rPr>
          <w:rFonts w:hint="eastAsia"/>
        </w:rPr>
        <w:t>CPU</w:t>
      </w:r>
      <w:r w:rsidR="00AE136B">
        <w:rPr>
          <w:rFonts w:hint="eastAsia"/>
        </w:rPr>
        <w:t>的运行状态</w:t>
      </w:r>
      <w:r w:rsidR="00443CCF">
        <w:rPr>
          <w:rFonts w:hint="eastAsia"/>
        </w:rPr>
        <w:t>。</w:t>
      </w:r>
    </w:p>
    <w:p w14:paraId="61A53913" w14:textId="77777777" w:rsidR="0090461A" w:rsidRDefault="0090461A" w:rsidP="00493D15">
      <w:pPr>
        <w:ind w:firstLineChars="200" w:firstLine="480"/>
      </w:pPr>
    </w:p>
    <w:p w14:paraId="01F886CE" w14:textId="581C5AC5" w:rsidR="00487DBF" w:rsidRDefault="00C21CED" w:rsidP="0010085D">
      <w:pPr>
        <w:jc w:val="center"/>
      </w:pPr>
      <w:r>
        <w:object w:dxaOrig="8004" w:dyaOrig="7284" w14:anchorId="2CBDD04F">
          <v:shape id="_x0000_i1083" type="#_x0000_t75" style="width:338pt;height:307.35pt" o:ole="">
            <v:imagedata r:id="rId37" o:title=""/>
          </v:shape>
          <o:OLEObject Type="Embed" ProgID="Visio.Drawing.15" ShapeID="_x0000_i1083" DrawAspect="Content" ObjectID="_1747484664" r:id="rId38"/>
        </w:object>
      </w:r>
    </w:p>
    <w:p w14:paraId="3D63ABED" w14:textId="0FD4AAF9" w:rsidR="00487DBF" w:rsidRDefault="00487DBF" w:rsidP="0010085D">
      <w:pPr>
        <w:pStyle w:val="afa"/>
        <w:jc w:val="center"/>
      </w:pPr>
      <w:bookmarkStart w:id="45" w:name="_Ref134471173"/>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4</w:t>
      </w:r>
      <w:r w:rsidR="007F19C1">
        <w:fldChar w:fldCharType="end"/>
      </w:r>
      <w:bookmarkEnd w:id="45"/>
      <w:r w:rsidR="0010085D">
        <w:t xml:space="preserve"> </w:t>
      </w:r>
      <w:r w:rsidR="00421F9C">
        <w:rPr>
          <w:rFonts w:hint="eastAsia"/>
        </w:rPr>
        <w:t>流水线错误</w:t>
      </w:r>
      <w:r w:rsidR="0010085D" w:rsidRPr="0010085D">
        <w:rPr>
          <w:rFonts w:hint="eastAsia"/>
        </w:rPr>
        <w:t>恢复设计整体</w:t>
      </w:r>
      <w:r w:rsidR="0010085D">
        <w:rPr>
          <w:rFonts w:hint="eastAsia"/>
        </w:rPr>
        <w:t>结构</w:t>
      </w:r>
    </w:p>
    <w:p w14:paraId="6F732099" w14:textId="0D5150ED" w:rsidR="000C5385" w:rsidRDefault="00EE2B4A" w:rsidP="000C5385">
      <w:pPr>
        <w:pStyle w:val="31"/>
        <w:spacing w:before="156" w:after="156"/>
      </w:pPr>
      <w:bookmarkStart w:id="46" w:name="_Ref135574531"/>
      <w:bookmarkStart w:id="47" w:name="_Toc136804493"/>
      <w:r>
        <w:rPr>
          <w:rFonts w:hint="eastAsia"/>
        </w:rPr>
        <w:lastRenderedPageBreak/>
        <w:t>硬件</w:t>
      </w:r>
      <w:r w:rsidR="008818A9">
        <w:rPr>
          <w:rFonts w:hint="eastAsia"/>
        </w:rPr>
        <w:t>部分</w:t>
      </w:r>
      <w:r>
        <w:rPr>
          <w:rFonts w:hint="eastAsia"/>
        </w:rPr>
        <w:t>恢复错误设计</w:t>
      </w:r>
      <w:bookmarkEnd w:id="46"/>
      <w:bookmarkEnd w:id="47"/>
    </w:p>
    <w:p w14:paraId="632C040E" w14:textId="2330F11E" w:rsidR="008D1DC9" w:rsidRDefault="00AE1817" w:rsidP="008D1DC9">
      <w:pPr>
        <w:ind w:firstLineChars="200" w:firstLine="480"/>
      </w:pPr>
      <w:r>
        <w:fldChar w:fldCharType="begin"/>
      </w:r>
      <w:r>
        <w:instrText xml:space="preserve"> REF _Ref134473892 \r \h </w:instrText>
      </w:r>
      <w:r>
        <w:fldChar w:fldCharType="separate"/>
      </w:r>
      <w:r w:rsidR="00F85054">
        <w:t>2.2.1</w:t>
      </w:r>
      <w:r>
        <w:fldChar w:fldCharType="end"/>
      </w:r>
      <w:r>
        <w:rPr>
          <w:rFonts w:hint="eastAsia"/>
        </w:rPr>
        <w:t>节已经</w:t>
      </w:r>
      <w:r w:rsidR="00421F9C">
        <w:rPr>
          <w:rFonts w:hint="eastAsia"/>
        </w:rPr>
        <w:t>对错误恢复设计整体</w:t>
      </w:r>
      <w:r w:rsidR="004C01DC">
        <w:rPr>
          <w:rFonts w:hint="eastAsia"/>
        </w:rPr>
        <w:t>结构</w:t>
      </w:r>
      <w:r w:rsidR="00EC7613">
        <w:rPr>
          <w:rFonts w:hint="eastAsia"/>
        </w:rPr>
        <w:t>进行了介绍，在硬件部分的恢复错误设计中</w:t>
      </w:r>
      <w:r w:rsidR="002105A7">
        <w:rPr>
          <w:rFonts w:hint="eastAsia"/>
        </w:rPr>
        <w:t>APB</w:t>
      </w:r>
      <w:r w:rsidR="002105A7">
        <w:rPr>
          <w:rFonts w:hint="eastAsia"/>
        </w:rPr>
        <w:t>从机的保存</w:t>
      </w:r>
      <w:r w:rsidR="00FE406A">
        <w:rPr>
          <w:rFonts w:hint="eastAsia"/>
        </w:rPr>
        <w:t>的</w:t>
      </w:r>
      <w:r w:rsidR="002105A7">
        <w:rPr>
          <w:rFonts w:hint="eastAsia"/>
        </w:rPr>
        <w:t>信号如</w:t>
      </w:r>
      <w:r w:rsidR="00FE406A">
        <w:fldChar w:fldCharType="begin"/>
      </w:r>
      <w:r w:rsidR="00FE406A">
        <w:instrText xml:space="preserve"> </w:instrText>
      </w:r>
      <w:r w:rsidR="00FE406A">
        <w:rPr>
          <w:rFonts w:hint="eastAsia"/>
        </w:rPr>
        <w:instrText>REF _Ref134474377 \h</w:instrText>
      </w:r>
      <w:r w:rsidR="00FE406A">
        <w:instrText xml:space="preserve"> </w:instrText>
      </w:r>
      <w:r w:rsidR="00FE406A">
        <w:fldChar w:fldCharType="separate"/>
      </w:r>
      <w:r w:rsidR="00F85054">
        <w:rPr>
          <w:rFonts w:hint="eastAsia"/>
        </w:rPr>
        <w:t>表</w:t>
      </w:r>
      <w:r w:rsidR="00F85054">
        <w:rPr>
          <w:noProof/>
        </w:rPr>
        <w:t>2</w:t>
      </w:r>
      <w:r w:rsidR="00F85054">
        <w:noBreakHyphen/>
      </w:r>
      <w:r w:rsidR="00F85054">
        <w:rPr>
          <w:noProof/>
        </w:rPr>
        <w:t>1</w:t>
      </w:r>
      <w:r w:rsidR="00FE406A">
        <w:fldChar w:fldCharType="end"/>
      </w:r>
      <w:r w:rsidR="002105A7">
        <w:rPr>
          <w:rFonts w:hint="eastAsia"/>
        </w:rPr>
        <w:t>所示</w:t>
      </w:r>
      <w:r w:rsidR="009E2B6F">
        <w:rPr>
          <w:rFonts w:hint="eastAsia"/>
        </w:rPr>
        <w:t>，</w:t>
      </w:r>
      <w:r w:rsidR="00D03AE0">
        <w:rPr>
          <w:rFonts w:hint="eastAsia"/>
        </w:rPr>
        <w:t>保存了处理器核心的状态</w:t>
      </w:r>
      <w:r w:rsidR="00E716AD">
        <w:rPr>
          <w:rFonts w:hint="eastAsia"/>
        </w:rPr>
        <w:t>寄存器</w:t>
      </w:r>
      <w:r w:rsidR="002105A7">
        <w:rPr>
          <w:rFonts w:hint="eastAsia"/>
        </w:rPr>
        <w:t>。</w:t>
      </w:r>
    </w:p>
    <w:p w14:paraId="71DFB02D" w14:textId="77777777" w:rsidR="00CB552C" w:rsidRDefault="00CB552C" w:rsidP="00CB552C">
      <w:pPr>
        <w:ind w:firstLineChars="200" w:firstLine="480"/>
      </w:pPr>
    </w:p>
    <w:p w14:paraId="2D76B18C" w14:textId="71F71C20" w:rsidR="00CB552C" w:rsidRDefault="00CB552C" w:rsidP="00CB552C">
      <w:pPr>
        <w:pStyle w:val="afa"/>
        <w:jc w:val="center"/>
      </w:pPr>
      <w:bookmarkStart w:id="48" w:name="_Ref134474377"/>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2</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1</w:t>
      </w:r>
      <w:r w:rsidR="00ED6C96">
        <w:fldChar w:fldCharType="end"/>
      </w:r>
      <w:bookmarkEnd w:id="48"/>
      <w:r>
        <w:t xml:space="preserve"> </w:t>
      </w:r>
      <w:r>
        <w:rPr>
          <w:rFonts w:hint="eastAsia"/>
        </w:rPr>
        <w:t>恢复逻辑中</w:t>
      </w:r>
      <w:r>
        <w:rPr>
          <w:rFonts w:hint="eastAsia"/>
        </w:rPr>
        <w:t>APB</w:t>
      </w:r>
      <w:r w:rsidR="004462E4">
        <w:rPr>
          <w:rFonts w:hint="eastAsia"/>
        </w:rPr>
        <w:t>从机</w:t>
      </w:r>
      <w:r>
        <w:rPr>
          <w:rFonts w:hint="eastAsia"/>
        </w:rPr>
        <w:t>寄存器表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3118"/>
      </w:tblGrid>
      <w:tr w:rsidR="00FE406A" w:rsidRPr="00734BC2" w14:paraId="5E46BE5B" w14:textId="77777777" w:rsidTr="00FE406A">
        <w:trPr>
          <w:jc w:val="center"/>
        </w:trPr>
        <w:tc>
          <w:tcPr>
            <w:tcW w:w="1843" w:type="dxa"/>
            <w:tcBorders>
              <w:top w:val="single" w:sz="12" w:space="0" w:color="auto"/>
              <w:bottom w:val="single" w:sz="4" w:space="0" w:color="auto"/>
            </w:tcBorders>
            <w:vAlign w:val="center"/>
          </w:tcPr>
          <w:p w14:paraId="3D8623CC" w14:textId="53E01AE7" w:rsidR="00FE406A" w:rsidRDefault="00FE406A" w:rsidP="00D239F7">
            <w:pPr>
              <w:jc w:val="center"/>
              <w:rPr>
                <w:sz w:val="21"/>
                <w:szCs w:val="21"/>
              </w:rPr>
            </w:pPr>
            <w:r>
              <w:rPr>
                <w:rFonts w:hint="eastAsia"/>
                <w:sz w:val="21"/>
                <w:szCs w:val="21"/>
              </w:rPr>
              <w:t>寄存器名称</w:t>
            </w:r>
          </w:p>
        </w:tc>
        <w:tc>
          <w:tcPr>
            <w:tcW w:w="1276" w:type="dxa"/>
            <w:tcBorders>
              <w:top w:val="single" w:sz="12" w:space="0" w:color="auto"/>
              <w:bottom w:val="single" w:sz="4" w:space="0" w:color="auto"/>
            </w:tcBorders>
          </w:tcPr>
          <w:p w14:paraId="3FD12969" w14:textId="0DBA2AFC" w:rsidR="00FE406A" w:rsidRDefault="00FE406A" w:rsidP="00D239F7">
            <w:pPr>
              <w:jc w:val="center"/>
              <w:rPr>
                <w:sz w:val="21"/>
                <w:szCs w:val="21"/>
              </w:rPr>
            </w:pPr>
            <w:r>
              <w:rPr>
                <w:rFonts w:hint="eastAsia"/>
                <w:sz w:val="21"/>
                <w:szCs w:val="21"/>
              </w:rPr>
              <w:t>偏移地址</w:t>
            </w:r>
          </w:p>
        </w:tc>
        <w:tc>
          <w:tcPr>
            <w:tcW w:w="3118" w:type="dxa"/>
            <w:tcBorders>
              <w:top w:val="single" w:sz="12" w:space="0" w:color="auto"/>
              <w:bottom w:val="single" w:sz="4" w:space="0" w:color="auto"/>
            </w:tcBorders>
            <w:vAlign w:val="center"/>
          </w:tcPr>
          <w:p w14:paraId="5E181E14" w14:textId="758A6D2C" w:rsidR="00FE406A" w:rsidRDefault="00FE406A" w:rsidP="00D239F7">
            <w:pPr>
              <w:jc w:val="center"/>
              <w:rPr>
                <w:sz w:val="21"/>
                <w:szCs w:val="21"/>
              </w:rPr>
            </w:pPr>
            <w:r>
              <w:rPr>
                <w:rFonts w:hint="eastAsia"/>
                <w:sz w:val="21"/>
                <w:szCs w:val="21"/>
              </w:rPr>
              <w:t>功能描述</w:t>
            </w:r>
          </w:p>
        </w:tc>
      </w:tr>
      <w:tr w:rsidR="00FE406A" w:rsidRPr="00734BC2" w14:paraId="1921ED1A" w14:textId="77777777" w:rsidTr="00FE406A">
        <w:trPr>
          <w:jc w:val="center"/>
        </w:trPr>
        <w:tc>
          <w:tcPr>
            <w:tcW w:w="1843" w:type="dxa"/>
            <w:tcBorders>
              <w:top w:val="single" w:sz="4" w:space="0" w:color="auto"/>
            </w:tcBorders>
            <w:vAlign w:val="center"/>
          </w:tcPr>
          <w:p w14:paraId="5B0181C6" w14:textId="79008587" w:rsidR="00FE406A" w:rsidRPr="00734BC2" w:rsidRDefault="00FE406A" w:rsidP="00D239F7">
            <w:pPr>
              <w:jc w:val="center"/>
              <w:rPr>
                <w:sz w:val="21"/>
                <w:szCs w:val="21"/>
              </w:rPr>
            </w:pPr>
            <w:proofErr w:type="spellStart"/>
            <w:r>
              <w:rPr>
                <w:rFonts w:hint="eastAsia"/>
                <w:sz w:val="21"/>
                <w:szCs w:val="21"/>
              </w:rPr>
              <w:t>f</w:t>
            </w:r>
            <w:r>
              <w:rPr>
                <w:sz w:val="21"/>
                <w:szCs w:val="21"/>
              </w:rPr>
              <w:t>ault_r</w:t>
            </w:r>
            <w:proofErr w:type="spellEnd"/>
          </w:p>
        </w:tc>
        <w:tc>
          <w:tcPr>
            <w:tcW w:w="1276" w:type="dxa"/>
            <w:tcBorders>
              <w:top w:val="single" w:sz="4" w:space="0" w:color="auto"/>
            </w:tcBorders>
          </w:tcPr>
          <w:p w14:paraId="4F05F4AB" w14:textId="6612F309" w:rsidR="00FE406A" w:rsidRDefault="00FE406A" w:rsidP="00D239F7">
            <w:pPr>
              <w:jc w:val="center"/>
              <w:rPr>
                <w:sz w:val="21"/>
                <w:szCs w:val="21"/>
              </w:rPr>
            </w:pPr>
            <w:r>
              <w:rPr>
                <w:rFonts w:hint="eastAsia"/>
                <w:sz w:val="21"/>
                <w:szCs w:val="21"/>
              </w:rPr>
              <w:t>0x0</w:t>
            </w:r>
          </w:p>
        </w:tc>
        <w:tc>
          <w:tcPr>
            <w:tcW w:w="3118" w:type="dxa"/>
            <w:tcBorders>
              <w:top w:val="single" w:sz="4" w:space="0" w:color="auto"/>
            </w:tcBorders>
          </w:tcPr>
          <w:p w14:paraId="63DC652A" w14:textId="57B7CB9E" w:rsidR="00FE406A" w:rsidRPr="00734BC2" w:rsidRDefault="00FE406A" w:rsidP="00D239F7">
            <w:pPr>
              <w:jc w:val="center"/>
              <w:rPr>
                <w:sz w:val="21"/>
                <w:szCs w:val="21"/>
              </w:rPr>
            </w:pPr>
            <w:r>
              <w:rPr>
                <w:rFonts w:hint="eastAsia"/>
                <w:sz w:val="21"/>
                <w:szCs w:val="21"/>
              </w:rPr>
              <w:t>是否发生了错误</w:t>
            </w:r>
          </w:p>
        </w:tc>
      </w:tr>
      <w:tr w:rsidR="00FE406A" w:rsidRPr="00734BC2" w14:paraId="5A392056" w14:textId="77777777" w:rsidTr="00FE406A">
        <w:trPr>
          <w:jc w:val="center"/>
        </w:trPr>
        <w:tc>
          <w:tcPr>
            <w:tcW w:w="1843" w:type="dxa"/>
            <w:vAlign w:val="center"/>
          </w:tcPr>
          <w:p w14:paraId="4591C70D" w14:textId="520B6548" w:rsidR="00FE406A" w:rsidRDefault="00FE406A" w:rsidP="00D239F7">
            <w:pPr>
              <w:jc w:val="center"/>
              <w:rPr>
                <w:sz w:val="21"/>
                <w:szCs w:val="21"/>
              </w:rPr>
            </w:pPr>
            <w:proofErr w:type="spellStart"/>
            <w:r>
              <w:rPr>
                <w:rFonts w:hint="eastAsia"/>
                <w:sz w:val="21"/>
                <w:szCs w:val="21"/>
              </w:rPr>
              <w:t>p</w:t>
            </w:r>
            <w:r>
              <w:rPr>
                <w:sz w:val="21"/>
                <w:szCs w:val="21"/>
              </w:rPr>
              <w:t>c_rec_r</w:t>
            </w:r>
            <w:proofErr w:type="spellEnd"/>
          </w:p>
        </w:tc>
        <w:tc>
          <w:tcPr>
            <w:tcW w:w="1276" w:type="dxa"/>
          </w:tcPr>
          <w:p w14:paraId="2BDDED70" w14:textId="30E77963" w:rsidR="00FE406A" w:rsidRDefault="00FE406A" w:rsidP="00D239F7">
            <w:pPr>
              <w:jc w:val="center"/>
              <w:rPr>
                <w:sz w:val="21"/>
                <w:szCs w:val="21"/>
              </w:rPr>
            </w:pPr>
            <w:r>
              <w:rPr>
                <w:rFonts w:hint="eastAsia"/>
                <w:sz w:val="21"/>
                <w:szCs w:val="21"/>
              </w:rPr>
              <w:t>0</w:t>
            </w:r>
            <w:r>
              <w:rPr>
                <w:sz w:val="21"/>
                <w:szCs w:val="21"/>
              </w:rPr>
              <w:t>x4</w:t>
            </w:r>
          </w:p>
        </w:tc>
        <w:tc>
          <w:tcPr>
            <w:tcW w:w="3118" w:type="dxa"/>
          </w:tcPr>
          <w:p w14:paraId="048E17F1" w14:textId="4F9923F4" w:rsidR="00FE406A" w:rsidRDefault="00FE406A" w:rsidP="00D239F7">
            <w:pPr>
              <w:jc w:val="center"/>
              <w:rPr>
                <w:sz w:val="21"/>
                <w:szCs w:val="21"/>
              </w:rPr>
            </w:pPr>
            <w:r>
              <w:rPr>
                <w:rFonts w:hint="eastAsia"/>
                <w:sz w:val="21"/>
                <w:szCs w:val="21"/>
              </w:rPr>
              <w:t>保存的恢复</w:t>
            </w:r>
            <w:r>
              <w:rPr>
                <w:rFonts w:hint="eastAsia"/>
                <w:sz w:val="21"/>
                <w:szCs w:val="21"/>
              </w:rPr>
              <w:t>PC</w:t>
            </w:r>
            <w:r>
              <w:rPr>
                <w:rFonts w:hint="eastAsia"/>
                <w:sz w:val="21"/>
                <w:szCs w:val="21"/>
              </w:rPr>
              <w:t>值</w:t>
            </w:r>
          </w:p>
        </w:tc>
      </w:tr>
      <w:tr w:rsidR="00FE406A" w:rsidRPr="00734BC2" w14:paraId="5EF4B01B" w14:textId="77777777" w:rsidTr="00FE406A">
        <w:trPr>
          <w:jc w:val="center"/>
        </w:trPr>
        <w:tc>
          <w:tcPr>
            <w:tcW w:w="1843" w:type="dxa"/>
            <w:vAlign w:val="center"/>
          </w:tcPr>
          <w:p w14:paraId="5C9A6E63" w14:textId="6412019A" w:rsidR="00FE406A" w:rsidRPr="00734BC2" w:rsidRDefault="00FE406A" w:rsidP="00D239F7">
            <w:pPr>
              <w:jc w:val="center"/>
              <w:rPr>
                <w:sz w:val="21"/>
                <w:szCs w:val="21"/>
              </w:rPr>
            </w:pPr>
            <w:proofErr w:type="spellStart"/>
            <w:r>
              <w:rPr>
                <w:rFonts w:hint="eastAsia"/>
                <w:sz w:val="21"/>
                <w:szCs w:val="21"/>
              </w:rPr>
              <w:t>s</w:t>
            </w:r>
            <w:r>
              <w:rPr>
                <w:sz w:val="21"/>
                <w:szCs w:val="21"/>
              </w:rPr>
              <w:t>p_rec_r</w:t>
            </w:r>
            <w:proofErr w:type="spellEnd"/>
          </w:p>
        </w:tc>
        <w:tc>
          <w:tcPr>
            <w:tcW w:w="1276" w:type="dxa"/>
          </w:tcPr>
          <w:p w14:paraId="7271B207" w14:textId="509765CA" w:rsidR="00FE406A" w:rsidRDefault="00FE406A" w:rsidP="00D239F7">
            <w:pPr>
              <w:jc w:val="center"/>
              <w:rPr>
                <w:sz w:val="21"/>
                <w:szCs w:val="21"/>
              </w:rPr>
            </w:pPr>
            <w:r>
              <w:rPr>
                <w:rFonts w:hint="eastAsia"/>
                <w:sz w:val="21"/>
                <w:szCs w:val="21"/>
              </w:rPr>
              <w:t>0</w:t>
            </w:r>
            <w:r>
              <w:rPr>
                <w:sz w:val="21"/>
                <w:szCs w:val="21"/>
              </w:rPr>
              <w:t>x8</w:t>
            </w:r>
          </w:p>
        </w:tc>
        <w:tc>
          <w:tcPr>
            <w:tcW w:w="3118" w:type="dxa"/>
          </w:tcPr>
          <w:p w14:paraId="2B89C26E" w14:textId="6063C469" w:rsidR="00FE406A" w:rsidRPr="00734BC2" w:rsidRDefault="00FE406A" w:rsidP="00D239F7">
            <w:pPr>
              <w:jc w:val="center"/>
              <w:rPr>
                <w:sz w:val="21"/>
                <w:szCs w:val="21"/>
              </w:rPr>
            </w:pPr>
            <w:r>
              <w:rPr>
                <w:rFonts w:hint="eastAsia"/>
                <w:sz w:val="21"/>
                <w:szCs w:val="21"/>
              </w:rPr>
              <w:t>保存的恢复堆栈指针</w:t>
            </w:r>
            <w:r>
              <w:rPr>
                <w:rFonts w:hint="eastAsia"/>
                <w:sz w:val="21"/>
                <w:szCs w:val="21"/>
              </w:rPr>
              <w:t>SP</w:t>
            </w:r>
          </w:p>
        </w:tc>
      </w:tr>
      <w:tr w:rsidR="00FE406A" w:rsidRPr="00734BC2" w14:paraId="0D989C94" w14:textId="77777777" w:rsidTr="00FE406A">
        <w:trPr>
          <w:jc w:val="center"/>
        </w:trPr>
        <w:tc>
          <w:tcPr>
            <w:tcW w:w="1843" w:type="dxa"/>
            <w:tcBorders>
              <w:bottom w:val="single" w:sz="12" w:space="0" w:color="auto"/>
            </w:tcBorders>
            <w:vAlign w:val="center"/>
          </w:tcPr>
          <w:p w14:paraId="40EE2288" w14:textId="711F9816" w:rsidR="00FE406A" w:rsidRDefault="00FE406A" w:rsidP="00D239F7">
            <w:pPr>
              <w:jc w:val="center"/>
              <w:rPr>
                <w:sz w:val="21"/>
                <w:szCs w:val="21"/>
              </w:rPr>
            </w:pPr>
            <w:proofErr w:type="spellStart"/>
            <w:r>
              <w:rPr>
                <w:rFonts w:hint="eastAsia"/>
                <w:sz w:val="21"/>
                <w:szCs w:val="21"/>
              </w:rPr>
              <w:t>c</w:t>
            </w:r>
            <w:r>
              <w:rPr>
                <w:sz w:val="21"/>
                <w:szCs w:val="21"/>
              </w:rPr>
              <w:t>psr_rec_r</w:t>
            </w:r>
            <w:proofErr w:type="spellEnd"/>
          </w:p>
        </w:tc>
        <w:tc>
          <w:tcPr>
            <w:tcW w:w="1276" w:type="dxa"/>
            <w:tcBorders>
              <w:bottom w:val="single" w:sz="12" w:space="0" w:color="auto"/>
            </w:tcBorders>
          </w:tcPr>
          <w:p w14:paraId="1F5B87E5" w14:textId="734F9A72" w:rsidR="00FE406A" w:rsidRDefault="00FE406A" w:rsidP="00D239F7">
            <w:pPr>
              <w:jc w:val="center"/>
              <w:rPr>
                <w:sz w:val="21"/>
                <w:szCs w:val="21"/>
              </w:rPr>
            </w:pPr>
            <w:r>
              <w:rPr>
                <w:sz w:val="21"/>
                <w:szCs w:val="21"/>
              </w:rPr>
              <w:t>0xc</w:t>
            </w:r>
          </w:p>
        </w:tc>
        <w:tc>
          <w:tcPr>
            <w:tcW w:w="3118" w:type="dxa"/>
            <w:tcBorders>
              <w:bottom w:val="single" w:sz="12" w:space="0" w:color="auto"/>
            </w:tcBorders>
          </w:tcPr>
          <w:p w14:paraId="0AAF994C" w14:textId="72883E00" w:rsidR="00FE406A" w:rsidRDefault="00FE406A" w:rsidP="00D239F7">
            <w:pPr>
              <w:jc w:val="center"/>
              <w:rPr>
                <w:sz w:val="21"/>
                <w:szCs w:val="21"/>
              </w:rPr>
            </w:pPr>
            <w:r>
              <w:rPr>
                <w:rFonts w:hint="eastAsia"/>
                <w:sz w:val="21"/>
                <w:szCs w:val="21"/>
              </w:rPr>
              <w:t>保存的恢复</w:t>
            </w:r>
            <w:r>
              <w:rPr>
                <w:rFonts w:hint="eastAsia"/>
                <w:sz w:val="21"/>
                <w:szCs w:val="21"/>
              </w:rPr>
              <w:t>CPSR</w:t>
            </w:r>
          </w:p>
        </w:tc>
      </w:tr>
    </w:tbl>
    <w:p w14:paraId="32BB9470" w14:textId="77777777" w:rsidR="00CB552C" w:rsidRDefault="00CB552C" w:rsidP="00CB552C">
      <w:pPr>
        <w:ind w:firstLineChars="200" w:firstLine="480"/>
      </w:pPr>
    </w:p>
    <w:p w14:paraId="779EA727" w14:textId="200BF77F" w:rsidR="00CB552C" w:rsidRDefault="008E3FCC" w:rsidP="008D1DC9">
      <w:pPr>
        <w:ind w:firstLineChars="200" w:firstLine="480"/>
      </w:pPr>
      <w:r>
        <w:rPr>
          <w:rFonts w:hint="eastAsia"/>
        </w:rPr>
        <w:t>硬件部分恢复设计的</w:t>
      </w:r>
      <w:r w:rsidR="00897255">
        <w:rPr>
          <w:rFonts w:hint="eastAsia"/>
        </w:rPr>
        <w:t>其他</w:t>
      </w:r>
      <w:r w:rsidR="004233D2">
        <w:rPr>
          <w:rFonts w:hint="eastAsia"/>
        </w:rPr>
        <w:t>相关</w:t>
      </w:r>
      <w:r>
        <w:rPr>
          <w:rFonts w:hint="eastAsia"/>
        </w:rPr>
        <w:t>信号如</w:t>
      </w:r>
      <w:r w:rsidR="00356395">
        <w:fldChar w:fldCharType="begin"/>
      </w:r>
      <w:r w:rsidR="00356395">
        <w:instrText xml:space="preserve"> </w:instrText>
      </w:r>
      <w:r w:rsidR="00356395">
        <w:rPr>
          <w:rFonts w:hint="eastAsia"/>
        </w:rPr>
        <w:instrText>REF _Ref134476200 \h</w:instrText>
      </w:r>
      <w:r w:rsidR="00356395">
        <w:instrText xml:space="preserve"> </w:instrText>
      </w:r>
      <w:r w:rsidR="00356395">
        <w:fldChar w:fldCharType="separate"/>
      </w:r>
      <w:r w:rsidR="00F85054">
        <w:rPr>
          <w:rFonts w:hint="eastAsia"/>
        </w:rPr>
        <w:t>表</w:t>
      </w:r>
      <w:r w:rsidR="00F85054">
        <w:rPr>
          <w:noProof/>
        </w:rPr>
        <w:t>2</w:t>
      </w:r>
      <w:r w:rsidR="00F85054">
        <w:noBreakHyphen/>
      </w:r>
      <w:r w:rsidR="00F85054">
        <w:rPr>
          <w:noProof/>
        </w:rPr>
        <w:t>2</w:t>
      </w:r>
      <w:r w:rsidR="00356395">
        <w:fldChar w:fldCharType="end"/>
      </w:r>
      <w:r>
        <w:rPr>
          <w:rFonts w:hint="eastAsia"/>
        </w:rPr>
        <w:t>所示</w:t>
      </w:r>
      <w:r w:rsidR="001B0D11">
        <w:rPr>
          <w:rFonts w:hint="eastAsia"/>
        </w:rPr>
        <w:t>，包含了恢复过程中重要的一些信号，以及用于恢复寄存器堆数值的信号</w:t>
      </w:r>
      <w:r w:rsidR="00616B4C">
        <w:rPr>
          <w:rFonts w:hint="eastAsia"/>
        </w:rPr>
        <w:t>，这些信号用于恢复流水线和寄存器堆</w:t>
      </w:r>
      <w:r w:rsidR="008D56E9">
        <w:rPr>
          <w:rFonts w:hint="eastAsia"/>
        </w:rPr>
        <w:t>发生软</w:t>
      </w:r>
      <w:r w:rsidR="00616B4C">
        <w:rPr>
          <w:rFonts w:hint="eastAsia"/>
        </w:rPr>
        <w:t>错误</w:t>
      </w:r>
      <w:r w:rsidR="005C139B">
        <w:rPr>
          <w:rFonts w:hint="eastAsia"/>
        </w:rPr>
        <w:t>。</w:t>
      </w:r>
    </w:p>
    <w:p w14:paraId="5DB413A4" w14:textId="77777777" w:rsidR="005C139B" w:rsidRPr="001B0D11" w:rsidRDefault="005C139B" w:rsidP="005C139B">
      <w:pPr>
        <w:ind w:firstLineChars="200" w:firstLine="480"/>
      </w:pPr>
    </w:p>
    <w:p w14:paraId="60624FEB" w14:textId="5182BF14" w:rsidR="005C139B" w:rsidRDefault="005C139B" w:rsidP="005C139B">
      <w:pPr>
        <w:pStyle w:val="afa"/>
        <w:jc w:val="center"/>
      </w:pPr>
      <w:bookmarkStart w:id="49" w:name="_Ref134476200"/>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2</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2</w:t>
      </w:r>
      <w:r w:rsidR="00ED6C96">
        <w:fldChar w:fldCharType="end"/>
      </w:r>
      <w:bookmarkEnd w:id="49"/>
      <w:r w:rsidR="00356395">
        <w:t xml:space="preserve"> </w:t>
      </w:r>
      <w:r>
        <w:rPr>
          <w:rFonts w:hint="eastAsia"/>
        </w:rPr>
        <w:t>恢复</w:t>
      </w:r>
      <w:r w:rsidR="0048157F">
        <w:rPr>
          <w:rFonts w:hint="eastAsia"/>
        </w:rPr>
        <w:t>逻辑</w:t>
      </w:r>
      <w:r w:rsidR="004F11FA">
        <w:rPr>
          <w:rFonts w:hint="eastAsia"/>
        </w:rPr>
        <w:t>其他</w:t>
      </w:r>
      <w:r>
        <w:rPr>
          <w:rFonts w:hint="eastAsia"/>
        </w:rPr>
        <w:t>信号表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1276"/>
        <w:gridCol w:w="3816"/>
      </w:tblGrid>
      <w:tr w:rsidR="005C139B" w:rsidRPr="00734BC2" w14:paraId="1DBFCCEA" w14:textId="77777777" w:rsidTr="007C3FA3">
        <w:trPr>
          <w:jc w:val="center"/>
        </w:trPr>
        <w:tc>
          <w:tcPr>
            <w:tcW w:w="2421" w:type="dxa"/>
            <w:tcBorders>
              <w:top w:val="single" w:sz="12" w:space="0" w:color="auto"/>
              <w:bottom w:val="single" w:sz="4" w:space="0" w:color="auto"/>
            </w:tcBorders>
            <w:vAlign w:val="center"/>
          </w:tcPr>
          <w:p w14:paraId="36A0E64E" w14:textId="5C0D6A2C" w:rsidR="005C139B" w:rsidRDefault="00573766" w:rsidP="00D239F7">
            <w:pPr>
              <w:jc w:val="center"/>
              <w:rPr>
                <w:sz w:val="21"/>
                <w:szCs w:val="21"/>
              </w:rPr>
            </w:pPr>
            <w:r>
              <w:rPr>
                <w:rFonts w:hint="eastAsia"/>
                <w:sz w:val="21"/>
                <w:szCs w:val="21"/>
              </w:rPr>
              <w:t>信号</w:t>
            </w:r>
            <w:r w:rsidR="005C139B">
              <w:rPr>
                <w:rFonts w:hint="eastAsia"/>
                <w:sz w:val="21"/>
                <w:szCs w:val="21"/>
              </w:rPr>
              <w:t>名称</w:t>
            </w:r>
          </w:p>
        </w:tc>
        <w:tc>
          <w:tcPr>
            <w:tcW w:w="1276" w:type="dxa"/>
            <w:tcBorders>
              <w:top w:val="single" w:sz="12" w:space="0" w:color="auto"/>
              <w:bottom w:val="single" w:sz="4" w:space="0" w:color="auto"/>
            </w:tcBorders>
          </w:tcPr>
          <w:p w14:paraId="55B00272" w14:textId="68FD11EE" w:rsidR="005C139B" w:rsidRDefault="003458CA" w:rsidP="00D239F7">
            <w:pPr>
              <w:jc w:val="center"/>
              <w:rPr>
                <w:sz w:val="21"/>
                <w:szCs w:val="21"/>
              </w:rPr>
            </w:pPr>
            <w:r>
              <w:rPr>
                <w:rFonts w:hint="eastAsia"/>
                <w:sz w:val="21"/>
                <w:szCs w:val="21"/>
              </w:rPr>
              <w:t>是否为输入输出</w:t>
            </w:r>
          </w:p>
        </w:tc>
        <w:tc>
          <w:tcPr>
            <w:tcW w:w="3816" w:type="dxa"/>
            <w:tcBorders>
              <w:top w:val="single" w:sz="12" w:space="0" w:color="auto"/>
              <w:bottom w:val="single" w:sz="4" w:space="0" w:color="auto"/>
            </w:tcBorders>
            <w:vAlign w:val="center"/>
          </w:tcPr>
          <w:p w14:paraId="5C5AAD86" w14:textId="77777777" w:rsidR="005C139B" w:rsidRDefault="005C139B" w:rsidP="00D239F7">
            <w:pPr>
              <w:jc w:val="center"/>
              <w:rPr>
                <w:sz w:val="21"/>
                <w:szCs w:val="21"/>
              </w:rPr>
            </w:pPr>
            <w:r>
              <w:rPr>
                <w:rFonts w:hint="eastAsia"/>
                <w:sz w:val="21"/>
                <w:szCs w:val="21"/>
              </w:rPr>
              <w:t>功能描述</w:t>
            </w:r>
          </w:p>
        </w:tc>
      </w:tr>
      <w:tr w:rsidR="005C139B" w:rsidRPr="00734BC2" w14:paraId="1B8947DA" w14:textId="77777777" w:rsidTr="007C3FA3">
        <w:trPr>
          <w:jc w:val="center"/>
        </w:trPr>
        <w:tc>
          <w:tcPr>
            <w:tcW w:w="2421" w:type="dxa"/>
            <w:tcBorders>
              <w:top w:val="single" w:sz="4" w:space="0" w:color="auto"/>
            </w:tcBorders>
            <w:vAlign w:val="center"/>
          </w:tcPr>
          <w:p w14:paraId="622501AD" w14:textId="48920170" w:rsidR="005C139B" w:rsidRPr="00734BC2" w:rsidRDefault="007C3FA3" w:rsidP="00D239F7">
            <w:pPr>
              <w:jc w:val="center"/>
              <w:rPr>
                <w:sz w:val="21"/>
                <w:szCs w:val="21"/>
              </w:rPr>
            </w:pPr>
            <w:proofErr w:type="spellStart"/>
            <w:r>
              <w:rPr>
                <w:rFonts w:hint="eastAsia"/>
                <w:sz w:val="21"/>
                <w:szCs w:val="21"/>
              </w:rPr>
              <w:t>regbank</w:t>
            </w:r>
            <w:r>
              <w:rPr>
                <w:sz w:val="21"/>
                <w:szCs w:val="21"/>
              </w:rPr>
              <w:t>_wdata_fault_flag</w:t>
            </w:r>
            <w:proofErr w:type="spellEnd"/>
          </w:p>
        </w:tc>
        <w:tc>
          <w:tcPr>
            <w:tcW w:w="1276" w:type="dxa"/>
            <w:tcBorders>
              <w:top w:val="single" w:sz="4" w:space="0" w:color="auto"/>
            </w:tcBorders>
          </w:tcPr>
          <w:p w14:paraId="40BE2D6D" w14:textId="588647A8" w:rsidR="005C139B" w:rsidRDefault="003458CA" w:rsidP="00D239F7">
            <w:pPr>
              <w:jc w:val="center"/>
              <w:rPr>
                <w:sz w:val="21"/>
                <w:szCs w:val="21"/>
              </w:rPr>
            </w:pPr>
            <w:r>
              <w:rPr>
                <w:rFonts w:hint="eastAsia"/>
                <w:sz w:val="21"/>
                <w:szCs w:val="21"/>
              </w:rPr>
              <w:t>否</w:t>
            </w:r>
          </w:p>
        </w:tc>
        <w:tc>
          <w:tcPr>
            <w:tcW w:w="3816" w:type="dxa"/>
            <w:tcBorders>
              <w:top w:val="single" w:sz="4" w:space="0" w:color="auto"/>
            </w:tcBorders>
          </w:tcPr>
          <w:p w14:paraId="5AE197CC" w14:textId="7F6D2D27" w:rsidR="007C3FA3" w:rsidRPr="00734BC2" w:rsidRDefault="007C3FA3" w:rsidP="007C3FA3">
            <w:pPr>
              <w:jc w:val="center"/>
              <w:rPr>
                <w:sz w:val="21"/>
                <w:szCs w:val="21"/>
              </w:rPr>
            </w:pPr>
            <w:r>
              <w:rPr>
                <w:rFonts w:hint="eastAsia"/>
                <w:sz w:val="21"/>
                <w:szCs w:val="21"/>
              </w:rPr>
              <w:t>流水线错误导致寄存器堆写入发生错误</w:t>
            </w:r>
          </w:p>
        </w:tc>
      </w:tr>
      <w:tr w:rsidR="007C3FA3" w:rsidRPr="00734BC2" w14:paraId="6E434941" w14:textId="77777777" w:rsidTr="007C3FA3">
        <w:trPr>
          <w:jc w:val="center"/>
        </w:trPr>
        <w:tc>
          <w:tcPr>
            <w:tcW w:w="2421" w:type="dxa"/>
            <w:vAlign w:val="center"/>
          </w:tcPr>
          <w:p w14:paraId="7432B21C" w14:textId="2DF2DE40" w:rsidR="007C3FA3" w:rsidRPr="00734BC2" w:rsidRDefault="007C3FA3" w:rsidP="00D239F7">
            <w:pPr>
              <w:jc w:val="center"/>
              <w:rPr>
                <w:sz w:val="21"/>
                <w:szCs w:val="21"/>
              </w:rPr>
            </w:pPr>
            <w:proofErr w:type="spellStart"/>
            <w:r>
              <w:rPr>
                <w:rFonts w:hint="eastAsia"/>
                <w:sz w:val="21"/>
                <w:szCs w:val="21"/>
              </w:rPr>
              <w:t>regbank</w:t>
            </w:r>
            <w:r>
              <w:rPr>
                <w:sz w:val="21"/>
                <w:szCs w:val="21"/>
              </w:rPr>
              <w:t>_fault_flag</w:t>
            </w:r>
            <w:proofErr w:type="spellEnd"/>
          </w:p>
        </w:tc>
        <w:tc>
          <w:tcPr>
            <w:tcW w:w="1276" w:type="dxa"/>
          </w:tcPr>
          <w:p w14:paraId="57E7C9DE" w14:textId="1CD41867" w:rsidR="007C3FA3" w:rsidRDefault="003458CA" w:rsidP="00D239F7">
            <w:pPr>
              <w:jc w:val="center"/>
              <w:rPr>
                <w:sz w:val="21"/>
                <w:szCs w:val="21"/>
              </w:rPr>
            </w:pPr>
            <w:r>
              <w:rPr>
                <w:rFonts w:hint="eastAsia"/>
                <w:sz w:val="21"/>
                <w:szCs w:val="21"/>
              </w:rPr>
              <w:t>否</w:t>
            </w:r>
          </w:p>
        </w:tc>
        <w:tc>
          <w:tcPr>
            <w:tcW w:w="3816" w:type="dxa"/>
          </w:tcPr>
          <w:p w14:paraId="7238207D" w14:textId="6E1CD6DD" w:rsidR="007C3FA3" w:rsidRDefault="007C3FA3" w:rsidP="00D239F7">
            <w:pPr>
              <w:jc w:val="center"/>
              <w:rPr>
                <w:sz w:val="21"/>
                <w:szCs w:val="21"/>
              </w:rPr>
            </w:pPr>
            <w:r>
              <w:rPr>
                <w:rFonts w:hint="eastAsia"/>
                <w:sz w:val="21"/>
                <w:szCs w:val="21"/>
              </w:rPr>
              <w:t>寄存器堆发生错误</w:t>
            </w:r>
          </w:p>
        </w:tc>
      </w:tr>
      <w:tr w:rsidR="007C3FA3" w:rsidRPr="00734BC2" w14:paraId="3A182385" w14:textId="77777777" w:rsidTr="007C3FA3">
        <w:trPr>
          <w:jc w:val="center"/>
        </w:trPr>
        <w:tc>
          <w:tcPr>
            <w:tcW w:w="2421" w:type="dxa"/>
            <w:vAlign w:val="center"/>
          </w:tcPr>
          <w:p w14:paraId="45F77B39" w14:textId="38455D2E" w:rsidR="007C3FA3" w:rsidRDefault="007C3FA3" w:rsidP="00D239F7">
            <w:pPr>
              <w:jc w:val="center"/>
              <w:rPr>
                <w:sz w:val="21"/>
                <w:szCs w:val="21"/>
              </w:rPr>
            </w:pPr>
            <w:proofErr w:type="spellStart"/>
            <w:r>
              <w:rPr>
                <w:rFonts w:hint="eastAsia"/>
                <w:sz w:val="21"/>
                <w:szCs w:val="21"/>
              </w:rPr>
              <w:t>p</w:t>
            </w:r>
            <w:r>
              <w:rPr>
                <w:sz w:val="21"/>
                <w:szCs w:val="21"/>
              </w:rPr>
              <w:t>d_ins_fault_flag</w:t>
            </w:r>
            <w:proofErr w:type="spellEnd"/>
          </w:p>
        </w:tc>
        <w:tc>
          <w:tcPr>
            <w:tcW w:w="1276" w:type="dxa"/>
          </w:tcPr>
          <w:p w14:paraId="423F1A97" w14:textId="0E3BE944" w:rsidR="007C3FA3" w:rsidRDefault="003458CA" w:rsidP="00D239F7">
            <w:pPr>
              <w:jc w:val="center"/>
              <w:rPr>
                <w:sz w:val="21"/>
                <w:szCs w:val="21"/>
              </w:rPr>
            </w:pPr>
            <w:r>
              <w:rPr>
                <w:rFonts w:hint="eastAsia"/>
                <w:sz w:val="21"/>
                <w:szCs w:val="21"/>
              </w:rPr>
              <w:t>否</w:t>
            </w:r>
          </w:p>
        </w:tc>
        <w:tc>
          <w:tcPr>
            <w:tcW w:w="3816" w:type="dxa"/>
          </w:tcPr>
          <w:p w14:paraId="09EBE761" w14:textId="459040D1" w:rsidR="007C3FA3" w:rsidRDefault="007C3FA3" w:rsidP="00D239F7">
            <w:pPr>
              <w:jc w:val="center"/>
              <w:rPr>
                <w:sz w:val="21"/>
                <w:szCs w:val="21"/>
              </w:rPr>
            </w:pPr>
            <w:r>
              <w:rPr>
                <w:rFonts w:hint="eastAsia"/>
                <w:sz w:val="21"/>
                <w:szCs w:val="21"/>
              </w:rPr>
              <w:t>预取指单元指令发生错误</w:t>
            </w:r>
          </w:p>
        </w:tc>
      </w:tr>
      <w:tr w:rsidR="005C139B" w:rsidRPr="00734BC2" w14:paraId="465FF862" w14:textId="77777777" w:rsidTr="007C3FA3">
        <w:trPr>
          <w:jc w:val="center"/>
        </w:trPr>
        <w:tc>
          <w:tcPr>
            <w:tcW w:w="2421" w:type="dxa"/>
            <w:vAlign w:val="center"/>
          </w:tcPr>
          <w:p w14:paraId="7C962865" w14:textId="00D48385" w:rsidR="005C139B" w:rsidRDefault="000E59CE" w:rsidP="00D239F7">
            <w:pPr>
              <w:jc w:val="center"/>
              <w:rPr>
                <w:sz w:val="21"/>
                <w:szCs w:val="21"/>
              </w:rPr>
            </w:pPr>
            <w:proofErr w:type="spellStart"/>
            <w:r>
              <w:rPr>
                <w:rFonts w:hint="eastAsia"/>
                <w:sz w:val="21"/>
                <w:szCs w:val="21"/>
              </w:rPr>
              <w:t>during</w:t>
            </w:r>
            <w:r>
              <w:rPr>
                <w:sz w:val="21"/>
                <w:szCs w:val="21"/>
              </w:rPr>
              <w:t>_rec_flag</w:t>
            </w:r>
            <w:proofErr w:type="spellEnd"/>
          </w:p>
        </w:tc>
        <w:tc>
          <w:tcPr>
            <w:tcW w:w="1276" w:type="dxa"/>
          </w:tcPr>
          <w:p w14:paraId="27989F5B" w14:textId="01D7E3FC" w:rsidR="005C139B" w:rsidRDefault="003458CA" w:rsidP="00D239F7">
            <w:pPr>
              <w:jc w:val="center"/>
              <w:rPr>
                <w:sz w:val="21"/>
                <w:szCs w:val="21"/>
              </w:rPr>
            </w:pPr>
            <w:r>
              <w:rPr>
                <w:rFonts w:hint="eastAsia"/>
                <w:sz w:val="21"/>
                <w:szCs w:val="21"/>
              </w:rPr>
              <w:t>否</w:t>
            </w:r>
          </w:p>
        </w:tc>
        <w:tc>
          <w:tcPr>
            <w:tcW w:w="3816" w:type="dxa"/>
          </w:tcPr>
          <w:p w14:paraId="252638DB" w14:textId="4F196B14" w:rsidR="005C139B" w:rsidRDefault="000E59CE" w:rsidP="00D239F7">
            <w:pPr>
              <w:jc w:val="center"/>
              <w:rPr>
                <w:sz w:val="21"/>
                <w:szCs w:val="21"/>
              </w:rPr>
            </w:pPr>
            <w:r>
              <w:rPr>
                <w:rFonts w:hint="eastAsia"/>
                <w:sz w:val="21"/>
                <w:szCs w:val="21"/>
              </w:rPr>
              <w:t>表示正在恢复</w:t>
            </w:r>
            <w:r w:rsidR="00DF368A">
              <w:rPr>
                <w:rFonts w:hint="eastAsia"/>
                <w:sz w:val="21"/>
                <w:szCs w:val="21"/>
              </w:rPr>
              <w:t>错误</w:t>
            </w:r>
          </w:p>
        </w:tc>
      </w:tr>
      <w:tr w:rsidR="005F4917" w:rsidRPr="00734BC2" w14:paraId="7DE05846" w14:textId="77777777" w:rsidTr="007C3FA3">
        <w:trPr>
          <w:jc w:val="center"/>
        </w:trPr>
        <w:tc>
          <w:tcPr>
            <w:tcW w:w="2421" w:type="dxa"/>
            <w:vAlign w:val="center"/>
          </w:tcPr>
          <w:p w14:paraId="7575B2FE" w14:textId="6B8E119E" w:rsidR="005F4917" w:rsidRDefault="005F4917" w:rsidP="00D239F7">
            <w:pPr>
              <w:jc w:val="center"/>
              <w:rPr>
                <w:sz w:val="21"/>
                <w:szCs w:val="21"/>
              </w:rPr>
            </w:pPr>
            <w:r>
              <w:rPr>
                <w:rFonts w:hint="eastAsia"/>
                <w:sz w:val="21"/>
                <w:szCs w:val="21"/>
              </w:rPr>
              <w:t>pc</w:t>
            </w:r>
            <w:r>
              <w:rPr>
                <w:sz w:val="21"/>
                <w:szCs w:val="21"/>
              </w:rPr>
              <w:t>_instr0_wr_i</w:t>
            </w:r>
          </w:p>
        </w:tc>
        <w:tc>
          <w:tcPr>
            <w:tcW w:w="1276" w:type="dxa"/>
          </w:tcPr>
          <w:p w14:paraId="3F60AFB0" w14:textId="7304DC22" w:rsidR="005F4917" w:rsidRDefault="005F4917" w:rsidP="00D239F7">
            <w:pPr>
              <w:jc w:val="center"/>
              <w:rPr>
                <w:sz w:val="21"/>
                <w:szCs w:val="21"/>
              </w:rPr>
            </w:pPr>
            <w:r>
              <w:rPr>
                <w:rFonts w:hint="eastAsia"/>
                <w:sz w:val="21"/>
                <w:szCs w:val="21"/>
              </w:rPr>
              <w:t>是</w:t>
            </w:r>
          </w:p>
        </w:tc>
        <w:tc>
          <w:tcPr>
            <w:tcW w:w="3816" w:type="dxa"/>
          </w:tcPr>
          <w:p w14:paraId="7B40BEB0" w14:textId="6C189CC8" w:rsidR="005F4917" w:rsidRDefault="005F4917" w:rsidP="00D239F7">
            <w:pPr>
              <w:jc w:val="center"/>
              <w:rPr>
                <w:sz w:val="21"/>
                <w:szCs w:val="21"/>
              </w:rPr>
            </w:pPr>
            <w:r>
              <w:rPr>
                <w:rFonts w:hint="eastAsia"/>
                <w:sz w:val="21"/>
                <w:szCs w:val="21"/>
              </w:rPr>
              <w:t>写回阶段的</w:t>
            </w:r>
            <w:r>
              <w:rPr>
                <w:rFonts w:hint="eastAsia"/>
                <w:sz w:val="21"/>
                <w:szCs w:val="21"/>
              </w:rPr>
              <w:t>PC</w:t>
            </w:r>
            <w:r>
              <w:rPr>
                <w:rFonts w:hint="eastAsia"/>
                <w:sz w:val="21"/>
                <w:szCs w:val="21"/>
              </w:rPr>
              <w:t>值</w:t>
            </w:r>
          </w:p>
        </w:tc>
      </w:tr>
      <w:tr w:rsidR="005F4917" w:rsidRPr="00734BC2" w14:paraId="6E36EC35" w14:textId="77777777" w:rsidTr="007C3FA3">
        <w:trPr>
          <w:jc w:val="center"/>
        </w:trPr>
        <w:tc>
          <w:tcPr>
            <w:tcW w:w="2421" w:type="dxa"/>
            <w:vAlign w:val="center"/>
          </w:tcPr>
          <w:p w14:paraId="4654A6D0" w14:textId="367422D8" w:rsidR="005F4917" w:rsidRDefault="005F4917" w:rsidP="00D239F7">
            <w:pPr>
              <w:jc w:val="center"/>
              <w:rPr>
                <w:sz w:val="21"/>
                <w:szCs w:val="21"/>
              </w:rPr>
            </w:pPr>
            <w:proofErr w:type="spellStart"/>
            <w:r w:rsidRPr="005F4917">
              <w:rPr>
                <w:sz w:val="21"/>
                <w:szCs w:val="21"/>
              </w:rPr>
              <w:t>cpsr_ret_ls_i</w:t>
            </w:r>
            <w:proofErr w:type="spellEnd"/>
          </w:p>
        </w:tc>
        <w:tc>
          <w:tcPr>
            <w:tcW w:w="1276" w:type="dxa"/>
          </w:tcPr>
          <w:p w14:paraId="38904ADC" w14:textId="66629A9B" w:rsidR="005F4917" w:rsidRDefault="005F4917" w:rsidP="00D239F7">
            <w:pPr>
              <w:jc w:val="center"/>
              <w:rPr>
                <w:sz w:val="21"/>
                <w:szCs w:val="21"/>
              </w:rPr>
            </w:pPr>
            <w:r>
              <w:rPr>
                <w:rFonts w:hint="eastAsia"/>
                <w:sz w:val="21"/>
                <w:szCs w:val="21"/>
              </w:rPr>
              <w:t>是</w:t>
            </w:r>
          </w:p>
        </w:tc>
        <w:tc>
          <w:tcPr>
            <w:tcW w:w="3816" w:type="dxa"/>
          </w:tcPr>
          <w:p w14:paraId="1294B6D6" w14:textId="596731E5" w:rsidR="005F4917" w:rsidRDefault="005F4917" w:rsidP="00D239F7">
            <w:pPr>
              <w:jc w:val="center"/>
              <w:rPr>
                <w:sz w:val="21"/>
                <w:szCs w:val="21"/>
              </w:rPr>
            </w:pPr>
            <w:r>
              <w:rPr>
                <w:rFonts w:hint="eastAsia"/>
                <w:sz w:val="21"/>
                <w:szCs w:val="21"/>
              </w:rPr>
              <w:t>当前指令</w:t>
            </w:r>
            <w:r w:rsidR="000B7512">
              <w:rPr>
                <w:rFonts w:hint="eastAsia"/>
                <w:sz w:val="21"/>
                <w:szCs w:val="21"/>
              </w:rPr>
              <w:t>时</w:t>
            </w:r>
            <w:r>
              <w:rPr>
                <w:rFonts w:hint="eastAsia"/>
                <w:sz w:val="21"/>
                <w:szCs w:val="21"/>
              </w:rPr>
              <w:t>的</w:t>
            </w:r>
            <w:r>
              <w:rPr>
                <w:rFonts w:hint="eastAsia"/>
                <w:sz w:val="21"/>
                <w:szCs w:val="21"/>
              </w:rPr>
              <w:t>CPSR</w:t>
            </w:r>
          </w:p>
        </w:tc>
      </w:tr>
      <w:tr w:rsidR="005C139B" w:rsidRPr="00734BC2" w14:paraId="177F3379" w14:textId="77777777" w:rsidTr="007C3FA3">
        <w:trPr>
          <w:jc w:val="center"/>
        </w:trPr>
        <w:tc>
          <w:tcPr>
            <w:tcW w:w="2421" w:type="dxa"/>
            <w:vAlign w:val="center"/>
          </w:tcPr>
          <w:p w14:paraId="6AC8A4BC" w14:textId="15AC8B59" w:rsidR="005C139B" w:rsidRPr="00734BC2" w:rsidRDefault="003969D7" w:rsidP="00D239F7">
            <w:pPr>
              <w:jc w:val="center"/>
              <w:rPr>
                <w:sz w:val="21"/>
                <w:szCs w:val="21"/>
              </w:rPr>
            </w:pPr>
            <w:proofErr w:type="spellStart"/>
            <w:r>
              <w:rPr>
                <w:rFonts w:hint="eastAsia"/>
                <w:sz w:val="21"/>
                <w:szCs w:val="21"/>
              </w:rPr>
              <w:t>ls_</w:t>
            </w:r>
            <w:r>
              <w:rPr>
                <w:sz w:val="21"/>
                <w:szCs w:val="21"/>
              </w:rPr>
              <w:t>nfiq_o</w:t>
            </w:r>
            <w:proofErr w:type="spellEnd"/>
          </w:p>
        </w:tc>
        <w:tc>
          <w:tcPr>
            <w:tcW w:w="1276" w:type="dxa"/>
          </w:tcPr>
          <w:p w14:paraId="2E64B809" w14:textId="66A1BB99" w:rsidR="005C139B" w:rsidRDefault="003458CA" w:rsidP="00D239F7">
            <w:pPr>
              <w:jc w:val="center"/>
              <w:rPr>
                <w:sz w:val="21"/>
                <w:szCs w:val="21"/>
              </w:rPr>
            </w:pPr>
            <w:r>
              <w:rPr>
                <w:rFonts w:hint="eastAsia"/>
                <w:sz w:val="21"/>
                <w:szCs w:val="21"/>
              </w:rPr>
              <w:t>是</w:t>
            </w:r>
          </w:p>
        </w:tc>
        <w:tc>
          <w:tcPr>
            <w:tcW w:w="3816" w:type="dxa"/>
          </w:tcPr>
          <w:p w14:paraId="68F4EEEF" w14:textId="3C8DD105" w:rsidR="005C139B" w:rsidRPr="00734BC2" w:rsidRDefault="003969D7" w:rsidP="00D239F7">
            <w:pPr>
              <w:jc w:val="center"/>
              <w:rPr>
                <w:sz w:val="21"/>
                <w:szCs w:val="21"/>
              </w:rPr>
            </w:pPr>
            <w:r>
              <w:rPr>
                <w:rFonts w:hint="eastAsia"/>
                <w:sz w:val="21"/>
                <w:szCs w:val="21"/>
              </w:rPr>
              <w:t>FIQ</w:t>
            </w:r>
            <w:r>
              <w:rPr>
                <w:rFonts w:hint="eastAsia"/>
                <w:sz w:val="21"/>
                <w:szCs w:val="21"/>
              </w:rPr>
              <w:t>中断信号</w:t>
            </w:r>
          </w:p>
        </w:tc>
      </w:tr>
      <w:tr w:rsidR="005C139B" w:rsidRPr="00734BC2" w14:paraId="4F35892E" w14:textId="77777777" w:rsidTr="003458CA">
        <w:trPr>
          <w:jc w:val="center"/>
        </w:trPr>
        <w:tc>
          <w:tcPr>
            <w:tcW w:w="2421" w:type="dxa"/>
            <w:vAlign w:val="center"/>
          </w:tcPr>
          <w:p w14:paraId="05E66AF9" w14:textId="34044A9B" w:rsidR="005C139B" w:rsidRDefault="003458CA" w:rsidP="00D239F7">
            <w:pPr>
              <w:jc w:val="center"/>
              <w:rPr>
                <w:sz w:val="21"/>
                <w:szCs w:val="21"/>
              </w:rPr>
            </w:pPr>
            <w:proofErr w:type="spellStart"/>
            <w:r>
              <w:rPr>
                <w:rFonts w:hint="eastAsia"/>
                <w:sz w:val="21"/>
                <w:szCs w:val="21"/>
              </w:rPr>
              <w:t>regbank</w:t>
            </w:r>
            <w:r>
              <w:rPr>
                <w:sz w:val="21"/>
                <w:szCs w:val="21"/>
              </w:rPr>
              <w:t>_en_ls_rec_o</w:t>
            </w:r>
            <w:proofErr w:type="spellEnd"/>
          </w:p>
        </w:tc>
        <w:tc>
          <w:tcPr>
            <w:tcW w:w="1276" w:type="dxa"/>
          </w:tcPr>
          <w:p w14:paraId="73A286E7" w14:textId="5910CCF1" w:rsidR="005C139B" w:rsidRDefault="003458CA" w:rsidP="00D239F7">
            <w:pPr>
              <w:jc w:val="center"/>
              <w:rPr>
                <w:sz w:val="21"/>
                <w:szCs w:val="21"/>
              </w:rPr>
            </w:pPr>
            <w:r>
              <w:rPr>
                <w:rFonts w:hint="eastAsia"/>
                <w:sz w:val="21"/>
                <w:szCs w:val="21"/>
              </w:rPr>
              <w:t>是</w:t>
            </w:r>
          </w:p>
        </w:tc>
        <w:tc>
          <w:tcPr>
            <w:tcW w:w="3816" w:type="dxa"/>
          </w:tcPr>
          <w:p w14:paraId="3D1E51D1" w14:textId="28EADC93" w:rsidR="005C139B" w:rsidRDefault="003458CA" w:rsidP="00D239F7">
            <w:pPr>
              <w:jc w:val="center"/>
              <w:rPr>
                <w:sz w:val="21"/>
                <w:szCs w:val="21"/>
              </w:rPr>
            </w:pPr>
            <w:r>
              <w:rPr>
                <w:rFonts w:hint="eastAsia"/>
                <w:sz w:val="21"/>
                <w:szCs w:val="21"/>
              </w:rPr>
              <w:t>寄存器</w:t>
            </w:r>
            <w:proofErr w:type="gramStart"/>
            <w:r>
              <w:rPr>
                <w:rFonts w:hint="eastAsia"/>
                <w:sz w:val="21"/>
                <w:szCs w:val="21"/>
              </w:rPr>
              <w:t>堆恢复</w:t>
            </w:r>
            <w:proofErr w:type="gramEnd"/>
            <w:r>
              <w:rPr>
                <w:rFonts w:hint="eastAsia"/>
                <w:sz w:val="21"/>
                <w:szCs w:val="21"/>
              </w:rPr>
              <w:t>使能信号</w:t>
            </w:r>
          </w:p>
        </w:tc>
      </w:tr>
      <w:tr w:rsidR="003458CA" w:rsidRPr="00734BC2" w14:paraId="6ED99C04" w14:textId="77777777" w:rsidTr="007C3FA3">
        <w:trPr>
          <w:jc w:val="center"/>
        </w:trPr>
        <w:tc>
          <w:tcPr>
            <w:tcW w:w="2421" w:type="dxa"/>
            <w:tcBorders>
              <w:bottom w:val="single" w:sz="12" w:space="0" w:color="auto"/>
            </w:tcBorders>
            <w:vAlign w:val="center"/>
          </w:tcPr>
          <w:p w14:paraId="72D5706C" w14:textId="3A9839A6" w:rsidR="003458CA" w:rsidRDefault="003458CA" w:rsidP="00D239F7">
            <w:pPr>
              <w:jc w:val="center"/>
              <w:rPr>
                <w:sz w:val="21"/>
                <w:szCs w:val="21"/>
              </w:rPr>
            </w:pPr>
            <w:proofErr w:type="spellStart"/>
            <w:r>
              <w:rPr>
                <w:rFonts w:hint="eastAsia"/>
                <w:sz w:val="21"/>
                <w:szCs w:val="21"/>
              </w:rPr>
              <w:t>regbank</w:t>
            </w:r>
            <w:r>
              <w:rPr>
                <w:sz w:val="21"/>
                <w:szCs w:val="21"/>
              </w:rPr>
              <w:t>_ls_rec_o</w:t>
            </w:r>
            <w:proofErr w:type="spellEnd"/>
          </w:p>
        </w:tc>
        <w:tc>
          <w:tcPr>
            <w:tcW w:w="1276" w:type="dxa"/>
            <w:tcBorders>
              <w:bottom w:val="single" w:sz="12" w:space="0" w:color="auto"/>
            </w:tcBorders>
          </w:tcPr>
          <w:p w14:paraId="0146D181" w14:textId="4EA5C338" w:rsidR="003458CA" w:rsidRDefault="003458CA" w:rsidP="00D239F7">
            <w:pPr>
              <w:jc w:val="center"/>
              <w:rPr>
                <w:sz w:val="21"/>
                <w:szCs w:val="21"/>
              </w:rPr>
            </w:pPr>
            <w:r>
              <w:rPr>
                <w:rFonts w:hint="eastAsia"/>
                <w:sz w:val="21"/>
                <w:szCs w:val="21"/>
              </w:rPr>
              <w:t>是</w:t>
            </w:r>
          </w:p>
        </w:tc>
        <w:tc>
          <w:tcPr>
            <w:tcW w:w="3816" w:type="dxa"/>
            <w:tcBorders>
              <w:bottom w:val="single" w:sz="12" w:space="0" w:color="auto"/>
            </w:tcBorders>
          </w:tcPr>
          <w:p w14:paraId="14DFF57E" w14:textId="391CE285" w:rsidR="003458CA" w:rsidRDefault="003458CA" w:rsidP="00D239F7">
            <w:pPr>
              <w:jc w:val="center"/>
              <w:rPr>
                <w:sz w:val="21"/>
                <w:szCs w:val="21"/>
              </w:rPr>
            </w:pPr>
            <w:r>
              <w:rPr>
                <w:rFonts w:hint="eastAsia"/>
                <w:sz w:val="21"/>
                <w:szCs w:val="21"/>
              </w:rPr>
              <w:t>寄存器</w:t>
            </w:r>
            <w:proofErr w:type="gramStart"/>
            <w:r>
              <w:rPr>
                <w:rFonts w:hint="eastAsia"/>
                <w:sz w:val="21"/>
                <w:szCs w:val="21"/>
              </w:rPr>
              <w:t>堆恢复</w:t>
            </w:r>
            <w:proofErr w:type="gramEnd"/>
            <w:r>
              <w:rPr>
                <w:rFonts w:hint="eastAsia"/>
                <w:sz w:val="21"/>
                <w:szCs w:val="21"/>
              </w:rPr>
              <w:t>数值信号</w:t>
            </w:r>
          </w:p>
        </w:tc>
      </w:tr>
    </w:tbl>
    <w:p w14:paraId="53DC83C6" w14:textId="77777777" w:rsidR="005C139B" w:rsidRDefault="005C139B" w:rsidP="005C139B">
      <w:pPr>
        <w:ind w:firstLineChars="200" w:firstLine="480"/>
      </w:pPr>
    </w:p>
    <w:p w14:paraId="4C97A3D6" w14:textId="77777777" w:rsidR="00C00253" w:rsidRDefault="00C00253" w:rsidP="00070525">
      <w:pPr>
        <w:ind w:firstLineChars="200" w:firstLine="480"/>
      </w:pPr>
      <w:r>
        <w:rPr>
          <w:rFonts w:hint="eastAsia"/>
        </w:rPr>
        <w:t>为了简要说明硬件部分恢复</w:t>
      </w:r>
      <w:proofErr w:type="gramStart"/>
      <w:r>
        <w:rPr>
          <w:rFonts w:hint="eastAsia"/>
        </w:rPr>
        <w:t>软错误</w:t>
      </w:r>
      <w:proofErr w:type="gramEnd"/>
      <w:r>
        <w:rPr>
          <w:rFonts w:hint="eastAsia"/>
        </w:rPr>
        <w:t>的设计，选择一段简单的汇编代码为例来说明，汇编的部分代码如下：</w:t>
      </w:r>
    </w:p>
    <w:p w14:paraId="73ECDFFB" w14:textId="77777777" w:rsidR="00C00253" w:rsidRPr="00206263" w:rsidRDefault="00C00253" w:rsidP="00C00253">
      <w:pPr>
        <w:ind w:firstLineChars="200" w:firstLine="480"/>
        <w:rPr>
          <w:rFonts w:cs="Times New Roman"/>
          <w:szCs w:val="24"/>
        </w:rPr>
      </w:pPr>
      <w:r w:rsidRPr="00206263">
        <w:rPr>
          <w:rFonts w:cs="Times New Roman"/>
          <w:szCs w:val="24"/>
        </w:rPr>
        <w:t>MOV    r1, #0x11</w:t>
      </w:r>
    </w:p>
    <w:p w14:paraId="6159A5DB" w14:textId="77777777" w:rsidR="00C00253" w:rsidRPr="00206263" w:rsidRDefault="00C00253" w:rsidP="00C00253">
      <w:pPr>
        <w:ind w:firstLineChars="200" w:firstLine="480"/>
        <w:rPr>
          <w:rFonts w:cs="Times New Roman"/>
          <w:szCs w:val="24"/>
        </w:rPr>
      </w:pPr>
      <w:r w:rsidRPr="00206263">
        <w:rPr>
          <w:rFonts w:cs="Times New Roman"/>
          <w:szCs w:val="24"/>
        </w:rPr>
        <w:t>MOV    r2, #0x11</w:t>
      </w:r>
    </w:p>
    <w:p w14:paraId="473C9E32" w14:textId="77777777" w:rsidR="00C00253" w:rsidRPr="00206263" w:rsidRDefault="00C00253" w:rsidP="00C00253">
      <w:pPr>
        <w:ind w:firstLineChars="200" w:firstLine="480"/>
        <w:rPr>
          <w:rFonts w:cs="Times New Roman"/>
          <w:szCs w:val="24"/>
        </w:rPr>
      </w:pPr>
      <w:r w:rsidRPr="00206263">
        <w:rPr>
          <w:rFonts w:cs="Times New Roman"/>
          <w:szCs w:val="24"/>
        </w:rPr>
        <w:lastRenderedPageBreak/>
        <w:t>MOV    r0, #0x22</w:t>
      </w:r>
    </w:p>
    <w:p w14:paraId="6AA2400B" w14:textId="77777777" w:rsidR="0005208D" w:rsidRPr="00206263" w:rsidRDefault="00C00253" w:rsidP="0005208D">
      <w:pPr>
        <w:ind w:firstLineChars="200" w:firstLine="480"/>
        <w:rPr>
          <w:rFonts w:cs="Times New Roman"/>
          <w:szCs w:val="24"/>
        </w:rPr>
      </w:pPr>
      <w:r w:rsidRPr="00206263">
        <w:rPr>
          <w:rFonts w:cs="Times New Roman"/>
          <w:szCs w:val="24"/>
        </w:rPr>
        <w:t>MOV    r1, #0x22</w:t>
      </w:r>
    </w:p>
    <w:p w14:paraId="08969457" w14:textId="73179454" w:rsidR="00C00253" w:rsidRPr="00206263" w:rsidRDefault="00C00253" w:rsidP="00206263">
      <w:pPr>
        <w:ind w:firstLineChars="200" w:firstLine="480"/>
        <w:rPr>
          <w:rFonts w:cs="Times New Roman"/>
          <w:szCs w:val="24"/>
        </w:rPr>
      </w:pPr>
      <w:r w:rsidRPr="00206263">
        <w:rPr>
          <w:rFonts w:cs="Times New Roman"/>
          <w:szCs w:val="24"/>
        </w:rPr>
        <w:t>MOV    r2, #0x22</w:t>
      </w:r>
    </w:p>
    <w:p w14:paraId="78EA8D85" w14:textId="78374F74" w:rsidR="00CA4513" w:rsidRDefault="00FB530C" w:rsidP="00C00253">
      <w:pPr>
        <w:ind w:firstLineChars="200" w:firstLine="480"/>
      </w:pPr>
      <w:r>
        <w:rPr>
          <w:rFonts w:hint="eastAsia"/>
        </w:rPr>
        <w:t>汇编代码为依次向</w:t>
      </w:r>
      <w:r>
        <w:rPr>
          <w:rFonts w:hint="eastAsia"/>
        </w:rPr>
        <w:t>r0-r</w:t>
      </w:r>
      <w:r>
        <w:t>2</w:t>
      </w:r>
      <w:r>
        <w:rPr>
          <w:rFonts w:hint="eastAsia"/>
        </w:rPr>
        <w:t>写入数据“</w:t>
      </w:r>
      <w:r>
        <w:t>0</w:t>
      </w:r>
      <w:r>
        <w:rPr>
          <w:rFonts w:hint="eastAsia"/>
        </w:rPr>
        <w:t>x</w:t>
      </w:r>
      <w:r>
        <w:t>11</w:t>
      </w:r>
      <w:r>
        <w:rPr>
          <w:rFonts w:hint="eastAsia"/>
        </w:rPr>
        <w:t>”和“</w:t>
      </w:r>
      <w:r>
        <w:t>0</w:t>
      </w:r>
      <w:r>
        <w:rPr>
          <w:rFonts w:hint="eastAsia"/>
        </w:rPr>
        <w:t>x</w:t>
      </w:r>
      <w:r>
        <w:t>22</w:t>
      </w:r>
      <w:r>
        <w:rPr>
          <w:rFonts w:hint="eastAsia"/>
        </w:rPr>
        <w:t>”。</w:t>
      </w:r>
      <w:r w:rsidR="00BD25E0">
        <w:rPr>
          <w:rFonts w:hint="eastAsia"/>
        </w:rPr>
        <w:t>通过故障注入平台对</w:t>
      </w:r>
      <w:r w:rsidR="00935AC8">
        <w:rPr>
          <w:rFonts w:hint="eastAsia"/>
        </w:rPr>
        <w:t>“</w:t>
      </w:r>
      <w:r w:rsidR="00935AC8">
        <w:rPr>
          <w:rFonts w:hint="eastAsia"/>
        </w:rPr>
        <w:t>MOV</w:t>
      </w:r>
      <w:r w:rsidR="00935AC8">
        <w:t xml:space="preserve"> </w:t>
      </w:r>
      <w:r w:rsidR="00642DCD">
        <w:t xml:space="preserve"> </w:t>
      </w:r>
      <w:r w:rsidR="00935AC8">
        <w:rPr>
          <w:rFonts w:hint="eastAsia"/>
        </w:rPr>
        <w:t>r</w:t>
      </w:r>
      <w:r w:rsidR="00935AC8">
        <w:t>0,#0x22</w:t>
      </w:r>
      <w:r w:rsidR="00935AC8">
        <w:rPr>
          <w:rFonts w:hint="eastAsia"/>
        </w:rPr>
        <w:t>”指令进行故障注入，使写入寄存器</w:t>
      </w:r>
      <w:r w:rsidR="00935AC8">
        <w:rPr>
          <w:rFonts w:hint="eastAsia"/>
        </w:rPr>
        <w:t>r0</w:t>
      </w:r>
      <w:r w:rsidR="00935AC8">
        <w:rPr>
          <w:rFonts w:hint="eastAsia"/>
        </w:rPr>
        <w:t>的值不是“</w:t>
      </w:r>
      <w:r w:rsidR="00935AC8">
        <w:t>0</w:t>
      </w:r>
      <w:r w:rsidR="00935AC8">
        <w:rPr>
          <w:rFonts w:hint="eastAsia"/>
        </w:rPr>
        <w:t>x</w:t>
      </w:r>
      <w:r w:rsidR="00935AC8">
        <w:t>22</w:t>
      </w:r>
      <w:r w:rsidR="00935AC8">
        <w:rPr>
          <w:rFonts w:hint="eastAsia"/>
        </w:rPr>
        <w:t>”</w:t>
      </w:r>
      <w:r w:rsidR="001A26EC">
        <w:rPr>
          <w:rFonts w:hint="eastAsia"/>
        </w:rPr>
        <w:t>，从而发生错误使得恢复逻辑启动</w:t>
      </w:r>
      <w:r w:rsidR="00642DCD">
        <w:rPr>
          <w:rFonts w:hint="eastAsia"/>
        </w:rPr>
        <w:t>。</w:t>
      </w:r>
    </w:p>
    <w:p w14:paraId="47F5717D" w14:textId="0FEC2F75" w:rsidR="006C45B6" w:rsidRDefault="000B4386" w:rsidP="001012BC">
      <w:pPr>
        <w:ind w:firstLineChars="200" w:firstLine="480"/>
      </w:pPr>
      <w:r>
        <w:rPr>
          <w:rFonts w:hint="eastAsia"/>
        </w:rPr>
        <w:t>执行</w:t>
      </w:r>
      <w:r w:rsidR="00642DCD">
        <w:rPr>
          <w:rFonts w:hint="eastAsia"/>
        </w:rPr>
        <w:t>恢复</w:t>
      </w:r>
      <w:r w:rsidR="004120B2">
        <w:rPr>
          <w:rFonts w:hint="eastAsia"/>
        </w:rPr>
        <w:t>模块</w:t>
      </w:r>
      <w:r w:rsidR="00BC3A29">
        <w:rPr>
          <w:rFonts w:hint="eastAsia"/>
        </w:rPr>
        <w:t>时的波形</w:t>
      </w:r>
      <w:r w:rsidR="00945C3C">
        <w:rPr>
          <w:rFonts w:hint="eastAsia"/>
        </w:rPr>
        <w:t>示意</w:t>
      </w:r>
      <w:r w:rsidR="00BC3A29">
        <w:rPr>
          <w:rFonts w:hint="eastAsia"/>
        </w:rPr>
        <w:t>如</w:t>
      </w:r>
      <w:r w:rsidR="00CA682E">
        <w:fldChar w:fldCharType="begin"/>
      </w:r>
      <w:r w:rsidR="00CA682E">
        <w:instrText xml:space="preserve"> </w:instrText>
      </w:r>
      <w:r w:rsidR="00CA682E">
        <w:rPr>
          <w:rFonts w:hint="eastAsia"/>
        </w:rPr>
        <w:instrText>REF _Ref134349698 \h</w:instrText>
      </w:r>
      <w:r w:rsidR="00CA682E">
        <w:instrText xml:space="preserve"> </w:instrText>
      </w:r>
      <w:r w:rsidR="00CA682E">
        <w:fldChar w:fldCharType="separate"/>
      </w:r>
      <w:r w:rsidR="00F85054">
        <w:rPr>
          <w:rFonts w:hint="eastAsia"/>
        </w:rPr>
        <w:t>图</w:t>
      </w:r>
      <w:r w:rsidR="00F85054">
        <w:rPr>
          <w:noProof/>
        </w:rPr>
        <w:t>2</w:t>
      </w:r>
      <w:r w:rsidR="00F85054">
        <w:noBreakHyphen/>
      </w:r>
      <w:r w:rsidR="00F85054">
        <w:rPr>
          <w:noProof/>
        </w:rPr>
        <w:t>5</w:t>
      </w:r>
      <w:r w:rsidR="00CA682E">
        <w:fldChar w:fldCharType="end"/>
      </w:r>
      <w:r w:rsidR="00BC3A29">
        <w:rPr>
          <w:rFonts w:hint="eastAsia"/>
        </w:rPr>
        <w:t>所示，</w:t>
      </w:r>
      <w:r w:rsidR="006C45B6">
        <w:rPr>
          <w:rFonts w:hint="eastAsia"/>
        </w:rPr>
        <w:t>下面进行简单介绍。</w:t>
      </w:r>
    </w:p>
    <w:p w14:paraId="2E0F9391" w14:textId="77777777" w:rsidR="006C45B6" w:rsidRDefault="006C45B6" w:rsidP="006C45B6">
      <w:pPr>
        <w:jc w:val="center"/>
      </w:pPr>
      <w:r w:rsidRPr="001012BC">
        <w:rPr>
          <w:noProof/>
        </w:rPr>
        <w:drawing>
          <wp:inline distT="0" distB="0" distL="0" distR="0" wp14:anchorId="6ABB1E8D" wp14:editId="278FFF1C">
            <wp:extent cx="5400040" cy="2776855"/>
            <wp:effectExtent l="0" t="0" r="0" b="4445"/>
            <wp:docPr id="136860179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1799"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400040" cy="2776855"/>
                    </a:xfrm>
                    <a:prstGeom prst="rect">
                      <a:avLst/>
                    </a:prstGeom>
                  </pic:spPr>
                </pic:pic>
              </a:graphicData>
            </a:graphic>
          </wp:inline>
        </w:drawing>
      </w:r>
    </w:p>
    <w:p w14:paraId="269CDC46" w14:textId="7AE2182A" w:rsidR="006C45B6" w:rsidRDefault="006C45B6" w:rsidP="006C45B6">
      <w:pPr>
        <w:pStyle w:val="afa"/>
        <w:jc w:val="center"/>
      </w:pPr>
      <w:bookmarkStart w:id="50" w:name="_Ref134349698"/>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5</w:t>
      </w:r>
      <w:r w:rsidR="007F19C1">
        <w:fldChar w:fldCharType="end"/>
      </w:r>
      <w:bookmarkEnd w:id="50"/>
      <w:r>
        <w:t xml:space="preserve"> </w:t>
      </w:r>
      <w:r>
        <w:rPr>
          <w:rFonts w:hint="eastAsia"/>
        </w:rPr>
        <w:t>恢复模块波形示意</w:t>
      </w:r>
    </w:p>
    <w:p w14:paraId="48F58328" w14:textId="6D288EA6" w:rsidR="002B1DE0" w:rsidRDefault="00BC3A29" w:rsidP="001012BC">
      <w:pPr>
        <w:ind w:firstLineChars="200" w:firstLine="480"/>
      </w:pPr>
      <w:r>
        <w:rPr>
          <w:rFonts w:hint="eastAsia"/>
        </w:rPr>
        <w:t>在</w:t>
      </w:r>
      <w:r>
        <w:rPr>
          <w:rFonts w:hint="eastAsia"/>
        </w:rPr>
        <w:t>2</w:t>
      </w:r>
      <w:r>
        <w:rPr>
          <w:rFonts w:hint="eastAsia"/>
        </w:rPr>
        <w:t>时刻</w:t>
      </w:r>
      <w:r>
        <w:rPr>
          <w:rFonts w:hint="eastAsia"/>
        </w:rPr>
        <w:t>rbank</w:t>
      </w:r>
      <w:r>
        <w:t>_2</w:t>
      </w:r>
      <w:r>
        <w:rPr>
          <w:rFonts w:hint="eastAsia"/>
        </w:rPr>
        <w:t>应该是写入</w:t>
      </w:r>
      <w:r>
        <w:rPr>
          <w:rFonts w:hint="eastAsia"/>
        </w:rPr>
        <w:t>0x</w:t>
      </w:r>
      <w:r>
        <w:t>22</w:t>
      </w:r>
      <w:r>
        <w:rPr>
          <w:rFonts w:hint="eastAsia"/>
        </w:rPr>
        <w:t>，但因为</w:t>
      </w:r>
      <w:proofErr w:type="gramStart"/>
      <w:r>
        <w:rPr>
          <w:rFonts w:hint="eastAsia"/>
        </w:rPr>
        <w:t>软错误</w:t>
      </w:r>
      <w:proofErr w:type="gramEnd"/>
      <w:r>
        <w:rPr>
          <w:rFonts w:hint="eastAsia"/>
        </w:rPr>
        <w:t>的发生，被错误地写入了</w:t>
      </w:r>
      <w:r>
        <w:t>0</w:t>
      </w:r>
      <w:r>
        <w:rPr>
          <w:rFonts w:hint="eastAsia"/>
        </w:rPr>
        <w:t>x</w:t>
      </w:r>
      <w:r>
        <w:t>ffff</w:t>
      </w:r>
      <w:r>
        <w:rPr>
          <w:rFonts w:hint="eastAsia"/>
        </w:rPr>
        <w:t>，此时刻检测到了两个处理器写入寄存器堆的</w:t>
      </w:r>
      <w:proofErr w:type="spellStart"/>
      <w:r>
        <w:rPr>
          <w:rFonts w:hint="eastAsia"/>
        </w:rPr>
        <w:t>w</w:t>
      </w:r>
      <w:r>
        <w:t>data</w:t>
      </w:r>
      <w:proofErr w:type="spellEnd"/>
      <w:r>
        <w:rPr>
          <w:rFonts w:hint="eastAsia"/>
        </w:rPr>
        <w:t>数据不一致，因此表示写入寄存器</w:t>
      </w:r>
      <w:proofErr w:type="gramStart"/>
      <w:r>
        <w:rPr>
          <w:rFonts w:hint="eastAsia"/>
        </w:rPr>
        <w:t>堆错误</w:t>
      </w:r>
      <w:proofErr w:type="gramEnd"/>
      <w:r w:rsidR="00D67644">
        <w:rPr>
          <w:rFonts w:hint="eastAsia"/>
        </w:rPr>
        <w:t>的</w:t>
      </w:r>
      <w:r>
        <w:rPr>
          <w:rFonts w:hint="eastAsia"/>
        </w:rPr>
        <w:t>信号</w:t>
      </w:r>
      <w:proofErr w:type="spellStart"/>
      <w:r>
        <w:rPr>
          <w:rFonts w:hint="eastAsia"/>
        </w:rPr>
        <w:t>r</w:t>
      </w:r>
      <w:r>
        <w:t>egbank_wdata_fault</w:t>
      </w:r>
      <w:proofErr w:type="spellEnd"/>
      <w:r>
        <w:rPr>
          <w:rFonts w:hint="eastAsia"/>
        </w:rPr>
        <w:t>被拉高，</w:t>
      </w:r>
      <w:r w:rsidR="00D67644">
        <w:rPr>
          <w:rFonts w:hint="eastAsia"/>
        </w:rPr>
        <w:t>同时会将</w:t>
      </w:r>
      <w:r w:rsidR="004F073D">
        <w:rPr>
          <w:rFonts w:hint="eastAsia"/>
        </w:rPr>
        <w:t>中断信号</w:t>
      </w:r>
      <w:proofErr w:type="spellStart"/>
      <w:r w:rsidR="004F073D">
        <w:rPr>
          <w:rFonts w:hint="eastAsia"/>
        </w:rPr>
        <w:t>l</w:t>
      </w:r>
      <w:r w:rsidR="004F073D">
        <w:t>s_nfiq_o</w:t>
      </w:r>
      <w:proofErr w:type="spellEnd"/>
      <w:r w:rsidR="004F073D">
        <w:rPr>
          <w:rFonts w:hint="eastAsia"/>
        </w:rPr>
        <w:t>拉低，直至处理器进入中断程序，处理器进入中断模式时，</w:t>
      </w:r>
      <w:proofErr w:type="spellStart"/>
      <w:r w:rsidR="004F073D">
        <w:rPr>
          <w:rFonts w:hint="eastAsia"/>
        </w:rPr>
        <w:t>cpsr</w:t>
      </w:r>
      <w:r w:rsidR="004F073D">
        <w:t>_mode</w:t>
      </w:r>
      <w:proofErr w:type="spellEnd"/>
      <w:r w:rsidR="004F073D">
        <w:rPr>
          <w:rFonts w:hint="eastAsia"/>
        </w:rPr>
        <w:t>会变为“</w:t>
      </w:r>
      <w:r w:rsidR="004F073D">
        <w:rPr>
          <w:rFonts w:hint="eastAsia"/>
        </w:rPr>
        <w:t>MODE</w:t>
      </w:r>
      <w:r w:rsidR="004F073D">
        <w:t>_FIQ</w:t>
      </w:r>
      <w:r w:rsidR="004F073D">
        <w:rPr>
          <w:rFonts w:hint="eastAsia"/>
        </w:rPr>
        <w:t>”。</w:t>
      </w:r>
      <w:r w:rsidR="00945C3C">
        <w:rPr>
          <w:rFonts w:hint="eastAsia"/>
        </w:rPr>
        <w:t>在</w:t>
      </w:r>
      <w:r w:rsidR="00945C3C">
        <w:rPr>
          <w:rFonts w:hint="eastAsia"/>
        </w:rPr>
        <w:t>2</w:t>
      </w:r>
      <w:r w:rsidR="00945C3C">
        <w:rPr>
          <w:rFonts w:hint="eastAsia"/>
        </w:rPr>
        <w:t>时刻时，同时会拉高流水线冲刷信号</w:t>
      </w:r>
      <w:proofErr w:type="spellStart"/>
      <w:r w:rsidR="00945C3C">
        <w:rPr>
          <w:rFonts w:hint="eastAsia"/>
        </w:rPr>
        <w:t>ls</w:t>
      </w:r>
      <w:r w:rsidR="00945C3C">
        <w:t>_flush_o</w:t>
      </w:r>
      <w:proofErr w:type="spellEnd"/>
      <w:r w:rsidR="00945C3C">
        <w:rPr>
          <w:rFonts w:hint="eastAsia"/>
        </w:rPr>
        <w:t>，以维持几个周期，确保流水线仍在执行的指令不会造成影响。</w:t>
      </w:r>
      <w:r w:rsidR="00A33EDD">
        <w:rPr>
          <w:rFonts w:hint="eastAsia"/>
        </w:rPr>
        <w:t>恢复模块同时会保存处理器当前的正确状态，即</w:t>
      </w:r>
      <w:proofErr w:type="spellStart"/>
      <w:r w:rsidR="00A33EDD">
        <w:rPr>
          <w:rFonts w:hint="eastAsia"/>
        </w:rPr>
        <w:t>p</w:t>
      </w:r>
      <w:r w:rsidR="00A33EDD">
        <w:t>c_rec_r</w:t>
      </w:r>
      <w:proofErr w:type="spellEnd"/>
      <w:r w:rsidR="00A33EDD">
        <w:rPr>
          <w:rFonts w:hint="eastAsia"/>
        </w:rPr>
        <w:t>、</w:t>
      </w:r>
      <w:proofErr w:type="spellStart"/>
      <w:r w:rsidR="00A33EDD">
        <w:rPr>
          <w:rFonts w:hint="eastAsia"/>
        </w:rPr>
        <w:t>cpsr</w:t>
      </w:r>
      <w:r w:rsidR="00A33EDD">
        <w:t>_rec_r</w:t>
      </w:r>
      <w:proofErr w:type="spellEnd"/>
      <w:r w:rsidR="00A33EDD">
        <w:rPr>
          <w:rFonts w:hint="eastAsia"/>
        </w:rPr>
        <w:t>等寄存器。</w:t>
      </w:r>
      <w:proofErr w:type="spellStart"/>
      <w:r w:rsidR="00A33EDD">
        <w:rPr>
          <w:rFonts w:hint="eastAsia"/>
        </w:rPr>
        <w:t>p</w:t>
      </w:r>
      <w:r w:rsidR="00A33EDD">
        <w:t>c_rec_r</w:t>
      </w:r>
      <w:proofErr w:type="spellEnd"/>
      <w:r w:rsidR="00A33EDD">
        <w:rPr>
          <w:rFonts w:hint="eastAsia"/>
        </w:rPr>
        <w:t>保存了发生错误的指令的</w:t>
      </w:r>
      <w:r w:rsidR="00A33EDD">
        <w:rPr>
          <w:rFonts w:hint="eastAsia"/>
        </w:rPr>
        <w:t>PC</w:t>
      </w:r>
      <w:r w:rsidR="00A33EDD">
        <w:rPr>
          <w:rFonts w:hint="eastAsia"/>
        </w:rPr>
        <w:t>值，即错误指令的地址，用于恢复程序完成后</w:t>
      </w:r>
      <w:r w:rsidR="00A33EDD">
        <w:rPr>
          <w:rFonts w:hint="eastAsia"/>
        </w:rPr>
        <w:t>PC</w:t>
      </w:r>
      <w:r w:rsidR="00A33EDD">
        <w:rPr>
          <w:rFonts w:hint="eastAsia"/>
        </w:rPr>
        <w:t>指向的地址。</w:t>
      </w:r>
      <w:proofErr w:type="spellStart"/>
      <w:r w:rsidR="00260361">
        <w:rPr>
          <w:rFonts w:hint="eastAsia"/>
        </w:rPr>
        <w:t>c</w:t>
      </w:r>
      <w:r w:rsidR="00260361">
        <w:t>psr_rec_r</w:t>
      </w:r>
      <w:proofErr w:type="spellEnd"/>
      <w:r w:rsidR="00260361">
        <w:rPr>
          <w:rFonts w:hint="eastAsia"/>
        </w:rPr>
        <w:t>保存了</w:t>
      </w:r>
      <w:r w:rsidR="00122984">
        <w:rPr>
          <w:rFonts w:hint="eastAsia"/>
        </w:rPr>
        <w:t>发生错误时处理器的</w:t>
      </w:r>
      <w:r w:rsidR="00122984" w:rsidRPr="003B163B">
        <w:rPr>
          <w:rFonts w:hint="eastAsia"/>
        </w:rPr>
        <w:t>程序状态寄存器</w:t>
      </w:r>
      <w:r w:rsidR="00122984">
        <w:rPr>
          <w:rFonts w:hint="eastAsia"/>
        </w:rPr>
        <w:t>，包括处理器在</w:t>
      </w:r>
      <w:r w:rsidR="00122984">
        <w:rPr>
          <w:rFonts w:hint="eastAsia"/>
        </w:rPr>
        <w:t>ARM</w:t>
      </w:r>
      <w:r w:rsidR="00122984">
        <w:rPr>
          <w:rFonts w:hint="eastAsia"/>
        </w:rPr>
        <w:t>指令集下还是</w:t>
      </w:r>
      <w:r w:rsidR="00122984">
        <w:rPr>
          <w:rFonts w:hint="eastAsia"/>
        </w:rPr>
        <w:t>Thumb</w:t>
      </w:r>
      <w:r w:rsidR="00122984">
        <w:rPr>
          <w:rFonts w:hint="eastAsia"/>
        </w:rPr>
        <w:t>指令集状态下、处理器的当前模式等各种信息。</w:t>
      </w:r>
      <w:r w:rsidR="00D9529D">
        <w:rPr>
          <w:rFonts w:hint="eastAsia"/>
        </w:rPr>
        <w:t>此外，还会将发生错误时寄存器堆的数据保存下来。</w:t>
      </w:r>
      <w:r w:rsidR="00131796">
        <w:rPr>
          <w:rFonts w:hint="eastAsia"/>
        </w:rPr>
        <w:t>在</w:t>
      </w:r>
      <w:r w:rsidR="00131796">
        <w:rPr>
          <w:rFonts w:hint="eastAsia"/>
        </w:rPr>
        <w:t>3</w:t>
      </w:r>
      <w:r w:rsidR="00131796">
        <w:rPr>
          <w:rFonts w:hint="eastAsia"/>
        </w:rPr>
        <w:t>时刻时，表示正在执行恢复逻辑的信号</w:t>
      </w:r>
      <w:proofErr w:type="spellStart"/>
      <w:r w:rsidR="00131796">
        <w:rPr>
          <w:rFonts w:hint="eastAsia"/>
        </w:rPr>
        <w:t>during_</w:t>
      </w:r>
      <w:r w:rsidR="00131796">
        <w:t>rec_flag</w:t>
      </w:r>
      <w:proofErr w:type="spellEnd"/>
      <w:r w:rsidR="00131796">
        <w:rPr>
          <w:rFonts w:hint="eastAsia"/>
        </w:rPr>
        <w:t>被拉高，</w:t>
      </w:r>
      <w:proofErr w:type="spellStart"/>
      <w:r w:rsidR="00131796">
        <w:rPr>
          <w:rFonts w:hint="eastAsia"/>
        </w:rPr>
        <w:t>p</w:t>
      </w:r>
      <w:r w:rsidR="00131796">
        <w:t>c_rec_r</w:t>
      </w:r>
      <w:proofErr w:type="spellEnd"/>
      <w:r w:rsidR="00131796">
        <w:rPr>
          <w:rFonts w:hint="eastAsia"/>
        </w:rPr>
        <w:t>和</w:t>
      </w:r>
      <w:proofErr w:type="spellStart"/>
      <w:r w:rsidR="00131796">
        <w:rPr>
          <w:rFonts w:hint="eastAsia"/>
        </w:rPr>
        <w:t>c</w:t>
      </w:r>
      <w:r w:rsidR="00131796">
        <w:t>psr_rec_r</w:t>
      </w:r>
      <w:proofErr w:type="spellEnd"/>
      <w:r w:rsidR="00131796">
        <w:rPr>
          <w:rFonts w:hint="eastAsia"/>
        </w:rPr>
        <w:t>不再改变。虽然在</w:t>
      </w:r>
      <w:r w:rsidR="00131796">
        <w:rPr>
          <w:rFonts w:hint="eastAsia"/>
        </w:rPr>
        <w:t>3</w:t>
      </w:r>
      <w:r w:rsidR="00131796">
        <w:rPr>
          <w:rFonts w:hint="eastAsia"/>
        </w:rPr>
        <w:t>时刻还会继续执行之前的指令，例如</w:t>
      </w:r>
      <w:r w:rsidR="00131796">
        <w:rPr>
          <w:rFonts w:hint="eastAsia"/>
        </w:rPr>
        <w:t>r</w:t>
      </w:r>
      <w:r w:rsidR="00131796">
        <w:t>0-r2</w:t>
      </w:r>
      <w:r w:rsidR="00131796">
        <w:rPr>
          <w:rFonts w:hint="eastAsia"/>
        </w:rPr>
        <w:t>还会被写入，但因为后面会将其恢复，因此这时刻无需在意寄存器堆。在</w:t>
      </w:r>
      <w:r w:rsidR="00131796">
        <w:rPr>
          <w:rFonts w:hint="eastAsia"/>
        </w:rPr>
        <w:lastRenderedPageBreak/>
        <w:t>4</w:t>
      </w:r>
      <w:r w:rsidR="00131796">
        <w:rPr>
          <w:rFonts w:hint="eastAsia"/>
        </w:rPr>
        <w:t>时刻时，寄存器堆被重新写入数据，恢复至发生错误前的状态，即</w:t>
      </w:r>
      <w:r w:rsidR="00131796">
        <w:rPr>
          <w:rFonts w:hint="eastAsia"/>
        </w:rPr>
        <w:t>r</w:t>
      </w:r>
      <w:r w:rsidR="00131796">
        <w:t>0-r2</w:t>
      </w:r>
      <w:r w:rsidR="00131796">
        <w:rPr>
          <w:rFonts w:hint="eastAsia"/>
        </w:rPr>
        <w:t>重新变为</w:t>
      </w:r>
      <w:r w:rsidR="00131796">
        <w:rPr>
          <w:rFonts w:hint="eastAsia"/>
        </w:rPr>
        <w:t>0x</w:t>
      </w:r>
      <w:r w:rsidR="00131796">
        <w:t>11</w:t>
      </w:r>
      <w:r w:rsidR="00131796">
        <w:rPr>
          <w:rFonts w:hint="eastAsia"/>
        </w:rPr>
        <w:t>。直到</w:t>
      </w:r>
      <w:r w:rsidR="00131796">
        <w:rPr>
          <w:rFonts w:hint="eastAsia"/>
        </w:rPr>
        <w:t>7</w:t>
      </w:r>
      <w:r w:rsidR="00131796">
        <w:rPr>
          <w:rFonts w:hint="eastAsia"/>
        </w:rPr>
        <w:t>时刻，处理器进入中断处理函数，在此会进行</w:t>
      </w:r>
      <w:proofErr w:type="gramStart"/>
      <w:r w:rsidR="00131796">
        <w:rPr>
          <w:rFonts w:hint="eastAsia"/>
        </w:rPr>
        <w:t>软错误</w:t>
      </w:r>
      <w:proofErr w:type="gramEnd"/>
      <w:r w:rsidR="00A8511C">
        <w:rPr>
          <w:rFonts w:hint="eastAsia"/>
        </w:rPr>
        <w:t>的恢复</w:t>
      </w:r>
      <w:r w:rsidR="00131796">
        <w:rPr>
          <w:rFonts w:hint="eastAsia"/>
        </w:rPr>
        <w:t>。当恢复</w:t>
      </w:r>
      <w:r w:rsidR="00A8511C">
        <w:rPr>
          <w:rFonts w:hint="eastAsia"/>
        </w:rPr>
        <w:t>完成后，在</w:t>
      </w:r>
      <w:r w:rsidR="00A8511C">
        <w:rPr>
          <w:rFonts w:hint="eastAsia"/>
        </w:rPr>
        <w:t>a</w:t>
      </w:r>
      <w:r w:rsidR="00A8511C">
        <w:rPr>
          <w:rFonts w:hint="eastAsia"/>
        </w:rPr>
        <w:t>时刻处理器状态变为用户模式“</w:t>
      </w:r>
      <w:r w:rsidR="00A8511C">
        <w:rPr>
          <w:rFonts w:hint="eastAsia"/>
        </w:rPr>
        <w:t>MODE</w:t>
      </w:r>
      <w:r w:rsidR="00A8511C">
        <w:t>_SYS</w:t>
      </w:r>
      <w:r w:rsidR="00A8511C">
        <w:rPr>
          <w:rFonts w:hint="eastAsia"/>
        </w:rPr>
        <w:t>”，</w:t>
      </w:r>
      <w:r w:rsidR="00D77CEC">
        <w:rPr>
          <w:rFonts w:hint="eastAsia"/>
        </w:rPr>
        <w:t>在</w:t>
      </w:r>
      <w:r w:rsidR="00D77CEC">
        <w:rPr>
          <w:rFonts w:hint="eastAsia"/>
        </w:rPr>
        <w:t>b</w:t>
      </w:r>
      <w:r w:rsidR="00D77CEC">
        <w:rPr>
          <w:rFonts w:hint="eastAsia"/>
        </w:rPr>
        <w:t>时刻</w:t>
      </w:r>
      <w:proofErr w:type="spellStart"/>
      <w:r w:rsidR="00D77CEC">
        <w:rPr>
          <w:rFonts w:hint="eastAsia"/>
        </w:rPr>
        <w:t>during</w:t>
      </w:r>
      <w:r w:rsidR="00D77CEC">
        <w:t>_rec_flag</w:t>
      </w:r>
      <w:proofErr w:type="spellEnd"/>
      <w:r w:rsidR="00D77CEC">
        <w:rPr>
          <w:rFonts w:hint="eastAsia"/>
        </w:rPr>
        <w:t>信号被拉低，表示恢复工作已经完成。处理器在</w:t>
      </w:r>
      <w:r w:rsidR="00D77CEC">
        <w:rPr>
          <w:rFonts w:hint="eastAsia"/>
        </w:rPr>
        <w:t>c</w:t>
      </w:r>
      <w:r w:rsidR="00D77CEC">
        <w:rPr>
          <w:rFonts w:hint="eastAsia"/>
        </w:rPr>
        <w:t>时刻成功执行之前的指令，即</w:t>
      </w:r>
      <w:r w:rsidR="00D77CEC">
        <w:rPr>
          <w:rFonts w:hint="eastAsia"/>
        </w:rPr>
        <w:t>p</w:t>
      </w:r>
      <w:r w:rsidR="00D77CEC">
        <w:t>c_instr0_wr</w:t>
      </w:r>
      <w:r w:rsidR="00D77CEC">
        <w:rPr>
          <w:rFonts w:hint="eastAsia"/>
        </w:rPr>
        <w:t>变为</w:t>
      </w:r>
      <w:r w:rsidR="00D77CEC">
        <w:rPr>
          <w:rFonts w:hint="eastAsia"/>
        </w:rPr>
        <w:t>0x</w:t>
      </w:r>
      <w:r w:rsidR="00D77CEC">
        <w:t>2f0</w:t>
      </w:r>
      <w:r w:rsidR="00D77CEC">
        <w:rPr>
          <w:rFonts w:hint="eastAsia"/>
        </w:rPr>
        <w:t>，因为</w:t>
      </w:r>
      <w:r w:rsidR="00D77CEC">
        <w:rPr>
          <w:rFonts w:hint="eastAsia"/>
        </w:rPr>
        <w:t>Cortex</w:t>
      </w:r>
      <w:r w:rsidR="00D77CEC">
        <w:t>-</w:t>
      </w:r>
      <w:r w:rsidR="00D77CEC">
        <w:rPr>
          <w:rFonts w:hint="eastAsia"/>
        </w:rPr>
        <w:t>R</w:t>
      </w:r>
      <w:r w:rsidR="00D77CEC">
        <w:t>4</w:t>
      </w:r>
      <w:r w:rsidR="00D77CEC">
        <w:rPr>
          <w:rFonts w:hint="eastAsia"/>
        </w:rPr>
        <w:t>是</w:t>
      </w:r>
      <w:r w:rsidR="00D77CEC">
        <w:rPr>
          <w:rFonts w:hint="eastAsia"/>
        </w:rPr>
        <w:t>6</w:t>
      </w:r>
      <w:r w:rsidR="00D77CEC">
        <w:t>4</w:t>
      </w:r>
      <w:r w:rsidR="00D77CEC">
        <w:rPr>
          <w:rFonts w:hint="eastAsia"/>
        </w:rPr>
        <w:t>位</w:t>
      </w:r>
      <w:r w:rsidR="00D77CEC">
        <w:rPr>
          <w:rFonts w:hint="eastAsia"/>
        </w:rPr>
        <w:t>AXI</w:t>
      </w:r>
      <w:r w:rsidR="00D77CEC">
        <w:rPr>
          <w:rFonts w:hint="eastAsia"/>
        </w:rPr>
        <w:t>总线，取值会提前进行，因此和</w:t>
      </w:r>
      <w:proofErr w:type="spellStart"/>
      <w:r w:rsidR="00D77CEC">
        <w:rPr>
          <w:rFonts w:hint="eastAsia"/>
        </w:rPr>
        <w:t>p</w:t>
      </w:r>
      <w:r w:rsidR="00D77CEC">
        <w:t>c_rec_r</w:t>
      </w:r>
      <w:proofErr w:type="spellEnd"/>
      <w:r w:rsidR="00D77CEC">
        <w:rPr>
          <w:rFonts w:hint="eastAsia"/>
        </w:rPr>
        <w:t>会相差一定数值。也就是说</w:t>
      </w:r>
      <w:r w:rsidR="00D77CEC">
        <w:rPr>
          <w:rFonts w:hint="eastAsia"/>
        </w:rPr>
        <w:t>p</w:t>
      </w:r>
      <w:r w:rsidR="00D77CEC">
        <w:t>c_instr0_wr</w:t>
      </w:r>
      <w:r w:rsidR="00D77CEC">
        <w:rPr>
          <w:rFonts w:hint="eastAsia"/>
        </w:rPr>
        <w:t>为</w:t>
      </w:r>
      <w:r w:rsidR="00D77CEC">
        <w:rPr>
          <w:rFonts w:hint="eastAsia"/>
        </w:rPr>
        <w:t>0x</w:t>
      </w:r>
      <w:r w:rsidR="00D77CEC">
        <w:t>2f0</w:t>
      </w:r>
      <w:r w:rsidR="00D77CEC">
        <w:rPr>
          <w:rFonts w:hint="eastAsia"/>
        </w:rPr>
        <w:t>但实际执行的是</w:t>
      </w:r>
      <w:r w:rsidR="00D77CEC">
        <w:rPr>
          <w:rFonts w:hint="eastAsia"/>
        </w:rPr>
        <w:t>PC</w:t>
      </w:r>
      <w:r w:rsidR="00D77CEC">
        <w:rPr>
          <w:rFonts w:hint="eastAsia"/>
        </w:rPr>
        <w:t>为</w:t>
      </w:r>
      <w:r w:rsidR="00D77CEC">
        <w:rPr>
          <w:rFonts w:hint="eastAsia"/>
        </w:rPr>
        <w:t>0</w:t>
      </w:r>
      <w:r w:rsidR="00D77CEC">
        <w:t>x2e8</w:t>
      </w:r>
      <w:r w:rsidR="00D77CEC">
        <w:rPr>
          <w:rFonts w:hint="eastAsia"/>
        </w:rPr>
        <w:t>处的指令，此时处理器的状态在执行</w:t>
      </w:r>
      <w:r w:rsidR="00D77CEC">
        <w:rPr>
          <w:rFonts w:hint="eastAsia"/>
        </w:rPr>
        <w:t>ARM</w:t>
      </w:r>
      <w:r w:rsidR="00D77CEC">
        <w:rPr>
          <w:rFonts w:hint="eastAsia"/>
        </w:rPr>
        <w:t>指令集，当处理器运行在</w:t>
      </w:r>
      <w:r w:rsidR="00D77CEC">
        <w:rPr>
          <w:rFonts w:hint="eastAsia"/>
        </w:rPr>
        <w:t>Thumb</w:t>
      </w:r>
      <w:r w:rsidR="00D77CEC">
        <w:rPr>
          <w:rFonts w:hint="eastAsia"/>
        </w:rPr>
        <w:t>指令集模式下时，</w:t>
      </w:r>
      <w:r w:rsidR="00D77CEC">
        <w:rPr>
          <w:rFonts w:hint="eastAsia"/>
        </w:rPr>
        <w:t>p</w:t>
      </w:r>
      <w:r w:rsidR="00D77CEC">
        <w:t>c_instr0_wr</w:t>
      </w:r>
      <w:r w:rsidR="00D77CEC">
        <w:rPr>
          <w:rFonts w:hint="eastAsia"/>
        </w:rPr>
        <w:t>和实际执行的</w:t>
      </w:r>
      <w:r w:rsidR="00D77CEC">
        <w:rPr>
          <w:rFonts w:hint="eastAsia"/>
        </w:rPr>
        <w:t>PC</w:t>
      </w:r>
      <w:r w:rsidR="00D77CEC">
        <w:rPr>
          <w:rFonts w:hint="eastAsia"/>
        </w:rPr>
        <w:t>值会相差</w:t>
      </w:r>
      <w:r w:rsidR="00D77CEC">
        <w:rPr>
          <w:rFonts w:hint="eastAsia"/>
        </w:rPr>
        <w:t>0x</w:t>
      </w:r>
      <w:r w:rsidR="00D77CEC">
        <w:t>4</w:t>
      </w:r>
      <w:r w:rsidR="00D77CEC">
        <w:rPr>
          <w:rFonts w:hint="eastAsia"/>
        </w:rPr>
        <w:t>。</w:t>
      </w:r>
      <w:r w:rsidR="008B4798">
        <w:rPr>
          <w:rFonts w:hint="eastAsia"/>
        </w:rPr>
        <w:t>因此，恢复模块中还会判断发生错误时处理器是在执行何种指令集，从而选择将</w:t>
      </w:r>
      <w:r w:rsidR="008B4798">
        <w:rPr>
          <w:rFonts w:hint="eastAsia"/>
        </w:rPr>
        <w:t>PC</w:t>
      </w:r>
      <w:r w:rsidR="008B4798">
        <w:rPr>
          <w:rFonts w:hint="eastAsia"/>
        </w:rPr>
        <w:t>值减去</w:t>
      </w:r>
      <w:r w:rsidR="008B4798">
        <w:rPr>
          <w:rFonts w:hint="eastAsia"/>
        </w:rPr>
        <w:t>0x</w:t>
      </w:r>
      <w:r w:rsidR="008B4798">
        <w:t>4</w:t>
      </w:r>
      <w:r w:rsidR="008B4798">
        <w:rPr>
          <w:rFonts w:hint="eastAsia"/>
        </w:rPr>
        <w:t>或</w:t>
      </w:r>
      <w:r w:rsidR="008B4798">
        <w:rPr>
          <w:rFonts w:hint="eastAsia"/>
        </w:rPr>
        <w:t>0x</w:t>
      </w:r>
      <w:r w:rsidR="008B4798">
        <w:t>8</w:t>
      </w:r>
      <w:r w:rsidR="008B4798">
        <w:rPr>
          <w:rFonts w:hint="eastAsia"/>
        </w:rPr>
        <w:t>，</w:t>
      </w:r>
      <w:r w:rsidR="005E4365">
        <w:rPr>
          <w:rFonts w:hint="eastAsia"/>
        </w:rPr>
        <w:t>这个对于处理器在执行切换状态的指令时很重要</w:t>
      </w:r>
      <w:r w:rsidR="001B5332">
        <w:rPr>
          <w:rFonts w:hint="eastAsia"/>
        </w:rPr>
        <w:t>，例如</w:t>
      </w:r>
      <w:r w:rsidR="001B5332">
        <w:rPr>
          <w:rFonts w:hint="eastAsia"/>
        </w:rPr>
        <w:t>BLX</w:t>
      </w:r>
      <w:r w:rsidR="001B5332">
        <w:rPr>
          <w:rFonts w:hint="eastAsia"/>
        </w:rPr>
        <w:t>指令</w:t>
      </w:r>
      <w:r w:rsidR="002D57A7">
        <w:rPr>
          <w:rFonts w:hint="eastAsia"/>
        </w:rPr>
        <w:t>，</w:t>
      </w:r>
      <w:r w:rsidR="002D57A7">
        <w:rPr>
          <w:rFonts w:hint="eastAsia"/>
        </w:rPr>
        <w:t>BLX</w:t>
      </w:r>
      <w:r w:rsidR="002D57A7">
        <w:rPr>
          <w:rFonts w:hint="eastAsia"/>
        </w:rPr>
        <w:t>会</w:t>
      </w:r>
      <w:r w:rsidR="00C96FFC">
        <w:rPr>
          <w:rFonts w:hint="eastAsia"/>
        </w:rPr>
        <w:t>在</w:t>
      </w:r>
      <w:r w:rsidR="002D57A7">
        <w:rPr>
          <w:rFonts w:hint="eastAsia"/>
        </w:rPr>
        <w:t>跳转的同时切换处理器指令集状态</w:t>
      </w:r>
      <w:r w:rsidR="005E4365">
        <w:rPr>
          <w:rFonts w:hint="eastAsia"/>
        </w:rPr>
        <w:t>。</w:t>
      </w:r>
    </w:p>
    <w:p w14:paraId="5C518D60" w14:textId="4B879B3B" w:rsidR="00070525" w:rsidRDefault="00EE2B4A" w:rsidP="00070525">
      <w:pPr>
        <w:pStyle w:val="31"/>
        <w:spacing w:before="156" w:after="156"/>
      </w:pPr>
      <w:bookmarkStart w:id="51" w:name="_Toc136804494"/>
      <w:r>
        <w:rPr>
          <w:rFonts w:hint="eastAsia"/>
        </w:rPr>
        <w:t>软件</w:t>
      </w:r>
      <w:r w:rsidR="00235D9D">
        <w:rPr>
          <w:rFonts w:hint="eastAsia"/>
        </w:rPr>
        <w:t>部分</w:t>
      </w:r>
      <w:r>
        <w:rPr>
          <w:rFonts w:hint="eastAsia"/>
        </w:rPr>
        <w:t>恢复错误设计</w:t>
      </w:r>
      <w:bookmarkEnd w:id="51"/>
    </w:p>
    <w:p w14:paraId="1324281C" w14:textId="33C790C6" w:rsidR="00070525" w:rsidRDefault="00D91489" w:rsidP="00CA37D5">
      <w:pPr>
        <w:ind w:firstLineChars="200" w:firstLine="480"/>
      </w:pPr>
      <w:r>
        <w:rPr>
          <w:rFonts w:hint="eastAsia"/>
        </w:rPr>
        <w:t>当恢复模块的硬件部分检测到错误时会产生</w:t>
      </w:r>
      <w:r>
        <w:rPr>
          <w:rFonts w:hint="eastAsia"/>
        </w:rPr>
        <w:t>FIQ</w:t>
      </w:r>
      <w:r>
        <w:rPr>
          <w:rFonts w:hint="eastAsia"/>
        </w:rPr>
        <w:t>中断，从而进入中断处理函数，软件恢复错误</w:t>
      </w:r>
      <w:r w:rsidR="00CA73AF">
        <w:rPr>
          <w:rFonts w:hint="eastAsia"/>
        </w:rPr>
        <w:t>设计</w:t>
      </w:r>
      <w:r>
        <w:rPr>
          <w:rFonts w:hint="eastAsia"/>
        </w:rPr>
        <w:t>的汇编代码如</w:t>
      </w:r>
      <w:r w:rsidR="00034C9C">
        <w:rPr>
          <w:rFonts w:hint="eastAsia"/>
        </w:rPr>
        <w:t>下所示：</w:t>
      </w:r>
    </w:p>
    <w:p w14:paraId="27A2756B" w14:textId="3FBA20B0" w:rsidR="00034C9C" w:rsidRPr="00034C9C" w:rsidRDefault="00034C9C" w:rsidP="00034C9C">
      <w:pPr>
        <w:ind w:firstLineChars="200" w:firstLine="480"/>
        <w:rPr>
          <w:rFonts w:cs="Times New Roman"/>
          <w:szCs w:val="24"/>
        </w:rPr>
      </w:pPr>
      <w:proofErr w:type="spellStart"/>
      <w:r w:rsidRPr="00034C9C">
        <w:rPr>
          <w:rFonts w:cs="Times New Roman"/>
          <w:szCs w:val="24"/>
        </w:rPr>
        <w:t>FIQ_Init_Handler</w:t>
      </w:r>
      <w:proofErr w:type="spellEnd"/>
      <w:r w:rsidRPr="00034C9C">
        <w:rPr>
          <w:rFonts w:cs="Times New Roman"/>
          <w:szCs w:val="24"/>
        </w:rPr>
        <w:t xml:space="preserve">   </w:t>
      </w:r>
      <w:r w:rsidR="00026CE5">
        <w:rPr>
          <w:rFonts w:cs="Times New Roman"/>
          <w:szCs w:val="24"/>
        </w:rPr>
        <w:t xml:space="preserve">  </w:t>
      </w:r>
      <w:r w:rsidRPr="00034C9C">
        <w:rPr>
          <w:rFonts w:cs="Times New Roman"/>
          <w:szCs w:val="24"/>
        </w:rPr>
        <w:t>PROC</w:t>
      </w:r>
    </w:p>
    <w:p w14:paraId="1E7F5494" w14:textId="77777777" w:rsidR="00034C9C" w:rsidRPr="00034C9C" w:rsidRDefault="00034C9C" w:rsidP="00034C9C">
      <w:pPr>
        <w:ind w:firstLineChars="200" w:firstLine="480"/>
        <w:rPr>
          <w:rFonts w:cs="Times New Roman"/>
          <w:szCs w:val="24"/>
        </w:rPr>
      </w:pPr>
      <w:r w:rsidRPr="00034C9C">
        <w:rPr>
          <w:rFonts w:cs="Times New Roman"/>
          <w:szCs w:val="24"/>
        </w:rPr>
        <w:t xml:space="preserve">                    LDR    r8, =</w:t>
      </w:r>
      <w:proofErr w:type="spellStart"/>
      <w:r w:rsidRPr="00034C9C">
        <w:rPr>
          <w:rFonts w:cs="Times New Roman"/>
          <w:szCs w:val="24"/>
        </w:rPr>
        <w:t>Lockstep_Ctrl_Addr</w:t>
      </w:r>
      <w:proofErr w:type="spellEnd"/>
    </w:p>
    <w:p w14:paraId="15DC68EA" w14:textId="77777777" w:rsidR="00034C9C" w:rsidRPr="00034C9C" w:rsidRDefault="00034C9C" w:rsidP="00034C9C">
      <w:pPr>
        <w:ind w:firstLineChars="200" w:firstLine="480"/>
        <w:rPr>
          <w:rFonts w:cs="Times New Roman"/>
          <w:szCs w:val="24"/>
        </w:rPr>
      </w:pPr>
      <w:r w:rsidRPr="00034C9C">
        <w:rPr>
          <w:rFonts w:cs="Times New Roman"/>
          <w:szCs w:val="24"/>
        </w:rPr>
        <w:t xml:space="preserve">                    LDR    r9, [r</w:t>
      </w:r>
      <w:proofErr w:type="gramStart"/>
      <w:r w:rsidRPr="00034C9C">
        <w:rPr>
          <w:rFonts w:cs="Times New Roman"/>
          <w:szCs w:val="24"/>
        </w:rPr>
        <w:t>8,#</w:t>
      </w:r>
      <w:proofErr w:type="gramEnd"/>
      <w:r w:rsidRPr="00034C9C">
        <w:rPr>
          <w:rFonts w:cs="Times New Roman"/>
          <w:szCs w:val="24"/>
        </w:rPr>
        <w:t>0]</w:t>
      </w:r>
    </w:p>
    <w:p w14:paraId="43B1A6DC" w14:textId="77777777" w:rsidR="00034C9C" w:rsidRPr="00034C9C" w:rsidRDefault="00034C9C" w:rsidP="00034C9C">
      <w:pPr>
        <w:ind w:firstLineChars="200" w:firstLine="480"/>
        <w:rPr>
          <w:rFonts w:cs="Times New Roman"/>
          <w:szCs w:val="24"/>
        </w:rPr>
      </w:pPr>
      <w:r w:rsidRPr="00034C9C">
        <w:rPr>
          <w:rFonts w:cs="Times New Roman"/>
          <w:szCs w:val="24"/>
        </w:rPr>
        <w:t xml:space="preserve">                    CMP    r9, #0</w:t>
      </w:r>
    </w:p>
    <w:p w14:paraId="115B1533" w14:textId="77777777" w:rsidR="00034C9C" w:rsidRPr="00034C9C" w:rsidRDefault="00034C9C" w:rsidP="00034C9C">
      <w:pPr>
        <w:ind w:firstLineChars="200" w:firstLine="480"/>
        <w:rPr>
          <w:rFonts w:cs="Times New Roman"/>
          <w:szCs w:val="24"/>
        </w:rPr>
      </w:pPr>
      <w:r w:rsidRPr="00034C9C">
        <w:rPr>
          <w:rFonts w:cs="Times New Roman"/>
          <w:szCs w:val="24"/>
        </w:rPr>
        <w:t xml:space="preserve">                    BEQ    </w:t>
      </w:r>
      <w:proofErr w:type="spellStart"/>
      <w:r w:rsidRPr="00034C9C">
        <w:rPr>
          <w:rFonts w:cs="Times New Roman"/>
          <w:szCs w:val="24"/>
        </w:rPr>
        <w:t>FIQ_Normal_Handler</w:t>
      </w:r>
      <w:proofErr w:type="spellEnd"/>
    </w:p>
    <w:p w14:paraId="6E48FFBE" w14:textId="77777777" w:rsidR="00034C9C" w:rsidRPr="00034C9C" w:rsidRDefault="00034C9C" w:rsidP="00034C9C">
      <w:pPr>
        <w:ind w:firstLineChars="200" w:firstLine="480"/>
        <w:rPr>
          <w:rFonts w:cs="Times New Roman"/>
          <w:szCs w:val="24"/>
        </w:rPr>
      </w:pPr>
      <w:r w:rsidRPr="00034C9C">
        <w:rPr>
          <w:rFonts w:cs="Times New Roman"/>
          <w:szCs w:val="24"/>
        </w:rPr>
        <w:t xml:space="preserve">                    B      </w:t>
      </w:r>
      <w:proofErr w:type="spellStart"/>
      <w:r w:rsidRPr="00034C9C">
        <w:rPr>
          <w:rFonts w:cs="Times New Roman"/>
          <w:szCs w:val="24"/>
        </w:rPr>
        <w:t>FIQ_Recovery_Handler</w:t>
      </w:r>
      <w:proofErr w:type="spellEnd"/>
    </w:p>
    <w:p w14:paraId="01882166" w14:textId="77777777" w:rsidR="00034C9C" w:rsidRPr="00034C9C" w:rsidRDefault="00034C9C" w:rsidP="00034C9C">
      <w:pPr>
        <w:ind w:firstLineChars="200" w:firstLine="480"/>
        <w:rPr>
          <w:rFonts w:cs="Times New Roman"/>
          <w:szCs w:val="24"/>
        </w:rPr>
      </w:pPr>
      <w:r w:rsidRPr="00034C9C">
        <w:rPr>
          <w:rFonts w:cs="Times New Roman"/>
          <w:szCs w:val="24"/>
        </w:rPr>
        <w:t xml:space="preserve">                    ENDP</w:t>
      </w:r>
    </w:p>
    <w:p w14:paraId="5E7605D1" w14:textId="77777777" w:rsidR="00034C9C" w:rsidRPr="00034C9C" w:rsidRDefault="00034C9C" w:rsidP="00034C9C">
      <w:pPr>
        <w:ind w:firstLineChars="200" w:firstLine="480"/>
        <w:rPr>
          <w:rFonts w:cs="Times New Roman"/>
          <w:szCs w:val="24"/>
        </w:rPr>
      </w:pPr>
      <w:proofErr w:type="spellStart"/>
      <w:r w:rsidRPr="00034C9C">
        <w:rPr>
          <w:rFonts w:cs="Times New Roman"/>
          <w:szCs w:val="24"/>
        </w:rPr>
        <w:t>FIQ_Recovery_Handler</w:t>
      </w:r>
      <w:proofErr w:type="spellEnd"/>
      <w:r w:rsidRPr="00034C9C">
        <w:rPr>
          <w:rFonts w:cs="Times New Roman"/>
          <w:szCs w:val="24"/>
        </w:rPr>
        <w:t xml:space="preserve"> PROC</w:t>
      </w:r>
    </w:p>
    <w:p w14:paraId="70CA12DE" w14:textId="1AFA1BE4" w:rsidR="00034C9C" w:rsidRPr="00034C9C" w:rsidRDefault="00034C9C" w:rsidP="00034C9C">
      <w:pPr>
        <w:ind w:firstLineChars="200" w:firstLine="480"/>
        <w:rPr>
          <w:rFonts w:cs="Times New Roman"/>
          <w:szCs w:val="24"/>
        </w:rPr>
      </w:pPr>
      <w:r w:rsidRPr="00034C9C">
        <w:rPr>
          <w:rFonts w:cs="Times New Roman"/>
          <w:szCs w:val="24"/>
        </w:rPr>
        <w:t xml:space="preserve">                    LDR    </w:t>
      </w:r>
      <w:proofErr w:type="spellStart"/>
      <w:r w:rsidRPr="00034C9C">
        <w:rPr>
          <w:rFonts w:cs="Times New Roman"/>
          <w:szCs w:val="24"/>
        </w:rPr>
        <w:t>lr</w:t>
      </w:r>
      <w:proofErr w:type="spellEnd"/>
      <w:r w:rsidRPr="00034C9C">
        <w:rPr>
          <w:rFonts w:cs="Times New Roman"/>
          <w:szCs w:val="24"/>
        </w:rPr>
        <w:t xml:space="preserve">, [r8, #4]             </w:t>
      </w:r>
      <w:proofErr w:type="gramStart"/>
      <w:r w:rsidRPr="00034C9C">
        <w:rPr>
          <w:rFonts w:cs="Times New Roman"/>
          <w:szCs w:val="24"/>
        </w:rPr>
        <w:t xml:space="preserve"> </w:t>
      </w:r>
      <w:r>
        <w:rPr>
          <w:rFonts w:cs="Times New Roman" w:hint="eastAsia"/>
          <w:szCs w:val="24"/>
        </w:rPr>
        <w:t xml:space="preserve"> </w:t>
      </w:r>
      <w:r w:rsidRPr="00034C9C">
        <w:rPr>
          <w:rFonts w:cs="Times New Roman"/>
          <w:szCs w:val="24"/>
        </w:rPr>
        <w:t>;</w:t>
      </w:r>
      <w:proofErr w:type="gramEnd"/>
      <w:r w:rsidRPr="00034C9C">
        <w:rPr>
          <w:rFonts w:cs="Times New Roman"/>
          <w:szCs w:val="24"/>
        </w:rPr>
        <w:t xml:space="preserve"> pc</w:t>
      </w:r>
    </w:p>
    <w:p w14:paraId="1342C231" w14:textId="7FF30F23" w:rsidR="00034C9C" w:rsidRPr="00034C9C" w:rsidRDefault="00034C9C" w:rsidP="00034C9C">
      <w:pPr>
        <w:ind w:firstLineChars="200" w:firstLine="480"/>
        <w:rPr>
          <w:rFonts w:cs="Times New Roman"/>
          <w:szCs w:val="24"/>
        </w:rPr>
      </w:pPr>
      <w:r w:rsidRPr="00034C9C">
        <w:rPr>
          <w:rFonts w:cs="Times New Roman"/>
          <w:szCs w:val="24"/>
        </w:rPr>
        <w:t xml:space="preserve">                    LDR    r10, [r8, #0xc]         </w:t>
      </w:r>
      <w:proofErr w:type="gramStart"/>
      <w:r w:rsidRPr="00034C9C">
        <w:rPr>
          <w:rFonts w:cs="Times New Roman"/>
          <w:szCs w:val="24"/>
        </w:rPr>
        <w:t xml:space="preserve"> </w:t>
      </w:r>
      <w:r>
        <w:rPr>
          <w:rFonts w:cs="Times New Roman"/>
          <w:szCs w:val="24"/>
        </w:rPr>
        <w:t xml:space="preserve"> </w:t>
      </w:r>
      <w:r w:rsidRPr="00034C9C">
        <w:rPr>
          <w:rFonts w:cs="Times New Roman"/>
          <w:szCs w:val="24"/>
        </w:rPr>
        <w:t>;</w:t>
      </w:r>
      <w:proofErr w:type="gramEnd"/>
      <w:r w:rsidRPr="00034C9C">
        <w:rPr>
          <w:rFonts w:cs="Times New Roman"/>
          <w:szCs w:val="24"/>
        </w:rPr>
        <w:t xml:space="preserve"> </w:t>
      </w:r>
      <w:proofErr w:type="spellStart"/>
      <w:r w:rsidRPr="00034C9C">
        <w:rPr>
          <w:rFonts w:cs="Times New Roman"/>
          <w:szCs w:val="24"/>
        </w:rPr>
        <w:t>spsr</w:t>
      </w:r>
      <w:proofErr w:type="spellEnd"/>
    </w:p>
    <w:p w14:paraId="032088E1" w14:textId="77777777" w:rsidR="00034C9C" w:rsidRPr="00034C9C" w:rsidRDefault="00034C9C" w:rsidP="00034C9C">
      <w:pPr>
        <w:ind w:firstLineChars="200" w:firstLine="480"/>
        <w:rPr>
          <w:rFonts w:cs="Times New Roman"/>
          <w:szCs w:val="24"/>
        </w:rPr>
      </w:pPr>
      <w:r w:rsidRPr="00034C9C">
        <w:rPr>
          <w:rFonts w:cs="Times New Roman"/>
          <w:szCs w:val="24"/>
        </w:rPr>
        <w:t xml:space="preserve">                    MSR    </w:t>
      </w:r>
      <w:proofErr w:type="spellStart"/>
      <w:r w:rsidRPr="00034C9C">
        <w:rPr>
          <w:rFonts w:cs="Times New Roman"/>
          <w:szCs w:val="24"/>
        </w:rPr>
        <w:t>SPSR_cxsf</w:t>
      </w:r>
      <w:proofErr w:type="spellEnd"/>
      <w:r w:rsidRPr="00034C9C">
        <w:rPr>
          <w:rFonts w:cs="Times New Roman"/>
          <w:szCs w:val="24"/>
        </w:rPr>
        <w:t>, r10</w:t>
      </w:r>
    </w:p>
    <w:p w14:paraId="122FC043" w14:textId="46D92FEC" w:rsidR="00034C9C" w:rsidRPr="00034C9C" w:rsidRDefault="00034C9C" w:rsidP="00034C9C">
      <w:pPr>
        <w:ind w:firstLineChars="200" w:firstLine="480"/>
        <w:rPr>
          <w:rFonts w:cs="Times New Roman"/>
          <w:szCs w:val="24"/>
        </w:rPr>
      </w:pPr>
      <w:r w:rsidRPr="00034C9C">
        <w:rPr>
          <w:rFonts w:cs="Times New Roman"/>
          <w:szCs w:val="24"/>
        </w:rPr>
        <w:t xml:space="preserve">                    </w:t>
      </w:r>
      <w:proofErr w:type="gramStart"/>
      <w:r w:rsidRPr="00034C9C">
        <w:rPr>
          <w:rFonts w:cs="Times New Roman"/>
          <w:szCs w:val="24"/>
        </w:rPr>
        <w:t xml:space="preserve">SRSFD  </w:t>
      </w:r>
      <w:proofErr w:type="spellStart"/>
      <w:r w:rsidRPr="00034C9C">
        <w:rPr>
          <w:rFonts w:cs="Times New Roman"/>
          <w:szCs w:val="24"/>
        </w:rPr>
        <w:t>sp</w:t>
      </w:r>
      <w:proofErr w:type="spellEnd"/>
      <w:r w:rsidRPr="00034C9C">
        <w:rPr>
          <w:rFonts w:cs="Times New Roman"/>
          <w:szCs w:val="24"/>
        </w:rPr>
        <w:t>!,</w:t>
      </w:r>
      <w:proofErr w:type="gramEnd"/>
      <w:r w:rsidRPr="00034C9C">
        <w:rPr>
          <w:rFonts w:cs="Times New Roman"/>
          <w:szCs w:val="24"/>
        </w:rPr>
        <w:t xml:space="preserve">#0x11               ; save </w:t>
      </w:r>
      <w:proofErr w:type="spellStart"/>
      <w:r w:rsidRPr="00034C9C">
        <w:rPr>
          <w:rFonts w:cs="Times New Roman"/>
          <w:szCs w:val="24"/>
        </w:rPr>
        <w:t>lr</w:t>
      </w:r>
      <w:proofErr w:type="spellEnd"/>
      <w:r w:rsidRPr="00034C9C">
        <w:rPr>
          <w:rFonts w:cs="Times New Roman"/>
          <w:szCs w:val="24"/>
        </w:rPr>
        <w:t xml:space="preserve"> &amp; </w:t>
      </w:r>
      <w:proofErr w:type="spellStart"/>
      <w:r w:rsidRPr="00034C9C">
        <w:rPr>
          <w:rFonts w:cs="Times New Roman"/>
          <w:szCs w:val="24"/>
        </w:rPr>
        <w:t>spsr</w:t>
      </w:r>
      <w:proofErr w:type="spellEnd"/>
    </w:p>
    <w:p w14:paraId="4CEF7760" w14:textId="2A98AD0C" w:rsidR="00034C9C" w:rsidRPr="00034C9C" w:rsidRDefault="00034C9C" w:rsidP="00034C9C">
      <w:pPr>
        <w:ind w:firstLineChars="200" w:firstLine="480"/>
        <w:rPr>
          <w:rFonts w:cs="Times New Roman"/>
          <w:szCs w:val="24"/>
        </w:rPr>
      </w:pPr>
      <w:r w:rsidRPr="00034C9C">
        <w:rPr>
          <w:rFonts w:cs="Times New Roman"/>
          <w:szCs w:val="24"/>
        </w:rPr>
        <w:t xml:space="preserve">                    </w:t>
      </w:r>
      <w:proofErr w:type="gramStart"/>
      <w:r w:rsidRPr="00034C9C">
        <w:rPr>
          <w:rFonts w:cs="Times New Roman"/>
          <w:szCs w:val="24"/>
        </w:rPr>
        <w:t xml:space="preserve">RFEFD  </w:t>
      </w:r>
      <w:proofErr w:type="spellStart"/>
      <w:r w:rsidRPr="00034C9C">
        <w:rPr>
          <w:rFonts w:cs="Times New Roman"/>
          <w:szCs w:val="24"/>
        </w:rPr>
        <w:t>sp</w:t>
      </w:r>
      <w:proofErr w:type="spellEnd"/>
      <w:proofErr w:type="gramEnd"/>
      <w:r w:rsidRPr="00034C9C">
        <w:rPr>
          <w:rFonts w:cs="Times New Roman"/>
          <w:szCs w:val="24"/>
        </w:rPr>
        <w:t>!                    ; exit FIQ</w:t>
      </w:r>
    </w:p>
    <w:p w14:paraId="7E19320F" w14:textId="19C36EBA" w:rsidR="00034C9C" w:rsidRPr="00034C9C" w:rsidRDefault="00034C9C" w:rsidP="00034C9C">
      <w:pPr>
        <w:ind w:firstLineChars="200" w:firstLine="480"/>
        <w:rPr>
          <w:rFonts w:cs="Times New Roman"/>
          <w:szCs w:val="24"/>
        </w:rPr>
      </w:pPr>
      <w:r w:rsidRPr="00034C9C">
        <w:rPr>
          <w:rFonts w:cs="Times New Roman"/>
          <w:szCs w:val="24"/>
        </w:rPr>
        <w:t xml:space="preserve">                    ENDP</w:t>
      </w:r>
    </w:p>
    <w:p w14:paraId="34336AFB" w14:textId="5E22D01A" w:rsidR="00CA37D5" w:rsidRDefault="009A337A" w:rsidP="004C0424">
      <w:pPr>
        <w:ind w:firstLineChars="200" w:firstLine="480"/>
      </w:pPr>
      <w:r>
        <w:rPr>
          <w:rFonts w:hint="eastAsia"/>
        </w:rPr>
        <w:t>FIQ</w:t>
      </w:r>
      <w:r>
        <w:rPr>
          <w:rFonts w:hint="eastAsia"/>
        </w:rPr>
        <w:t>中断函数共有三个，</w:t>
      </w:r>
      <w:proofErr w:type="spellStart"/>
      <w:r>
        <w:rPr>
          <w:rFonts w:hint="eastAsia"/>
        </w:rPr>
        <w:t>FIQ</w:t>
      </w:r>
      <w:r>
        <w:t>_Init_Handler</w:t>
      </w:r>
      <w:proofErr w:type="spellEnd"/>
      <w:r>
        <w:rPr>
          <w:rFonts w:hint="eastAsia"/>
        </w:rPr>
        <w:t>为进入中断后首先执行的函数，在此只进行判断是否发生错误，在硬件</w:t>
      </w:r>
      <w:proofErr w:type="spellStart"/>
      <w:r>
        <w:rPr>
          <w:rFonts w:hint="eastAsia"/>
        </w:rPr>
        <w:t>Lockstep</w:t>
      </w:r>
      <w:r>
        <w:t>_ctrl</w:t>
      </w:r>
      <w:proofErr w:type="spellEnd"/>
      <w:r>
        <w:rPr>
          <w:rFonts w:hint="eastAsia"/>
        </w:rPr>
        <w:t>模块里有一个</w:t>
      </w:r>
      <w:r>
        <w:rPr>
          <w:rFonts w:hint="eastAsia"/>
        </w:rPr>
        <w:t>APB</w:t>
      </w:r>
      <w:r>
        <w:rPr>
          <w:rFonts w:hint="eastAsia"/>
        </w:rPr>
        <w:t>从机，读取相应的数据，如果未发生中断则执行</w:t>
      </w:r>
      <w:proofErr w:type="spellStart"/>
      <w:r>
        <w:rPr>
          <w:rFonts w:hint="eastAsia"/>
        </w:rPr>
        <w:t>FIQ</w:t>
      </w:r>
      <w:r>
        <w:t>_Normal_Handler</w:t>
      </w:r>
      <w:proofErr w:type="spellEnd"/>
      <w:r>
        <w:rPr>
          <w:rFonts w:hint="eastAsia"/>
        </w:rPr>
        <w:t>，即普通的</w:t>
      </w:r>
      <w:r>
        <w:rPr>
          <w:rFonts w:hint="eastAsia"/>
        </w:rPr>
        <w:t>FIQ</w:t>
      </w:r>
      <w:r>
        <w:rPr>
          <w:rFonts w:hint="eastAsia"/>
        </w:rPr>
        <w:t>中断处</w:t>
      </w:r>
      <w:r>
        <w:rPr>
          <w:rFonts w:hint="eastAsia"/>
        </w:rPr>
        <w:lastRenderedPageBreak/>
        <w:t>理函数。当读取的</w:t>
      </w:r>
      <w:proofErr w:type="spellStart"/>
      <w:r>
        <w:rPr>
          <w:rFonts w:hint="eastAsia"/>
        </w:rPr>
        <w:t>Lockstep</w:t>
      </w:r>
      <w:r>
        <w:t>_Ctrl_Addr</w:t>
      </w:r>
      <w:proofErr w:type="spellEnd"/>
      <w:r>
        <w:rPr>
          <w:rFonts w:hint="eastAsia"/>
        </w:rPr>
        <w:t>处的数据为</w:t>
      </w:r>
      <w:r>
        <w:rPr>
          <w:rFonts w:hint="eastAsia"/>
        </w:rPr>
        <w:t>1</w:t>
      </w:r>
      <w:r>
        <w:rPr>
          <w:rFonts w:hint="eastAsia"/>
        </w:rPr>
        <w:t>时，则表示发生了错误，则会跳转至</w:t>
      </w:r>
      <w:proofErr w:type="spellStart"/>
      <w:r>
        <w:rPr>
          <w:rFonts w:hint="eastAsia"/>
        </w:rPr>
        <w:t>FIQ</w:t>
      </w:r>
      <w:r>
        <w:t>_Recovery_Handler</w:t>
      </w:r>
      <w:proofErr w:type="spellEnd"/>
      <w:r>
        <w:rPr>
          <w:rFonts w:hint="eastAsia"/>
        </w:rPr>
        <w:t>进行错误恢复。</w:t>
      </w:r>
    </w:p>
    <w:p w14:paraId="5F5D1BD3" w14:textId="24CA8C29" w:rsidR="006C1CB3" w:rsidRDefault="00C60F7C" w:rsidP="006C1CB3">
      <w:pPr>
        <w:ind w:firstLineChars="200" w:firstLine="480"/>
      </w:pPr>
      <w:r>
        <w:rPr>
          <w:rFonts w:hint="eastAsia"/>
        </w:rPr>
        <w:t>在</w:t>
      </w:r>
      <w:proofErr w:type="spellStart"/>
      <w:r>
        <w:rPr>
          <w:rFonts w:hint="eastAsia"/>
        </w:rPr>
        <w:t>FIQ</w:t>
      </w:r>
      <w:r>
        <w:t>_Recovery_Handler</w:t>
      </w:r>
      <w:proofErr w:type="spellEnd"/>
      <w:r>
        <w:rPr>
          <w:rFonts w:hint="eastAsia"/>
        </w:rPr>
        <w:t>函数中，</w:t>
      </w:r>
      <w:r w:rsidR="006C1CB3">
        <w:rPr>
          <w:rFonts w:hint="eastAsia"/>
        </w:rPr>
        <w:t>软件</w:t>
      </w:r>
      <w:r w:rsidR="00640D92">
        <w:rPr>
          <w:rFonts w:hint="eastAsia"/>
        </w:rPr>
        <w:t>恢复逻辑</w:t>
      </w:r>
      <w:r w:rsidR="006C1CB3">
        <w:rPr>
          <w:rFonts w:hint="eastAsia"/>
        </w:rPr>
        <w:t>中</w:t>
      </w:r>
      <w:r w:rsidR="00640D92">
        <w:rPr>
          <w:rFonts w:hint="eastAsia"/>
        </w:rPr>
        <w:t>进行了四</w:t>
      </w:r>
      <w:r w:rsidR="006C1CB3">
        <w:rPr>
          <w:rFonts w:hint="eastAsia"/>
        </w:rPr>
        <w:t>个步骤：</w:t>
      </w:r>
    </w:p>
    <w:p w14:paraId="12014ED6" w14:textId="52222731" w:rsidR="006C1CB3" w:rsidRDefault="004E0C2C">
      <w:pPr>
        <w:pStyle w:val="af8"/>
        <w:numPr>
          <w:ilvl w:val="0"/>
          <w:numId w:val="8"/>
        </w:numPr>
        <w:ind w:firstLineChars="0"/>
      </w:pPr>
      <w:r>
        <w:rPr>
          <w:rFonts w:hint="eastAsia"/>
        </w:rPr>
        <w:t>恢复</w:t>
      </w:r>
      <w:r>
        <w:rPr>
          <w:rFonts w:hint="eastAsia"/>
        </w:rPr>
        <w:t>PC</w:t>
      </w:r>
      <w:r>
        <w:rPr>
          <w:rFonts w:hint="eastAsia"/>
        </w:rPr>
        <w:t>值。</w:t>
      </w:r>
      <w:r w:rsidR="006C1CB3">
        <w:rPr>
          <w:rFonts w:hint="eastAsia"/>
        </w:rPr>
        <w:t>将要恢复的</w:t>
      </w:r>
      <w:r w:rsidR="006C1CB3">
        <w:rPr>
          <w:rFonts w:hint="eastAsia"/>
        </w:rPr>
        <w:t>PC</w:t>
      </w:r>
      <w:r w:rsidR="008226A0">
        <w:rPr>
          <w:rFonts w:hint="eastAsia"/>
        </w:rPr>
        <w:t>值</w:t>
      </w:r>
      <w:r w:rsidR="006C1CB3">
        <w:rPr>
          <w:rFonts w:hint="eastAsia"/>
        </w:rPr>
        <w:t>写入</w:t>
      </w:r>
      <w:r w:rsidR="006C1CB3">
        <w:rPr>
          <w:rFonts w:hint="eastAsia"/>
        </w:rPr>
        <w:t>FIQ</w:t>
      </w:r>
      <w:r w:rsidR="006C1CB3">
        <w:rPr>
          <w:rFonts w:hint="eastAsia"/>
        </w:rPr>
        <w:t>模式的链接寄存器</w:t>
      </w:r>
      <w:r w:rsidR="006C1CB3">
        <w:rPr>
          <w:rFonts w:hint="eastAsia"/>
        </w:rPr>
        <w:t>LR</w:t>
      </w:r>
      <w:r w:rsidR="00392DB0">
        <w:rPr>
          <w:rFonts w:hint="eastAsia"/>
        </w:rPr>
        <w:t>中</w:t>
      </w:r>
      <w:r w:rsidR="00206E3E">
        <w:rPr>
          <w:rFonts w:hint="eastAsia"/>
        </w:rPr>
        <w:t>；</w:t>
      </w:r>
    </w:p>
    <w:p w14:paraId="7F5C4A69" w14:textId="3F1D3D13" w:rsidR="006C1CB3" w:rsidRDefault="005145A0">
      <w:pPr>
        <w:pStyle w:val="af8"/>
        <w:numPr>
          <w:ilvl w:val="0"/>
          <w:numId w:val="8"/>
        </w:numPr>
        <w:ind w:firstLineChars="0"/>
      </w:pPr>
      <w:r>
        <w:rPr>
          <w:rFonts w:hint="eastAsia"/>
        </w:rPr>
        <w:t>恢复</w:t>
      </w:r>
      <w:r>
        <w:rPr>
          <w:rFonts w:hint="eastAsia"/>
        </w:rPr>
        <w:t>CPSR</w:t>
      </w:r>
      <w:r w:rsidR="00377CAA">
        <w:rPr>
          <w:rFonts w:hint="eastAsia"/>
        </w:rPr>
        <w:t>寄存器</w:t>
      </w:r>
      <w:r>
        <w:rPr>
          <w:rFonts w:hint="eastAsia"/>
        </w:rPr>
        <w:t>。</w:t>
      </w:r>
      <w:r w:rsidR="006C1CB3">
        <w:rPr>
          <w:rFonts w:hint="eastAsia"/>
        </w:rPr>
        <w:t>使用</w:t>
      </w:r>
      <w:r w:rsidR="006C1CB3">
        <w:rPr>
          <w:rFonts w:hint="eastAsia"/>
        </w:rPr>
        <w:t>MSR</w:t>
      </w:r>
      <w:r w:rsidR="006C1CB3">
        <w:rPr>
          <w:rFonts w:hint="eastAsia"/>
        </w:rPr>
        <w:t>指令将要恢复的程序状态寄存器</w:t>
      </w:r>
      <w:r w:rsidR="006C1CB3">
        <w:rPr>
          <w:rFonts w:hint="eastAsia"/>
        </w:rPr>
        <w:t>CPSR</w:t>
      </w:r>
      <w:r w:rsidR="006C1CB3">
        <w:rPr>
          <w:rFonts w:hint="eastAsia"/>
        </w:rPr>
        <w:t>写入</w:t>
      </w:r>
      <w:r w:rsidR="006C1CB3">
        <w:rPr>
          <w:rFonts w:hint="eastAsia"/>
        </w:rPr>
        <w:t>FIQ</w:t>
      </w:r>
      <w:r w:rsidR="006C1CB3">
        <w:rPr>
          <w:rFonts w:hint="eastAsia"/>
        </w:rPr>
        <w:t>模式的</w:t>
      </w:r>
      <w:r w:rsidR="006C1CB3" w:rsidRPr="00C60F7C">
        <w:rPr>
          <w:rFonts w:hint="eastAsia"/>
        </w:rPr>
        <w:t>保存程序状态寄存器</w:t>
      </w:r>
      <w:r w:rsidR="006C1CB3">
        <w:rPr>
          <w:rFonts w:hint="eastAsia"/>
        </w:rPr>
        <w:t>SPSR</w:t>
      </w:r>
      <w:r w:rsidR="006C1CB3">
        <w:rPr>
          <w:rFonts w:hint="eastAsia"/>
        </w:rPr>
        <w:t>中</w:t>
      </w:r>
      <w:r w:rsidR="00206E3E">
        <w:rPr>
          <w:rFonts w:hint="eastAsia"/>
        </w:rPr>
        <w:t>；</w:t>
      </w:r>
    </w:p>
    <w:p w14:paraId="5E2899A1" w14:textId="6C9A216F" w:rsidR="006C1CB3" w:rsidRDefault="00206E3E">
      <w:pPr>
        <w:pStyle w:val="af8"/>
        <w:numPr>
          <w:ilvl w:val="0"/>
          <w:numId w:val="8"/>
        </w:numPr>
        <w:ind w:firstLineChars="0"/>
      </w:pPr>
      <w:r>
        <w:rPr>
          <w:rFonts w:hint="eastAsia"/>
        </w:rPr>
        <w:t>保存至</w:t>
      </w:r>
      <w:r>
        <w:rPr>
          <w:rFonts w:hint="eastAsia"/>
        </w:rPr>
        <w:t>FIQ</w:t>
      </w:r>
      <w:r>
        <w:rPr>
          <w:rFonts w:hint="eastAsia"/>
        </w:rPr>
        <w:t>模式的堆栈中。使用</w:t>
      </w:r>
      <w:r w:rsidRPr="00206E3E">
        <w:rPr>
          <w:rFonts w:hint="eastAsia"/>
        </w:rPr>
        <w:t>SRS</w:t>
      </w:r>
      <w:r>
        <w:rPr>
          <w:rFonts w:hint="eastAsia"/>
        </w:rPr>
        <w:t>指令</w:t>
      </w:r>
      <w:r w:rsidRPr="00206E3E">
        <w:rPr>
          <w:rFonts w:hint="eastAsia"/>
        </w:rPr>
        <w:t>将</w:t>
      </w:r>
      <w:r w:rsidRPr="00206E3E">
        <w:rPr>
          <w:rFonts w:hint="eastAsia"/>
        </w:rPr>
        <w:t>LR</w:t>
      </w:r>
      <w:r w:rsidRPr="00206E3E">
        <w:rPr>
          <w:rFonts w:hint="eastAsia"/>
        </w:rPr>
        <w:t>和</w:t>
      </w:r>
      <w:r w:rsidRPr="00206E3E">
        <w:rPr>
          <w:rFonts w:hint="eastAsia"/>
        </w:rPr>
        <w:t>SPSR</w:t>
      </w:r>
      <w:r w:rsidRPr="00206E3E">
        <w:rPr>
          <w:rFonts w:hint="eastAsia"/>
        </w:rPr>
        <w:t>保存到</w:t>
      </w:r>
      <w:r>
        <w:t>FIQ</w:t>
      </w:r>
      <w:r w:rsidRPr="00206E3E">
        <w:rPr>
          <w:rFonts w:hint="eastAsia"/>
        </w:rPr>
        <w:t>模式</w:t>
      </w:r>
      <w:r>
        <w:rPr>
          <w:rFonts w:hint="eastAsia"/>
        </w:rPr>
        <w:t>的</w:t>
      </w:r>
      <w:r w:rsidRPr="00206E3E">
        <w:rPr>
          <w:rFonts w:hint="eastAsia"/>
        </w:rPr>
        <w:t>堆栈</w:t>
      </w:r>
      <w:r>
        <w:rPr>
          <w:rFonts w:hint="eastAsia"/>
        </w:rPr>
        <w:t>；</w:t>
      </w:r>
    </w:p>
    <w:p w14:paraId="09C1EAD3" w14:textId="0FA17CC3" w:rsidR="00206E3E" w:rsidRDefault="00206E3E">
      <w:pPr>
        <w:pStyle w:val="af8"/>
        <w:numPr>
          <w:ilvl w:val="0"/>
          <w:numId w:val="8"/>
        </w:numPr>
        <w:ind w:firstLineChars="0"/>
      </w:pPr>
      <w:r>
        <w:rPr>
          <w:rFonts w:hint="eastAsia"/>
        </w:rPr>
        <w:t>退出</w:t>
      </w:r>
      <w:r>
        <w:rPr>
          <w:rFonts w:hint="eastAsia"/>
        </w:rPr>
        <w:t>FIQ</w:t>
      </w:r>
      <w:r>
        <w:rPr>
          <w:rFonts w:hint="eastAsia"/>
        </w:rPr>
        <w:t>模式。</w:t>
      </w:r>
      <w:r w:rsidR="00FA4C70">
        <w:rPr>
          <w:rFonts w:hint="eastAsia"/>
        </w:rPr>
        <w:t>使用</w:t>
      </w:r>
      <w:r w:rsidR="00FA4C70">
        <w:rPr>
          <w:rFonts w:hint="eastAsia"/>
        </w:rPr>
        <w:t>RFE</w:t>
      </w:r>
      <w:r w:rsidR="00FA4C70">
        <w:rPr>
          <w:rFonts w:hint="eastAsia"/>
        </w:rPr>
        <w:t>指令从</w:t>
      </w:r>
      <w:r w:rsidR="00FA4C70">
        <w:rPr>
          <w:rFonts w:hint="eastAsia"/>
        </w:rPr>
        <w:t>FIQ</w:t>
      </w:r>
      <w:r w:rsidR="00FA4C70">
        <w:rPr>
          <w:rFonts w:hint="eastAsia"/>
        </w:rPr>
        <w:t>模式的堆栈中返回。</w:t>
      </w:r>
    </w:p>
    <w:p w14:paraId="47522803" w14:textId="5B24AEA8" w:rsidR="00CA37D5" w:rsidRPr="000C5385" w:rsidRDefault="00846364" w:rsidP="00CA37D5">
      <w:pPr>
        <w:pStyle w:val="21"/>
      </w:pPr>
      <w:bookmarkStart w:id="52" w:name="_Toc136804495"/>
      <w:r>
        <w:rPr>
          <w:rFonts w:hint="eastAsia"/>
        </w:rPr>
        <w:t>自恢复三模冗余加固设计</w:t>
      </w:r>
      <w:bookmarkEnd w:id="52"/>
    </w:p>
    <w:p w14:paraId="35D5DCA6" w14:textId="5B2D5417" w:rsidR="00CA37D5" w:rsidRDefault="00BE151C" w:rsidP="00CA37D5">
      <w:pPr>
        <w:ind w:firstLineChars="200" w:firstLine="480"/>
      </w:pPr>
      <w:r>
        <w:rPr>
          <w:rFonts w:hint="eastAsia"/>
        </w:rPr>
        <w:t>流水线中</w:t>
      </w:r>
      <w:r w:rsidR="00A36C36">
        <w:rPr>
          <w:rFonts w:hint="eastAsia"/>
        </w:rPr>
        <w:t>会有一些寄存器会对处理器的状态立即产生影响，例如</w:t>
      </w:r>
      <w:proofErr w:type="spellStart"/>
      <w:r w:rsidR="00A36C36" w:rsidRPr="00A36C36">
        <w:t>forceop_v</w:t>
      </w:r>
      <w:r w:rsidR="00A36C36">
        <w:t>_</w:t>
      </w:r>
      <w:r w:rsidR="00A36C36" w:rsidRPr="00A36C36">
        <w:t>iss</w:t>
      </w:r>
      <w:proofErr w:type="spellEnd"/>
      <w:r w:rsidR="00A36C36">
        <w:rPr>
          <w:rFonts w:hint="eastAsia"/>
        </w:rPr>
        <w:t>是控制</w:t>
      </w:r>
      <w:r w:rsidR="00A36C36">
        <w:rPr>
          <w:rFonts w:hint="eastAsia"/>
        </w:rPr>
        <w:t>PC</w:t>
      </w:r>
      <w:r w:rsidR="00A36C36">
        <w:rPr>
          <w:rFonts w:hint="eastAsia"/>
        </w:rPr>
        <w:t>强制操作的信号，如果此信号发生了错误，那么</w:t>
      </w:r>
      <w:r w:rsidR="00A36C36">
        <w:rPr>
          <w:rFonts w:hint="eastAsia"/>
        </w:rPr>
        <w:t>PC</w:t>
      </w:r>
      <w:r w:rsidR="00A36C36">
        <w:rPr>
          <w:rFonts w:hint="eastAsia"/>
        </w:rPr>
        <w:t>值会立刻发生变化，从而使得两个处理器状态无法同步，也无法去恢复错误。处理器内核中还存在保存或控制处理器状态的寄存器，包括</w:t>
      </w:r>
      <w:r w:rsidR="00A36C36">
        <w:rPr>
          <w:rFonts w:hint="eastAsia"/>
        </w:rPr>
        <w:t>CPSR</w:t>
      </w:r>
      <w:r w:rsidR="00A36C36">
        <w:rPr>
          <w:rFonts w:hint="eastAsia"/>
        </w:rPr>
        <w:t>等，当这些寄存器发生软错误，那么处理器可能会立刻发生状态转变，且很难再恢复。</w:t>
      </w:r>
    </w:p>
    <w:p w14:paraId="6B75FDB1" w14:textId="1D2BDE13" w:rsidR="00A36C36" w:rsidRDefault="00A36C36" w:rsidP="00CA37D5">
      <w:pPr>
        <w:ind w:firstLineChars="200" w:firstLine="480"/>
      </w:pPr>
      <w:r>
        <w:rPr>
          <w:rFonts w:hint="eastAsia"/>
        </w:rPr>
        <w:t>针对影响处理器状态和立刻影响流水线的寄存器，采用更加</w:t>
      </w:r>
      <w:r w:rsidR="00E33483">
        <w:rPr>
          <w:rFonts w:hint="eastAsia"/>
        </w:rPr>
        <w:t>稳固的容错技术，以确保此类寄存器不会影响处理器的正常运行。对于寄存器常见和广泛使用的加固方法是三模冗余</w:t>
      </w:r>
      <w:r w:rsidR="00E33483">
        <w:rPr>
          <w:rFonts w:hint="eastAsia"/>
        </w:rPr>
        <w:t>(</w:t>
      </w:r>
      <w:r w:rsidR="00E33483">
        <w:t>TMR)</w:t>
      </w:r>
      <w:r w:rsidR="00E33483">
        <w:rPr>
          <w:rFonts w:hint="eastAsia"/>
        </w:rPr>
        <w:t>，通过将寄存器复制三份，然后再使用</w:t>
      </w:r>
      <w:r w:rsidR="00E33483" w:rsidRPr="00E33483">
        <w:rPr>
          <w:rFonts w:hint="eastAsia"/>
        </w:rPr>
        <w:t>一个多数选择的表决器</w:t>
      </w:r>
      <w:r w:rsidR="00E33483">
        <w:rPr>
          <w:rFonts w:hint="eastAsia"/>
        </w:rPr>
        <w:t>得到</w:t>
      </w:r>
      <w:r w:rsidR="00E33483" w:rsidRPr="00E33483">
        <w:rPr>
          <w:rFonts w:hint="eastAsia"/>
        </w:rPr>
        <w:t>输出结果</w:t>
      </w:r>
      <w:r w:rsidR="00E33483">
        <w:rPr>
          <w:rFonts w:hint="eastAsia"/>
        </w:rPr>
        <w:t>，如</w:t>
      </w:r>
      <w:r w:rsidR="00467867">
        <w:fldChar w:fldCharType="begin"/>
      </w:r>
      <w:r w:rsidR="00467867">
        <w:instrText xml:space="preserve"> </w:instrText>
      </w:r>
      <w:r w:rsidR="00467867">
        <w:rPr>
          <w:rFonts w:hint="eastAsia"/>
        </w:rPr>
        <w:instrText>REF _Ref134521107 \h</w:instrText>
      </w:r>
      <w:r w:rsidR="00467867">
        <w:instrText xml:space="preserve"> </w:instrText>
      </w:r>
      <w:r w:rsidR="00467867">
        <w:fldChar w:fldCharType="separate"/>
      </w:r>
      <w:r w:rsidR="00F85054">
        <w:rPr>
          <w:rFonts w:hint="eastAsia"/>
        </w:rPr>
        <w:t>图</w:t>
      </w:r>
      <w:r w:rsidR="00F85054">
        <w:rPr>
          <w:noProof/>
        </w:rPr>
        <w:t>2</w:t>
      </w:r>
      <w:r w:rsidR="00F85054">
        <w:noBreakHyphen/>
      </w:r>
      <w:r w:rsidR="00F85054">
        <w:rPr>
          <w:noProof/>
        </w:rPr>
        <w:t>6</w:t>
      </w:r>
      <w:r w:rsidR="00467867">
        <w:fldChar w:fldCharType="end"/>
      </w:r>
      <w:r w:rsidR="00E33483">
        <w:rPr>
          <w:rFonts w:hint="eastAsia"/>
        </w:rPr>
        <w:t>所示。</w:t>
      </w:r>
    </w:p>
    <w:p w14:paraId="215BDA66" w14:textId="77777777" w:rsidR="000803CE" w:rsidRDefault="000803CE" w:rsidP="00CA37D5">
      <w:pPr>
        <w:ind w:firstLineChars="200" w:firstLine="480"/>
      </w:pPr>
    </w:p>
    <w:p w14:paraId="42539812" w14:textId="5396B22D" w:rsidR="00E33483" w:rsidRDefault="00C5075A" w:rsidP="0014091C">
      <w:pPr>
        <w:jc w:val="center"/>
      </w:pPr>
      <w:r>
        <w:object w:dxaOrig="7475" w:dyaOrig="3540" w14:anchorId="69D4A43A">
          <v:shape id="_x0000_i1084" type="#_x0000_t75" style="width:297.35pt;height:140pt" o:ole="">
            <v:imagedata r:id="rId41" o:title=""/>
          </v:shape>
          <o:OLEObject Type="Embed" ProgID="Visio.Drawing.15" ShapeID="_x0000_i1084" DrawAspect="Content" ObjectID="_1747484665" r:id="rId42"/>
        </w:object>
      </w:r>
    </w:p>
    <w:p w14:paraId="3F787A51" w14:textId="7D841B2C" w:rsidR="0014091C" w:rsidRDefault="0014091C" w:rsidP="0014091C">
      <w:pPr>
        <w:pStyle w:val="afa"/>
        <w:jc w:val="center"/>
      </w:pPr>
      <w:bookmarkStart w:id="53" w:name="_Ref134521107"/>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6</w:t>
      </w:r>
      <w:r w:rsidR="007F19C1">
        <w:fldChar w:fldCharType="end"/>
      </w:r>
      <w:bookmarkEnd w:id="53"/>
      <w:r>
        <w:t xml:space="preserve"> </w:t>
      </w:r>
      <w:r>
        <w:rPr>
          <w:rFonts w:hint="eastAsia"/>
        </w:rPr>
        <w:t>三模冗余原理</w:t>
      </w:r>
    </w:p>
    <w:p w14:paraId="75CBD237" w14:textId="77777777" w:rsidR="009A3AE6" w:rsidRPr="009A3AE6" w:rsidRDefault="009A3AE6" w:rsidP="009A3AE6"/>
    <w:p w14:paraId="18CCB8C5" w14:textId="588F2C83" w:rsidR="00B600EE" w:rsidRDefault="00BB3158" w:rsidP="00BC0C8C">
      <w:pPr>
        <w:ind w:firstLineChars="200" w:firstLine="480"/>
      </w:pPr>
      <w:r>
        <w:rPr>
          <w:rFonts w:hint="eastAsia"/>
        </w:rPr>
        <w:t>这种常见的三模冗余加固方式可以有效地对</w:t>
      </w:r>
      <w:r w:rsidR="00BC0C8C">
        <w:rPr>
          <w:rFonts w:hint="eastAsia"/>
        </w:rPr>
        <w:t>单个寄存器出错进行屏蔽，通常来说，寄存器本身在电路中会被正常的逻辑更新数据</w:t>
      </w:r>
      <w:r w:rsidR="00B600EE">
        <w:rPr>
          <w:rFonts w:hint="eastAsia"/>
        </w:rPr>
        <w:t>，所以当寄存器错误发生时，</w:t>
      </w:r>
      <w:r w:rsidR="00B600EE">
        <w:rPr>
          <w:rFonts w:hint="eastAsia"/>
        </w:rPr>
        <w:lastRenderedPageBreak/>
        <w:t>后续寄存器会更新数据，从而恢复了冗余寄存器的数据</w:t>
      </w:r>
      <w:r w:rsidR="00BC0C8C">
        <w:rPr>
          <w:rFonts w:hint="eastAsia"/>
        </w:rPr>
        <w:t>。</w:t>
      </w:r>
    </w:p>
    <w:p w14:paraId="218D5865" w14:textId="5789B2A9" w:rsidR="00BC0C8C" w:rsidRPr="000266C8" w:rsidRDefault="00BC0C8C" w:rsidP="00BC0C8C">
      <w:pPr>
        <w:ind w:firstLineChars="200" w:firstLine="480"/>
      </w:pPr>
      <w:r>
        <w:rPr>
          <w:rFonts w:hint="eastAsia"/>
        </w:rPr>
        <w:t>但考虑</w:t>
      </w:r>
      <w:r w:rsidR="007F1A08">
        <w:rPr>
          <w:rFonts w:hint="eastAsia"/>
        </w:rPr>
        <w:t>下面</w:t>
      </w:r>
      <w:r>
        <w:rPr>
          <w:rFonts w:hint="eastAsia"/>
        </w:rPr>
        <w:t>一种情况，假若</w:t>
      </w:r>
      <w:r w:rsidR="00B600EE">
        <w:rPr>
          <w:rFonts w:hint="eastAsia"/>
        </w:rPr>
        <w:t>冗余的</w:t>
      </w:r>
      <w:r>
        <w:rPr>
          <w:rFonts w:hint="eastAsia"/>
        </w:rPr>
        <w:t>三个寄存器</w:t>
      </w:r>
      <w:r>
        <w:rPr>
          <w:rFonts w:hint="eastAsia"/>
        </w:rPr>
        <w:t>a</w:t>
      </w:r>
      <w:r>
        <w:rPr>
          <w:rFonts w:hint="eastAsia"/>
        </w:rPr>
        <w:t>、</w:t>
      </w:r>
      <w:r>
        <w:rPr>
          <w:rFonts w:hint="eastAsia"/>
        </w:rPr>
        <w:t>b</w:t>
      </w:r>
      <w:r>
        <w:rPr>
          <w:rFonts w:hint="eastAsia"/>
        </w:rPr>
        <w:t>、</w:t>
      </w:r>
      <w:r>
        <w:rPr>
          <w:rFonts w:hint="eastAsia"/>
        </w:rPr>
        <w:t>c</w:t>
      </w:r>
      <w:r>
        <w:rPr>
          <w:rFonts w:hint="eastAsia"/>
        </w:rPr>
        <w:t>均为单比特寄存器，</w:t>
      </w:r>
      <w:r w:rsidR="00D369F6">
        <w:rPr>
          <w:rFonts w:hint="eastAsia"/>
        </w:rPr>
        <w:t>同时</w:t>
      </w:r>
      <w:r w:rsidR="00B600EE">
        <w:rPr>
          <w:rFonts w:hint="eastAsia"/>
        </w:rPr>
        <w:t>有信号“</w:t>
      </w:r>
      <w:proofErr w:type="spellStart"/>
      <w:r w:rsidR="00B600EE">
        <w:rPr>
          <w:rFonts w:hint="eastAsia"/>
        </w:rPr>
        <w:t>en</w:t>
      </w:r>
      <w:proofErr w:type="spellEnd"/>
      <w:r w:rsidR="00B600EE">
        <w:rPr>
          <w:rFonts w:hint="eastAsia"/>
        </w:rPr>
        <w:t>”控制</w:t>
      </w:r>
      <w:r w:rsidR="009A00F5">
        <w:rPr>
          <w:rFonts w:hint="eastAsia"/>
        </w:rPr>
        <w:t>三个冗余</w:t>
      </w:r>
      <w:r w:rsidR="00B600EE">
        <w:rPr>
          <w:rFonts w:hint="eastAsia"/>
        </w:rPr>
        <w:t>寄存器的更新，</w:t>
      </w:r>
      <w:r w:rsidR="00FA5EF1">
        <w:rPr>
          <w:rFonts w:hint="eastAsia"/>
        </w:rPr>
        <w:t>其中</w:t>
      </w:r>
      <w:r w:rsidR="00C01E88">
        <w:rPr>
          <w:rFonts w:hint="eastAsia"/>
        </w:rPr>
        <w:t>寄存器</w:t>
      </w:r>
      <w:r w:rsidR="00C01E88">
        <w:rPr>
          <w:rFonts w:hint="eastAsia"/>
        </w:rPr>
        <w:t>a</w:t>
      </w:r>
      <w:r w:rsidR="00C01E88">
        <w:rPr>
          <w:rFonts w:hint="eastAsia"/>
        </w:rPr>
        <w:t>相关</w:t>
      </w:r>
      <w:r w:rsidR="00B600EE">
        <w:rPr>
          <w:rFonts w:hint="eastAsia"/>
        </w:rPr>
        <w:t>代码示例如下：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C0C8C" w:rsidRPr="001E3E0E" w14:paraId="782E8A4F" w14:textId="77777777" w:rsidTr="003C33C2">
        <w:trPr>
          <w:trHeight w:val="1092"/>
        </w:trPr>
        <w:tc>
          <w:tcPr>
            <w:tcW w:w="8494" w:type="dxa"/>
            <w:shd w:val="clear" w:color="auto" w:fill="auto"/>
          </w:tcPr>
          <w:p w14:paraId="4684E5C5" w14:textId="1D6D7799" w:rsidR="00BC0C8C" w:rsidRPr="004A2B37" w:rsidRDefault="00BC0C8C" w:rsidP="00E376B1">
            <w:pPr>
              <w:ind w:firstLineChars="200" w:firstLine="480"/>
              <w:rPr>
                <w:rFonts w:cs="Times New Roman"/>
                <w:szCs w:val="24"/>
              </w:rPr>
            </w:pPr>
            <w:r w:rsidRPr="004A2B37">
              <w:rPr>
                <w:rFonts w:cs="Times New Roman"/>
                <w:szCs w:val="24"/>
              </w:rPr>
              <w:t>always</w:t>
            </w:r>
            <w:proofErr w:type="gramStart"/>
            <w:r w:rsidRPr="004A2B37">
              <w:rPr>
                <w:rFonts w:cs="Times New Roman"/>
                <w:szCs w:val="24"/>
              </w:rPr>
              <w:t>@(</w:t>
            </w:r>
            <w:proofErr w:type="spellStart"/>
            <w:proofErr w:type="gramEnd"/>
            <w:r w:rsidRPr="004A2B37">
              <w:rPr>
                <w:rFonts w:cs="Times New Roman"/>
                <w:szCs w:val="24"/>
              </w:rPr>
              <w:t>posedge</w:t>
            </w:r>
            <w:proofErr w:type="spellEnd"/>
            <w:r w:rsidRPr="004A2B37">
              <w:rPr>
                <w:rFonts w:cs="Times New Roman"/>
                <w:szCs w:val="24"/>
              </w:rPr>
              <w:t xml:space="preserve"> clk</w:t>
            </w:r>
            <w:r w:rsidR="00B65337" w:rsidRPr="004A2B37">
              <w:rPr>
                <w:rFonts w:cs="Times New Roman"/>
                <w:szCs w:val="24"/>
              </w:rPr>
              <w:t xml:space="preserve"> or </w:t>
            </w:r>
            <w:proofErr w:type="spellStart"/>
            <w:r w:rsidR="00B65337" w:rsidRPr="004A2B37">
              <w:rPr>
                <w:rFonts w:cs="Times New Roman"/>
                <w:szCs w:val="24"/>
              </w:rPr>
              <w:t>negedge</w:t>
            </w:r>
            <w:proofErr w:type="spellEnd"/>
            <w:r w:rsidR="00B65337" w:rsidRPr="004A2B37">
              <w:rPr>
                <w:rFonts w:cs="Times New Roman"/>
                <w:szCs w:val="24"/>
              </w:rPr>
              <w:t xml:space="preserve"> </w:t>
            </w:r>
            <w:proofErr w:type="spellStart"/>
            <w:r w:rsidR="00B65337" w:rsidRPr="004A2B37">
              <w:rPr>
                <w:rFonts w:cs="Times New Roman"/>
                <w:szCs w:val="24"/>
              </w:rPr>
              <w:t>rst_n</w:t>
            </w:r>
            <w:proofErr w:type="spellEnd"/>
            <w:r w:rsidRPr="004A2B37">
              <w:rPr>
                <w:rFonts w:cs="Times New Roman"/>
                <w:szCs w:val="24"/>
              </w:rPr>
              <w:t>)begin</w:t>
            </w:r>
          </w:p>
          <w:p w14:paraId="373E8189" w14:textId="3544741A" w:rsidR="00B65337" w:rsidRPr="004A2B37" w:rsidRDefault="00B65337" w:rsidP="00E376B1">
            <w:pPr>
              <w:ind w:firstLineChars="400" w:firstLine="960"/>
              <w:rPr>
                <w:rFonts w:cs="Times New Roman"/>
                <w:szCs w:val="24"/>
              </w:rPr>
            </w:pPr>
            <w:r w:rsidRPr="004A2B37">
              <w:rPr>
                <w:rFonts w:cs="Times New Roman"/>
                <w:szCs w:val="24"/>
              </w:rPr>
              <w:t>if(~</w:t>
            </w:r>
            <w:proofErr w:type="spellStart"/>
            <w:r w:rsidRPr="004A2B37">
              <w:rPr>
                <w:rFonts w:cs="Times New Roman"/>
                <w:szCs w:val="24"/>
              </w:rPr>
              <w:t>rst_n</w:t>
            </w:r>
            <w:proofErr w:type="spellEnd"/>
            <w:r w:rsidRPr="004A2B37">
              <w:rPr>
                <w:rFonts w:cs="Times New Roman"/>
                <w:szCs w:val="24"/>
              </w:rPr>
              <w:t>)</w:t>
            </w:r>
          </w:p>
          <w:p w14:paraId="56180B9C" w14:textId="4C55940D" w:rsidR="00B65337" w:rsidRPr="004A2B37" w:rsidRDefault="00B65337" w:rsidP="00E376B1">
            <w:pPr>
              <w:ind w:firstLineChars="400" w:firstLine="960"/>
              <w:rPr>
                <w:rFonts w:cs="Times New Roman"/>
                <w:szCs w:val="24"/>
              </w:rPr>
            </w:pPr>
            <w:r w:rsidRPr="004A2B37">
              <w:rPr>
                <w:rFonts w:cs="Times New Roman"/>
                <w:szCs w:val="24"/>
              </w:rPr>
              <w:t xml:space="preserve">  a &lt;= 1’b0;</w:t>
            </w:r>
          </w:p>
          <w:p w14:paraId="736F908D" w14:textId="77C69C3B" w:rsidR="00BC0C8C" w:rsidRPr="004A2B37" w:rsidRDefault="00B65337" w:rsidP="00E376B1">
            <w:pPr>
              <w:ind w:firstLineChars="400" w:firstLine="960"/>
              <w:rPr>
                <w:rFonts w:cs="Times New Roman"/>
                <w:szCs w:val="24"/>
              </w:rPr>
            </w:pPr>
            <w:r w:rsidRPr="004A2B37">
              <w:rPr>
                <w:rFonts w:cs="Times New Roman"/>
                <w:szCs w:val="24"/>
              </w:rPr>
              <w:t xml:space="preserve">else </w:t>
            </w:r>
            <w:r w:rsidR="00BC0C8C" w:rsidRPr="004A2B37">
              <w:rPr>
                <w:rFonts w:cs="Times New Roman"/>
                <w:szCs w:val="24"/>
              </w:rPr>
              <w:t>if(</w:t>
            </w:r>
            <w:proofErr w:type="spellStart"/>
            <w:r w:rsidR="00BC0C8C" w:rsidRPr="004A2B37">
              <w:rPr>
                <w:rFonts w:cs="Times New Roman"/>
                <w:szCs w:val="24"/>
              </w:rPr>
              <w:t>en</w:t>
            </w:r>
            <w:proofErr w:type="spellEnd"/>
            <w:r w:rsidR="00BC0C8C" w:rsidRPr="004A2B37">
              <w:rPr>
                <w:rFonts w:cs="Times New Roman"/>
                <w:szCs w:val="24"/>
              </w:rPr>
              <w:t>)</w:t>
            </w:r>
          </w:p>
          <w:p w14:paraId="46B90198" w14:textId="33EE2D4A" w:rsidR="00BC0C8C" w:rsidRPr="004A2B37" w:rsidRDefault="00BC0C8C" w:rsidP="00E376B1">
            <w:pPr>
              <w:ind w:firstLineChars="400" w:firstLine="960"/>
              <w:rPr>
                <w:rFonts w:cs="Times New Roman"/>
                <w:szCs w:val="24"/>
              </w:rPr>
            </w:pPr>
            <w:r w:rsidRPr="004A2B37">
              <w:rPr>
                <w:rFonts w:cs="Times New Roman"/>
                <w:szCs w:val="24"/>
              </w:rPr>
              <w:t xml:space="preserve">  a &lt;= in;</w:t>
            </w:r>
          </w:p>
          <w:p w14:paraId="1A097732" w14:textId="77777777" w:rsidR="00BC0C8C" w:rsidRPr="001E3E0E" w:rsidRDefault="00BC0C8C" w:rsidP="00E376B1">
            <w:pPr>
              <w:ind w:firstLineChars="200" w:firstLine="480"/>
              <w:rPr>
                <w:rFonts w:ascii="Consolas" w:hAnsi="Consolas"/>
                <w:szCs w:val="24"/>
              </w:rPr>
            </w:pPr>
            <w:r w:rsidRPr="004A2B37">
              <w:rPr>
                <w:rFonts w:cs="Times New Roman"/>
                <w:szCs w:val="24"/>
              </w:rPr>
              <w:t>end</w:t>
            </w:r>
          </w:p>
        </w:tc>
      </w:tr>
    </w:tbl>
    <w:p w14:paraId="6F838481" w14:textId="62CEED44" w:rsidR="00E33483" w:rsidRDefault="00B600EE" w:rsidP="00CA37D5">
      <w:pPr>
        <w:ind w:firstLineChars="200" w:firstLine="480"/>
      </w:pPr>
      <w:r>
        <w:rPr>
          <w:rFonts w:hint="eastAsia"/>
        </w:rPr>
        <w:t>但是使能信号“</w:t>
      </w:r>
      <w:proofErr w:type="spellStart"/>
      <w:r>
        <w:rPr>
          <w:rFonts w:hint="eastAsia"/>
        </w:rPr>
        <w:t>en</w:t>
      </w:r>
      <w:proofErr w:type="spellEnd"/>
      <w:r>
        <w:rPr>
          <w:rFonts w:hint="eastAsia"/>
        </w:rPr>
        <w:t>”的更新频率是要根据整个电路设计功能而定的，假若三个寄存器</w:t>
      </w:r>
      <w:r>
        <w:rPr>
          <w:rFonts w:hint="eastAsia"/>
        </w:rPr>
        <w:t>a</w:t>
      </w:r>
      <w:r>
        <w:rPr>
          <w:rFonts w:hint="eastAsia"/>
        </w:rPr>
        <w:t>、</w:t>
      </w:r>
      <w:r>
        <w:rPr>
          <w:rFonts w:hint="eastAsia"/>
        </w:rPr>
        <w:t>b</w:t>
      </w:r>
      <w:r>
        <w:rPr>
          <w:rFonts w:hint="eastAsia"/>
        </w:rPr>
        <w:t>、</w:t>
      </w:r>
      <w:r>
        <w:rPr>
          <w:rFonts w:hint="eastAsia"/>
        </w:rPr>
        <w:t>c</w:t>
      </w:r>
      <w:r>
        <w:rPr>
          <w:rFonts w:hint="eastAsia"/>
        </w:rPr>
        <w:t>的更新频率并不</w:t>
      </w:r>
      <w:r w:rsidR="00194693">
        <w:rPr>
          <w:rFonts w:hint="eastAsia"/>
        </w:rPr>
        <w:t>是很高</w:t>
      </w:r>
      <w:r w:rsidR="00FF1E0A">
        <w:rPr>
          <w:rFonts w:hint="eastAsia"/>
        </w:rPr>
        <w:t>，</w:t>
      </w:r>
      <w:r w:rsidR="00194693">
        <w:rPr>
          <w:rFonts w:hint="eastAsia"/>
        </w:rPr>
        <w:t>当寄存器</w:t>
      </w:r>
      <w:r w:rsidR="00194693">
        <w:rPr>
          <w:rFonts w:hint="eastAsia"/>
        </w:rPr>
        <w:t>a</w:t>
      </w:r>
      <w:r w:rsidR="00194693">
        <w:rPr>
          <w:rFonts w:hint="eastAsia"/>
        </w:rPr>
        <w:t>发生了错误</w:t>
      </w:r>
      <w:r w:rsidR="00F63213">
        <w:rPr>
          <w:rFonts w:hint="eastAsia"/>
        </w:rPr>
        <w:t>从</w:t>
      </w:r>
      <w:r w:rsidR="00194693">
        <w:rPr>
          <w:rFonts w:hint="eastAsia"/>
        </w:rPr>
        <w:t>而</w:t>
      </w:r>
      <w:r w:rsidR="00F63213">
        <w:rPr>
          <w:rFonts w:hint="eastAsia"/>
        </w:rPr>
        <w:t>导致</w:t>
      </w:r>
      <w:r w:rsidR="00194693">
        <w:rPr>
          <w:rFonts w:hint="eastAsia"/>
        </w:rPr>
        <w:t>数据发生了翻转，此时三模冗余的表决器依然可以得到正确的结果，但</w:t>
      </w:r>
      <w:r w:rsidR="00934EE6">
        <w:rPr>
          <w:rFonts w:hint="eastAsia"/>
        </w:rPr>
        <w:t>假若在使能信号“</w:t>
      </w:r>
      <w:proofErr w:type="spellStart"/>
      <w:r w:rsidR="00934EE6">
        <w:rPr>
          <w:rFonts w:hint="eastAsia"/>
        </w:rPr>
        <w:t>en</w:t>
      </w:r>
      <w:proofErr w:type="spellEnd"/>
      <w:r w:rsidR="00934EE6">
        <w:rPr>
          <w:rFonts w:hint="eastAsia"/>
        </w:rPr>
        <w:t>”更新之前寄存器</w:t>
      </w:r>
      <w:r w:rsidR="00934EE6">
        <w:rPr>
          <w:rFonts w:hint="eastAsia"/>
        </w:rPr>
        <w:t>b</w:t>
      </w:r>
      <w:r w:rsidR="00934EE6">
        <w:rPr>
          <w:rFonts w:hint="eastAsia"/>
        </w:rPr>
        <w:t>或</w:t>
      </w:r>
      <w:r w:rsidR="00934EE6">
        <w:rPr>
          <w:rFonts w:hint="eastAsia"/>
        </w:rPr>
        <w:t>c</w:t>
      </w:r>
      <w:r w:rsidR="00934EE6">
        <w:rPr>
          <w:rFonts w:hint="eastAsia"/>
        </w:rPr>
        <w:t>也发生了数据翻转，那么三模冗余的表决器得到的结果就是错误的。</w:t>
      </w:r>
      <w:r w:rsidR="007708F4">
        <w:rPr>
          <w:rFonts w:hint="eastAsia"/>
        </w:rPr>
        <w:t>为了避免此类情况的发生，对三模冗余结构增加自恢复逻辑，使得发生错误的寄存器可以自我恢复，如</w:t>
      </w:r>
      <w:r w:rsidR="00925E72">
        <w:fldChar w:fldCharType="begin"/>
      </w:r>
      <w:r w:rsidR="00925E72">
        <w:instrText xml:space="preserve"> </w:instrText>
      </w:r>
      <w:r w:rsidR="00925E72">
        <w:rPr>
          <w:rFonts w:hint="eastAsia"/>
        </w:rPr>
        <w:instrText>REF _Ref134530786 \h</w:instrText>
      </w:r>
      <w:r w:rsidR="00925E72">
        <w:instrText xml:space="preserve"> </w:instrText>
      </w:r>
      <w:r w:rsidR="00925E72">
        <w:fldChar w:fldCharType="separate"/>
      </w:r>
      <w:r w:rsidR="00F85054">
        <w:rPr>
          <w:rFonts w:hint="eastAsia"/>
        </w:rPr>
        <w:t>图</w:t>
      </w:r>
      <w:r w:rsidR="00F85054">
        <w:rPr>
          <w:noProof/>
        </w:rPr>
        <w:t>2</w:t>
      </w:r>
      <w:r w:rsidR="00F85054">
        <w:noBreakHyphen/>
      </w:r>
      <w:r w:rsidR="00F85054">
        <w:rPr>
          <w:noProof/>
        </w:rPr>
        <w:t>7</w:t>
      </w:r>
      <w:r w:rsidR="00925E72">
        <w:fldChar w:fldCharType="end"/>
      </w:r>
      <w:r w:rsidR="007708F4">
        <w:rPr>
          <w:rFonts w:hint="eastAsia"/>
        </w:rPr>
        <w:t>所示。</w:t>
      </w:r>
    </w:p>
    <w:p w14:paraId="59934061" w14:textId="77777777" w:rsidR="00BC377C" w:rsidRDefault="00BC377C" w:rsidP="00CA37D5">
      <w:pPr>
        <w:ind w:firstLineChars="200" w:firstLine="480"/>
      </w:pPr>
    </w:p>
    <w:p w14:paraId="03281828" w14:textId="3656F9F9" w:rsidR="00CA37D5" w:rsidRDefault="00617839" w:rsidP="00645A06">
      <w:pPr>
        <w:jc w:val="center"/>
      </w:pPr>
      <w:r>
        <w:object w:dxaOrig="7175" w:dyaOrig="4367" w14:anchorId="5DCA7A0C">
          <v:shape id="_x0000_i1085" type="#_x0000_t75" style="width:354pt;height:214.65pt" o:ole="">
            <v:imagedata r:id="rId43" o:title=""/>
          </v:shape>
          <o:OLEObject Type="Embed" ProgID="Visio.Drawing.15" ShapeID="_x0000_i1085" DrawAspect="Content" ObjectID="_1747484666" r:id="rId44"/>
        </w:object>
      </w:r>
    </w:p>
    <w:p w14:paraId="312F7B09" w14:textId="6B565E83" w:rsidR="00645A06" w:rsidRDefault="00645A06" w:rsidP="00645A06">
      <w:pPr>
        <w:pStyle w:val="afa"/>
        <w:jc w:val="center"/>
      </w:pPr>
      <w:bookmarkStart w:id="54" w:name="_Ref134530786"/>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2</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7</w:t>
      </w:r>
      <w:r w:rsidR="007F19C1">
        <w:fldChar w:fldCharType="end"/>
      </w:r>
      <w:bookmarkEnd w:id="54"/>
      <w:r>
        <w:t xml:space="preserve"> </w:t>
      </w:r>
      <w:r>
        <w:rPr>
          <w:rFonts w:hint="eastAsia"/>
        </w:rPr>
        <w:t>自恢复三模冗余</w:t>
      </w:r>
      <w:r w:rsidR="005979BA">
        <w:rPr>
          <w:rFonts w:hint="eastAsia"/>
        </w:rPr>
        <w:t>结构</w:t>
      </w:r>
    </w:p>
    <w:p w14:paraId="48FF381A" w14:textId="77777777" w:rsidR="00CD4B84" w:rsidRDefault="00CD4B84" w:rsidP="00CA37D5">
      <w:pPr>
        <w:ind w:firstLineChars="200" w:firstLine="480"/>
      </w:pPr>
    </w:p>
    <w:p w14:paraId="53EA75E3" w14:textId="3ABFE0E8" w:rsidR="00BC377C" w:rsidRDefault="00BC377C" w:rsidP="00CA37D5">
      <w:pPr>
        <w:ind w:firstLineChars="200" w:firstLine="480"/>
      </w:pPr>
      <w:r>
        <w:rPr>
          <w:rFonts w:hint="eastAsia"/>
        </w:rPr>
        <w:t>自恢复的三模冗余在一般结构的基础上增加了</w:t>
      </w:r>
      <w:r w:rsidR="006B0F5E">
        <w:rPr>
          <w:rFonts w:hint="eastAsia"/>
        </w:rPr>
        <w:t>自恢复检测逻辑，当有其中一个寄存器</w:t>
      </w:r>
      <w:proofErr w:type="gramStart"/>
      <w:r w:rsidR="006B0F5E">
        <w:rPr>
          <w:rFonts w:hint="eastAsia"/>
        </w:rPr>
        <w:t>因软错误</w:t>
      </w:r>
      <w:proofErr w:type="gramEnd"/>
      <w:r w:rsidR="006B0F5E">
        <w:rPr>
          <w:rFonts w:hint="eastAsia"/>
        </w:rPr>
        <w:t>发生而导致数据出错时，发生错误的寄存器的输入会根据检测信号选择正常输入还是表决器的输入，从而达到恢复错误寄存器的目的。</w:t>
      </w:r>
    </w:p>
    <w:p w14:paraId="27319BA9" w14:textId="5EB9FE5E" w:rsidR="00401B07" w:rsidRDefault="00401B07" w:rsidP="00CA37D5">
      <w:pPr>
        <w:ind w:firstLineChars="200" w:firstLine="480"/>
      </w:pPr>
      <w:r>
        <w:rPr>
          <w:rFonts w:hint="eastAsia"/>
        </w:rPr>
        <w:t>对</w:t>
      </w:r>
      <w:r>
        <w:rPr>
          <w:rFonts w:hint="eastAsia"/>
        </w:rPr>
        <w:t>Cortex</w:t>
      </w:r>
      <w:r>
        <w:t>-</w:t>
      </w:r>
      <w:r>
        <w:rPr>
          <w:rFonts w:hint="eastAsia"/>
        </w:rPr>
        <w:t>R</w:t>
      </w:r>
      <w:r>
        <w:t>4</w:t>
      </w:r>
      <w:r>
        <w:rPr>
          <w:rFonts w:hint="eastAsia"/>
        </w:rPr>
        <w:t>内核中所有影响处理器状态和立刻影响流水线的寄存器分为两</w:t>
      </w:r>
      <w:r>
        <w:rPr>
          <w:rFonts w:hint="eastAsia"/>
        </w:rPr>
        <w:lastRenderedPageBreak/>
        <w:t>种，不包含使能控制信号的寄存器，电路的每个时钟周期均会更新数值，无需自恢复，而对于包含使能控制信号的寄存器，采用带有自恢复功能的三模冗余结构。</w:t>
      </w:r>
    </w:p>
    <w:p w14:paraId="25486690" w14:textId="1863751E" w:rsidR="00A34A88" w:rsidRDefault="00A34A88" w:rsidP="00A34A88">
      <w:pPr>
        <w:ind w:firstLineChars="200" w:firstLine="480"/>
      </w:pPr>
    </w:p>
    <w:p w14:paraId="4690037E" w14:textId="77777777" w:rsidR="00B73BEA" w:rsidRDefault="00B73BEA" w:rsidP="00B73BEA">
      <w:pPr>
        <w:ind w:firstLineChars="200" w:firstLine="480"/>
      </w:pPr>
    </w:p>
    <w:p w14:paraId="55E5A928" w14:textId="2B6A1B0C" w:rsidR="00010E79" w:rsidRDefault="00010E79" w:rsidP="00F6457F">
      <w:pPr>
        <w:ind w:firstLine="420"/>
        <w:sectPr w:rsidR="00010E79" w:rsidSect="00F048D5">
          <w:pgSz w:w="11906" w:h="16838"/>
          <w:pgMar w:top="2155" w:right="1701" w:bottom="1701" w:left="1701" w:header="1701" w:footer="1304" w:gutter="0"/>
          <w:cols w:space="425"/>
          <w:docGrid w:type="lines" w:linePitch="312"/>
        </w:sectPr>
      </w:pPr>
      <w:r>
        <w:br w:type="page"/>
      </w:r>
    </w:p>
    <w:p w14:paraId="28ACB849" w14:textId="77F6AC46" w:rsidR="00944D0C" w:rsidRDefault="00944D0C" w:rsidP="00944D0C">
      <w:pPr>
        <w:pStyle w:val="1"/>
        <w:spacing w:before="341" w:after="272"/>
      </w:pPr>
      <w:bookmarkStart w:id="55" w:name="_Toc136804496"/>
      <w:r>
        <w:rPr>
          <w:rFonts w:hint="eastAsia"/>
        </w:rPr>
        <w:lastRenderedPageBreak/>
        <w:t>Cache</w:t>
      </w:r>
      <w:r>
        <w:t xml:space="preserve"> </w:t>
      </w:r>
      <w:r>
        <w:rPr>
          <w:rFonts w:hint="eastAsia"/>
        </w:rPr>
        <w:t>SEU</w:t>
      </w:r>
      <w:r>
        <w:rPr>
          <w:rFonts w:hint="eastAsia"/>
        </w:rPr>
        <w:t>容错设计</w:t>
      </w:r>
      <w:bookmarkEnd w:id="55"/>
    </w:p>
    <w:p w14:paraId="2E30DEBC" w14:textId="4E02CB23" w:rsidR="00507C57" w:rsidRDefault="00507C57" w:rsidP="00507C57">
      <w:pPr>
        <w:pStyle w:val="21"/>
        <w:spacing w:before="170" w:after="170"/>
      </w:pPr>
      <w:r w:rsidRPr="00507C57">
        <w:rPr>
          <w:rFonts w:hint="eastAsia"/>
        </w:rPr>
        <w:t>片上</w:t>
      </w:r>
      <w:r w:rsidRPr="00507C57">
        <w:rPr>
          <w:rFonts w:hint="eastAsia"/>
        </w:rPr>
        <w:t>SRAM</w:t>
      </w:r>
      <w:r w:rsidRPr="00507C57">
        <w:rPr>
          <w:rFonts w:hint="eastAsia"/>
        </w:rPr>
        <w:t>容错设计</w:t>
      </w:r>
    </w:p>
    <w:p w14:paraId="1AA9D8D8" w14:textId="77777777" w:rsidR="00507C57" w:rsidRPr="0082417D" w:rsidRDefault="00507C57" w:rsidP="00507C57">
      <w:pPr>
        <w:adjustRightInd w:val="0"/>
        <w:snapToGrid w:val="0"/>
        <w:ind w:firstLineChars="200" w:firstLine="480"/>
        <w:rPr>
          <w:rFonts w:cs="Times New Roman"/>
          <w:szCs w:val="24"/>
        </w:rPr>
      </w:pPr>
      <w:r w:rsidRPr="0082417D">
        <w:rPr>
          <w:rFonts w:ascii="宋体" w:hAnsi="宋体" w:cs="Times New Roman" w:hint="eastAsia"/>
          <w:szCs w:val="24"/>
        </w:rPr>
        <w:t>片上</w:t>
      </w:r>
      <w:r w:rsidRPr="0082417D">
        <w:rPr>
          <w:rFonts w:cs="Times New Roman" w:hint="eastAsia"/>
          <w:szCs w:val="24"/>
        </w:rPr>
        <w:t>SRAM</w:t>
      </w:r>
      <w:r w:rsidRPr="0082417D">
        <w:rPr>
          <w:rFonts w:ascii="宋体" w:hAnsi="宋体" w:cs="Times New Roman" w:hint="eastAsia"/>
          <w:szCs w:val="24"/>
        </w:rPr>
        <w:t>一直都是存储系统的重点保护对象，但是由于片上</w:t>
      </w:r>
      <w:r w:rsidRPr="0082417D">
        <w:rPr>
          <w:rFonts w:cs="Times New Roman" w:hint="eastAsia"/>
          <w:szCs w:val="24"/>
        </w:rPr>
        <w:t>SRAM</w:t>
      </w:r>
      <w:r w:rsidRPr="0082417D">
        <w:rPr>
          <w:rFonts w:ascii="宋体" w:hAnsi="宋体" w:cs="Times New Roman" w:hint="eastAsia"/>
          <w:szCs w:val="24"/>
        </w:rPr>
        <w:t>的面积较大，所以不适合用三模冗余的方式进行加固。</w:t>
      </w:r>
      <w:r w:rsidRPr="0082417D">
        <w:rPr>
          <w:rFonts w:cs="Times New Roman" w:hint="eastAsia"/>
          <w:szCs w:val="24"/>
        </w:rPr>
        <w:t>Cortex-R4</w:t>
      </w:r>
      <w:r w:rsidRPr="0082417D">
        <w:rPr>
          <w:rFonts w:ascii="宋体" w:hAnsi="宋体" w:cs="Times New Roman" w:hint="eastAsia"/>
          <w:szCs w:val="24"/>
        </w:rPr>
        <w:t>的</w:t>
      </w:r>
      <w:r w:rsidRPr="0082417D">
        <w:rPr>
          <w:rFonts w:cs="Times New Roman" w:hint="eastAsia"/>
          <w:szCs w:val="24"/>
        </w:rPr>
        <w:t>AXI Master Interface</w:t>
      </w:r>
      <w:r w:rsidRPr="0082417D">
        <w:rPr>
          <w:rFonts w:ascii="宋体" w:hAnsi="宋体" w:cs="Times New Roman" w:hint="eastAsia"/>
          <w:szCs w:val="24"/>
        </w:rPr>
        <w:t>的数据是</w:t>
      </w:r>
      <w:r w:rsidRPr="0082417D">
        <w:rPr>
          <w:rFonts w:cs="Times New Roman" w:hint="eastAsia"/>
          <w:szCs w:val="24"/>
        </w:rPr>
        <w:t>64</w:t>
      </w:r>
      <w:r w:rsidRPr="0082417D">
        <w:rPr>
          <w:rFonts w:ascii="宋体" w:hAnsi="宋体" w:cs="Times New Roman" w:hint="eastAsia"/>
          <w:szCs w:val="24"/>
        </w:rPr>
        <w:t>位的，因此进行数据交互的片上</w:t>
      </w:r>
      <w:r w:rsidRPr="0082417D">
        <w:rPr>
          <w:rFonts w:cs="Times New Roman" w:hint="eastAsia"/>
          <w:szCs w:val="24"/>
        </w:rPr>
        <w:t>SRAM</w:t>
      </w:r>
      <w:r w:rsidRPr="0082417D">
        <w:rPr>
          <w:rFonts w:ascii="宋体" w:hAnsi="宋体" w:cs="Times New Roman" w:hint="eastAsia"/>
          <w:szCs w:val="24"/>
        </w:rPr>
        <w:t>数据宽度也是</w:t>
      </w:r>
      <w:r w:rsidRPr="0082417D">
        <w:rPr>
          <w:rFonts w:cs="Times New Roman" w:hint="eastAsia"/>
          <w:szCs w:val="24"/>
        </w:rPr>
        <w:t>64</w:t>
      </w:r>
      <w:r w:rsidRPr="0082417D">
        <w:rPr>
          <w:rFonts w:ascii="宋体" w:hAnsi="宋体" w:cs="Times New Roman" w:hint="eastAsia"/>
          <w:szCs w:val="24"/>
        </w:rPr>
        <w:t>位。针对片上</w:t>
      </w:r>
      <w:r w:rsidRPr="0082417D">
        <w:rPr>
          <w:rFonts w:cs="Times New Roman" w:hint="eastAsia"/>
          <w:szCs w:val="24"/>
        </w:rPr>
        <w:t>SRAM</w:t>
      </w:r>
      <w:r w:rsidRPr="0082417D">
        <w:rPr>
          <w:rFonts w:ascii="宋体" w:hAnsi="宋体" w:cs="Times New Roman" w:hint="eastAsia"/>
          <w:szCs w:val="24"/>
        </w:rPr>
        <w:t>使用</w:t>
      </w:r>
      <w:r w:rsidRPr="0082417D">
        <w:rPr>
          <w:rFonts w:cs="Times New Roman" w:hint="eastAsia"/>
          <w:szCs w:val="24"/>
        </w:rPr>
        <w:t>SEC-DED</w:t>
      </w:r>
      <w:r w:rsidRPr="0082417D">
        <w:rPr>
          <w:rFonts w:ascii="宋体" w:hAnsi="宋体" w:cs="Times New Roman" w:hint="eastAsia"/>
          <w:szCs w:val="24"/>
        </w:rPr>
        <w:t>码对其进行加固设计，编码后的数据宽度为</w:t>
      </w:r>
      <w:r w:rsidRPr="0082417D">
        <w:rPr>
          <w:rFonts w:cs="Times New Roman" w:hint="eastAsia"/>
          <w:szCs w:val="24"/>
        </w:rPr>
        <w:t>72</w:t>
      </w:r>
      <w:r w:rsidRPr="0082417D">
        <w:rPr>
          <w:rFonts w:ascii="宋体" w:hAnsi="宋体" w:cs="Times New Roman" w:hint="eastAsia"/>
          <w:szCs w:val="24"/>
        </w:rPr>
        <w:t>位，包括</w:t>
      </w:r>
      <w:r w:rsidRPr="0082417D">
        <w:rPr>
          <w:rFonts w:cs="Times New Roman" w:hint="eastAsia"/>
          <w:szCs w:val="24"/>
        </w:rPr>
        <w:t>64</w:t>
      </w:r>
      <w:r w:rsidRPr="0082417D">
        <w:rPr>
          <w:rFonts w:ascii="宋体" w:hAnsi="宋体" w:cs="Times New Roman" w:hint="eastAsia"/>
          <w:szCs w:val="24"/>
        </w:rPr>
        <w:t>位的数据位以及</w:t>
      </w:r>
      <w:r w:rsidRPr="0082417D">
        <w:rPr>
          <w:rFonts w:cs="Times New Roman" w:hint="eastAsia"/>
          <w:szCs w:val="24"/>
        </w:rPr>
        <w:t>8</w:t>
      </w:r>
      <w:r w:rsidRPr="0082417D">
        <w:rPr>
          <w:rFonts w:ascii="宋体" w:hAnsi="宋体" w:cs="Times New Roman" w:hint="eastAsia"/>
          <w:szCs w:val="24"/>
        </w:rPr>
        <w:t>位的冗余数据位。</w:t>
      </w:r>
      <w:r w:rsidRPr="0082417D">
        <w:rPr>
          <w:rFonts w:cs="Times New Roman" w:hint="eastAsia"/>
          <w:szCs w:val="24"/>
        </w:rPr>
        <w:t>SEC-DED</w:t>
      </w:r>
      <w:r w:rsidRPr="0082417D">
        <w:rPr>
          <w:rFonts w:ascii="宋体" w:hAnsi="宋体" w:cs="Times New Roman" w:hint="eastAsia"/>
          <w:szCs w:val="24"/>
        </w:rPr>
        <w:t>码可以对两位及其以下的错误数据进行纠正。</w:t>
      </w:r>
    </w:p>
    <w:p w14:paraId="00F0A466" w14:textId="6108DB19" w:rsidR="00507C57" w:rsidRDefault="00507C57" w:rsidP="00507C57">
      <w:pPr>
        <w:adjustRightInd w:val="0"/>
        <w:snapToGrid w:val="0"/>
        <w:ind w:firstLineChars="200" w:firstLine="480"/>
        <w:rPr>
          <w:rFonts w:ascii="宋体" w:hAnsi="宋体" w:cs="Times New Roman"/>
          <w:szCs w:val="24"/>
        </w:rPr>
      </w:pPr>
      <w:r w:rsidRPr="0082417D">
        <w:rPr>
          <w:rFonts w:ascii="宋体" w:hAnsi="宋体" w:cs="Times New Roman" w:hint="eastAsia"/>
          <w:szCs w:val="24"/>
        </w:rPr>
        <w:t>使用</w:t>
      </w:r>
      <w:r w:rsidRPr="0082417D">
        <w:rPr>
          <w:rFonts w:cs="Times New Roman" w:hint="eastAsia"/>
          <w:szCs w:val="24"/>
        </w:rPr>
        <w:t>SEC-DED</w:t>
      </w:r>
      <w:r w:rsidRPr="0082417D">
        <w:rPr>
          <w:rFonts w:ascii="宋体" w:hAnsi="宋体" w:cs="Times New Roman" w:hint="eastAsia"/>
          <w:szCs w:val="24"/>
        </w:rPr>
        <w:t>码对片上</w:t>
      </w:r>
      <w:r w:rsidRPr="0082417D">
        <w:rPr>
          <w:rFonts w:cs="Times New Roman" w:hint="eastAsia"/>
          <w:szCs w:val="24"/>
        </w:rPr>
        <w:t>SRAM</w:t>
      </w:r>
      <w:r w:rsidRPr="0082417D">
        <w:rPr>
          <w:rFonts w:ascii="宋体" w:hAnsi="宋体" w:cs="Times New Roman" w:hint="eastAsia"/>
          <w:szCs w:val="24"/>
        </w:rPr>
        <w:t>进行加固，片上</w:t>
      </w:r>
      <w:r w:rsidRPr="0082417D">
        <w:rPr>
          <w:rFonts w:cs="Times New Roman" w:hint="eastAsia"/>
          <w:szCs w:val="24"/>
        </w:rPr>
        <w:t>SRAM</w:t>
      </w:r>
      <w:r w:rsidRPr="0082417D">
        <w:rPr>
          <w:rFonts w:ascii="宋体" w:hAnsi="宋体" w:cs="Times New Roman" w:hint="eastAsia"/>
          <w:szCs w:val="24"/>
        </w:rPr>
        <w:t>的加固顶层模块如</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_Ref136871504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1</w:t>
      </w:r>
      <w:r w:rsidR="00AF413B">
        <w:rPr>
          <w:rFonts w:ascii="宋体" w:hAnsi="宋体" w:cs="Times New Roman"/>
          <w:szCs w:val="24"/>
        </w:rPr>
        <w:fldChar w:fldCharType="end"/>
      </w:r>
      <w:r w:rsidRPr="0082417D">
        <w:rPr>
          <w:rFonts w:ascii="宋体" w:hAnsi="宋体" w:cs="Times New Roman" w:hint="eastAsia"/>
          <w:szCs w:val="24"/>
        </w:rPr>
        <w:t>所示，片上</w:t>
      </w:r>
      <w:r w:rsidRPr="0082417D">
        <w:rPr>
          <w:rFonts w:cs="Times New Roman" w:hint="eastAsia"/>
          <w:szCs w:val="24"/>
        </w:rPr>
        <w:t>S</w:t>
      </w:r>
      <w:r w:rsidRPr="0082417D">
        <w:rPr>
          <w:rFonts w:cs="Times New Roman"/>
          <w:szCs w:val="24"/>
        </w:rPr>
        <w:t>RAM</w:t>
      </w:r>
      <w:r w:rsidRPr="0082417D">
        <w:rPr>
          <w:rFonts w:ascii="宋体" w:hAnsi="宋体" w:cs="Times New Roman" w:hint="eastAsia"/>
          <w:szCs w:val="24"/>
        </w:rPr>
        <w:t>加固的框图如</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_Ref136871515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2</w:t>
      </w:r>
      <w:r w:rsidR="00AF413B">
        <w:rPr>
          <w:rFonts w:ascii="宋体" w:hAnsi="宋体" w:cs="Times New Roman"/>
          <w:szCs w:val="24"/>
        </w:rPr>
        <w:fldChar w:fldCharType="end"/>
      </w:r>
      <w:r w:rsidRPr="0082417D">
        <w:rPr>
          <w:rFonts w:ascii="宋体" w:hAnsi="宋体" w:cs="Times New Roman" w:hint="eastAsia"/>
          <w:szCs w:val="24"/>
        </w:rPr>
        <w:t>所示：</w:t>
      </w:r>
    </w:p>
    <w:p w14:paraId="2ADF8CEF" w14:textId="77777777" w:rsidR="00507C57" w:rsidRPr="00934379" w:rsidRDefault="00507C57" w:rsidP="00507C57">
      <w:pPr>
        <w:adjustRightInd w:val="0"/>
        <w:snapToGrid w:val="0"/>
        <w:ind w:firstLineChars="200" w:firstLine="480"/>
        <w:jc w:val="center"/>
        <w:rPr>
          <w:rFonts w:cs="Times New Roman"/>
          <w:szCs w:val="24"/>
        </w:rPr>
      </w:pPr>
      <w:r w:rsidRPr="00934379">
        <w:rPr>
          <w:rFonts w:cs="Times New Roman"/>
          <w:noProof/>
          <w:szCs w:val="24"/>
        </w:rPr>
        <w:drawing>
          <wp:inline distT="0" distB="0" distL="0" distR="0" wp14:anchorId="5F3D22CA" wp14:editId="476C7ADF">
            <wp:extent cx="3322320" cy="1630680"/>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320" cy="1630680"/>
                    </a:xfrm>
                    <a:prstGeom prst="rect">
                      <a:avLst/>
                    </a:prstGeom>
                    <a:noFill/>
                    <a:ln>
                      <a:noFill/>
                    </a:ln>
                  </pic:spPr>
                </pic:pic>
              </a:graphicData>
            </a:graphic>
          </wp:inline>
        </w:drawing>
      </w:r>
    </w:p>
    <w:p w14:paraId="5D2E8949" w14:textId="6F51BA46" w:rsidR="00507C57" w:rsidRDefault="00522422" w:rsidP="00522422">
      <w:pPr>
        <w:pStyle w:val="afa"/>
        <w:jc w:val="center"/>
        <w:rPr>
          <w:rFonts w:ascii="宋体" w:hAnsi="宋体" w:cs="Times New Roman"/>
          <w:bCs/>
          <w:szCs w:val="21"/>
        </w:rPr>
      </w:pPr>
      <w:bookmarkStart w:id="56" w:name="_Ref136871504"/>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3</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1</w:t>
      </w:r>
      <w:r w:rsidR="007F19C1">
        <w:fldChar w:fldCharType="end"/>
      </w:r>
      <w:bookmarkEnd w:id="56"/>
      <w:r w:rsidR="00507C57" w:rsidRPr="00934379">
        <w:rPr>
          <w:rFonts w:cs="Times New Roman"/>
          <w:bCs/>
          <w:szCs w:val="21"/>
        </w:rPr>
        <w:t xml:space="preserve"> </w:t>
      </w:r>
      <w:r w:rsidR="00507C57" w:rsidRPr="00934379">
        <w:rPr>
          <w:rFonts w:ascii="宋体" w:hAnsi="宋体" w:cs="Times New Roman" w:hint="eastAsia"/>
          <w:bCs/>
          <w:szCs w:val="21"/>
        </w:rPr>
        <w:t>片上</w:t>
      </w:r>
      <w:r w:rsidR="00507C57" w:rsidRPr="00934379">
        <w:rPr>
          <w:rFonts w:cs="Times New Roman" w:hint="eastAsia"/>
          <w:bCs/>
          <w:szCs w:val="21"/>
        </w:rPr>
        <w:t>S</w:t>
      </w:r>
      <w:r w:rsidR="00507C57" w:rsidRPr="00934379">
        <w:rPr>
          <w:rFonts w:cs="Times New Roman"/>
          <w:bCs/>
          <w:szCs w:val="21"/>
        </w:rPr>
        <w:t>RAM</w:t>
      </w:r>
      <w:r w:rsidR="00507C57" w:rsidRPr="00934379">
        <w:rPr>
          <w:rFonts w:ascii="宋体" w:hAnsi="宋体" w:cs="Times New Roman" w:hint="eastAsia"/>
          <w:bCs/>
          <w:szCs w:val="21"/>
        </w:rPr>
        <w:t>加固顶层模块</w:t>
      </w:r>
    </w:p>
    <w:p w14:paraId="5D55A067" w14:textId="77777777" w:rsidR="00507C57" w:rsidRPr="00934379" w:rsidRDefault="00507C57" w:rsidP="00507C57">
      <w:pPr>
        <w:adjustRightInd w:val="0"/>
        <w:snapToGrid w:val="0"/>
        <w:ind w:firstLineChars="200" w:firstLine="480"/>
        <w:rPr>
          <w:rFonts w:cs="Times New Roman"/>
          <w:szCs w:val="24"/>
        </w:rPr>
      </w:pPr>
      <w:r w:rsidRPr="00934379">
        <w:rPr>
          <w:rFonts w:cs="Times New Roman"/>
          <w:noProof/>
          <w:szCs w:val="24"/>
        </w:rPr>
        <w:drawing>
          <wp:inline distT="0" distB="0" distL="0" distR="0" wp14:anchorId="27B28E89" wp14:editId="0812E93A">
            <wp:extent cx="4808220" cy="1402080"/>
            <wp:effectExtent l="0" t="0" r="0" b="762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8220" cy="1402080"/>
                    </a:xfrm>
                    <a:prstGeom prst="rect">
                      <a:avLst/>
                    </a:prstGeom>
                    <a:noFill/>
                    <a:ln>
                      <a:noFill/>
                    </a:ln>
                  </pic:spPr>
                </pic:pic>
              </a:graphicData>
            </a:graphic>
          </wp:inline>
        </w:drawing>
      </w:r>
    </w:p>
    <w:p w14:paraId="38F780B6" w14:textId="53C296C9" w:rsidR="00507C57" w:rsidRDefault="00522422" w:rsidP="00522422">
      <w:pPr>
        <w:pStyle w:val="afa"/>
        <w:jc w:val="center"/>
        <w:rPr>
          <w:rFonts w:ascii="宋体" w:hAnsi="宋体"/>
        </w:rPr>
      </w:pPr>
      <w:bookmarkStart w:id="57" w:name="_Ref136871515"/>
      <w:r>
        <w:rPr>
          <w:rFonts w:hint="eastAsia"/>
        </w:rPr>
        <w:t>图</w:t>
      </w:r>
      <w:r w:rsidR="007F19C1">
        <w:fldChar w:fldCharType="begin"/>
      </w:r>
      <w:r w:rsidR="007F19C1">
        <w:instrText xml:space="preserve"> </w:instrText>
      </w:r>
      <w:r w:rsidR="007F19C1">
        <w:rPr>
          <w:rFonts w:hint="eastAsia"/>
        </w:rPr>
        <w:instrText>STYLEREF 1 \s</w:instrText>
      </w:r>
      <w:r w:rsidR="007F19C1">
        <w:instrText xml:space="preserve"> </w:instrText>
      </w:r>
      <w:r w:rsidR="007F19C1">
        <w:fldChar w:fldCharType="separate"/>
      </w:r>
      <w:r w:rsidR="007F19C1">
        <w:rPr>
          <w:noProof/>
        </w:rPr>
        <w:t>3</w:t>
      </w:r>
      <w:r w:rsidR="007F19C1">
        <w:fldChar w:fldCharType="end"/>
      </w:r>
      <w:r w:rsidR="007F19C1">
        <w:noBreakHyphen/>
      </w:r>
      <w:r w:rsidR="007F19C1">
        <w:fldChar w:fldCharType="begin"/>
      </w:r>
      <w:r w:rsidR="007F19C1">
        <w:instrText xml:space="preserve"> </w:instrText>
      </w:r>
      <w:r w:rsidR="007F19C1">
        <w:rPr>
          <w:rFonts w:hint="eastAsia"/>
        </w:rPr>
        <w:instrText xml:space="preserve">SEQ </w:instrText>
      </w:r>
      <w:r w:rsidR="007F19C1">
        <w:rPr>
          <w:rFonts w:hint="eastAsia"/>
        </w:rPr>
        <w:instrText>图</w:instrText>
      </w:r>
      <w:r w:rsidR="007F19C1">
        <w:rPr>
          <w:rFonts w:hint="eastAsia"/>
        </w:rPr>
        <w:instrText xml:space="preserve"> \* ARABIC \s 1</w:instrText>
      </w:r>
      <w:r w:rsidR="007F19C1">
        <w:instrText xml:space="preserve"> </w:instrText>
      </w:r>
      <w:r w:rsidR="007F19C1">
        <w:fldChar w:fldCharType="separate"/>
      </w:r>
      <w:r w:rsidR="007F19C1">
        <w:rPr>
          <w:noProof/>
        </w:rPr>
        <w:t>2</w:t>
      </w:r>
      <w:r w:rsidR="007F19C1">
        <w:fldChar w:fldCharType="end"/>
      </w:r>
      <w:bookmarkEnd w:id="57"/>
      <w:r w:rsidR="00507C57">
        <w:t xml:space="preserve"> </w:t>
      </w:r>
      <w:r w:rsidR="00507C57">
        <w:rPr>
          <w:rFonts w:ascii="宋体" w:hAnsi="宋体"/>
        </w:rPr>
        <w:t>片上</w:t>
      </w:r>
      <w:r w:rsidR="00507C57">
        <w:t>SRAM</w:t>
      </w:r>
      <w:r w:rsidR="00507C57">
        <w:rPr>
          <w:rFonts w:ascii="宋体" w:hAnsi="宋体"/>
        </w:rPr>
        <w:t>加固框图</w:t>
      </w:r>
    </w:p>
    <w:p w14:paraId="0A11922C" w14:textId="6564E61E" w:rsidR="00507C57" w:rsidRDefault="00507C57" w:rsidP="00507C57">
      <w:pPr>
        <w:adjustRightInd w:val="0"/>
        <w:snapToGrid w:val="0"/>
        <w:ind w:firstLineChars="200" w:firstLine="480"/>
        <w:rPr>
          <w:rFonts w:ascii="宋体" w:hAnsi="宋体" w:cs="Times New Roman"/>
          <w:szCs w:val="24"/>
        </w:rPr>
      </w:pPr>
      <w:r w:rsidRPr="00934379">
        <w:rPr>
          <w:rFonts w:ascii="宋体" w:hAnsi="宋体" w:cs="Times New Roman" w:hint="eastAsia"/>
          <w:szCs w:val="24"/>
        </w:rPr>
        <w:t>由</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_Ref136871515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2</w:t>
      </w:r>
      <w:r w:rsidR="00AF413B">
        <w:rPr>
          <w:rFonts w:ascii="宋体" w:hAnsi="宋体" w:cs="Times New Roman"/>
          <w:szCs w:val="24"/>
        </w:rPr>
        <w:fldChar w:fldCharType="end"/>
      </w:r>
      <w:r w:rsidRPr="00934379">
        <w:rPr>
          <w:rFonts w:ascii="宋体" w:hAnsi="宋体" w:cs="Times New Roman" w:hint="eastAsia"/>
          <w:szCs w:val="24"/>
        </w:rPr>
        <w:t>可知，</w:t>
      </w:r>
      <w:r w:rsidRPr="00934379">
        <w:rPr>
          <w:rFonts w:cs="Times New Roman" w:hint="eastAsia"/>
          <w:szCs w:val="24"/>
        </w:rPr>
        <w:t>64</w:t>
      </w:r>
      <w:r w:rsidRPr="00934379">
        <w:rPr>
          <w:rFonts w:ascii="宋体" w:hAnsi="宋体" w:cs="Times New Roman" w:hint="eastAsia"/>
          <w:szCs w:val="24"/>
        </w:rPr>
        <w:t>位数据作为编码器的输入，编码后产生</w:t>
      </w:r>
      <w:r w:rsidRPr="00934379">
        <w:rPr>
          <w:rFonts w:cs="Times New Roman" w:hint="eastAsia"/>
          <w:szCs w:val="24"/>
        </w:rPr>
        <w:t>72</w:t>
      </w:r>
      <w:r w:rsidRPr="00934379">
        <w:rPr>
          <w:rFonts w:ascii="宋体" w:hAnsi="宋体" w:cs="Times New Roman" w:hint="eastAsia"/>
          <w:szCs w:val="24"/>
        </w:rPr>
        <w:t>位数据。编码后的数据作为存储单元的输入，当存储单元中的数据发生错误时，从存储单元中读出错误数据，错误数据作为译码器的输入，译码器在译码过程中实现错误数据的纠正，保证数据的准确性。</w:t>
      </w:r>
    </w:p>
    <w:p w14:paraId="5F216378" w14:textId="77777777" w:rsidR="00507C57" w:rsidRDefault="00507C57" w:rsidP="00507C57">
      <w:pPr>
        <w:adjustRightInd w:val="0"/>
        <w:snapToGrid w:val="0"/>
        <w:ind w:firstLineChars="200" w:firstLine="480"/>
        <w:rPr>
          <w:rFonts w:ascii="宋体" w:hAnsi="宋体" w:cs="Times New Roman"/>
          <w:szCs w:val="24"/>
        </w:rPr>
      </w:pPr>
    </w:p>
    <w:p w14:paraId="1EF1E95C" w14:textId="77777777" w:rsidR="00507C57" w:rsidRDefault="00507C57" w:rsidP="00507C57">
      <w:pPr>
        <w:pStyle w:val="ab"/>
        <w:ind w:firstLine="480"/>
        <w:rPr>
          <w:rFonts w:ascii="Times New Roman" w:hAnsi="Times New Roman"/>
          <w:sz w:val="24"/>
          <w:szCs w:val="24"/>
        </w:rPr>
      </w:pPr>
      <w:r w:rsidRPr="0012025C">
        <w:rPr>
          <w:rStyle w:val="ac"/>
          <w:rFonts w:ascii="Times New Roman" w:hAnsi="Times New Roman"/>
          <w:sz w:val="24"/>
          <w:szCs w:val="24"/>
        </w:rPr>
        <w:lastRenderedPageBreak/>
        <w:t>根据线性分组码的原理可以设计出</w:t>
      </w:r>
      <w:r w:rsidRPr="0012025C">
        <w:rPr>
          <w:rStyle w:val="ac"/>
          <w:rFonts w:ascii="Times New Roman" w:hAnsi="Times New Roman"/>
          <w:sz w:val="24"/>
          <w:szCs w:val="24"/>
        </w:rPr>
        <w:t>SEC-DED</w:t>
      </w:r>
      <w:r w:rsidRPr="0012025C">
        <w:rPr>
          <w:rStyle w:val="ac"/>
          <w:rFonts w:ascii="Times New Roman" w:hAnsi="Times New Roman"/>
          <w:sz w:val="24"/>
          <w:szCs w:val="24"/>
        </w:rPr>
        <w:t>码的编码器，</w:t>
      </w:r>
      <w:r w:rsidRPr="0012025C">
        <w:rPr>
          <w:rFonts w:ascii="Times New Roman" w:hAnsi="Times New Roman"/>
          <w:sz w:val="24"/>
          <w:szCs w:val="24"/>
        </w:rPr>
        <w:t>SEC-DED</w:t>
      </w:r>
      <w:r w:rsidRPr="0012025C">
        <w:rPr>
          <w:rFonts w:ascii="Times New Roman" w:hAnsi="Times New Roman"/>
          <w:sz w:val="24"/>
          <w:szCs w:val="24"/>
        </w:rPr>
        <w:t>码的冗余校验位的计算公式如</w:t>
      </w:r>
      <w:r>
        <w:rPr>
          <w:rFonts w:ascii="Times New Roman" w:hAnsi="Times New Roman" w:hint="eastAsia"/>
          <w:sz w:val="24"/>
          <w:szCs w:val="24"/>
        </w:rPr>
        <w:t>下</w:t>
      </w:r>
      <w:r w:rsidRPr="0012025C">
        <w:rPr>
          <w:rFonts w:ascii="Times New Roman" w:hAnsi="Times New Roman"/>
          <w:sz w:val="24"/>
          <w:szCs w:val="24"/>
        </w:rPr>
        <w:t>所示：</w:t>
      </w:r>
    </w:p>
    <w:p w14:paraId="41921E14" w14:textId="77777777" w:rsidR="00507C57" w:rsidRPr="0012025C" w:rsidRDefault="00507C57" w:rsidP="00507C57">
      <w:pPr>
        <w:pStyle w:val="ab"/>
        <w:ind w:firstLine="480"/>
        <w:rPr>
          <w:rFonts w:ascii="Times New Roman" w:hAnsi="Times New Roman"/>
          <w:sz w:val="24"/>
          <w:szCs w:val="24"/>
        </w:rPr>
      </w:pPr>
      <w:r>
        <w:rPr>
          <w:noProof/>
          <w:position w:val="-248"/>
        </w:rPr>
        <w:drawing>
          <wp:inline distT="0" distB="0" distL="0" distR="0" wp14:anchorId="588A062C" wp14:editId="421BB75A">
            <wp:extent cx="4312920" cy="2339340"/>
            <wp:effectExtent l="0" t="0" r="0" b="3810"/>
            <wp:docPr id="170315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2920" cy="2339340"/>
                    </a:xfrm>
                    <a:prstGeom prst="rect">
                      <a:avLst/>
                    </a:prstGeom>
                    <a:noFill/>
                    <a:ln>
                      <a:noFill/>
                    </a:ln>
                  </pic:spPr>
                </pic:pic>
              </a:graphicData>
            </a:graphic>
          </wp:inline>
        </w:drawing>
      </w:r>
    </w:p>
    <w:p w14:paraId="1D98ACD3" w14:textId="2DE14C04" w:rsidR="00507C57" w:rsidRDefault="00507C57" w:rsidP="00507C57">
      <w:pPr>
        <w:adjustRightInd w:val="0"/>
        <w:snapToGrid w:val="0"/>
        <w:ind w:firstLineChars="200" w:firstLine="480"/>
        <w:rPr>
          <w:rFonts w:cs="Times New Roman"/>
          <w:szCs w:val="24"/>
        </w:rPr>
      </w:pPr>
      <w:r>
        <w:rPr>
          <w:rFonts w:cs="Times New Roman" w:hint="eastAsia"/>
          <w:szCs w:val="24"/>
        </w:rPr>
        <w:t>编码电路设计框图如</w:t>
      </w:r>
      <w:r w:rsidR="00AF413B">
        <w:rPr>
          <w:rFonts w:cs="Times New Roman"/>
          <w:szCs w:val="24"/>
        </w:rPr>
        <w:fldChar w:fldCharType="begin"/>
      </w:r>
      <w:r w:rsidR="00AF413B">
        <w:rPr>
          <w:rFonts w:cs="Times New Roman"/>
          <w:szCs w:val="24"/>
        </w:rPr>
        <w:instrText xml:space="preserve"> </w:instrText>
      </w:r>
      <w:r w:rsidR="00AF413B">
        <w:rPr>
          <w:rFonts w:cs="Times New Roman" w:hint="eastAsia"/>
          <w:szCs w:val="24"/>
        </w:rPr>
        <w:instrText>REF _Ref136871541 \h</w:instrText>
      </w:r>
      <w:r w:rsidR="00AF413B">
        <w:rPr>
          <w:rFonts w:cs="Times New Roman"/>
          <w:szCs w:val="24"/>
        </w:rPr>
        <w:instrText xml:space="preserve"> </w:instrText>
      </w:r>
      <w:r w:rsidR="00AF413B">
        <w:rPr>
          <w:rFonts w:cs="Times New Roman"/>
          <w:szCs w:val="24"/>
        </w:rPr>
      </w:r>
      <w:r w:rsidR="00AF413B">
        <w:rPr>
          <w:rFonts w:cs="Times New Roman"/>
          <w:szCs w:val="24"/>
        </w:rPr>
        <w:fldChar w:fldCharType="separate"/>
      </w:r>
      <w:r w:rsidR="00AF413B">
        <w:rPr>
          <w:rFonts w:hint="eastAsia"/>
        </w:rPr>
        <w:t>图</w:t>
      </w:r>
      <w:r w:rsidR="00AF413B">
        <w:rPr>
          <w:noProof/>
        </w:rPr>
        <w:t>3</w:t>
      </w:r>
      <w:r w:rsidR="00AF413B">
        <w:noBreakHyphen/>
      </w:r>
      <w:r w:rsidR="00AF413B">
        <w:rPr>
          <w:noProof/>
        </w:rPr>
        <w:t>3</w:t>
      </w:r>
      <w:r w:rsidR="00AF413B">
        <w:rPr>
          <w:rFonts w:cs="Times New Roman"/>
          <w:szCs w:val="24"/>
        </w:rPr>
        <w:fldChar w:fldCharType="end"/>
      </w:r>
      <w:r>
        <w:rPr>
          <w:rFonts w:cs="Times New Roman" w:hint="eastAsia"/>
          <w:szCs w:val="24"/>
        </w:rPr>
        <w:t>所示：</w:t>
      </w:r>
    </w:p>
    <w:p w14:paraId="052AE00A" w14:textId="77777777" w:rsidR="00507C57" w:rsidRDefault="00507C57" w:rsidP="00507C57">
      <w:pPr>
        <w:adjustRightInd w:val="0"/>
        <w:snapToGrid w:val="0"/>
        <w:ind w:firstLineChars="200" w:firstLine="480"/>
        <w:jc w:val="center"/>
        <w:rPr>
          <w:rFonts w:cs="Times New Roman"/>
          <w:szCs w:val="24"/>
        </w:rPr>
      </w:pPr>
      <w:r>
        <w:rPr>
          <w:noProof/>
        </w:rPr>
        <w:drawing>
          <wp:inline distT="0" distB="0" distL="0" distR="0" wp14:anchorId="3C55CAB7" wp14:editId="424EB236">
            <wp:extent cx="3124200" cy="2186940"/>
            <wp:effectExtent l="0" t="0" r="0" b="3810"/>
            <wp:docPr id="1183388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0" cy="2186940"/>
                    </a:xfrm>
                    <a:prstGeom prst="rect">
                      <a:avLst/>
                    </a:prstGeom>
                    <a:noFill/>
                    <a:ln>
                      <a:noFill/>
                    </a:ln>
                  </pic:spPr>
                </pic:pic>
              </a:graphicData>
            </a:graphic>
          </wp:inline>
        </w:drawing>
      </w:r>
    </w:p>
    <w:p w14:paraId="58E19AC0" w14:textId="68A54213" w:rsidR="00507C57" w:rsidRDefault="007F19C1" w:rsidP="007F19C1">
      <w:pPr>
        <w:pStyle w:val="afa"/>
        <w:jc w:val="center"/>
        <w:rPr>
          <w:rFonts w:cs="Times New Roman"/>
          <w:szCs w:val="21"/>
        </w:rPr>
      </w:pPr>
      <w:bookmarkStart w:id="58" w:name="_Ref13687154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58"/>
      <w:r w:rsidR="00507C57" w:rsidRPr="0012025C">
        <w:rPr>
          <w:rFonts w:cs="Times New Roman"/>
          <w:szCs w:val="21"/>
        </w:rPr>
        <w:t xml:space="preserve"> SEC-DED</w:t>
      </w:r>
      <w:r w:rsidR="00507C57" w:rsidRPr="0012025C">
        <w:rPr>
          <w:rFonts w:cs="Times New Roman" w:hint="eastAsia"/>
          <w:szCs w:val="21"/>
        </w:rPr>
        <w:t>编码设计电路</w:t>
      </w:r>
    </w:p>
    <w:p w14:paraId="61FA9DA7" w14:textId="77777777" w:rsidR="00507C57" w:rsidRPr="008E20C6" w:rsidRDefault="00507C57" w:rsidP="00507C57">
      <w:pPr>
        <w:ind w:firstLine="480"/>
      </w:pPr>
      <w:r>
        <w:rPr>
          <w:rFonts w:hint="eastAsia"/>
        </w:rPr>
        <w:t>SEC-DED</w:t>
      </w:r>
      <w:r>
        <w:rPr>
          <w:rFonts w:hint="eastAsia"/>
        </w:rPr>
        <w:t>码译码器的设计重点在于校正子向量的生成，通过对校正子向量的操作完成</w:t>
      </w:r>
      <w:r>
        <w:rPr>
          <w:rFonts w:hint="eastAsia"/>
        </w:rPr>
        <w:t>SEC-DED</w:t>
      </w:r>
      <w:r>
        <w:rPr>
          <w:rFonts w:hint="eastAsia"/>
        </w:rPr>
        <w:t>码的解码以及纠错功能，这过程中包括校正子向量的生成、错误的检测以及数据的纠正。译码器的输入数据长度为</w:t>
      </w:r>
      <w:r>
        <w:rPr>
          <w:rFonts w:hint="eastAsia"/>
        </w:rPr>
        <w:t>72</w:t>
      </w:r>
      <w:r>
        <w:rPr>
          <w:rFonts w:hint="eastAsia"/>
        </w:rPr>
        <w:t>位，经过译码操作，输出的数据长度为</w:t>
      </w:r>
      <w:r>
        <w:rPr>
          <w:rFonts w:hint="eastAsia"/>
        </w:rPr>
        <w:t>64</w:t>
      </w:r>
      <w:r>
        <w:rPr>
          <w:rFonts w:hint="eastAsia"/>
        </w:rPr>
        <w:t>位，经过译码操作后的输出数据传递给下一级的输入模块。</w:t>
      </w:r>
    </w:p>
    <w:p w14:paraId="667EEAB4" w14:textId="77777777" w:rsidR="00507C57" w:rsidRDefault="00507C57" w:rsidP="00507C57">
      <w:pPr>
        <w:ind w:firstLine="480"/>
      </w:pPr>
      <w:r>
        <w:t>SEC-DED</w:t>
      </w:r>
      <w:r>
        <w:t>码的校正子向量</w:t>
      </w:r>
      <w:r>
        <w:rPr>
          <w:rFonts w:hint="eastAsia"/>
        </w:rPr>
        <w:t>的</w:t>
      </w:r>
      <w:r>
        <w:t>计算公式</w:t>
      </w:r>
      <w:r>
        <w:rPr>
          <w:rFonts w:hint="eastAsia"/>
        </w:rPr>
        <w:t>如下</w:t>
      </w:r>
      <w:r>
        <w:t>所示：</w:t>
      </w:r>
    </w:p>
    <w:p w14:paraId="2DFEEFD5" w14:textId="77777777" w:rsidR="00507C57" w:rsidRDefault="00507C57" w:rsidP="00507C57">
      <w:pPr>
        <w:adjustRightInd w:val="0"/>
        <w:snapToGrid w:val="0"/>
        <w:ind w:firstLineChars="200" w:firstLine="480"/>
      </w:pPr>
      <w:r>
        <w:object w:dxaOrig="6648" w:dyaOrig="3336" w14:anchorId="61D4A256">
          <v:shape id="_x0000_i1086" type="#_x0000_t75" style="width:332.65pt;height:166.65pt" o:ole="">
            <v:imagedata r:id="rId49" o:title=""/>
          </v:shape>
          <o:OLEObject Type="Embed" ProgID="Equation.DSMT4" ShapeID="_x0000_i1086" DrawAspect="Content" ObjectID="_1747484667" r:id="rId50"/>
        </w:object>
      </w:r>
    </w:p>
    <w:p w14:paraId="28437C32" w14:textId="6FB7426F" w:rsidR="00507C57" w:rsidRDefault="00507C57" w:rsidP="00507C57">
      <w:pPr>
        <w:ind w:firstLine="480"/>
      </w:pPr>
      <w:r>
        <w:t>SEC-DED</w:t>
      </w:r>
      <w:r>
        <w:t>码的</w:t>
      </w:r>
      <w:r>
        <w:rPr>
          <w:rFonts w:hint="eastAsia"/>
        </w:rPr>
        <w:t>译码器设计</w:t>
      </w:r>
      <w:r>
        <w:t>电路如</w:t>
      </w:r>
      <w:r w:rsidR="00AF413B">
        <w:fldChar w:fldCharType="begin"/>
      </w:r>
      <w:r w:rsidR="00AF413B">
        <w:instrText xml:space="preserve"> REF _Ref136871556 \h </w:instrText>
      </w:r>
      <w:r w:rsidR="00AF413B">
        <w:fldChar w:fldCharType="separate"/>
      </w:r>
      <w:r w:rsidR="00AF413B">
        <w:rPr>
          <w:rFonts w:hint="eastAsia"/>
        </w:rPr>
        <w:t>图</w:t>
      </w:r>
      <w:r w:rsidR="00AF413B">
        <w:rPr>
          <w:noProof/>
        </w:rPr>
        <w:t>3</w:t>
      </w:r>
      <w:r w:rsidR="00AF413B">
        <w:noBreakHyphen/>
      </w:r>
      <w:r w:rsidR="00AF413B">
        <w:rPr>
          <w:noProof/>
        </w:rPr>
        <w:t>4</w:t>
      </w:r>
      <w:r w:rsidR="00AF413B">
        <w:fldChar w:fldCharType="end"/>
      </w:r>
      <w:r>
        <w:t>所示：</w:t>
      </w:r>
    </w:p>
    <w:p w14:paraId="40005E62" w14:textId="77777777" w:rsidR="00507C57" w:rsidRDefault="00507C57" w:rsidP="00507C57">
      <w:pPr>
        <w:adjustRightInd w:val="0"/>
        <w:snapToGrid w:val="0"/>
        <w:ind w:firstLineChars="200" w:firstLine="480"/>
        <w:jc w:val="center"/>
      </w:pPr>
      <w:r>
        <w:object w:dxaOrig="7620" w:dyaOrig="7728" w14:anchorId="3564992E">
          <v:shape id="_x0000_i1087" type="#_x0000_t75" style="width:300pt;height:328pt" o:ole="">
            <v:imagedata r:id="rId51" o:title=""/>
          </v:shape>
          <o:OLEObject Type="Embed" ProgID="Visio.Drawing.15" ShapeID="_x0000_i1087" DrawAspect="Content" ObjectID="_1747484668" r:id="rId52"/>
        </w:object>
      </w:r>
    </w:p>
    <w:p w14:paraId="6931B5BB" w14:textId="76C8727E" w:rsidR="00507C57" w:rsidRDefault="007F19C1" w:rsidP="007F19C1">
      <w:pPr>
        <w:pStyle w:val="afa"/>
        <w:jc w:val="center"/>
      </w:pPr>
      <w:bookmarkStart w:id="59" w:name="_Ref1368715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59"/>
      <w:r w:rsidR="00507C57">
        <w:t xml:space="preserve"> SEC-DED</w:t>
      </w:r>
      <w:r w:rsidR="00507C57">
        <w:rPr>
          <w:rFonts w:hint="eastAsia"/>
        </w:rPr>
        <w:t>译码器设计电路</w:t>
      </w:r>
    </w:p>
    <w:p w14:paraId="3315C8DC" w14:textId="55E32D2C" w:rsidR="00507C57" w:rsidRPr="0012025C" w:rsidRDefault="00507C57" w:rsidP="00507C57">
      <w:pPr>
        <w:pStyle w:val="ab"/>
        <w:ind w:firstLine="480"/>
        <w:rPr>
          <w:rFonts w:ascii="Times New Roman" w:hAnsi="Times New Roman"/>
          <w:sz w:val="24"/>
          <w:szCs w:val="24"/>
        </w:rPr>
      </w:pPr>
      <w:r w:rsidRPr="0012025C">
        <w:rPr>
          <w:rFonts w:ascii="Times New Roman" w:hAnsi="Times New Roman"/>
          <w:sz w:val="24"/>
          <w:szCs w:val="24"/>
        </w:rPr>
        <w:t>由</w:t>
      </w:r>
      <w:r w:rsidR="00AF413B">
        <w:rPr>
          <w:rFonts w:ascii="Times New Roman" w:hAnsi="Times New Roman"/>
          <w:sz w:val="24"/>
          <w:szCs w:val="24"/>
        </w:rPr>
        <w:fldChar w:fldCharType="begin"/>
      </w:r>
      <w:r w:rsidR="00AF413B">
        <w:rPr>
          <w:rFonts w:ascii="Times New Roman" w:hAnsi="Times New Roman"/>
          <w:sz w:val="24"/>
          <w:szCs w:val="24"/>
        </w:rPr>
        <w:instrText xml:space="preserve"> REF _Ref136871556 \h </w:instrText>
      </w:r>
      <w:r w:rsidR="00AF413B">
        <w:rPr>
          <w:rFonts w:ascii="Times New Roman" w:hAnsi="Times New Roman"/>
          <w:sz w:val="24"/>
          <w:szCs w:val="24"/>
        </w:rPr>
      </w:r>
      <w:r w:rsidR="00AF413B">
        <w:rPr>
          <w:rFonts w:ascii="Times New Roman" w:hAnsi="Times New Roman"/>
          <w:sz w:val="24"/>
          <w:szCs w:val="24"/>
        </w:rPr>
        <w:fldChar w:fldCharType="separate"/>
      </w:r>
      <w:r w:rsidR="00AF413B">
        <w:rPr>
          <w:rFonts w:hint="eastAsia"/>
        </w:rPr>
        <w:t>图</w:t>
      </w:r>
      <w:r w:rsidR="00AF413B">
        <w:rPr>
          <w:noProof/>
        </w:rPr>
        <w:t>3</w:t>
      </w:r>
      <w:r w:rsidR="00AF413B">
        <w:noBreakHyphen/>
      </w:r>
      <w:r w:rsidR="00AF413B">
        <w:rPr>
          <w:noProof/>
        </w:rPr>
        <w:t>4</w:t>
      </w:r>
      <w:r w:rsidR="00AF413B">
        <w:rPr>
          <w:rFonts w:ascii="Times New Roman" w:hAnsi="Times New Roman"/>
          <w:sz w:val="24"/>
          <w:szCs w:val="24"/>
        </w:rPr>
        <w:fldChar w:fldCharType="end"/>
      </w:r>
      <w:r w:rsidRPr="0012025C">
        <w:rPr>
          <w:rFonts w:ascii="Times New Roman" w:hAnsi="Times New Roman"/>
          <w:sz w:val="24"/>
          <w:szCs w:val="24"/>
        </w:rPr>
        <w:t>可知，译码设计电路主要由校正子计算模块、错误模式比较模块、错误修正模块组成。校正子计算模块生成校正子向量，通过逻辑运算得出</w:t>
      </w:r>
      <w:r w:rsidRPr="0012025C">
        <w:rPr>
          <w:rFonts w:ascii="Times New Roman" w:hAnsi="Times New Roman"/>
          <w:position w:val="-12"/>
          <w:sz w:val="24"/>
          <w:szCs w:val="24"/>
        </w:rPr>
        <w:object w:dxaOrig="696" w:dyaOrig="360" w14:anchorId="6F554EAD">
          <v:shape id="_x0000_i1088" type="#_x0000_t75" style="width:34.65pt;height:18pt" o:ole="">
            <v:imagedata r:id="rId53" o:title=""/>
          </v:shape>
          <o:OLEObject Type="Embed" ProgID="Equation.DSMT4" ShapeID="_x0000_i1088" DrawAspect="Content" ObjectID="_1747484669" r:id="rId54"/>
        </w:object>
      </w:r>
      <w:r w:rsidRPr="0012025C">
        <w:rPr>
          <w:rFonts w:ascii="Times New Roman" w:hAnsi="Times New Roman"/>
          <w:sz w:val="24"/>
          <w:szCs w:val="24"/>
        </w:rPr>
        <w:t>的校正子向量。校正子向量作用于错误比较模块，由于</w:t>
      </w:r>
      <w:r w:rsidRPr="0012025C">
        <w:rPr>
          <w:rFonts w:ascii="Times New Roman" w:hAnsi="Times New Roman"/>
          <w:sz w:val="24"/>
          <w:szCs w:val="24"/>
        </w:rPr>
        <w:t>SEC-DED</w:t>
      </w:r>
      <w:r w:rsidRPr="0012025C">
        <w:rPr>
          <w:rFonts w:ascii="Times New Roman" w:hAnsi="Times New Roman"/>
          <w:sz w:val="24"/>
          <w:szCs w:val="24"/>
        </w:rPr>
        <w:t>码可以纠正数据两位及其以下的错误，因此当数据位</w:t>
      </w:r>
      <w:r w:rsidRPr="0012025C">
        <w:rPr>
          <w:rFonts w:ascii="Times New Roman" w:hAnsi="Times New Roman"/>
          <w:position w:val="-12"/>
          <w:sz w:val="24"/>
          <w:szCs w:val="24"/>
        </w:rPr>
        <w:object w:dxaOrig="336" w:dyaOrig="360" w14:anchorId="36B8424D">
          <v:shape id="_x0000_i1089" type="#_x0000_t75" style="width:16.65pt;height:18pt" o:ole="">
            <v:imagedata r:id="rId55" o:title=""/>
          </v:shape>
          <o:OLEObject Type="Embed" ProgID="Equation.DSMT4" ShapeID="_x0000_i1089" DrawAspect="Content" ObjectID="_1747484670" r:id="rId56"/>
        </w:object>
      </w:r>
      <w:r w:rsidRPr="0012025C">
        <w:rPr>
          <w:rFonts w:ascii="Times New Roman" w:hAnsi="Times New Roman"/>
          <w:sz w:val="24"/>
          <w:szCs w:val="24"/>
        </w:rPr>
        <w:t>发生错误时，与其错误模式相匹配的校正子向</w:t>
      </w:r>
      <w:r w:rsidRPr="0012025C">
        <w:rPr>
          <w:rFonts w:ascii="Times New Roman" w:hAnsi="Times New Roman"/>
          <w:sz w:val="24"/>
          <w:szCs w:val="24"/>
        </w:rPr>
        <w:lastRenderedPageBreak/>
        <w:t>量有</w:t>
      </w:r>
      <w:r w:rsidRPr="0012025C">
        <w:rPr>
          <w:rFonts w:ascii="Times New Roman" w:hAnsi="Times New Roman"/>
          <w:sz w:val="24"/>
          <w:szCs w:val="24"/>
        </w:rPr>
        <w:t>3</w:t>
      </w:r>
      <w:r w:rsidRPr="0012025C">
        <w:rPr>
          <w:rFonts w:ascii="Times New Roman" w:hAnsi="Times New Roman"/>
          <w:sz w:val="24"/>
          <w:szCs w:val="24"/>
        </w:rPr>
        <w:t>种可能。第一种是单位错误</w:t>
      </w:r>
      <w:r w:rsidRPr="0012025C">
        <w:rPr>
          <w:rFonts w:ascii="Times New Roman" w:hAnsi="Times New Roman"/>
          <w:sz w:val="24"/>
          <w:szCs w:val="24"/>
        </w:rPr>
        <w:t>X</w:t>
      </w:r>
      <w:r w:rsidRPr="0012025C">
        <w:rPr>
          <w:rFonts w:ascii="Times New Roman" w:hAnsi="Times New Roman"/>
          <w:sz w:val="24"/>
          <w:szCs w:val="24"/>
        </w:rPr>
        <w:t>，另外两种分别是两位相邻错误</w:t>
      </w:r>
      <w:r w:rsidRPr="0012025C">
        <w:rPr>
          <w:rFonts w:ascii="Times New Roman" w:hAnsi="Times New Roman"/>
          <w:sz w:val="24"/>
          <w:szCs w:val="24"/>
        </w:rPr>
        <w:t>XX</w:t>
      </w:r>
      <w:r w:rsidRPr="0012025C">
        <w:rPr>
          <w:rFonts w:ascii="Times New Roman" w:hAnsi="Times New Roman"/>
          <w:sz w:val="24"/>
          <w:szCs w:val="24"/>
        </w:rPr>
        <w:t>左与两位相邻错误</w:t>
      </w:r>
      <w:r w:rsidRPr="0012025C">
        <w:rPr>
          <w:rFonts w:ascii="Times New Roman" w:hAnsi="Times New Roman"/>
          <w:sz w:val="24"/>
          <w:szCs w:val="24"/>
        </w:rPr>
        <w:t>XX</w:t>
      </w:r>
      <w:r w:rsidRPr="0012025C">
        <w:rPr>
          <w:rFonts w:ascii="Times New Roman" w:hAnsi="Times New Roman"/>
          <w:sz w:val="24"/>
          <w:szCs w:val="24"/>
        </w:rPr>
        <w:t>右，通过校正子向量与上述错误模式的匹配程度，生成错误向量</w:t>
      </w:r>
      <w:r w:rsidRPr="0012025C">
        <w:rPr>
          <w:rFonts w:ascii="Times New Roman" w:hAnsi="Times New Roman"/>
          <w:position w:val="-12"/>
          <w:sz w:val="24"/>
          <w:szCs w:val="24"/>
        </w:rPr>
        <w:object w:dxaOrig="240" w:dyaOrig="360" w14:anchorId="55D45CC3">
          <v:shape id="_x0000_i1090" type="#_x0000_t75" style="width:12pt;height:18pt" o:ole="">
            <v:imagedata r:id="rId57" o:title=""/>
          </v:shape>
          <o:OLEObject Type="Embed" ProgID="Equation.DSMT4" ShapeID="_x0000_i1090" DrawAspect="Content" ObjectID="_1747484671" r:id="rId58"/>
        </w:object>
      </w:r>
      <w:r w:rsidRPr="0012025C">
        <w:rPr>
          <w:rFonts w:ascii="Times New Roman" w:hAnsi="Times New Roman"/>
          <w:sz w:val="24"/>
          <w:szCs w:val="24"/>
        </w:rPr>
        <w:t>的数值。错误修正模块则是通过</w:t>
      </w:r>
      <w:r w:rsidRPr="0012025C">
        <w:rPr>
          <w:rFonts w:ascii="Times New Roman" w:hAnsi="Times New Roman"/>
          <w:sz w:val="24"/>
          <w:szCs w:val="24"/>
        </w:rPr>
        <w:t>64</w:t>
      </w:r>
      <w:r w:rsidRPr="0012025C">
        <w:rPr>
          <w:rFonts w:ascii="Times New Roman" w:hAnsi="Times New Roman"/>
          <w:sz w:val="24"/>
          <w:szCs w:val="24"/>
        </w:rPr>
        <w:t>位数据位与错误向量</w:t>
      </w:r>
      <w:r w:rsidRPr="0012025C">
        <w:rPr>
          <w:rFonts w:ascii="Times New Roman" w:hAnsi="Times New Roman"/>
          <w:position w:val="-12"/>
          <w:sz w:val="24"/>
          <w:szCs w:val="24"/>
        </w:rPr>
        <w:object w:dxaOrig="684" w:dyaOrig="360" w14:anchorId="4EF7880B">
          <v:shape id="_x0000_i1091" type="#_x0000_t75" style="width:34pt;height:18pt" o:ole="">
            <v:imagedata r:id="rId59" o:title=""/>
          </v:shape>
          <o:OLEObject Type="Embed" ProgID="Equation.DSMT4" ShapeID="_x0000_i1091" DrawAspect="Content" ObjectID="_1747484672" r:id="rId60"/>
        </w:object>
      </w:r>
      <w:r w:rsidRPr="0012025C">
        <w:rPr>
          <w:rFonts w:ascii="Times New Roman" w:hAnsi="Times New Roman"/>
          <w:sz w:val="24"/>
          <w:szCs w:val="24"/>
        </w:rPr>
        <w:t>做异或运算，进而对错误的数据进行修正。</w:t>
      </w:r>
    </w:p>
    <w:p w14:paraId="65C77869" w14:textId="3E1F4C83" w:rsidR="00507C57" w:rsidRDefault="00507C57" w:rsidP="00507C57">
      <w:pPr>
        <w:pStyle w:val="21"/>
        <w:spacing w:before="170" w:after="170"/>
      </w:pPr>
      <w:bookmarkStart w:id="60" w:name="_Toc136864455"/>
      <w:r>
        <w:rPr>
          <w:rFonts w:hint="eastAsia"/>
        </w:rPr>
        <w:t>C</w:t>
      </w:r>
      <w:r>
        <w:t>ache</w:t>
      </w:r>
      <w:r>
        <w:rPr>
          <w:rFonts w:hint="eastAsia"/>
        </w:rPr>
        <w:t>控制模块加固</w:t>
      </w:r>
      <w:bookmarkEnd w:id="60"/>
      <w:r>
        <w:rPr>
          <w:rFonts w:hint="eastAsia"/>
        </w:rPr>
        <w:t>设计</w:t>
      </w:r>
    </w:p>
    <w:p w14:paraId="306341D7" w14:textId="77777777" w:rsidR="00507C57" w:rsidRPr="005A7287" w:rsidRDefault="00507C57" w:rsidP="00507C57">
      <w:pPr>
        <w:adjustRightInd w:val="0"/>
        <w:snapToGrid w:val="0"/>
        <w:ind w:firstLineChars="200" w:firstLine="480"/>
        <w:rPr>
          <w:rFonts w:cs="Times New Roman"/>
          <w:szCs w:val="24"/>
        </w:rPr>
      </w:pPr>
      <w:r w:rsidRPr="005A7287">
        <w:rPr>
          <w:rFonts w:ascii="宋体" w:hAnsi="宋体" w:cs="Times New Roman" w:hint="eastAsia"/>
          <w:szCs w:val="24"/>
        </w:rPr>
        <w:t>根据</w:t>
      </w:r>
      <w:r w:rsidRPr="005A7287">
        <w:rPr>
          <w:rFonts w:cs="Times New Roman" w:hint="eastAsia"/>
          <w:szCs w:val="24"/>
        </w:rPr>
        <w:t>R4</w:t>
      </w:r>
      <w:r w:rsidRPr="005A7287">
        <w:rPr>
          <w:rFonts w:ascii="宋体" w:hAnsi="宋体" w:cs="Times New Roman" w:hint="eastAsia"/>
          <w:szCs w:val="24"/>
        </w:rPr>
        <w:t>存储系统的敏感性分析报告可知，</w:t>
      </w:r>
      <w:r w:rsidRPr="005A7287">
        <w:rPr>
          <w:rFonts w:cs="Times New Roman" w:hint="eastAsia"/>
          <w:szCs w:val="24"/>
        </w:rPr>
        <w:t>Cache</w:t>
      </w:r>
      <w:r w:rsidRPr="005A7287">
        <w:rPr>
          <w:rFonts w:ascii="宋体" w:hAnsi="宋体" w:cs="Times New Roman" w:hint="eastAsia"/>
          <w:szCs w:val="24"/>
        </w:rPr>
        <w:t>接口模块的错误达到</w:t>
      </w:r>
      <w:r w:rsidRPr="005A7287">
        <w:rPr>
          <w:rFonts w:cs="Times New Roman" w:hint="eastAsia"/>
          <w:szCs w:val="24"/>
        </w:rPr>
        <w:t>100%</w:t>
      </w:r>
      <w:r w:rsidRPr="005A7287">
        <w:rPr>
          <w:rFonts w:ascii="宋体" w:hAnsi="宋体" w:cs="Times New Roman" w:hint="eastAsia"/>
          <w:szCs w:val="24"/>
        </w:rPr>
        <w:t>，</w:t>
      </w:r>
      <w:r w:rsidRPr="005A7287">
        <w:rPr>
          <w:rFonts w:cs="Times New Roman"/>
          <w:szCs w:val="24"/>
        </w:rPr>
        <w:t>Ic</w:t>
      </w:r>
      <w:r w:rsidRPr="005A7287">
        <w:rPr>
          <w:rFonts w:cs="Times New Roman" w:hint="eastAsia"/>
          <w:szCs w:val="24"/>
        </w:rPr>
        <w:t>ache</w:t>
      </w:r>
      <w:r w:rsidRPr="005A7287">
        <w:rPr>
          <w:rFonts w:ascii="宋体" w:hAnsi="宋体" w:cs="Times New Roman" w:hint="eastAsia"/>
          <w:szCs w:val="24"/>
        </w:rPr>
        <w:t>、</w:t>
      </w:r>
      <w:proofErr w:type="spellStart"/>
      <w:r w:rsidRPr="005A7287">
        <w:rPr>
          <w:rFonts w:cs="Times New Roman" w:hint="eastAsia"/>
          <w:szCs w:val="24"/>
        </w:rPr>
        <w:t>D</w:t>
      </w:r>
      <w:r w:rsidRPr="005A7287">
        <w:rPr>
          <w:rFonts w:cs="Times New Roman"/>
          <w:szCs w:val="24"/>
        </w:rPr>
        <w:t>cache</w:t>
      </w:r>
      <w:proofErr w:type="spellEnd"/>
      <w:r w:rsidRPr="005A7287">
        <w:rPr>
          <w:rFonts w:ascii="宋体" w:hAnsi="宋体" w:cs="Times New Roman" w:hint="eastAsia"/>
          <w:szCs w:val="24"/>
        </w:rPr>
        <w:t>模块的平均软错误率达到</w:t>
      </w:r>
      <w:r w:rsidRPr="005A7287">
        <w:rPr>
          <w:rFonts w:cs="Times New Roman" w:hint="eastAsia"/>
          <w:szCs w:val="24"/>
        </w:rPr>
        <w:t>95%</w:t>
      </w:r>
      <w:r w:rsidRPr="005A7287">
        <w:rPr>
          <w:rFonts w:ascii="宋体" w:hAnsi="宋体" w:cs="Times New Roman" w:hint="eastAsia"/>
          <w:szCs w:val="24"/>
        </w:rPr>
        <w:t xml:space="preserve">以上， </w:t>
      </w:r>
      <w:r w:rsidRPr="005A7287">
        <w:rPr>
          <w:rFonts w:cs="Times New Roman" w:hint="eastAsia"/>
          <w:szCs w:val="24"/>
        </w:rPr>
        <w:t>Cache</w:t>
      </w:r>
      <w:r w:rsidRPr="005A7287">
        <w:rPr>
          <w:rFonts w:ascii="宋体" w:hAnsi="宋体" w:cs="Times New Roman" w:hint="eastAsia"/>
          <w:szCs w:val="24"/>
        </w:rPr>
        <w:t>系统内部的数据处理模块的平均错误率也达到了</w:t>
      </w:r>
      <w:r w:rsidRPr="005A7287">
        <w:rPr>
          <w:rFonts w:cs="Times New Roman" w:hint="eastAsia"/>
          <w:szCs w:val="24"/>
        </w:rPr>
        <w:t>70%</w:t>
      </w:r>
      <w:r w:rsidRPr="005A7287">
        <w:rPr>
          <w:rFonts w:ascii="宋体" w:hAnsi="宋体" w:cs="Times New Roman" w:hint="eastAsia"/>
          <w:szCs w:val="24"/>
        </w:rPr>
        <w:t>，针对</w:t>
      </w:r>
      <w:r w:rsidRPr="005A7287">
        <w:rPr>
          <w:rFonts w:cs="Times New Roman" w:hint="eastAsia"/>
          <w:szCs w:val="24"/>
        </w:rPr>
        <w:t>Cache</w:t>
      </w:r>
      <w:r w:rsidRPr="005A7287">
        <w:rPr>
          <w:rFonts w:ascii="宋体" w:hAnsi="宋体" w:cs="Times New Roman" w:hint="eastAsia"/>
          <w:szCs w:val="24"/>
        </w:rPr>
        <w:t>系统内错误率在</w:t>
      </w:r>
      <w:r w:rsidRPr="005A7287">
        <w:rPr>
          <w:rFonts w:cs="Times New Roman" w:hint="eastAsia"/>
          <w:szCs w:val="24"/>
        </w:rPr>
        <w:t>70%</w:t>
      </w:r>
      <w:r w:rsidRPr="005A7287">
        <w:rPr>
          <w:rFonts w:ascii="宋体" w:hAnsi="宋体" w:cs="Times New Roman" w:hint="eastAsia"/>
          <w:szCs w:val="24"/>
        </w:rPr>
        <w:t>上的模块使用三模冗余的方式对其进行加固，提高其容错率。</w:t>
      </w:r>
    </w:p>
    <w:p w14:paraId="6AE1ABF2" w14:textId="6A5B9BAB" w:rsidR="00507C57" w:rsidRPr="005A7287" w:rsidRDefault="00507C57" w:rsidP="00507C57">
      <w:pPr>
        <w:adjustRightInd w:val="0"/>
        <w:snapToGrid w:val="0"/>
        <w:ind w:firstLineChars="200" w:firstLine="480"/>
        <w:rPr>
          <w:rFonts w:cs="Times New Roman"/>
          <w:szCs w:val="24"/>
        </w:rPr>
      </w:pPr>
      <w:r w:rsidRPr="005A7287">
        <w:rPr>
          <w:rFonts w:cs="Times New Roman"/>
          <w:szCs w:val="24"/>
        </w:rPr>
        <w:t>对</w:t>
      </w:r>
      <w:r w:rsidRPr="005A7287">
        <w:rPr>
          <w:rFonts w:cs="Times New Roman"/>
          <w:szCs w:val="24"/>
        </w:rPr>
        <w:t>R4</w:t>
      </w:r>
      <w:r w:rsidRPr="005A7287">
        <w:rPr>
          <w:rFonts w:ascii="宋体" w:hAnsi="宋体" w:cs="Times New Roman" w:hint="eastAsia"/>
          <w:szCs w:val="24"/>
        </w:rPr>
        <w:t>进行寄存器级别的三模冗余加固设计，就是对</w:t>
      </w:r>
      <w:r w:rsidRPr="005A7287">
        <w:rPr>
          <w:rFonts w:cs="Times New Roman" w:hint="eastAsia"/>
          <w:szCs w:val="24"/>
        </w:rPr>
        <w:t>Cache</w:t>
      </w:r>
      <w:r w:rsidRPr="005A7287">
        <w:rPr>
          <w:rFonts w:ascii="宋体" w:hAnsi="宋体" w:cs="Times New Roman" w:hint="eastAsia"/>
          <w:szCs w:val="24"/>
        </w:rPr>
        <w:t>控制模块内的寄存器实现三模冗余，原理图如</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_Ref136871576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5</w:t>
      </w:r>
      <w:r w:rsidR="00AF413B">
        <w:rPr>
          <w:rFonts w:ascii="宋体" w:hAnsi="宋体" w:cs="Times New Roman"/>
          <w:szCs w:val="24"/>
        </w:rPr>
        <w:fldChar w:fldCharType="end"/>
      </w:r>
      <w:r w:rsidRPr="005A7287">
        <w:rPr>
          <w:rFonts w:ascii="宋体" w:hAnsi="宋体" w:cs="Times New Roman" w:hint="eastAsia"/>
          <w:szCs w:val="24"/>
        </w:rPr>
        <w:t>所示：</w:t>
      </w:r>
    </w:p>
    <w:p w14:paraId="6E8E50C2" w14:textId="77777777" w:rsidR="00507C57" w:rsidRPr="005A7287" w:rsidRDefault="00507C57" w:rsidP="00507C57">
      <w:pPr>
        <w:adjustRightInd w:val="0"/>
        <w:snapToGrid w:val="0"/>
        <w:ind w:firstLineChars="200" w:firstLine="480"/>
        <w:jc w:val="center"/>
        <w:rPr>
          <w:rFonts w:cs="Times New Roman"/>
          <w:szCs w:val="24"/>
        </w:rPr>
      </w:pPr>
      <w:r w:rsidRPr="005A7287">
        <w:rPr>
          <w:rFonts w:cs="Times New Roman"/>
          <w:noProof/>
          <w:szCs w:val="24"/>
        </w:rPr>
        <w:drawing>
          <wp:inline distT="0" distB="0" distL="0" distR="0" wp14:anchorId="60179263" wp14:editId="0357D8D4">
            <wp:extent cx="4030980" cy="2293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0980" cy="2293620"/>
                    </a:xfrm>
                    <a:prstGeom prst="rect">
                      <a:avLst/>
                    </a:prstGeom>
                    <a:noFill/>
                    <a:ln>
                      <a:noFill/>
                    </a:ln>
                  </pic:spPr>
                </pic:pic>
              </a:graphicData>
            </a:graphic>
          </wp:inline>
        </w:drawing>
      </w:r>
    </w:p>
    <w:p w14:paraId="64BD0767" w14:textId="03D739F1" w:rsidR="00507C57" w:rsidRDefault="007F19C1" w:rsidP="007F19C1">
      <w:pPr>
        <w:pStyle w:val="afa"/>
        <w:jc w:val="center"/>
      </w:pPr>
      <w:bookmarkStart w:id="61" w:name="_Ref13687157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61"/>
      <w:r w:rsidR="00507C57">
        <w:t xml:space="preserve"> </w:t>
      </w:r>
      <w:r w:rsidR="00507C57">
        <w:rPr>
          <w:rFonts w:ascii="宋体" w:hAnsi="宋体" w:hint="eastAsia"/>
        </w:rPr>
        <w:t>寄存器级别三模冗余结构框图</w:t>
      </w:r>
    </w:p>
    <w:p w14:paraId="42D1EE08" w14:textId="77777777" w:rsidR="00507C57" w:rsidRPr="004B4937" w:rsidRDefault="00507C57" w:rsidP="00507C57">
      <w:pPr>
        <w:adjustRightInd w:val="0"/>
        <w:snapToGrid w:val="0"/>
        <w:ind w:firstLineChars="200" w:firstLine="480"/>
        <w:rPr>
          <w:rFonts w:cs="Times New Roman"/>
          <w:szCs w:val="24"/>
        </w:rPr>
      </w:pPr>
      <w:r w:rsidRPr="004B4937">
        <w:rPr>
          <w:rFonts w:ascii="宋体" w:hAnsi="宋体" w:cs="Times New Roman" w:hint="eastAsia"/>
          <w:szCs w:val="24"/>
        </w:rPr>
        <w:t>传统的寄存器级别的三模冗余无法实现错误的恢复，只可以处理单个寄存器的单个错误，无法处理单个寄存器的连续错误。如果冗余寄存器</w:t>
      </w:r>
      <w:r w:rsidRPr="004B4937">
        <w:rPr>
          <w:rFonts w:cs="Times New Roman" w:hint="eastAsia"/>
          <w:szCs w:val="24"/>
        </w:rPr>
        <w:t>A</w:t>
      </w:r>
      <w:r w:rsidRPr="004B4937">
        <w:rPr>
          <w:rFonts w:ascii="宋体" w:hAnsi="宋体" w:cs="Times New Roman" w:hint="eastAsia"/>
          <w:szCs w:val="24"/>
        </w:rPr>
        <w:t>在某一时刻发生单粒子翻转，其他两个冗余寄存器</w:t>
      </w:r>
      <w:r w:rsidRPr="004B4937">
        <w:rPr>
          <w:rFonts w:cs="Times New Roman" w:hint="eastAsia"/>
          <w:szCs w:val="24"/>
        </w:rPr>
        <w:t>B</w:t>
      </w:r>
      <w:r w:rsidRPr="004B4937">
        <w:rPr>
          <w:rFonts w:ascii="宋体" w:hAnsi="宋体" w:cs="Times New Roman" w:hint="eastAsia"/>
          <w:szCs w:val="24"/>
        </w:rPr>
        <w:t>、冗余寄存器</w:t>
      </w:r>
      <w:r w:rsidRPr="004B4937">
        <w:rPr>
          <w:rFonts w:cs="Times New Roman" w:hint="eastAsia"/>
          <w:szCs w:val="24"/>
        </w:rPr>
        <w:t>C</w:t>
      </w:r>
      <w:r w:rsidRPr="004B4937">
        <w:rPr>
          <w:rFonts w:ascii="宋体" w:hAnsi="宋体" w:cs="Times New Roman" w:hint="eastAsia"/>
          <w:szCs w:val="24"/>
        </w:rPr>
        <w:t>并没有发生单粒子翻转，此时寄存器可以通过表决器三选二的逻辑输出正确的数据。但是如果下一时刻冗余寄存器</w:t>
      </w:r>
      <w:r w:rsidRPr="004B4937">
        <w:rPr>
          <w:rFonts w:cs="Times New Roman" w:hint="eastAsia"/>
          <w:szCs w:val="24"/>
        </w:rPr>
        <w:t>B</w:t>
      </w:r>
      <w:r w:rsidRPr="004B4937">
        <w:rPr>
          <w:rFonts w:ascii="宋体" w:hAnsi="宋体" w:cs="Times New Roman" w:hint="eastAsia"/>
          <w:szCs w:val="24"/>
        </w:rPr>
        <w:t>或者</w:t>
      </w:r>
      <w:r w:rsidRPr="004B4937">
        <w:rPr>
          <w:rFonts w:cs="Times New Roman" w:hint="eastAsia"/>
          <w:szCs w:val="24"/>
        </w:rPr>
        <w:t>C</w:t>
      </w:r>
      <w:r w:rsidRPr="004B4937">
        <w:rPr>
          <w:rFonts w:ascii="宋体" w:hAnsi="宋体" w:cs="Times New Roman" w:hint="eastAsia"/>
          <w:szCs w:val="24"/>
        </w:rPr>
        <w:t>同样发生了单粒子翻转，那么此时寄存器无法通过表决器输出正确的数据，寄存器输出的错误数据将会传递到下一级，进而导致整个处理器的运行出现错误，所以需要对寄存器级别的三模冗余做自恢复逻辑的设计。</w:t>
      </w:r>
    </w:p>
    <w:p w14:paraId="0AA58D2A" w14:textId="76170E1B" w:rsidR="00507C57" w:rsidRPr="004B4937" w:rsidRDefault="00507C57" w:rsidP="00507C57">
      <w:pPr>
        <w:adjustRightInd w:val="0"/>
        <w:snapToGrid w:val="0"/>
        <w:ind w:firstLineChars="200" w:firstLine="480"/>
        <w:rPr>
          <w:rFonts w:cs="Times New Roman"/>
          <w:szCs w:val="24"/>
        </w:rPr>
      </w:pPr>
      <w:r w:rsidRPr="004B4937">
        <w:rPr>
          <w:rFonts w:ascii="宋体" w:hAnsi="宋体" w:cs="Times New Roman" w:hint="eastAsia"/>
          <w:szCs w:val="24"/>
        </w:rPr>
        <w:t>三模冗余自恢复逻辑设计需要在原有三模冗余的基础上增加反馈环路，将表决器的输出反馈给冗余寄存器，三模冗余自恢复逻辑电路设计框图如</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_Ref136871590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6</w:t>
      </w:r>
      <w:r w:rsidR="00AF413B">
        <w:rPr>
          <w:rFonts w:ascii="宋体" w:hAnsi="宋体" w:cs="Times New Roman"/>
          <w:szCs w:val="24"/>
        </w:rPr>
        <w:fldChar w:fldCharType="end"/>
      </w:r>
      <w:r w:rsidRPr="004B4937">
        <w:rPr>
          <w:rFonts w:ascii="宋体" w:hAnsi="宋体" w:cs="Times New Roman" w:hint="eastAsia"/>
          <w:szCs w:val="24"/>
        </w:rPr>
        <w:t>所示：</w:t>
      </w:r>
    </w:p>
    <w:p w14:paraId="0C253916" w14:textId="77777777" w:rsidR="00507C57" w:rsidRPr="004B4937" w:rsidRDefault="00507C57" w:rsidP="00507C57">
      <w:pPr>
        <w:adjustRightInd w:val="0"/>
        <w:snapToGrid w:val="0"/>
        <w:ind w:firstLineChars="200" w:firstLine="480"/>
        <w:jc w:val="center"/>
        <w:rPr>
          <w:rFonts w:cs="Times New Roman"/>
          <w:szCs w:val="24"/>
        </w:rPr>
      </w:pPr>
      <w:r w:rsidRPr="004B4937">
        <w:rPr>
          <w:rFonts w:cs="Times New Roman"/>
          <w:noProof/>
          <w:szCs w:val="24"/>
        </w:rPr>
        <w:lastRenderedPageBreak/>
        <w:drawing>
          <wp:inline distT="0" distB="0" distL="0" distR="0" wp14:anchorId="5C25EFF7" wp14:editId="3673C45A">
            <wp:extent cx="3581400" cy="1859280"/>
            <wp:effectExtent l="0" t="0" r="0" b="7620"/>
            <wp:docPr id="2106415664" name="图片 210641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1400" cy="1859280"/>
                    </a:xfrm>
                    <a:prstGeom prst="rect">
                      <a:avLst/>
                    </a:prstGeom>
                    <a:noFill/>
                    <a:ln>
                      <a:noFill/>
                    </a:ln>
                  </pic:spPr>
                </pic:pic>
              </a:graphicData>
            </a:graphic>
          </wp:inline>
        </w:drawing>
      </w:r>
    </w:p>
    <w:p w14:paraId="0B0BB6A5" w14:textId="668CAA62" w:rsidR="00507C57" w:rsidRDefault="007F19C1" w:rsidP="007F19C1">
      <w:pPr>
        <w:pStyle w:val="afa"/>
        <w:jc w:val="center"/>
      </w:pPr>
      <w:bookmarkStart w:id="62" w:name="_Ref13687159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62"/>
      <w:r w:rsidR="00507C57">
        <w:t xml:space="preserve"> </w:t>
      </w:r>
      <w:r w:rsidR="00507C57">
        <w:rPr>
          <w:rFonts w:ascii="宋体" w:hAnsi="宋体" w:hint="eastAsia"/>
        </w:rPr>
        <w:t>三模冗余自恢复逻辑电路设计框图</w:t>
      </w:r>
    </w:p>
    <w:p w14:paraId="5B6A8D84" w14:textId="64CE6651" w:rsidR="00507C57" w:rsidRDefault="00507C57" w:rsidP="00507C57">
      <w:pPr>
        <w:adjustRightInd w:val="0"/>
        <w:snapToGrid w:val="0"/>
        <w:ind w:firstLineChars="200" w:firstLine="480"/>
        <w:rPr>
          <w:rFonts w:ascii="宋体" w:hAnsi="宋体" w:cs="Times New Roman"/>
          <w:szCs w:val="24"/>
        </w:rPr>
      </w:pPr>
      <w:r w:rsidRPr="004B4937">
        <w:rPr>
          <w:rFonts w:ascii="宋体" w:hAnsi="宋体" w:cs="Times New Roman" w:hint="eastAsia"/>
          <w:szCs w:val="24"/>
        </w:rPr>
        <w:t>由</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_Ref136871590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6</w:t>
      </w:r>
      <w:r w:rsidR="00AF413B">
        <w:rPr>
          <w:rFonts w:ascii="宋体" w:hAnsi="宋体" w:cs="Times New Roman"/>
          <w:szCs w:val="24"/>
        </w:rPr>
        <w:fldChar w:fldCharType="end"/>
      </w:r>
      <w:r w:rsidRPr="004B4937">
        <w:rPr>
          <w:rFonts w:ascii="宋体" w:hAnsi="宋体" w:cs="Times New Roman" w:hint="eastAsia"/>
          <w:szCs w:val="24"/>
        </w:rPr>
        <w:t>可知，外部输入数据作为冗余寄存器</w:t>
      </w:r>
      <w:r w:rsidRPr="004B4937">
        <w:rPr>
          <w:rFonts w:cs="Times New Roman" w:hint="eastAsia"/>
          <w:szCs w:val="24"/>
        </w:rPr>
        <w:t>A</w:t>
      </w:r>
      <w:r w:rsidRPr="004B4937">
        <w:rPr>
          <w:rFonts w:ascii="宋体" w:hAnsi="宋体" w:cs="Times New Roman" w:hint="eastAsia"/>
          <w:szCs w:val="24"/>
        </w:rPr>
        <w:t>、</w:t>
      </w:r>
      <w:r w:rsidRPr="004B4937">
        <w:rPr>
          <w:rFonts w:cs="Times New Roman" w:hint="eastAsia"/>
          <w:szCs w:val="24"/>
        </w:rPr>
        <w:t>B</w:t>
      </w:r>
      <w:r w:rsidRPr="004B4937">
        <w:rPr>
          <w:rFonts w:ascii="宋体" w:hAnsi="宋体" w:cs="Times New Roman" w:hint="eastAsia"/>
          <w:szCs w:val="24"/>
        </w:rPr>
        <w:t>、</w:t>
      </w:r>
      <w:r w:rsidRPr="004B4937">
        <w:rPr>
          <w:rFonts w:cs="Times New Roman" w:hint="eastAsia"/>
          <w:szCs w:val="24"/>
        </w:rPr>
        <w:t>C</w:t>
      </w:r>
      <w:r w:rsidRPr="004B4937">
        <w:rPr>
          <w:rFonts w:ascii="宋体" w:hAnsi="宋体" w:cs="Times New Roman" w:hint="eastAsia"/>
          <w:szCs w:val="24"/>
        </w:rPr>
        <w:t>的输入数据，冗余寄存器</w:t>
      </w:r>
      <w:r w:rsidRPr="004B4937">
        <w:rPr>
          <w:rFonts w:cs="Times New Roman" w:hint="eastAsia"/>
          <w:szCs w:val="24"/>
        </w:rPr>
        <w:t>A</w:t>
      </w:r>
      <w:r w:rsidRPr="004B4937">
        <w:rPr>
          <w:rFonts w:ascii="宋体" w:hAnsi="宋体" w:cs="Times New Roman" w:hint="eastAsia"/>
          <w:szCs w:val="24"/>
        </w:rPr>
        <w:t>、</w:t>
      </w:r>
      <w:r w:rsidRPr="004B4937">
        <w:rPr>
          <w:rFonts w:cs="Times New Roman" w:hint="eastAsia"/>
          <w:szCs w:val="24"/>
        </w:rPr>
        <w:t>B</w:t>
      </w:r>
      <w:r w:rsidRPr="004B4937">
        <w:rPr>
          <w:rFonts w:ascii="宋体" w:hAnsi="宋体" w:cs="Times New Roman" w:hint="eastAsia"/>
          <w:szCs w:val="24"/>
        </w:rPr>
        <w:t>、</w:t>
      </w:r>
      <w:r w:rsidRPr="004B4937">
        <w:rPr>
          <w:rFonts w:cs="Times New Roman" w:hint="eastAsia"/>
          <w:szCs w:val="24"/>
        </w:rPr>
        <w:t>C</w:t>
      </w:r>
      <w:r w:rsidRPr="004B4937">
        <w:rPr>
          <w:rFonts w:ascii="宋体" w:hAnsi="宋体" w:cs="Times New Roman" w:hint="eastAsia"/>
          <w:szCs w:val="24"/>
        </w:rPr>
        <w:t>的输出数据信号通过表决器处理后分为两路，一路作为输出信号，输出到下一级的输入模块。另一路通过反馈环路赋值给冗余寄存器</w:t>
      </w:r>
      <w:r w:rsidRPr="004B4937">
        <w:rPr>
          <w:rFonts w:cs="Times New Roman" w:hint="eastAsia"/>
          <w:szCs w:val="24"/>
        </w:rPr>
        <w:t>A</w:t>
      </w:r>
      <w:r w:rsidRPr="004B4937">
        <w:rPr>
          <w:rFonts w:ascii="宋体" w:hAnsi="宋体" w:cs="Times New Roman" w:hint="eastAsia"/>
          <w:szCs w:val="24"/>
        </w:rPr>
        <w:t>、</w:t>
      </w:r>
      <w:r w:rsidRPr="004B4937">
        <w:rPr>
          <w:rFonts w:cs="Times New Roman" w:hint="eastAsia"/>
          <w:szCs w:val="24"/>
        </w:rPr>
        <w:t>B</w:t>
      </w:r>
      <w:r w:rsidRPr="004B4937">
        <w:rPr>
          <w:rFonts w:ascii="宋体" w:hAnsi="宋体" w:cs="Times New Roman" w:hint="eastAsia"/>
          <w:szCs w:val="24"/>
        </w:rPr>
        <w:t>、</w:t>
      </w:r>
      <w:r w:rsidRPr="004B4937">
        <w:rPr>
          <w:rFonts w:cs="Times New Roman" w:hint="eastAsia"/>
          <w:szCs w:val="24"/>
        </w:rPr>
        <w:t>C</w:t>
      </w:r>
      <w:r w:rsidRPr="004B4937">
        <w:rPr>
          <w:rFonts w:ascii="宋体" w:hAnsi="宋体" w:cs="Times New Roman" w:hint="eastAsia"/>
          <w:szCs w:val="24"/>
        </w:rPr>
        <w:t>，进行冗余寄存器数据的刷新，对错误数据进行恢复。错误数据的恢复时间至少是一个时钟周期，所以只要在一个时钟周期内两个或者三个冗余寄存器的数据不同时发生翻转，冗余寄存器的数据就可以通过反馈环路恢复正确，将错误率降低为</w:t>
      </w:r>
      <w:r w:rsidRPr="004B4937">
        <w:rPr>
          <w:rFonts w:cs="Times New Roman" w:hint="eastAsia"/>
          <w:szCs w:val="24"/>
        </w:rPr>
        <w:t>0</w:t>
      </w:r>
      <w:r w:rsidRPr="004B4937">
        <w:rPr>
          <w:rFonts w:ascii="宋体" w:hAnsi="宋体" w:cs="Times New Roman" w:hint="eastAsia"/>
          <w:szCs w:val="24"/>
        </w:rPr>
        <w:t>。</w:t>
      </w:r>
    </w:p>
    <w:p w14:paraId="21C3D5ED" w14:textId="0146AAE1" w:rsidR="00507C57" w:rsidRDefault="00507C57" w:rsidP="00507C57">
      <w:pPr>
        <w:ind w:firstLine="480"/>
        <w:rPr>
          <w:rFonts w:cs="Times New Roman"/>
        </w:rPr>
      </w:pPr>
      <w:r>
        <w:rPr>
          <w:rFonts w:cs="Times New Roman" w:hint="eastAsia"/>
        </w:rPr>
        <w:t>对软错误率在</w:t>
      </w:r>
      <w:r>
        <w:rPr>
          <w:rFonts w:cs="Times New Roman" w:hint="eastAsia"/>
        </w:rPr>
        <w:t>70%</w:t>
      </w:r>
      <w:r>
        <w:rPr>
          <w:rFonts w:cs="Times New Roman" w:hint="eastAsia"/>
        </w:rPr>
        <w:t>以上的</w:t>
      </w:r>
      <w:r>
        <w:rPr>
          <w:rFonts w:cs="Times New Roman" w:hint="eastAsia"/>
        </w:rPr>
        <w:t>Cache</w:t>
      </w:r>
      <w:r>
        <w:rPr>
          <w:rFonts w:cs="Times New Roman" w:hint="eastAsia"/>
        </w:rPr>
        <w:t>系统模块进行三模冗余自恢复逻辑的设计，待加固模块中所有寄存器都需要进行三模冗余加固，但是不是所有寄存器都需要进行自恢复逻辑的设计，所以需要对待加固模块中的寄存器进行判断和分类。一般来说，只有带有条件判断语句的时序逻辑块中的寄存器可能需要进行自恢复逻辑设计，是否要进行自恢复逻辑设计，需要确认条件判断</w:t>
      </w:r>
      <w:r>
        <w:rPr>
          <w:rFonts w:cs="Times New Roman" w:hint="eastAsia"/>
        </w:rPr>
        <w:t>if</w:t>
      </w:r>
      <w:r>
        <w:rPr>
          <w:rFonts w:cs="Times New Roman" w:hint="eastAsia"/>
        </w:rPr>
        <w:t>语句、</w:t>
      </w:r>
      <w:r>
        <w:rPr>
          <w:rFonts w:cs="Times New Roman" w:hint="eastAsia"/>
        </w:rPr>
        <w:t>else if</w:t>
      </w:r>
      <w:r>
        <w:rPr>
          <w:rFonts w:cs="Times New Roman" w:hint="eastAsia"/>
        </w:rPr>
        <w:t>语句是否有</w:t>
      </w:r>
      <w:r>
        <w:rPr>
          <w:rFonts w:cs="Times New Roman" w:hint="eastAsia"/>
        </w:rPr>
        <w:t>else</w:t>
      </w:r>
      <w:r>
        <w:rPr>
          <w:rFonts w:cs="Times New Roman" w:hint="eastAsia"/>
        </w:rPr>
        <w:t>分支，如果存在</w:t>
      </w:r>
      <w:r>
        <w:rPr>
          <w:rFonts w:cs="Times New Roman" w:hint="eastAsia"/>
        </w:rPr>
        <w:t>else</w:t>
      </w:r>
      <w:r>
        <w:rPr>
          <w:rFonts w:cs="Times New Roman" w:hint="eastAsia"/>
        </w:rPr>
        <w:t>分支，则不需要进行自恢复逻辑设计。假设当冗余寄存器</w:t>
      </w:r>
      <w:r>
        <w:rPr>
          <w:rFonts w:cs="Times New Roman" w:hint="eastAsia"/>
        </w:rPr>
        <w:t>A</w:t>
      </w:r>
      <w:r>
        <w:rPr>
          <w:rFonts w:cs="Times New Roman" w:hint="eastAsia"/>
        </w:rPr>
        <w:t>因受到辐射发生单粒子翻转效应，此时冗余寄存器</w:t>
      </w:r>
      <w:r>
        <w:rPr>
          <w:rFonts w:cs="Times New Roman" w:hint="eastAsia"/>
        </w:rPr>
        <w:t>A</w:t>
      </w:r>
      <w:r>
        <w:rPr>
          <w:rFonts w:cs="Times New Roman" w:hint="eastAsia"/>
        </w:rPr>
        <w:t>的数据是在使能信号有效的情况下更新，且冗余寄存器</w:t>
      </w:r>
      <w:r>
        <w:rPr>
          <w:rFonts w:cs="Times New Roman" w:hint="eastAsia"/>
        </w:rPr>
        <w:t>A</w:t>
      </w:r>
      <w:r>
        <w:rPr>
          <w:rFonts w:cs="Times New Roman" w:hint="eastAsia"/>
        </w:rPr>
        <w:t>所在的时序逻辑块无</w:t>
      </w:r>
      <w:r>
        <w:rPr>
          <w:rFonts w:cs="Times New Roman" w:hint="eastAsia"/>
        </w:rPr>
        <w:t>else</w:t>
      </w:r>
      <w:r>
        <w:rPr>
          <w:rFonts w:cs="Times New Roman" w:hint="eastAsia"/>
        </w:rPr>
        <w:t>分支，那么冗余寄存器</w:t>
      </w:r>
      <w:r>
        <w:rPr>
          <w:rFonts w:cs="Times New Roman" w:hint="eastAsia"/>
        </w:rPr>
        <w:t>A</w:t>
      </w:r>
      <w:r>
        <w:rPr>
          <w:rFonts w:cs="Times New Roman" w:hint="eastAsia"/>
        </w:rPr>
        <w:t>的数据只有等到使能信号有效才可以进行刷新。如果在两次刷新的间隔时间内冗余寄存器</w:t>
      </w:r>
      <w:r>
        <w:rPr>
          <w:rFonts w:cs="Times New Roman" w:hint="eastAsia"/>
        </w:rPr>
        <w:t>B</w:t>
      </w:r>
      <w:r>
        <w:rPr>
          <w:rFonts w:cs="Times New Roman" w:hint="eastAsia"/>
        </w:rPr>
        <w:t>或者冗余寄存器</w:t>
      </w:r>
      <w:r>
        <w:rPr>
          <w:rFonts w:cs="Times New Roman" w:hint="eastAsia"/>
        </w:rPr>
        <w:t>C</w:t>
      </w:r>
      <w:r>
        <w:rPr>
          <w:rFonts w:cs="Times New Roman" w:hint="eastAsia"/>
        </w:rPr>
        <w:t>发生了单粒子翻转，此时冗余寄存器</w:t>
      </w:r>
      <w:r>
        <w:rPr>
          <w:rFonts w:cs="Times New Roman" w:hint="eastAsia"/>
        </w:rPr>
        <w:t>A</w:t>
      </w:r>
      <w:r>
        <w:rPr>
          <w:rFonts w:cs="Times New Roman" w:hint="eastAsia"/>
        </w:rPr>
        <w:t>的数据还没有刷新，那么寄存器的输出就会出现错误。假设此时冗余寄存器</w:t>
      </w:r>
      <w:r>
        <w:rPr>
          <w:rFonts w:cs="Times New Roman" w:hint="eastAsia"/>
        </w:rPr>
        <w:t>A</w:t>
      </w:r>
      <w:r>
        <w:rPr>
          <w:rFonts w:cs="Times New Roman" w:hint="eastAsia"/>
        </w:rPr>
        <w:t>是在使能信号有效的情况下更新，且冗余寄存器</w:t>
      </w:r>
      <w:r>
        <w:rPr>
          <w:rFonts w:cs="Times New Roman" w:hint="eastAsia"/>
        </w:rPr>
        <w:t>A</w:t>
      </w:r>
      <w:r>
        <w:rPr>
          <w:rFonts w:cs="Times New Roman" w:hint="eastAsia"/>
        </w:rPr>
        <w:t>所在的时序逻辑</w:t>
      </w:r>
      <w:proofErr w:type="gramStart"/>
      <w:r>
        <w:rPr>
          <w:rFonts w:cs="Times New Roman" w:hint="eastAsia"/>
        </w:rPr>
        <w:t>块存在</w:t>
      </w:r>
      <w:proofErr w:type="gramEnd"/>
      <w:r>
        <w:rPr>
          <w:rFonts w:cs="Times New Roman" w:hint="eastAsia"/>
        </w:rPr>
        <w:t>else</w:t>
      </w:r>
      <w:r>
        <w:rPr>
          <w:rFonts w:cs="Times New Roman" w:hint="eastAsia"/>
        </w:rPr>
        <w:t>分支，当冗余寄存器</w:t>
      </w:r>
      <w:r>
        <w:rPr>
          <w:rFonts w:cs="Times New Roman" w:hint="eastAsia"/>
        </w:rPr>
        <w:t>A</w:t>
      </w:r>
      <w:r>
        <w:rPr>
          <w:rFonts w:cs="Times New Roman" w:hint="eastAsia"/>
        </w:rPr>
        <w:t>受到辐射发生单粒子翻转效应时，仅需要等待一个时钟周期就可以进行数据的刷新。这种情况就不需要进行自恢复逻辑设计。同理无条件判断语句的纯时序逻辑块的寄存器也不需要进行自恢复逻辑设计。当冗余寄存器发生单粒子翻转效应时只需等待一个时钟周期数据就可以重新刷新，实现自恢复功能，需要进行自恢复设计的寄存器分类图如</w:t>
      </w:r>
      <w:r w:rsidR="00AF413B">
        <w:rPr>
          <w:rFonts w:cs="Times New Roman"/>
        </w:rPr>
        <w:fldChar w:fldCharType="begin"/>
      </w:r>
      <w:r w:rsidR="00AF413B">
        <w:rPr>
          <w:rFonts w:cs="Times New Roman"/>
        </w:rPr>
        <w:instrText xml:space="preserve"> </w:instrText>
      </w:r>
      <w:r w:rsidR="00AF413B">
        <w:rPr>
          <w:rFonts w:cs="Times New Roman" w:hint="eastAsia"/>
        </w:rPr>
        <w:instrText>REF _Ref136871608 \h</w:instrText>
      </w:r>
      <w:r w:rsidR="00AF413B">
        <w:rPr>
          <w:rFonts w:cs="Times New Roman"/>
        </w:rPr>
        <w:instrText xml:space="preserve"> </w:instrText>
      </w:r>
      <w:r w:rsidR="00AF413B">
        <w:rPr>
          <w:rFonts w:cs="Times New Roman"/>
        </w:rPr>
      </w:r>
      <w:r w:rsidR="00AF413B">
        <w:rPr>
          <w:rFonts w:cs="Times New Roman"/>
        </w:rPr>
        <w:fldChar w:fldCharType="separate"/>
      </w:r>
      <w:r w:rsidR="00AF413B">
        <w:rPr>
          <w:rFonts w:hint="eastAsia"/>
        </w:rPr>
        <w:t>图</w:t>
      </w:r>
      <w:r w:rsidR="00AF413B">
        <w:rPr>
          <w:noProof/>
        </w:rPr>
        <w:t>3</w:t>
      </w:r>
      <w:r w:rsidR="00AF413B">
        <w:noBreakHyphen/>
      </w:r>
      <w:r w:rsidR="00AF413B">
        <w:rPr>
          <w:noProof/>
        </w:rPr>
        <w:t>7</w:t>
      </w:r>
      <w:r w:rsidR="00AF413B">
        <w:rPr>
          <w:rFonts w:cs="Times New Roman"/>
        </w:rPr>
        <w:fldChar w:fldCharType="end"/>
      </w:r>
      <w:r>
        <w:rPr>
          <w:rFonts w:cs="Times New Roman" w:hint="eastAsia"/>
        </w:rPr>
        <w:t>所示：</w:t>
      </w:r>
    </w:p>
    <w:p w14:paraId="70F297D2" w14:textId="77777777" w:rsidR="00507C57" w:rsidRDefault="00507C57" w:rsidP="00507C57">
      <w:pPr>
        <w:adjustRightInd w:val="0"/>
        <w:snapToGrid w:val="0"/>
        <w:ind w:firstLineChars="200" w:firstLine="480"/>
        <w:jc w:val="center"/>
      </w:pPr>
      <w:r>
        <w:object w:dxaOrig="7476" w:dyaOrig="5820" w14:anchorId="092AFAB9">
          <v:shape id="_x0000_i1092" type="#_x0000_t75" style="width:290pt;height:282.65pt" o:ole="">
            <v:imagedata r:id="rId63" o:title=""/>
          </v:shape>
          <o:OLEObject Type="Embed" ProgID="Visio.Drawing.15" ShapeID="_x0000_i1092" DrawAspect="Content" ObjectID="_1747484673" r:id="rId64"/>
        </w:object>
      </w:r>
    </w:p>
    <w:p w14:paraId="25B7525F" w14:textId="01C93B05" w:rsidR="00507C57" w:rsidRPr="00986269" w:rsidRDefault="007F19C1" w:rsidP="007F19C1">
      <w:pPr>
        <w:pStyle w:val="afa"/>
        <w:jc w:val="center"/>
      </w:pPr>
      <w:bookmarkStart w:id="63" w:name="_Ref13687160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63"/>
      <w:r w:rsidR="00507C57">
        <w:t xml:space="preserve"> </w:t>
      </w:r>
      <w:r w:rsidR="00507C57">
        <w:rPr>
          <w:rFonts w:hint="eastAsia"/>
        </w:rPr>
        <w:t>自恢复设计寄存器分类图</w:t>
      </w:r>
    </w:p>
    <w:p w14:paraId="3B47D370" w14:textId="28040659" w:rsidR="00507C57" w:rsidRPr="00507C57" w:rsidRDefault="00507C57" w:rsidP="00507C57">
      <w:pPr>
        <w:pStyle w:val="21"/>
        <w:spacing w:before="170" w:after="170"/>
        <w:rPr>
          <w:rFonts w:hint="eastAsia"/>
        </w:rPr>
      </w:pPr>
      <w:bookmarkStart w:id="64" w:name="_Toc136864456"/>
      <w:r>
        <w:rPr>
          <w:rFonts w:hint="eastAsia"/>
        </w:rPr>
        <w:t>I</w:t>
      </w:r>
      <w:r>
        <w:t>cache Ram</w:t>
      </w:r>
      <w:r>
        <w:rPr>
          <w:rFonts w:hint="eastAsia"/>
        </w:rPr>
        <w:t>加</w:t>
      </w:r>
      <w:bookmarkEnd w:id="64"/>
      <w:r>
        <w:rPr>
          <w:rFonts w:hint="eastAsia"/>
        </w:rPr>
        <w:t>固</w:t>
      </w:r>
      <w:r>
        <w:rPr>
          <w:rFonts w:hint="eastAsia"/>
        </w:rPr>
        <w:t>设计</w:t>
      </w:r>
    </w:p>
    <w:p w14:paraId="164AEC72" w14:textId="77777777" w:rsidR="00507C57" w:rsidRDefault="00507C57" w:rsidP="00507C57">
      <w:pPr>
        <w:ind w:firstLineChars="200" w:firstLine="480"/>
      </w:pPr>
      <w:r>
        <w:rPr>
          <w:rFonts w:hint="eastAsia"/>
        </w:rPr>
        <w:t>在</w:t>
      </w:r>
      <w:r>
        <w:rPr>
          <w:rFonts w:hint="eastAsia"/>
        </w:rPr>
        <w:t>Cortex-R4</w:t>
      </w:r>
      <w:r>
        <w:rPr>
          <w:rFonts w:hint="eastAsia"/>
        </w:rPr>
        <w:t>处理器中，</w:t>
      </w:r>
      <w:r>
        <w:rPr>
          <w:rFonts w:hint="eastAsia"/>
        </w:rPr>
        <w:t>Icache</w:t>
      </w:r>
      <w:r>
        <w:rPr>
          <w:rFonts w:hint="eastAsia"/>
        </w:rPr>
        <w:t>主要负责指令的读取，只存在读的情况，针对</w:t>
      </w:r>
      <w:r>
        <w:rPr>
          <w:rFonts w:hint="eastAsia"/>
        </w:rPr>
        <w:t>Cortex-R4</w:t>
      </w:r>
      <w:r>
        <w:rPr>
          <w:rFonts w:hint="eastAsia"/>
        </w:rPr>
        <w:t>处理器中的</w:t>
      </w:r>
      <w:r>
        <w:rPr>
          <w:rFonts w:hint="eastAsia"/>
        </w:rPr>
        <w:t>Icache Ram</w:t>
      </w:r>
      <w:r>
        <w:rPr>
          <w:rFonts w:hint="eastAsia"/>
        </w:rPr>
        <w:t>可以采取检错配合强制</w:t>
      </w:r>
      <w:proofErr w:type="gramStart"/>
      <w:r>
        <w:rPr>
          <w:rFonts w:hint="eastAsia"/>
        </w:rPr>
        <w:t>不</w:t>
      </w:r>
      <w:proofErr w:type="gramEnd"/>
      <w:r>
        <w:rPr>
          <w:rFonts w:hint="eastAsia"/>
        </w:rPr>
        <w:t>命中的方法对其进行加固设计。当</w:t>
      </w:r>
      <w:r>
        <w:rPr>
          <w:rFonts w:hint="eastAsia"/>
        </w:rPr>
        <w:t>Icache Ram</w:t>
      </w:r>
      <w:r>
        <w:rPr>
          <w:rFonts w:hint="eastAsia"/>
        </w:rPr>
        <w:t>中的数据发生错误时，将</w:t>
      </w:r>
      <w:r>
        <w:rPr>
          <w:rFonts w:hint="eastAsia"/>
        </w:rPr>
        <w:t>Icache</w:t>
      </w:r>
      <w:r>
        <w:rPr>
          <w:rFonts w:hint="eastAsia"/>
        </w:rPr>
        <w:t>控制模块中的命中信号强制拉低，预取指单元从片上</w:t>
      </w:r>
      <w:r>
        <w:rPr>
          <w:rFonts w:hint="eastAsia"/>
        </w:rPr>
        <w:t>SRAM</w:t>
      </w:r>
      <w:r>
        <w:rPr>
          <w:rFonts w:hint="eastAsia"/>
        </w:rPr>
        <w:t>或者</w:t>
      </w:r>
      <w:proofErr w:type="spellStart"/>
      <w:r>
        <w:rPr>
          <w:rFonts w:hint="eastAsia"/>
        </w:rPr>
        <w:t>Linefillbuffer</w:t>
      </w:r>
      <w:proofErr w:type="spellEnd"/>
      <w:r>
        <w:rPr>
          <w:rFonts w:hint="eastAsia"/>
        </w:rPr>
        <w:t>中读取指令。</w:t>
      </w:r>
    </w:p>
    <w:p w14:paraId="535D9A05" w14:textId="23B6B369" w:rsidR="00507C57" w:rsidRPr="005E4ECB" w:rsidRDefault="00507C57" w:rsidP="00507C57">
      <w:r>
        <w:rPr>
          <w:rFonts w:hint="eastAsia"/>
        </w:rPr>
        <w:t>Icache Ram</w:t>
      </w:r>
      <w:r>
        <w:rPr>
          <w:rFonts w:hint="eastAsia"/>
        </w:rPr>
        <w:t>采用交错奇偶校验的方法进行错误的检验，采用交错奇偶校验的方法主要有两个优点，第一个优点是实现比较简单，还有一个是考虑到</w:t>
      </w:r>
      <w:r>
        <w:rPr>
          <w:rFonts w:hint="eastAsia"/>
        </w:rPr>
        <w:t>Cortex-R4</w:t>
      </w:r>
      <w:r>
        <w:rPr>
          <w:rFonts w:hint="eastAsia"/>
        </w:rPr>
        <w:t>中</w:t>
      </w:r>
      <w:r>
        <w:rPr>
          <w:rFonts w:hint="eastAsia"/>
        </w:rPr>
        <w:t>Data Ram</w:t>
      </w:r>
      <w:r>
        <w:rPr>
          <w:rFonts w:hint="eastAsia"/>
        </w:rPr>
        <w:t>的组成结构。</w:t>
      </w:r>
      <w:r>
        <w:rPr>
          <w:rFonts w:hint="eastAsia"/>
        </w:rPr>
        <w:t>R4</w:t>
      </w:r>
      <w:r>
        <w:rPr>
          <w:rFonts w:hint="eastAsia"/>
        </w:rPr>
        <w:t>中的</w:t>
      </w:r>
      <w:r>
        <w:rPr>
          <w:rFonts w:hint="eastAsia"/>
        </w:rPr>
        <w:t>Data Ram</w:t>
      </w:r>
      <w:r>
        <w:rPr>
          <w:rFonts w:hint="eastAsia"/>
        </w:rPr>
        <w:t>由</w:t>
      </w:r>
      <w:r>
        <w:rPr>
          <w:rFonts w:hint="eastAsia"/>
        </w:rPr>
        <w:t>8</w:t>
      </w:r>
      <w:r>
        <w:rPr>
          <w:rFonts w:hint="eastAsia"/>
        </w:rPr>
        <w:t>个</w:t>
      </w:r>
      <w:r>
        <w:rPr>
          <w:rFonts w:hint="eastAsia"/>
        </w:rPr>
        <w:t>bank</w:t>
      </w:r>
      <w:r>
        <w:rPr>
          <w:rFonts w:hint="eastAsia"/>
        </w:rPr>
        <w:t>拼接而成，每个</w:t>
      </w:r>
      <w:r>
        <w:rPr>
          <w:rFonts w:hint="eastAsia"/>
        </w:rPr>
        <w:t>bank</w:t>
      </w:r>
      <w:r>
        <w:rPr>
          <w:rFonts w:hint="eastAsia"/>
        </w:rPr>
        <w:t>的数据读写长度是</w:t>
      </w:r>
      <w:r>
        <w:rPr>
          <w:rFonts w:hint="eastAsia"/>
        </w:rPr>
        <w:t>32</w:t>
      </w:r>
      <w:r>
        <w:rPr>
          <w:rFonts w:hint="eastAsia"/>
        </w:rPr>
        <w:t>位，也就是</w:t>
      </w:r>
      <w:r>
        <w:rPr>
          <w:rFonts w:hint="eastAsia"/>
        </w:rPr>
        <w:t>1</w:t>
      </w:r>
      <w:r>
        <w:rPr>
          <w:rFonts w:hint="eastAsia"/>
        </w:rPr>
        <w:t>个字，</w:t>
      </w:r>
      <w:r>
        <w:rPr>
          <w:rFonts w:hint="eastAsia"/>
        </w:rPr>
        <w:t>Cache Ram</w:t>
      </w:r>
      <w:r>
        <w:rPr>
          <w:rFonts w:hint="eastAsia"/>
        </w:rPr>
        <w:t>中的读写数据长度是</w:t>
      </w:r>
      <w:r>
        <w:rPr>
          <w:rFonts w:hint="eastAsia"/>
        </w:rPr>
        <w:t>64</w:t>
      </w:r>
      <w:r>
        <w:rPr>
          <w:rFonts w:hint="eastAsia"/>
        </w:rPr>
        <w:t>位，所以相当于两个</w:t>
      </w:r>
      <w:r>
        <w:rPr>
          <w:rFonts w:hint="eastAsia"/>
        </w:rPr>
        <w:t>bank</w:t>
      </w:r>
      <w:r>
        <w:rPr>
          <w:rFonts w:hint="eastAsia"/>
        </w:rPr>
        <w:t>拼接成一个读写数据。</w:t>
      </w:r>
      <w:r>
        <w:rPr>
          <w:rFonts w:hint="eastAsia"/>
        </w:rPr>
        <w:t>Data Ram</w:t>
      </w:r>
      <w:r>
        <w:rPr>
          <w:rFonts w:hint="eastAsia"/>
        </w:rPr>
        <w:t>是以字节为单位进行字节通道的使能，进而完成数据的读写操作。交错奇偶校验可以随意指定分组的数据长度，进行校验位的添加。由于</w:t>
      </w:r>
      <w:r>
        <w:rPr>
          <w:rFonts w:hint="eastAsia"/>
        </w:rPr>
        <w:t>Data Ram</w:t>
      </w:r>
      <w:r>
        <w:rPr>
          <w:rFonts w:hint="eastAsia"/>
        </w:rPr>
        <w:t>是以字节为单位进行读写操作，因此</w:t>
      </w:r>
      <w:r>
        <w:rPr>
          <w:rFonts w:hint="eastAsia"/>
        </w:rPr>
        <w:t>Data Ram</w:t>
      </w:r>
      <w:r>
        <w:rPr>
          <w:rFonts w:hint="eastAsia"/>
        </w:rPr>
        <w:t>以</w:t>
      </w:r>
      <w:r>
        <w:rPr>
          <w:rFonts w:hint="eastAsia"/>
        </w:rPr>
        <w:t>8</w:t>
      </w:r>
      <w:r>
        <w:rPr>
          <w:rFonts w:hint="eastAsia"/>
        </w:rPr>
        <w:t>个数据为一组进行错误的检验，</w:t>
      </w:r>
      <w:r>
        <w:rPr>
          <w:rFonts w:hint="eastAsia"/>
        </w:rPr>
        <w:t>Tag Ram</w:t>
      </w:r>
      <w:r>
        <w:rPr>
          <w:rFonts w:hint="eastAsia"/>
        </w:rPr>
        <w:t>的读写数据长度是</w:t>
      </w:r>
      <w:r>
        <w:rPr>
          <w:rFonts w:hint="eastAsia"/>
        </w:rPr>
        <w:t>19</w:t>
      </w:r>
      <w:r>
        <w:rPr>
          <w:rFonts w:hint="eastAsia"/>
        </w:rPr>
        <w:t>位，以</w:t>
      </w:r>
      <w:r>
        <w:rPr>
          <w:rFonts w:hint="eastAsia"/>
        </w:rPr>
        <w:t>19</w:t>
      </w:r>
      <w:r>
        <w:rPr>
          <w:rFonts w:hint="eastAsia"/>
        </w:rPr>
        <w:t>个数据为一组进行数据的检验。以</w:t>
      </w:r>
      <w:r>
        <w:rPr>
          <w:rFonts w:hint="eastAsia"/>
        </w:rPr>
        <w:t>16</w:t>
      </w:r>
      <w:r>
        <w:rPr>
          <w:rFonts w:hint="eastAsia"/>
        </w:rPr>
        <w:t>数据为例，</w:t>
      </w:r>
      <w:r>
        <w:rPr>
          <w:rFonts w:hint="eastAsia"/>
        </w:rPr>
        <w:t>32</w:t>
      </w:r>
      <w:r>
        <w:rPr>
          <w:rFonts w:hint="eastAsia"/>
        </w:rPr>
        <w:t>位数据的交错奇偶校验结构与其相同，</w:t>
      </w:r>
      <w:r>
        <w:rPr>
          <w:rFonts w:hint="eastAsia"/>
        </w:rPr>
        <w:lastRenderedPageBreak/>
        <w:t>16</w:t>
      </w:r>
      <w:r>
        <w:rPr>
          <w:rFonts w:hint="eastAsia"/>
        </w:rPr>
        <w:t>位数据交错奇偶校验的结构图如</w:t>
      </w:r>
      <w:r w:rsidR="00AF413B">
        <w:fldChar w:fldCharType="begin"/>
      </w:r>
      <w:r w:rsidR="00AF413B">
        <w:instrText xml:space="preserve"> </w:instrText>
      </w:r>
      <w:r w:rsidR="00AF413B">
        <w:rPr>
          <w:rFonts w:hint="eastAsia"/>
        </w:rPr>
        <w:instrText>REF _Ref136871621 \h</w:instrText>
      </w:r>
      <w:r w:rsidR="00AF413B">
        <w:instrText xml:space="preserve"> </w:instrText>
      </w:r>
      <w:r w:rsidR="00AF413B">
        <w:fldChar w:fldCharType="separate"/>
      </w:r>
      <w:r w:rsidR="00AF413B">
        <w:rPr>
          <w:rFonts w:hint="eastAsia"/>
        </w:rPr>
        <w:t>图</w:t>
      </w:r>
      <w:r w:rsidR="00AF413B">
        <w:rPr>
          <w:noProof/>
        </w:rPr>
        <w:t>3</w:t>
      </w:r>
      <w:r w:rsidR="00AF413B">
        <w:noBreakHyphen/>
      </w:r>
      <w:r w:rsidR="00AF413B">
        <w:rPr>
          <w:noProof/>
        </w:rPr>
        <w:t>8</w:t>
      </w:r>
      <w:r w:rsidR="00AF413B">
        <w:fldChar w:fldCharType="end"/>
      </w:r>
      <w:r>
        <w:rPr>
          <w:rFonts w:hint="eastAsia"/>
        </w:rPr>
        <w:t>所示：</w:t>
      </w:r>
    </w:p>
    <w:p w14:paraId="48EA8C08" w14:textId="77777777" w:rsidR="00507C57" w:rsidRPr="005E4ECB" w:rsidRDefault="00507C57" w:rsidP="00507C57">
      <w:pPr>
        <w:adjustRightInd w:val="0"/>
        <w:snapToGrid w:val="0"/>
        <w:jc w:val="center"/>
        <w:rPr>
          <w:rFonts w:cs="Times New Roman"/>
          <w:szCs w:val="24"/>
        </w:rPr>
      </w:pPr>
      <w:r>
        <w:rPr>
          <w:noProof/>
        </w:rPr>
        <w:drawing>
          <wp:inline distT="0" distB="0" distL="0" distR="0" wp14:anchorId="12408092" wp14:editId="4F912CA4">
            <wp:extent cx="3756660" cy="777240"/>
            <wp:effectExtent l="0" t="0" r="0" b="3810"/>
            <wp:docPr id="402534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34839" name="图片 1"/>
                    <pic:cNvPicPr>
                      <a:picLocks noChangeAspect="1"/>
                    </pic:cNvPicPr>
                  </pic:nvPicPr>
                  <pic:blipFill>
                    <a:blip r:embed="rId65"/>
                    <a:stretch>
                      <a:fillRect/>
                    </a:stretch>
                  </pic:blipFill>
                  <pic:spPr>
                    <a:xfrm>
                      <a:off x="0" y="0"/>
                      <a:ext cx="3756660" cy="777240"/>
                    </a:xfrm>
                    <a:prstGeom prst="rect">
                      <a:avLst/>
                    </a:prstGeom>
                  </pic:spPr>
                </pic:pic>
              </a:graphicData>
            </a:graphic>
          </wp:inline>
        </w:drawing>
      </w:r>
    </w:p>
    <w:p w14:paraId="690ADD0E" w14:textId="144471D7" w:rsidR="00507C57" w:rsidRPr="005E4ECB" w:rsidRDefault="007F19C1" w:rsidP="007F19C1">
      <w:pPr>
        <w:pStyle w:val="afa"/>
        <w:jc w:val="center"/>
        <w:rPr>
          <w:rFonts w:cs="Times New Roman"/>
          <w:szCs w:val="21"/>
        </w:rPr>
      </w:pPr>
      <w:bookmarkStart w:id="65" w:name="_Ref13687162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65"/>
      <w:r w:rsidR="00507C57" w:rsidRPr="005E4ECB">
        <w:rPr>
          <w:szCs w:val="21"/>
        </w:rPr>
        <w:t xml:space="preserve"> </w:t>
      </w:r>
      <w:r w:rsidR="00507C57" w:rsidRPr="005E4ECB">
        <w:rPr>
          <w:rFonts w:cs="Times New Roman"/>
          <w:szCs w:val="21"/>
        </w:rPr>
        <w:t>16</w:t>
      </w:r>
      <w:r w:rsidR="00507C57" w:rsidRPr="005E4ECB">
        <w:rPr>
          <w:rFonts w:ascii="宋体" w:hAnsi="宋体" w:cs="Times New Roman" w:hint="eastAsia"/>
          <w:szCs w:val="21"/>
        </w:rPr>
        <w:t>位数据交错奇偶校验数据结构</w:t>
      </w:r>
    </w:p>
    <w:p w14:paraId="60CF4D3B" w14:textId="12B31A11" w:rsidR="00507C57" w:rsidRDefault="00507C57" w:rsidP="00507C57">
      <w:pPr>
        <w:adjustRightInd w:val="0"/>
        <w:snapToGrid w:val="0"/>
        <w:ind w:firstLineChars="200" w:firstLine="480"/>
        <w:rPr>
          <w:rFonts w:ascii="宋体" w:hAnsi="宋体" w:cs="Times New Roman"/>
          <w:szCs w:val="24"/>
        </w:rPr>
      </w:pPr>
      <w:r w:rsidRPr="005E4ECB">
        <w:rPr>
          <w:rFonts w:ascii="宋体" w:hAnsi="宋体" w:cs="Times New Roman" w:hint="eastAsia"/>
          <w:szCs w:val="24"/>
        </w:rPr>
        <w:t>当</w:t>
      </w:r>
      <w:r w:rsidRPr="005E4ECB">
        <w:rPr>
          <w:rFonts w:cs="Times New Roman" w:hint="eastAsia"/>
          <w:szCs w:val="24"/>
        </w:rPr>
        <w:t>I</w:t>
      </w:r>
      <w:r w:rsidRPr="005E4ECB">
        <w:rPr>
          <w:rFonts w:cs="Times New Roman"/>
          <w:szCs w:val="24"/>
        </w:rPr>
        <w:t>cache</w:t>
      </w:r>
      <w:r w:rsidRPr="005E4ECB">
        <w:rPr>
          <w:rFonts w:ascii="宋体" w:hAnsi="宋体" w:cs="Times New Roman" w:hint="eastAsia"/>
          <w:szCs w:val="24"/>
        </w:rPr>
        <w:t>控制器的命中信号强制拉低时，此时预取指单元的指令从片上</w:t>
      </w:r>
      <w:r w:rsidRPr="005E4ECB">
        <w:rPr>
          <w:rFonts w:cs="Times New Roman" w:hint="eastAsia"/>
          <w:szCs w:val="24"/>
        </w:rPr>
        <w:t>S</w:t>
      </w:r>
      <w:r w:rsidRPr="005E4ECB">
        <w:rPr>
          <w:rFonts w:cs="Times New Roman"/>
          <w:szCs w:val="24"/>
        </w:rPr>
        <w:t>RAM</w:t>
      </w:r>
      <w:r w:rsidRPr="005E4ECB">
        <w:rPr>
          <w:rFonts w:ascii="宋体" w:hAnsi="宋体" w:cs="Times New Roman" w:hint="eastAsia"/>
          <w:szCs w:val="24"/>
        </w:rPr>
        <w:t>或者</w:t>
      </w:r>
      <w:proofErr w:type="spellStart"/>
      <w:r w:rsidRPr="005E4ECB">
        <w:rPr>
          <w:rFonts w:cs="Times New Roman" w:hint="eastAsia"/>
          <w:szCs w:val="24"/>
        </w:rPr>
        <w:t>L</w:t>
      </w:r>
      <w:r w:rsidRPr="005E4ECB">
        <w:rPr>
          <w:rFonts w:cs="Times New Roman"/>
          <w:szCs w:val="24"/>
        </w:rPr>
        <w:t>inefill</w:t>
      </w:r>
      <w:proofErr w:type="spellEnd"/>
      <w:r w:rsidRPr="005E4ECB">
        <w:rPr>
          <w:rFonts w:cs="Times New Roman"/>
          <w:szCs w:val="24"/>
        </w:rPr>
        <w:t xml:space="preserve"> Buffer</w:t>
      </w:r>
      <w:r w:rsidRPr="005E4ECB">
        <w:rPr>
          <w:rFonts w:ascii="宋体" w:hAnsi="宋体" w:cs="Times New Roman" w:hint="eastAsia"/>
          <w:szCs w:val="24"/>
        </w:rPr>
        <w:t>中读取，如</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_Ref136871629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9</w:t>
      </w:r>
      <w:r w:rsidR="00AF413B">
        <w:rPr>
          <w:rFonts w:ascii="宋体" w:hAnsi="宋体" w:cs="Times New Roman"/>
          <w:szCs w:val="24"/>
        </w:rPr>
        <w:fldChar w:fldCharType="end"/>
      </w:r>
      <w:r w:rsidRPr="005E4ECB">
        <w:rPr>
          <w:rFonts w:ascii="宋体" w:hAnsi="宋体" w:cs="Times New Roman" w:hint="eastAsia"/>
          <w:szCs w:val="24"/>
        </w:rPr>
        <w:t>所示：</w:t>
      </w:r>
    </w:p>
    <w:p w14:paraId="0BD2C6E6" w14:textId="77777777" w:rsidR="00507C57" w:rsidRPr="005E4ECB" w:rsidRDefault="00507C57" w:rsidP="00507C57">
      <w:pPr>
        <w:adjustRightInd w:val="0"/>
        <w:snapToGrid w:val="0"/>
        <w:ind w:firstLineChars="200" w:firstLine="480"/>
        <w:rPr>
          <w:rFonts w:cs="Times New Roman"/>
          <w:szCs w:val="24"/>
        </w:rPr>
      </w:pPr>
      <w:r>
        <w:rPr>
          <w:noProof/>
        </w:rPr>
        <w:drawing>
          <wp:inline distT="0" distB="0" distL="0" distR="0" wp14:anchorId="0F6A73FC" wp14:editId="01F04D50">
            <wp:extent cx="5029200" cy="978535"/>
            <wp:effectExtent l="0" t="0" r="0" b="0"/>
            <wp:docPr id="2171257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25799" name="图片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029200" cy="978535"/>
                    </a:xfrm>
                    <a:prstGeom prst="rect">
                      <a:avLst/>
                    </a:prstGeom>
                    <a:noFill/>
                    <a:ln>
                      <a:noFill/>
                    </a:ln>
                  </pic:spPr>
                </pic:pic>
              </a:graphicData>
            </a:graphic>
          </wp:inline>
        </w:drawing>
      </w:r>
    </w:p>
    <w:p w14:paraId="30251FB3" w14:textId="72F63819" w:rsidR="00507C57" w:rsidRDefault="007F19C1" w:rsidP="007F19C1">
      <w:pPr>
        <w:pStyle w:val="afa"/>
        <w:jc w:val="center"/>
        <w:rPr>
          <w:rFonts w:ascii="宋体" w:hAnsi="宋体"/>
        </w:rPr>
      </w:pPr>
      <w:bookmarkStart w:id="66" w:name="_Ref1368716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66"/>
      <w:r w:rsidR="00507C57">
        <w:rPr>
          <w:rFonts w:hint="eastAsia"/>
        </w:rPr>
        <w:t xml:space="preserve"> </w:t>
      </w:r>
      <w:r w:rsidR="00507C57">
        <w:rPr>
          <w:rFonts w:ascii="宋体" w:hAnsi="宋体" w:hint="eastAsia"/>
        </w:rPr>
        <w:t>强制</w:t>
      </w:r>
      <w:proofErr w:type="gramStart"/>
      <w:r w:rsidR="00507C57">
        <w:rPr>
          <w:rFonts w:ascii="宋体" w:hAnsi="宋体" w:hint="eastAsia"/>
        </w:rPr>
        <w:t>不</w:t>
      </w:r>
      <w:proofErr w:type="gramEnd"/>
      <w:r w:rsidR="00507C57">
        <w:rPr>
          <w:rFonts w:ascii="宋体" w:hAnsi="宋体" w:hint="eastAsia"/>
        </w:rPr>
        <w:t>命中信号功能验证</w:t>
      </w:r>
    </w:p>
    <w:p w14:paraId="1B3DEE12" w14:textId="6155CDB0" w:rsidR="00507C57" w:rsidRPr="00B31DA2" w:rsidRDefault="00507C57" w:rsidP="00507C57">
      <w:pPr>
        <w:adjustRightInd w:val="0"/>
        <w:snapToGrid w:val="0"/>
        <w:ind w:firstLineChars="200" w:firstLine="480"/>
        <w:rPr>
          <w:rFonts w:cs="Times New Roman"/>
          <w:szCs w:val="24"/>
        </w:rPr>
      </w:pPr>
      <w:r w:rsidRPr="00B31DA2">
        <w:rPr>
          <w:rFonts w:ascii="宋体" w:hAnsi="宋体" w:cs="Times New Roman" w:hint="eastAsia"/>
          <w:szCs w:val="24"/>
        </w:rPr>
        <w:t>由</w:t>
      </w:r>
      <w:r w:rsidR="00AF413B">
        <w:rPr>
          <w:rFonts w:ascii="宋体" w:hAnsi="宋体" w:cs="Times New Roman"/>
          <w:szCs w:val="24"/>
        </w:rPr>
        <w:fldChar w:fldCharType="begin"/>
      </w:r>
      <w:r w:rsidR="00AF413B">
        <w:rPr>
          <w:rFonts w:ascii="宋体" w:hAnsi="宋体" w:cs="Times New Roman"/>
          <w:szCs w:val="24"/>
        </w:rPr>
        <w:instrText xml:space="preserve"> </w:instrText>
      </w:r>
      <w:r w:rsidR="00AF413B">
        <w:rPr>
          <w:rFonts w:ascii="宋体" w:hAnsi="宋体" w:cs="Times New Roman" w:hint="eastAsia"/>
          <w:szCs w:val="24"/>
        </w:rPr>
        <w:instrText>REF _Ref136871629 \h</w:instrText>
      </w:r>
      <w:r w:rsidR="00AF413B">
        <w:rPr>
          <w:rFonts w:ascii="宋体" w:hAnsi="宋体" w:cs="Times New Roman"/>
          <w:szCs w:val="24"/>
        </w:rPr>
        <w:instrText xml:space="preserve"> </w:instrText>
      </w:r>
      <w:r w:rsidR="00AF413B">
        <w:rPr>
          <w:rFonts w:ascii="宋体" w:hAnsi="宋体" w:cs="Times New Roman"/>
          <w:szCs w:val="24"/>
        </w:rPr>
      </w:r>
      <w:r w:rsidR="00AF413B">
        <w:rPr>
          <w:rFonts w:ascii="宋体" w:hAnsi="宋体" w:cs="Times New Roman"/>
          <w:szCs w:val="24"/>
        </w:rPr>
        <w:fldChar w:fldCharType="separate"/>
      </w:r>
      <w:r w:rsidR="00AF413B">
        <w:rPr>
          <w:rFonts w:hint="eastAsia"/>
        </w:rPr>
        <w:t>图</w:t>
      </w:r>
      <w:r w:rsidR="00AF413B">
        <w:rPr>
          <w:noProof/>
        </w:rPr>
        <w:t>3</w:t>
      </w:r>
      <w:r w:rsidR="00AF413B">
        <w:noBreakHyphen/>
      </w:r>
      <w:r w:rsidR="00AF413B">
        <w:rPr>
          <w:noProof/>
        </w:rPr>
        <w:t>9</w:t>
      </w:r>
      <w:r w:rsidR="00AF413B">
        <w:rPr>
          <w:rFonts w:ascii="宋体" w:hAnsi="宋体" w:cs="Times New Roman"/>
          <w:szCs w:val="24"/>
        </w:rPr>
        <w:fldChar w:fldCharType="end"/>
      </w:r>
      <w:r w:rsidRPr="00B31DA2">
        <w:rPr>
          <w:rFonts w:ascii="宋体" w:hAnsi="宋体" w:cs="Times New Roman" w:hint="eastAsia"/>
          <w:szCs w:val="24"/>
        </w:rPr>
        <w:t>可知，</w:t>
      </w:r>
      <w:proofErr w:type="spellStart"/>
      <w:r w:rsidRPr="00B31DA2">
        <w:rPr>
          <w:rFonts w:cs="Times New Roman" w:hint="eastAsia"/>
          <w:szCs w:val="24"/>
        </w:rPr>
        <w:t>Cache_on_i</w:t>
      </w:r>
      <w:proofErr w:type="spellEnd"/>
      <w:r w:rsidRPr="00B31DA2">
        <w:rPr>
          <w:rFonts w:ascii="宋体" w:hAnsi="宋体" w:cs="Times New Roman" w:hint="eastAsia"/>
          <w:szCs w:val="24"/>
        </w:rPr>
        <w:t>在图中为高电平，说明</w:t>
      </w:r>
      <w:r w:rsidRPr="00B31DA2">
        <w:rPr>
          <w:rFonts w:cs="Times New Roman" w:hint="eastAsia"/>
          <w:szCs w:val="24"/>
        </w:rPr>
        <w:t>Cache</w:t>
      </w:r>
      <w:r w:rsidRPr="00B31DA2">
        <w:rPr>
          <w:rFonts w:ascii="宋体" w:hAnsi="宋体" w:cs="Times New Roman" w:hint="eastAsia"/>
          <w:szCs w:val="24"/>
        </w:rPr>
        <w:t xml:space="preserve">处于工作模式，当 </w:t>
      </w:r>
      <w:r w:rsidRPr="00B31DA2">
        <w:rPr>
          <w:rFonts w:cs="Times New Roman" w:hint="eastAsia"/>
          <w:szCs w:val="24"/>
        </w:rPr>
        <w:t>4</w:t>
      </w:r>
      <w:r w:rsidRPr="00B31DA2">
        <w:rPr>
          <w:rFonts w:ascii="宋体" w:hAnsi="宋体" w:cs="Times New Roman" w:hint="eastAsia"/>
          <w:szCs w:val="24"/>
        </w:rPr>
        <w:t>路命中信号</w:t>
      </w:r>
      <w:proofErr w:type="spellStart"/>
      <w:r w:rsidRPr="00B31DA2">
        <w:rPr>
          <w:rFonts w:cs="Times New Roman" w:hint="eastAsia"/>
          <w:szCs w:val="24"/>
        </w:rPr>
        <w:t>tag_hit_way_comb</w:t>
      </w:r>
      <w:proofErr w:type="spellEnd"/>
      <w:r w:rsidRPr="00B31DA2">
        <w:rPr>
          <w:rFonts w:ascii="宋体" w:hAnsi="宋体" w:cs="Times New Roman" w:hint="eastAsia"/>
          <w:szCs w:val="24"/>
        </w:rPr>
        <w:t>为低时，从</w:t>
      </w:r>
      <w:r w:rsidRPr="00B31DA2">
        <w:rPr>
          <w:rFonts w:cs="Times New Roman" w:hint="eastAsia"/>
          <w:szCs w:val="24"/>
        </w:rPr>
        <w:t>Cache</w:t>
      </w:r>
      <w:r w:rsidRPr="00B31DA2">
        <w:rPr>
          <w:rFonts w:ascii="宋体" w:hAnsi="宋体" w:cs="Times New Roman" w:hint="eastAsia"/>
          <w:szCs w:val="24"/>
        </w:rPr>
        <w:t>中读出的数据</w:t>
      </w:r>
      <w:proofErr w:type="spellStart"/>
      <w:r w:rsidRPr="00B31DA2">
        <w:rPr>
          <w:rFonts w:cs="Times New Roman" w:hint="eastAsia"/>
          <w:szCs w:val="24"/>
        </w:rPr>
        <w:t>ic_rdata_i</w:t>
      </w:r>
      <w:proofErr w:type="spellEnd"/>
      <w:r w:rsidRPr="00B31DA2">
        <w:rPr>
          <w:rFonts w:ascii="宋体" w:hAnsi="宋体" w:cs="Times New Roman" w:hint="eastAsia"/>
          <w:szCs w:val="24"/>
        </w:rPr>
        <w:t>为</w:t>
      </w:r>
      <w:r w:rsidRPr="00B31DA2">
        <w:rPr>
          <w:rFonts w:cs="Times New Roman" w:hint="eastAsia"/>
          <w:szCs w:val="24"/>
        </w:rPr>
        <w:t>0</w:t>
      </w:r>
      <w:r w:rsidRPr="00B31DA2">
        <w:rPr>
          <w:rFonts w:ascii="宋体" w:hAnsi="宋体" w:cs="Times New Roman" w:hint="eastAsia"/>
          <w:szCs w:val="24"/>
        </w:rPr>
        <w:t>，预取指单元的指令</w:t>
      </w:r>
      <w:r w:rsidRPr="00B31DA2">
        <w:rPr>
          <w:rFonts w:cs="Times New Roman" w:hint="eastAsia"/>
          <w:szCs w:val="24"/>
        </w:rPr>
        <w:t>msh_pfu_data_m2_i</w:t>
      </w:r>
      <w:r w:rsidRPr="00B31DA2">
        <w:rPr>
          <w:rFonts w:ascii="宋体" w:hAnsi="宋体" w:cs="Times New Roman" w:hint="eastAsia"/>
          <w:szCs w:val="24"/>
        </w:rPr>
        <w:t>从片上</w:t>
      </w:r>
      <w:r w:rsidRPr="00B31DA2">
        <w:rPr>
          <w:rFonts w:cs="Times New Roman" w:hint="eastAsia"/>
          <w:szCs w:val="24"/>
        </w:rPr>
        <w:t>SRAM</w:t>
      </w:r>
      <w:r w:rsidRPr="00B31DA2">
        <w:rPr>
          <w:rFonts w:ascii="宋体" w:hAnsi="宋体" w:cs="Times New Roman" w:hint="eastAsia"/>
          <w:szCs w:val="24"/>
        </w:rPr>
        <w:t>或者</w:t>
      </w:r>
      <w:proofErr w:type="spellStart"/>
      <w:r w:rsidRPr="00B31DA2">
        <w:rPr>
          <w:rFonts w:cs="Times New Roman" w:hint="eastAsia"/>
          <w:szCs w:val="24"/>
        </w:rPr>
        <w:t>Linefill</w:t>
      </w:r>
      <w:proofErr w:type="spellEnd"/>
      <w:r w:rsidRPr="00B31DA2">
        <w:rPr>
          <w:rFonts w:cs="Times New Roman" w:hint="eastAsia"/>
          <w:szCs w:val="24"/>
        </w:rPr>
        <w:t xml:space="preserve"> Buffer</w:t>
      </w:r>
      <w:r w:rsidRPr="00B31DA2">
        <w:rPr>
          <w:rFonts w:ascii="宋体" w:hAnsi="宋体" w:cs="Times New Roman" w:hint="eastAsia"/>
          <w:szCs w:val="24"/>
        </w:rPr>
        <w:t>中读取，片上</w:t>
      </w:r>
      <w:r w:rsidRPr="00B31DA2">
        <w:rPr>
          <w:rFonts w:cs="Times New Roman" w:hint="eastAsia"/>
          <w:szCs w:val="24"/>
        </w:rPr>
        <w:t>SRAM</w:t>
      </w:r>
      <w:r w:rsidRPr="00B31DA2">
        <w:rPr>
          <w:rFonts w:ascii="宋体" w:hAnsi="宋体" w:cs="Times New Roman" w:hint="eastAsia"/>
          <w:szCs w:val="24"/>
        </w:rPr>
        <w:t>的输出数据信号对应</w:t>
      </w:r>
      <w:proofErr w:type="spellStart"/>
      <w:r w:rsidRPr="00B31DA2">
        <w:rPr>
          <w:rFonts w:cs="Times New Roman" w:hint="eastAsia"/>
          <w:szCs w:val="24"/>
        </w:rPr>
        <w:t>biu_rdata_i</w:t>
      </w:r>
      <w:proofErr w:type="spellEnd"/>
      <w:r w:rsidRPr="00B31DA2">
        <w:rPr>
          <w:rFonts w:ascii="宋体" w:hAnsi="宋体" w:cs="Times New Roman" w:hint="eastAsia"/>
          <w:szCs w:val="24"/>
        </w:rPr>
        <w:t>，</w:t>
      </w:r>
      <w:proofErr w:type="spellStart"/>
      <w:r w:rsidRPr="00B31DA2">
        <w:rPr>
          <w:rFonts w:cs="Times New Roman" w:hint="eastAsia"/>
          <w:szCs w:val="24"/>
        </w:rPr>
        <w:t>Linefill</w:t>
      </w:r>
      <w:proofErr w:type="spellEnd"/>
      <w:r w:rsidRPr="00B31DA2">
        <w:rPr>
          <w:rFonts w:cs="Times New Roman" w:hint="eastAsia"/>
          <w:szCs w:val="24"/>
        </w:rPr>
        <w:t xml:space="preserve"> Buffer</w:t>
      </w:r>
      <w:r w:rsidRPr="00B31DA2">
        <w:rPr>
          <w:rFonts w:ascii="宋体" w:hAnsi="宋体" w:cs="Times New Roman" w:hint="eastAsia"/>
          <w:szCs w:val="24"/>
        </w:rPr>
        <w:t>的输出数据信号对应</w:t>
      </w:r>
      <w:proofErr w:type="spellStart"/>
      <w:r w:rsidRPr="00B31DA2">
        <w:rPr>
          <w:rFonts w:cs="Times New Roman" w:hint="eastAsia"/>
          <w:szCs w:val="24"/>
        </w:rPr>
        <w:t>lfb_rdata_i</w:t>
      </w:r>
      <w:proofErr w:type="spellEnd"/>
      <w:r w:rsidRPr="00B31DA2">
        <w:rPr>
          <w:rFonts w:ascii="宋体" w:hAnsi="宋体" w:cs="Times New Roman" w:hint="eastAsia"/>
          <w:szCs w:val="24"/>
        </w:rPr>
        <w:t>。</w:t>
      </w:r>
    </w:p>
    <w:p w14:paraId="31E2EC6D" w14:textId="719EAA9F" w:rsidR="00507C57" w:rsidRDefault="00507C57" w:rsidP="00522422">
      <w:pPr>
        <w:pStyle w:val="21"/>
        <w:spacing w:before="170" w:after="170"/>
        <w:rPr>
          <w:rFonts w:hint="eastAsia"/>
        </w:rPr>
      </w:pPr>
      <w:bookmarkStart w:id="67" w:name="_Toc136864457"/>
      <w:proofErr w:type="spellStart"/>
      <w:r>
        <w:t>Dcache</w:t>
      </w:r>
      <w:proofErr w:type="spellEnd"/>
      <w:r>
        <w:t xml:space="preserve"> Ram</w:t>
      </w:r>
      <w:r>
        <w:rPr>
          <w:rFonts w:hint="eastAsia"/>
        </w:rPr>
        <w:t>加固</w:t>
      </w:r>
      <w:bookmarkEnd w:id="67"/>
      <w:r>
        <w:rPr>
          <w:rFonts w:hint="eastAsia"/>
        </w:rPr>
        <w:t>设计</w:t>
      </w:r>
    </w:p>
    <w:p w14:paraId="6994DACD" w14:textId="77777777" w:rsidR="00507C57" w:rsidRPr="00CA083D" w:rsidRDefault="00507C57" w:rsidP="00507C57">
      <w:pPr>
        <w:adjustRightInd w:val="0"/>
        <w:snapToGrid w:val="0"/>
        <w:ind w:firstLineChars="200" w:firstLine="480"/>
        <w:rPr>
          <w:rFonts w:cs="Times New Roman"/>
          <w:szCs w:val="24"/>
        </w:rPr>
      </w:pPr>
      <w:r w:rsidRPr="00CA083D">
        <w:rPr>
          <w:rFonts w:cs="Times New Roman"/>
          <w:szCs w:val="24"/>
        </w:rPr>
        <w:t>Icache Ram</w:t>
      </w:r>
      <w:r w:rsidRPr="00CA083D">
        <w:rPr>
          <w:rFonts w:ascii="宋体" w:hAnsi="宋体" w:cs="Times New Roman" w:hint="eastAsia"/>
          <w:szCs w:val="24"/>
        </w:rPr>
        <w:t>与</w:t>
      </w:r>
      <w:proofErr w:type="spellStart"/>
      <w:r w:rsidRPr="00CA083D">
        <w:rPr>
          <w:rFonts w:cs="Times New Roman" w:hint="eastAsia"/>
          <w:szCs w:val="24"/>
        </w:rPr>
        <w:t>D</w:t>
      </w:r>
      <w:r w:rsidRPr="00CA083D">
        <w:rPr>
          <w:rFonts w:cs="Times New Roman"/>
          <w:szCs w:val="24"/>
        </w:rPr>
        <w:t>cache</w:t>
      </w:r>
      <w:proofErr w:type="spellEnd"/>
      <w:r w:rsidRPr="00CA083D">
        <w:rPr>
          <w:rFonts w:cs="Times New Roman"/>
          <w:szCs w:val="24"/>
        </w:rPr>
        <w:t xml:space="preserve"> Ram</w:t>
      </w:r>
      <w:r w:rsidRPr="00CA083D">
        <w:rPr>
          <w:rFonts w:ascii="宋体" w:hAnsi="宋体" w:cs="Times New Roman" w:hint="eastAsia"/>
          <w:szCs w:val="24"/>
        </w:rPr>
        <w:t>的加固设计方法不同，这是因为</w:t>
      </w:r>
      <w:proofErr w:type="spellStart"/>
      <w:r w:rsidRPr="00CA083D">
        <w:rPr>
          <w:rFonts w:cs="Times New Roman"/>
          <w:szCs w:val="24"/>
        </w:rPr>
        <w:t>Dcache</w:t>
      </w:r>
      <w:proofErr w:type="spellEnd"/>
      <w:r w:rsidRPr="00CA083D">
        <w:rPr>
          <w:rFonts w:ascii="宋体" w:hAnsi="宋体" w:cs="Times New Roman" w:hint="eastAsia"/>
          <w:szCs w:val="24"/>
        </w:rPr>
        <w:t>中的数据存在写回的情况，因此不能采用检错配合强制</w:t>
      </w:r>
      <w:proofErr w:type="gramStart"/>
      <w:r w:rsidRPr="00CA083D">
        <w:rPr>
          <w:rFonts w:ascii="宋体" w:hAnsi="宋体" w:cs="Times New Roman" w:hint="eastAsia"/>
          <w:szCs w:val="24"/>
        </w:rPr>
        <w:t>不</w:t>
      </w:r>
      <w:proofErr w:type="gramEnd"/>
      <w:r w:rsidRPr="00CA083D">
        <w:rPr>
          <w:rFonts w:ascii="宋体" w:hAnsi="宋体" w:cs="Times New Roman" w:hint="eastAsia"/>
          <w:szCs w:val="24"/>
        </w:rPr>
        <w:t>命中的方式对</w:t>
      </w:r>
      <w:proofErr w:type="spellStart"/>
      <w:r w:rsidRPr="00CA083D">
        <w:rPr>
          <w:rFonts w:cs="Times New Roman" w:hint="eastAsia"/>
          <w:szCs w:val="24"/>
        </w:rPr>
        <w:t>D</w:t>
      </w:r>
      <w:r w:rsidRPr="00CA083D">
        <w:rPr>
          <w:rFonts w:cs="Times New Roman"/>
          <w:szCs w:val="24"/>
        </w:rPr>
        <w:t>cache</w:t>
      </w:r>
      <w:proofErr w:type="spellEnd"/>
      <w:r w:rsidRPr="00CA083D">
        <w:rPr>
          <w:rFonts w:cs="Times New Roman"/>
          <w:szCs w:val="24"/>
        </w:rPr>
        <w:t xml:space="preserve"> Ram</w:t>
      </w:r>
      <w:r w:rsidRPr="00CA083D">
        <w:rPr>
          <w:rFonts w:ascii="宋体" w:hAnsi="宋体" w:cs="Times New Roman" w:hint="eastAsia"/>
          <w:szCs w:val="24"/>
        </w:rPr>
        <w:t>进行加固。结合</w:t>
      </w:r>
      <w:proofErr w:type="spellStart"/>
      <w:r w:rsidRPr="00CA083D">
        <w:rPr>
          <w:rFonts w:cs="Times New Roman" w:hint="eastAsia"/>
          <w:szCs w:val="24"/>
        </w:rPr>
        <w:t>Dcache</w:t>
      </w:r>
      <w:proofErr w:type="spellEnd"/>
      <w:r w:rsidRPr="00CA083D">
        <w:rPr>
          <w:rFonts w:cs="Times New Roman" w:hint="eastAsia"/>
          <w:szCs w:val="24"/>
        </w:rPr>
        <w:t xml:space="preserve"> Ram</w:t>
      </w:r>
      <w:r w:rsidRPr="00CA083D">
        <w:rPr>
          <w:rFonts w:ascii="宋体" w:hAnsi="宋体" w:cs="Times New Roman" w:hint="eastAsia"/>
          <w:szCs w:val="24"/>
        </w:rPr>
        <w:t>的结构以及软错误率，采用汉明码的方式对</w:t>
      </w:r>
      <w:r w:rsidRPr="00CA083D">
        <w:rPr>
          <w:rFonts w:cs="Times New Roman" w:hint="eastAsia"/>
          <w:szCs w:val="24"/>
        </w:rPr>
        <w:t>Tag Ram</w:t>
      </w:r>
      <w:r w:rsidRPr="00CA083D">
        <w:rPr>
          <w:rFonts w:ascii="宋体" w:hAnsi="宋体" w:cs="Times New Roman" w:hint="eastAsia"/>
          <w:szCs w:val="24"/>
        </w:rPr>
        <w:t>、</w:t>
      </w:r>
      <w:r w:rsidRPr="00CA083D">
        <w:rPr>
          <w:rFonts w:cs="Times New Roman" w:hint="eastAsia"/>
          <w:szCs w:val="24"/>
        </w:rPr>
        <w:t>Data Ram</w:t>
      </w:r>
      <w:r w:rsidRPr="00CA083D">
        <w:rPr>
          <w:rFonts w:ascii="宋体" w:hAnsi="宋体" w:cs="Times New Roman" w:hint="eastAsia"/>
          <w:szCs w:val="24"/>
        </w:rPr>
        <w:t>进行加固，汉明码与奇偶校验码相比其最大的优点是可以进行错误的纠正。</w:t>
      </w:r>
    </w:p>
    <w:p w14:paraId="0E9AD613" w14:textId="2F98F3C4" w:rsidR="00507C57" w:rsidRPr="00CA083D" w:rsidRDefault="00507C57" w:rsidP="00507C57">
      <w:pPr>
        <w:adjustRightInd w:val="0"/>
        <w:snapToGrid w:val="0"/>
        <w:ind w:firstLineChars="200" w:firstLine="480"/>
        <w:rPr>
          <w:rFonts w:cs="Times New Roman"/>
          <w:szCs w:val="24"/>
        </w:rPr>
      </w:pPr>
      <w:r w:rsidRPr="00CA083D">
        <w:rPr>
          <w:rFonts w:ascii="宋体" w:hAnsi="宋体" w:cs="Times New Roman" w:hint="eastAsia"/>
          <w:szCs w:val="24"/>
        </w:rPr>
        <w:t>使用汉明码对</w:t>
      </w:r>
      <w:r w:rsidRPr="00CA083D">
        <w:rPr>
          <w:rFonts w:cs="Times New Roman" w:hint="eastAsia"/>
          <w:szCs w:val="24"/>
        </w:rPr>
        <w:t>Data Ram</w:t>
      </w:r>
      <w:r w:rsidRPr="00CA083D">
        <w:rPr>
          <w:rFonts w:ascii="宋体" w:hAnsi="宋体" w:cs="Times New Roman" w:hint="eastAsia"/>
          <w:szCs w:val="24"/>
        </w:rPr>
        <w:t>加固的设计框图如</w:t>
      </w:r>
      <w:r w:rsidR="005A34D8">
        <w:rPr>
          <w:rFonts w:ascii="宋体" w:hAnsi="宋体" w:cs="Times New Roman"/>
          <w:szCs w:val="24"/>
        </w:rPr>
        <w:fldChar w:fldCharType="begin"/>
      </w:r>
      <w:r w:rsidR="005A34D8">
        <w:rPr>
          <w:rFonts w:ascii="宋体" w:hAnsi="宋体" w:cs="Times New Roman"/>
          <w:szCs w:val="24"/>
        </w:rPr>
        <w:instrText xml:space="preserve"> </w:instrText>
      </w:r>
      <w:r w:rsidR="005A34D8">
        <w:rPr>
          <w:rFonts w:ascii="宋体" w:hAnsi="宋体" w:cs="Times New Roman" w:hint="eastAsia"/>
          <w:szCs w:val="24"/>
        </w:rPr>
        <w:instrText>REF _Ref136871645 \h</w:instrText>
      </w:r>
      <w:r w:rsidR="005A34D8">
        <w:rPr>
          <w:rFonts w:ascii="宋体" w:hAnsi="宋体" w:cs="Times New Roman"/>
          <w:szCs w:val="24"/>
        </w:rPr>
        <w:instrText xml:space="preserve"> </w:instrText>
      </w:r>
      <w:r w:rsidR="005A34D8">
        <w:rPr>
          <w:rFonts w:ascii="宋体" w:hAnsi="宋体" w:cs="Times New Roman"/>
          <w:szCs w:val="24"/>
        </w:rPr>
      </w:r>
      <w:r w:rsidR="005A34D8">
        <w:rPr>
          <w:rFonts w:ascii="宋体" w:hAnsi="宋体" w:cs="Times New Roman"/>
          <w:szCs w:val="24"/>
        </w:rPr>
        <w:fldChar w:fldCharType="separate"/>
      </w:r>
      <w:r w:rsidR="005A34D8">
        <w:rPr>
          <w:rFonts w:hint="eastAsia"/>
        </w:rPr>
        <w:t>图</w:t>
      </w:r>
      <w:r w:rsidR="005A34D8">
        <w:rPr>
          <w:noProof/>
        </w:rPr>
        <w:t>3</w:t>
      </w:r>
      <w:r w:rsidR="005A34D8">
        <w:noBreakHyphen/>
      </w:r>
      <w:r w:rsidR="005A34D8">
        <w:rPr>
          <w:noProof/>
        </w:rPr>
        <w:t>10</w:t>
      </w:r>
      <w:r w:rsidR="005A34D8">
        <w:rPr>
          <w:rFonts w:ascii="宋体" w:hAnsi="宋体" w:cs="Times New Roman"/>
          <w:szCs w:val="24"/>
        </w:rPr>
        <w:fldChar w:fldCharType="end"/>
      </w:r>
      <w:r w:rsidRPr="00CA083D">
        <w:rPr>
          <w:rFonts w:ascii="宋体" w:hAnsi="宋体" w:cs="Times New Roman" w:hint="eastAsia"/>
          <w:szCs w:val="24"/>
        </w:rPr>
        <w:t>所示：</w:t>
      </w:r>
    </w:p>
    <w:p w14:paraId="65134415" w14:textId="77777777" w:rsidR="00507C57" w:rsidRPr="00CA083D" w:rsidRDefault="00507C57" w:rsidP="00507C57">
      <w:pPr>
        <w:ind w:firstLineChars="700" w:firstLine="1680"/>
      </w:pPr>
      <w:r>
        <w:rPr>
          <w:noProof/>
        </w:rPr>
        <w:drawing>
          <wp:inline distT="0" distB="0" distL="0" distR="0" wp14:anchorId="7AD2A377" wp14:editId="7DD60F47">
            <wp:extent cx="3451860" cy="1089660"/>
            <wp:effectExtent l="0" t="0" r="0" b="0"/>
            <wp:docPr id="49"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1"/>
                    <pic:cNvPicPr>
                      <a:picLocks noChangeAspect="1"/>
                    </pic:cNvPicPr>
                  </pic:nvPicPr>
                  <pic:blipFill>
                    <a:blip r:embed="rId67"/>
                    <a:stretch>
                      <a:fillRect/>
                    </a:stretch>
                  </pic:blipFill>
                  <pic:spPr>
                    <a:xfrm>
                      <a:off x="0" y="0"/>
                      <a:ext cx="3451860" cy="1089660"/>
                    </a:xfrm>
                    <a:prstGeom prst="rect">
                      <a:avLst/>
                    </a:prstGeom>
                    <a:noFill/>
                    <a:ln w="9525">
                      <a:noFill/>
                    </a:ln>
                  </pic:spPr>
                </pic:pic>
              </a:graphicData>
            </a:graphic>
          </wp:inline>
        </w:drawing>
      </w:r>
    </w:p>
    <w:p w14:paraId="2F27C7C6" w14:textId="23545685" w:rsidR="00507C57" w:rsidRDefault="007F19C1" w:rsidP="007F19C1">
      <w:pPr>
        <w:pStyle w:val="afa"/>
        <w:jc w:val="center"/>
      </w:pPr>
      <w:bookmarkStart w:id="68" w:name="_Ref13687164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68"/>
      <w:r w:rsidR="00507C57">
        <w:t xml:space="preserve"> </w:t>
      </w:r>
      <w:proofErr w:type="spellStart"/>
      <w:r w:rsidR="00507C57">
        <w:t>Dcache</w:t>
      </w:r>
      <w:proofErr w:type="spellEnd"/>
      <w:r w:rsidR="00507C57">
        <w:t xml:space="preserve"> Ram</w:t>
      </w:r>
      <w:r w:rsidR="00507C57">
        <w:rPr>
          <w:rFonts w:ascii="宋体" w:hAnsi="宋体" w:hint="eastAsia"/>
        </w:rPr>
        <w:t>加固设计框图</w:t>
      </w:r>
    </w:p>
    <w:p w14:paraId="2427D138" w14:textId="3E9D232F" w:rsidR="00507C57" w:rsidRPr="00CA083D" w:rsidRDefault="00507C57" w:rsidP="00507C57">
      <w:pPr>
        <w:adjustRightInd w:val="0"/>
        <w:snapToGrid w:val="0"/>
        <w:ind w:firstLineChars="200" w:firstLine="480"/>
        <w:jc w:val="left"/>
        <w:rPr>
          <w:rFonts w:cs="Times New Roman"/>
          <w:szCs w:val="24"/>
        </w:rPr>
      </w:pPr>
      <w:r w:rsidRPr="00CA083D">
        <w:rPr>
          <w:rFonts w:ascii="宋体" w:hAnsi="宋体" w:cs="Times New Roman" w:hint="eastAsia"/>
          <w:szCs w:val="24"/>
        </w:rPr>
        <w:t>由</w:t>
      </w:r>
      <w:r w:rsidR="005A34D8">
        <w:rPr>
          <w:rFonts w:ascii="宋体" w:hAnsi="宋体" w:cs="Times New Roman"/>
          <w:szCs w:val="24"/>
        </w:rPr>
        <w:fldChar w:fldCharType="begin"/>
      </w:r>
      <w:r w:rsidR="005A34D8">
        <w:rPr>
          <w:rFonts w:ascii="宋体" w:hAnsi="宋体" w:cs="Times New Roman"/>
          <w:szCs w:val="24"/>
        </w:rPr>
        <w:instrText xml:space="preserve"> </w:instrText>
      </w:r>
      <w:r w:rsidR="005A34D8">
        <w:rPr>
          <w:rFonts w:ascii="宋体" w:hAnsi="宋体" w:cs="Times New Roman" w:hint="eastAsia"/>
          <w:szCs w:val="24"/>
        </w:rPr>
        <w:instrText>REF _Ref136871645 \h</w:instrText>
      </w:r>
      <w:r w:rsidR="005A34D8">
        <w:rPr>
          <w:rFonts w:ascii="宋体" w:hAnsi="宋体" w:cs="Times New Roman"/>
          <w:szCs w:val="24"/>
        </w:rPr>
        <w:instrText xml:space="preserve"> </w:instrText>
      </w:r>
      <w:r w:rsidR="005A34D8">
        <w:rPr>
          <w:rFonts w:ascii="宋体" w:hAnsi="宋体" w:cs="Times New Roman"/>
          <w:szCs w:val="24"/>
        </w:rPr>
      </w:r>
      <w:r w:rsidR="005A34D8">
        <w:rPr>
          <w:rFonts w:ascii="宋体" w:hAnsi="宋体" w:cs="Times New Roman"/>
          <w:szCs w:val="24"/>
        </w:rPr>
        <w:fldChar w:fldCharType="separate"/>
      </w:r>
      <w:r w:rsidR="005A34D8">
        <w:rPr>
          <w:rFonts w:hint="eastAsia"/>
        </w:rPr>
        <w:t>图</w:t>
      </w:r>
      <w:r w:rsidR="005A34D8">
        <w:rPr>
          <w:noProof/>
        </w:rPr>
        <w:t>3</w:t>
      </w:r>
      <w:r w:rsidR="005A34D8">
        <w:noBreakHyphen/>
      </w:r>
      <w:r w:rsidR="005A34D8">
        <w:rPr>
          <w:noProof/>
        </w:rPr>
        <w:t>10</w:t>
      </w:r>
      <w:r w:rsidR="005A34D8">
        <w:rPr>
          <w:rFonts w:ascii="宋体" w:hAnsi="宋体" w:cs="Times New Roman"/>
          <w:szCs w:val="24"/>
        </w:rPr>
        <w:fldChar w:fldCharType="end"/>
      </w:r>
      <w:r w:rsidRPr="00CA083D">
        <w:rPr>
          <w:rFonts w:ascii="宋体" w:hAnsi="宋体" w:cs="Times New Roman" w:hint="eastAsia"/>
          <w:szCs w:val="24"/>
        </w:rPr>
        <w:t>可知，待输入的数据经过编码模块的处理后，作为</w:t>
      </w:r>
      <w:r w:rsidRPr="00CA083D">
        <w:rPr>
          <w:rFonts w:cs="Times New Roman" w:hint="eastAsia"/>
          <w:szCs w:val="24"/>
        </w:rPr>
        <w:t>Data Ram</w:t>
      </w:r>
      <w:r w:rsidRPr="00CA083D">
        <w:rPr>
          <w:rFonts w:ascii="宋体" w:hAnsi="宋体" w:cs="Times New Roman" w:hint="eastAsia"/>
          <w:szCs w:val="24"/>
        </w:rPr>
        <w:t>的写</w:t>
      </w:r>
      <w:r w:rsidRPr="00CA083D">
        <w:rPr>
          <w:rFonts w:ascii="宋体" w:hAnsi="宋体" w:cs="Times New Roman" w:hint="eastAsia"/>
          <w:szCs w:val="24"/>
        </w:rPr>
        <w:lastRenderedPageBreak/>
        <w:t>数据存储在存储单元中，当</w:t>
      </w:r>
      <w:proofErr w:type="gramStart"/>
      <w:r w:rsidRPr="00CA083D">
        <w:rPr>
          <w:rFonts w:ascii="宋体" w:hAnsi="宋体" w:cs="Times New Roman" w:hint="eastAsia"/>
          <w:szCs w:val="24"/>
        </w:rPr>
        <w:t>读有效</w:t>
      </w:r>
      <w:proofErr w:type="gramEnd"/>
      <w:r w:rsidRPr="00CA083D">
        <w:rPr>
          <w:rFonts w:ascii="宋体" w:hAnsi="宋体" w:cs="Times New Roman" w:hint="eastAsia"/>
          <w:szCs w:val="24"/>
        </w:rPr>
        <w:t>时，从存储单元中读出的数据经过译码模块的处理，输出到下一级模块，也就是图中的</w:t>
      </w:r>
      <w:proofErr w:type="spellStart"/>
      <w:r w:rsidRPr="00CA083D">
        <w:rPr>
          <w:rFonts w:cs="Times New Roman" w:hint="eastAsia"/>
          <w:szCs w:val="24"/>
        </w:rPr>
        <w:t>rdata</w:t>
      </w:r>
      <w:proofErr w:type="spellEnd"/>
      <w:r>
        <w:rPr>
          <w:rFonts w:ascii="宋体" w:hAnsi="宋体" w:cs="Times New Roman" w:hint="eastAsia"/>
          <w:szCs w:val="24"/>
        </w:rPr>
        <w:t>信号。</w:t>
      </w:r>
      <w:r w:rsidRPr="00CA083D">
        <w:rPr>
          <w:rFonts w:cs="Times New Roman"/>
          <w:szCs w:val="24"/>
        </w:rPr>
        <w:t xml:space="preserve"> </w:t>
      </w:r>
    </w:p>
    <w:p w14:paraId="26922677" w14:textId="77777777" w:rsidR="00507C57" w:rsidRDefault="00507C57" w:rsidP="00507C57">
      <w:pPr>
        <w:ind w:firstLine="480"/>
        <w:rPr>
          <w:rFonts w:cs="Times New Roman"/>
        </w:rPr>
      </w:pPr>
      <w:r>
        <w:rPr>
          <w:rFonts w:cs="Times New Roman" w:hint="eastAsia"/>
        </w:rPr>
        <w:t>汉明码是一种常用的纠错码，属于线性分组码中的一种，在汉明码中待编码的数据被称为信息位，通过一定的计算规则得出校验位，在实际应用中通过信息位与校验位的计算结果判断信息位是否出现了错误。要进行汉明码的构造，第一步就是确定校验位的数据长度，假设信息位的数据长度是</w:t>
      </w:r>
      <w:r>
        <w:rPr>
          <w:rFonts w:cs="Times New Roman" w:hint="eastAsia"/>
          <w:position w:val="-6"/>
        </w:rPr>
        <w:object w:dxaOrig="204" w:dyaOrig="264" w14:anchorId="50E12DD3">
          <v:shape id="_x0000_i1093" type="#_x0000_t75" style="width:10pt;height:13.35pt" o:ole="">
            <v:imagedata r:id="rId68" o:title=""/>
          </v:shape>
          <o:OLEObject Type="Embed" ProgID="Equation.3" ShapeID="_x0000_i1093" DrawAspect="Content" ObjectID="_1747484674" r:id="rId69"/>
        </w:object>
      </w:r>
      <w:r>
        <w:rPr>
          <w:rFonts w:cs="Times New Roman" w:hint="eastAsia"/>
        </w:rPr>
        <w:t>位，校验位的数据长度是</w:t>
      </w:r>
      <w:r>
        <w:rPr>
          <w:rFonts w:cs="Times New Roman" w:hint="eastAsia"/>
          <w:position w:val="-4"/>
        </w:rPr>
        <w:object w:dxaOrig="180" w:dyaOrig="204" w14:anchorId="69A7CE58">
          <v:shape id="_x0000_i1094" type="#_x0000_t75" style="width:9.35pt;height:10pt" o:ole="">
            <v:imagedata r:id="rId70" o:title=""/>
          </v:shape>
          <o:OLEObject Type="Embed" ProgID="Equation.3" ShapeID="_x0000_i1094" DrawAspect="Content" ObjectID="_1747484675" r:id="rId71"/>
        </w:object>
      </w:r>
      <w:r>
        <w:rPr>
          <w:rFonts w:cs="Times New Roman" w:hint="eastAsia"/>
        </w:rPr>
        <w:t>位，经过编码后的数据长度</w:t>
      </w:r>
      <w:r>
        <w:rPr>
          <w:rFonts w:cs="Times New Roman" w:hint="eastAsia"/>
          <w:position w:val="-6"/>
        </w:rPr>
        <w:object w:dxaOrig="504" w:dyaOrig="264" w14:anchorId="65A3E5E0">
          <v:shape id="_x0000_i1095" type="#_x0000_t75" style="width:25.35pt;height:13.35pt" o:ole="">
            <v:imagedata r:id="rId72" o:title=""/>
          </v:shape>
          <o:OLEObject Type="Embed" ProgID="Equation.3" ShapeID="_x0000_i1095" DrawAspect="Content" ObjectID="_1747484676" r:id="rId73"/>
        </w:object>
      </w:r>
      <w:r>
        <w:rPr>
          <w:rFonts w:cs="Times New Roman" w:hint="eastAsia"/>
        </w:rPr>
        <w:t>位，那么编码后的数据可能发生错误的情况就是</w:t>
      </w:r>
      <w:r>
        <w:rPr>
          <w:rFonts w:cs="Times New Roman" w:hint="eastAsia"/>
          <w:position w:val="-6"/>
        </w:rPr>
        <w:object w:dxaOrig="504" w:dyaOrig="264" w14:anchorId="5BB6AF65">
          <v:shape id="_x0000_i1096" type="#_x0000_t75" style="width:25.35pt;height:13.35pt" o:ole="">
            <v:imagedata r:id="rId72" o:title=""/>
          </v:shape>
          <o:OLEObject Type="Embed" ProgID="Equation.3" ShapeID="_x0000_i1096" DrawAspect="Content" ObjectID="_1747484677" r:id="rId74"/>
        </w:object>
      </w:r>
      <w:r>
        <w:rPr>
          <w:rFonts w:cs="Times New Roman" w:hint="eastAsia"/>
        </w:rPr>
        <w:t>种情况，再加上一种没有错误发生的情况，总共就是</w:t>
      </w:r>
      <w:r>
        <w:rPr>
          <w:rFonts w:cs="Times New Roman" w:hint="eastAsia"/>
          <w:position w:val="-6"/>
        </w:rPr>
        <w:object w:dxaOrig="816" w:dyaOrig="264" w14:anchorId="0A739A8C">
          <v:shape id="_x0000_i1097" type="#_x0000_t75" style="width:40.65pt;height:13.35pt" o:ole="">
            <v:imagedata r:id="rId75" o:title=""/>
          </v:shape>
          <o:OLEObject Type="Embed" ProgID="Equation.3" ShapeID="_x0000_i1097" DrawAspect="Content" ObjectID="_1747484678" r:id="rId76"/>
        </w:object>
      </w:r>
      <w:r>
        <w:rPr>
          <w:rFonts w:cs="Times New Roman" w:hint="eastAsia"/>
        </w:rPr>
        <w:t>种情况，</w:t>
      </w:r>
    </w:p>
    <w:p w14:paraId="4FDA63E5" w14:textId="77777777" w:rsidR="00507C57" w:rsidRDefault="00507C57" w:rsidP="00507C57">
      <w:pPr>
        <w:rPr>
          <w:rFonts w:cs="Times New Roman"/>
        </w:rPr>
      </w:pPr>
      <w:r>
        <w:rPr>
          <w:rFonts w:cs="Times New Roman" w:hint="eastAsia"/>
        </w:rPr>
        <w:t>所以数据长度为</w:t>
      </w:r>
      <w:r>
        <w:rPr>
          <w:rFonts w:cs="Times New Roman" w:hint="eastAsia"/>
          <w:position w:val="-4"/>
        </w:rPr>
        <w:object w:dxaOrig="180" w:dyaOrig="204" w14:anchorId="0FFCB312">
          <v:shape id="_x0000_i1098" type="#_x0000_t75" style="width:9.35pt;height:10pt" o:ole="">
            <v:imagedata r:id="rId70" o:title=""/>
          </v:shape>
          <o:OLEObject Type="Embed" ProgID="Equation.3" ShapeID="_x0000_i1098" DrawAspect="Content" ObjectID="_1747484679" r:id="rId77"/>
        </w:object>
      </w:r>
      <w:r>
        <w:rPr>
          <w:rFonts w:cs="Times New Roman" w:hint="eastAsia"/>
        </w:rPr>
        <w:t>的校验位，必须可以表征</w:t>
      </w:r>
      <w:r>
        <w:rPr>
          <w:rFonts w:cs="Times New Roman" w:hint="eastAsia"/>
          <w:position w:val="-6"/>
        </w:rPr>
        <w:object w:dxaOrig="816" w:dyaOrig="264" w14:anchorId="6C6E7495">
          <v:shape id="_x0000_i1099" type="#_x0000_t75" style="width:40.65pt;height:13.35pt" o:ole="">
            <v:imagedata r:id="rId75" o:title=""/>
          </v:shape>
          <o:OLEObject Type="Embed" ProgID="Equation.3" ShapeID="_x0000_i1099" DrawAspect="Content" ObjectID="_1747484680" r:id="rId78"/>
        </w:object>
      </w:r>
      <w:r>
        <w:rPr>
          <w:rFonts w:cs="Times New Roman" w:hint="eastAsia"/>
        </w:rPr>
        <w:t>的错误组合，这里存在一个如公式</w:t>
      </w:r>
      <w:r>
        <w:rPr>
          <w:rFonts w:cs="Times New Roman" w:hint="eastAsia"/>
        </w:rPr>
        <w:t>(3-1)</w:t>
      </w:r>
      <w:r>
        <w:rPr>
          <w:rFonts w:cs="Times New Roman" w:hint="eastAsia"/>
        </w:rPr>
        <w:t>的不等式：</w:t>
      </w:r>
    </w:p>
    <w:p w14:paraId="083718AB" w14:textId="77777777" w:rsidR="00507C57" w:rsidRDefault="00507C57" w:rsidP="00507C57">
      <w:pPr>
        <w:pStyle w:val="MTDisplayEquation"/>
        <w:ind w:firstLine="480"/>
      </w:pPr>
      <w:r>
        <w:tab/>
      </w:r>
      <w:r>
        <w:rPr>
          <w:position w:val="-6"/>
        </w:rPr>
        <w:object w:dxaOrig="1404" w:dyaOrig="336" w14:anchorId="647B5710">
          <v:shape id="_x0000_i1100" type="#_x0000_t75" style="width:70pt;height:16.65pt" o:ole="">
            <v:imagedata r:id="rId79" o:title=""/>
          </v:shape>
          <o:OLEObject Type="Embed" ProgID="Equation.DSMT4" ShapeID="_x0000_i1100" DrawAspect="Content" ObjectID="_1747484681" r:id="rId80"/>
        </w:object>
      </w:r>
      <w:r>
        <w:t xml:space="preserve"> </w:t>
      </w:r>
      <w:r>
        <w:tab/>
        <w:t>(3-1)</w:t>
      </w:r>
    </w:p>
    <w:p w14:paraId="44BA0EBE" w14:textId="77777777" w:rsidR="00507C57" w:rsidRDefault="00507C57" w:rsidP="00507C57">
      <w:pPr>
        <w:ind w:firstLine="480"/>
        <w:rPr>
          <w:rFonts w:cs="Times New Roman"/>
        </w:rPr>
      </w:pPr>
      <w:r>
        <w:rPr>
          <w:rFonts w:cs="Times New Roman" w:hint="eastAsia"/>
        </w:rPr>
        <w:t>通过上述公式进行校验位长度的确定，汉明码的校验位数据通常是放在</w:t>
      </w:r>
      <w:r>
        <w:rPr>
          <w:rFonts w:cs="Times New Roman" w:hint="eastAsia"/>
          <w:position w:val="-10"/>
        </w:rPr>
        <w:object w:dxaOrig="2460" w:dyaOrig="360" w14:anchorId="6AC7E00B">
          <v:shape id="_x0000_i1101" type="#_x0000_t75" style="width:123.35pt;height:18pt" o:ole="">
            <v:imagedata r:id="rId81" o:title=""/>
          </v:shape>
          <o:OLEObject Type="Embed" ProgID="Equation.3" ShapeID="_x0000_i1101" DrawAspect="Content" ObjectID="_1747484682" r:id="rId82"/>
        </w:object>
      </w:r>
      <w:r>
        <w:rPr>
          <w:rFonts w:cs="Times New Roman" w:hint="eastAsia"/>
        </w:rPr>
        <w:t>位置处，</w:t>
      </w:r>
      <w:r>
        <w:rPr>
          <w:rFonts w:cs="Times New Roman" w:hint="eastAsia"/>
        </w:rPr>
        <w:t>T</w:t>
      </w:r>
      <w:r>
        <w:rPr>
          <w:rFonts w:cs="Times New Roman"/>
        </w:rPr>
        <w:t xml:space="preserve">ag </w:t>
      </w:r>
      <w:r>
        <w:rPr>
          <w:rFonts w:cs="Times New Roman" w:hint="eastAsia"/>
        </w:rPr>
        <w:t>Ram</w:t>
      </w:r>
      <w:r>
        <w:rPr>
          <w:rFonts w:cs="Times New Roman" w:hint="eastAsia"/>
        </w:rPr>
        <w:t>的数据长度为</w:t>
      </w:r>
      <w:r>
        <w:rPr>
          <w:rFonts w:cs="Times New Roman" w:hint="eastAsia"/>
        </w:rPr>
        <w:t>19</w:t>
      </w:r>
      <w:r>
        <w:rPr>
          <w:rFonts w:cs="Times New Roman" w:hint="eastAsia"/>
        </w:rPr>
        <w:t>位，经过计算可以得出冗余数据位为</w:t>
      </w:r>
      <w:r>
        <w:rPr>
          <w:rFonts w:cs="Times New Roman" w:hint="eastAsia"/>
        </w:rPr>
        <w:t>5</w:t>
      </w:r>
      <w:r>
        <w:rPr>
          <w:rFonts w:cs="Times New Roman" w:hint="eastAsia"/>
        </w:rPr>
        <w:t>位，加入冗余校验位后的数据序列排布如下所示：</w:t>
      </w:r>
    </w:p>
    <w:p w14:paraId="30D478D3" w14:textId="77777777" w:rsidR="00507C57" w:rsidRDefault="00507C57" w:rsidP="00507C57">
      <w:pPr>
        <w:rPr>
          <w:rFonts w:cs="Times New Roman"/>
        </w:rPr>
      </w:pPr>
      <w:r>
        <w:rPr>
          <w:rFonts w:cs="Times New Roman" w:hint="eastAsia"/>
          <w:position w:val="-12"/>
        </w:rPr>
        <w:object w:dxaOrig="8256" w:dyaOrig="336" w14:anchorId="10EB0108">
          <v:shape id="_x0000_i1102" type="#_x0000_t75" style="width:412.65pt;height:16.65pt" o:ole="">
            <v:imagedata r:id="rId83" o:title=""/>
          </v:shape>
          <o:OLEObject Type="Embed" ProgID="Equation.3" ShapeID="_x0000_i1102" DrawAspect="Content" ObjectID="_1747484683" r:id="rId84"/>
        </w:object>
      </w:r>
    </w:p>
    <w:p w14:paraId="622BFC69" w14:textId="77777777" w:rsidR="00507C57" w:rsidRDefault="00507C57" w:rsidP="00507C57">
      <w:pPr>
        <w:rPr>
          <w:rFonts w:cs="Times New Roman"/>
        </w:rPr>
      </w:pPr>
    </w:p>
    <w:p w14:paraId="4C7F261B" w14:textId="77777777" w:rsidR="00507C57" w:rsidRDefault="00507C57" w:rsidP="00507C57">
      <w:pPr>
        <w:ind w:firstLine="480"/>
      </w:pPr>
      <w:r>
        <w:rPr>
          <w:rFonts w:hint="eastAsia"/>
        </w:rPr>
        <w:t>数据序列确认好后，对数据序列进行分组，分组组数就是冗余校验位的位数，将数据分为</w:t>
      </w:r>
      <w:r>
        <w:rPr>
          <w:rFonts w:hint="eastAsia"/>
        </w:rPr>
        <w:t>5</w:t>
      </w:r>
      <w:r>
        <w:rPr>
          <w:rFonts w:hint="eastAsia"/>
        </w:rPr>
        <w:t>组，第</w:t>
      </w:r>
      <w:r>
        <w:rPr>
          <w:rFonts w:hint="eastAsia"/>
        </w:rPr>
        <w:t>1</w:t>
      </w:r>
      <w:r>
        <w:rPr>
          <w:rFonts w:hint="eastAsia"/>
        </w:rPr>
        <w:t>组是位置序号第</w:t>
      </w:r>
      <w:r>
        <w:rPr>
          <w:rFonts w:hint="eastAsia"/>
        </w:rPr>
        <w:t>1</w:t>
      </w:r>
      <w:r>
        <w:rPr>
          <w:rFonts w:hint="eastAsia"/>
        </w:rPr>
        <w:t>位为</w:t>
      </w:r>
      <w:r>
        <w:rPr>
          <w:rFonts w:hint="eastAsia"/>
        </w:rPr>
        <w:t>1</w:t>
      </w:r>
      <w:r>
        <w:rPr>
          <w:rFonts w:hint="eastAsia"/>
        </w:rPr>
        <w:t>的数据，第</w:t>
      </w:r>
      <w:r>
        <w:rPr>
          <w:rFonts w:hint="eastAsia"/>
        </w:rPr>
        <w:t>2</w:t>
      </w:r>
      <w:r>
        <w:rPr>
          <w:rFonts w:hint="eastAsia"/>
        </w:rPr>
        <w:t>组是位置序号第</w:t>
      </w:r>
      <w:r>
        <w:rPr>
          <w:rFonts w:hint="eastAsia"/>
        </w:rPr>
        <w:t>2</w:t>
      </w:r>
      <w:r>
        <w:rPr>
          <w:rFonts w:hint="eastAsia"/>
        </w:rPr>
        <w:t>位为</w:t>
      </w:r>
      <w:r>
        <w:rPr>
          <w:rFonts w:hint="eastAsia"/>
        </w:rPr>
        <w:t>2</w:t>
      </w:r>
      <w:r>
        <w:rPr>
          <w:rFonts w:hint="eastAsia"/>
        </w:rPr>
        <w:t>的数据，以此类推。数据序列的分组如公式</w:t>
      </w:r>
      <w:r>
        <w:rPr>
          <w:rFonts w:hint="eastAsia"/>
        </w:rPr>
        <w:t>(3-</w:t>
      </w:r>
      <w:r>
        <w:t>2</w:t>
      </w:r>
      <w:r>
        <w:rPr>
          <w:rFonts w:hint="eastAsia"/>
        </w:rPr>
        <w:t>)</w:t>
      </w:r>
      <w:r>
        <w:rPr>
          <w:rFonts w:hint="eastAsia"/>
        </w:rPr>
        <w:t>所示：</w:t>
      </w:r>
    </w:p>
    <w:p w14:paraId="44E5AB1B" w14:textId="77777777" w:rsidR="00507C57" w:rsidRDefault="00507C57" w:rsidP="00507C57">
      <w:pPr>
        <w:pStyle w:val="MTDisplayEquation"/>
        <w:ind w:firstLine="480"/>
      </w:pPr>
      <w:r>
        <w:tab/>
      </w:r>
      <w:r>
        <w:rPr>
          <w:position w:val="-84"/>
        </w:rPr>
        <w:object w:dxaOrig="5196" w:dyaOrig="1800" w14:anchorId="22934D46">
          <v:shape id="_x0000_i1103" type="#_x0000_t75" style="width:260pt;height:90pt" o:ole="">
            <v:imagedata r:id="rId85" o:title=""/>
          </v:shape>
          <o:OLEObject Type="Embed" ProgID="Equation.DSMT4" ShapeID="_x0000_i1103" DrawAspect="Content" ObjectID="_1747484684" r:id="rId86"/>
        </w:object>
      </w:r>
      <w:r>
        <w:t xml:space="preserve"> </w:t>
      </w:r>
      <w:r>
        <w:tab/>
        <w:t>(3-2)</w:t>
      </w:r>
    </w:p>
    <w:p w14:paraId="39E207B8" w14:textId="77777777" w:rsidR="00507C57" w:rsidRDefault="00507C57" w:rsidP="00507C57">
      <w:pPr>
        <w:ind w:firstLine="480"/>
        <w:rPr>
          <w:rFonts w:cs="Times New Roman"/>
        </w:rPr>
      </w:pPr>
      <w:r>
        <w:rPr>
          <w:rFonts w:cs="Times New Roman" w:hint="eastAsia"/>
        </w:rPr>
        <w:t>汉明码的编码重点就是冗余数据的生成，也就是</w:t>
      </w:r>
      <w:r>
        <w:rPr>
          <w:rFonts w:cs="Times New Roman" w:hint="eastAsia"/>
          <w:position w:val="-12"/>
        </w:rPr>
        <w:object w:dxaOrig="1200" w:dyaOrig="360" w14:anchorId="08084735">
          <v:shape id="_x0000_i1104" type="#_x0000_t75" style="width:60pt;height:18pt" o:ole="">
            <v:imagedata r:id="rId87" o:title=""/>
          </v:shape>
          <o:OLEObject Type="Embed" ProgID="Equation.3" ShapeID="_x0000_i1104" DrawAspect="Content" ObjectID="_1747484685" r:id="rId88"/>
        </w:object>
      </w:r>
      <w:r>
        <w:rPr>
          <w:rFonts w:cs="Times New Roman" w:hint="eastAsia"/>
        </w:rPr>
        <w:t>的生成，其中</w:t>
      </w:r>
      <w:r>
        <w:rPr>
          <w:rFonts w:cs="Times New Roman" w:hint="eastAsia"/>
          <w:position w:val="-12"/>
        </w:rPr>
        <w:object w:dxaOrig="300" w:dyaOrig="360" w14:anchorId="40A06863">
          <v:shape id="_x0000_i1105" type="#_x0000_t75" style="width:15.35pt;height:18pt" o:ole="">
            <v:imagedata r:id="rId89" o:title=""/>
          </v:shape>
          <o:OLEObject Type="Embed" ProgID="Equation.3" ShapeID="_x0000_i1105" DrawAspect="Content" ObjectID="_1747484686" r:id="rId90"/>
        </w:object>
      </w:r>
      <w:r>
        <w:rPr>
          <w:rFonts w:cs="Times New Roman" w:hint="eastAsia"/>
        </w:rPr>
        <w:t>是</w:t>
      </w:r>
      <w:r>
        <w:rPr>
          <w:rFonts w:cs="Times New Roman" w:hint="eastAsia"/>
          <w:position w:val="-12"/>
        </w:rPr>
        <w:object w:dxaOrig="780" w:dyaOrig="360" w14:anchorId="64D17747">
          <v:shape id="_x0000_i1106" type="#_x0000_t75" style="width:39.35pt;height:18pt" o:ole="">
            <v:imagedata r:id="rId91" o:title=""/>
          </v:shape>
          <o:OLEObject Type="Embed" ProgID="Equation.3" ShapeID="_x0000_i1106" DrawAspect="Content" ObjectID="_1747484687" r:id="rId92"/>
        </w:object>
      </w:r>
      <w:r>
        <w:rPr>
          <w:rFonts w:cs="Times New Roman" w:hint="eastAsia"/>
        </w:rPr>
        <w:t>中除其自身外所有数据的异或结果，具体计算公式如公式</w:t>
      </w:r>
      <w:r>
        <w:rPr>
          <w:rFonts w:cs="Times New Roman" w:hint="eastAsia"/>
        </w:rPr>
        <w:t>(3-</w:t>
      </w:r>
      <w:r>
        <w:rPr>
          <w:rFonts w:cs="Times New Roman"/>
        </w:rPr>
        <w:t>3</w:t>
      </w:r>
      <w:r>
        <w:rPr>
          <w:rFonts w:cs="Times New Roman" w:hint="eastAsia"/>
        </w:rPr>
        <w:t>)</w:t>
      </w:r>
      <w:r>
        <w:rPr>
          <w:rFonts w:cs="Times New Roman" w:hint="eastAsia"/>
        </w:rPr>
        <w:t>所示：</w:t>
      </w:r>
    </w:p>
    <w:p w14:paraId="2F4F00AD" w14:textId="77777777" w:rsidR="00507C57" w:rsidRDefault="00507C57" w:rsidP="00507C57">
      <w:pPr>
        <w:pStyle w:val="MTDisplayEquation"/>
        <w:ind w:firstLine="480"/>
      </w:pPr>
      <w:r>
        <w:lastRenderedPageBreak/>
        <w:tab/>
      </w:r>
      <w:r>
        <w:rPr>
          <w:position w:val="-84"/>
        </w:rPr>
        <w:object w:dxaOrig="6792" w:dyaOrig="1740" w14:anchorId="52D9CC6A">
          <v:shape id="_x0000_i1107" type="#_x0000_t75" style="width:339.35pt;height:87.35pt" o:ole="">
            <v:imagedata r:id="rId93" o:title=""/>
          </v:shape>
          <o:OLEObject Type="Embed" ProgID="Equation.DSMT4" ShapeID="_x0000_i1107" DrawAspect="Content" ObjectID="_1747484688" r:id="rId94"/>
        </w:object>
      </w:r>
      <w:r>
        <w:t xml:space="preserve"> </w:t>
      </w:r>
      <w:r>
        <w:tab/>
        <w:t>(3-3)</w:t>
      </w:r>
    </w:p>
    <w:p w14:paraId="04D9B6BB" w14:textId="77777777" w:rsidR="00507C57" w:rsidRDefault="00507C57" w:rsidP="00507C57">
      <w:pPr>
        <w:ind w:firstLine="480"/>
        <w:rPr>
          <w:rFonts w:cs="Times New Roman"/>
        </w:rPr>
      </w:pPr>
      <w:r>
        <w:rPr>
          <w:rFonts w:cs="Times New Roman" w:hint="eastAsia"/>
        </w:rPr>
        <w:t>将生成的冗余数据位与原数据位按照顺序排布，形成编码后的数据，汉明码的纠错是在其解码过程中实现的，通过校正子的计算来进行数据的纠错，校正子的计算公式如公式</w:t>
      </w:r>
      <w:r>
        <w:rPr>
          <w:rFonts w:cs="Times New Roman" w:hint="eastAsia"/>
        </w:rPr>
        <w:t>(3-</w:t>
      </w:r>
      <w:r>
        <w:rPr>
          <w:rFonts w:cs="Times New Roman"/>
        </w:rPr>
        <w:t>4</w:t>
      </w:r>
      <w:r>
        <w:rPr>
          <w:rFonts w:cs="Times New Roman" w:hint="eastAsia"/>
        </w:rPr>
        <w:t>)</w:t>
      </w:r>
      <w:r>
        <w:rPr>
          <w:rFonts w:cs="Times New Roman" w:hint="eastAsia"/>
        </w:rPr>
        <w:t>所示：</w:t>
      </w:r>
    </w:p>
    <w:p w14:paraId="2F43DB28" w14:textId="77777777" w:rsidR="00507C57" w:rsidRDefault="00507C57" w:rsidP="00507C57">
      <w:pPr>
        <w:pStyle w:val="MTDisplayEquation"/>
        <w:ind w:firstLine="480"/>
      </w:pPr>
      <w:r>
        <w:tab/>
      </w:r>
      <w:r>
        <w:rPr>
          <w:position w:val="-84"/>
        </w:rPr>
        <w:object w:dxaOrig="6900" w:dyaOrig="1644" w14:anchorId="0883CE63">
          <v:shape id="_x0000_i1108" type="#_x0000_t75" style="width:345.35pt;height:82pt" o:ole="">
            <v:imagedata r:id="rId95" o:title=""/>
          </v:shape>
          <o:OLEObject Type="Embed" ProgID="Equation.DSMT4" ShapeID="_x0000_i1108" DrawAspect="Content" ObjectID="_1747484689" r:id="rId96"/>
        </w:object>
      </w:r>
      <w:r>
        <w:t xml:space="preserve"> </w:t>
      </w:r>
      <w:r>
        <w:tab/>
        <w:t>(3-4)</w:t>
      </w:r>
    </w:p>
    <w:p w14:paraId="593B6259" w14:textId="77777777" w:rsidR="00507C57" w:rsidRDefault="00507C57" w:rsidP="00507C57">
      <w:pPr>
        <w:ind w:firstLine="480"/>
        <w:rPr>
          <w:rFonts w:cs="Times New Roman"/>
        </w:rPr>
      </w:pPr>
      <w:r>
        <w:rPr>
          <w:rFonts w:cs="Times New Roman" w:hint="eastAsia"/>
        </w:rPr>
        <w:t>通过校正子的计算结果得出数据出错的位置序号，在编码过程中的数据分组就是为了确认数据的位置编号，若</w:t>
      </w:r>
      <w:r>
        <w:rPr>
          <w:rFonts w:cs="Times New Roman" w:hint="eastAsia"/>
          <w:position w:val="-12"/>
        </w:rPr>
        <w:object w:dxaOrig="1776" w:dyaOrig="360" w14:anchorId="43915134">
          <v:shape id="_x0000_i1109" type="#_x0000_t75" style="width:88.65pt;height:18pt" o:ole="">
            <v:imagedata r:id="rId97" o:title=""/>
          </v:shape>
          <o:OLEObject Type="Embed" ProgID="Equation.3" ShapeID="_x0000_i1109" DrawAspect="Content" ObjectID="_1747484690" r:id="rId98"/>
        </w:object>
      </w:r>
      <w:r>
        <w:rPr>
          <w:rFonts w:cs="Times New Roman" w:hint="eastAsia"/>
        </w:rPr>
        <w:t>，说明位置序号为</w:t>
      </w:r>
      <w:r>
        <w:rPr>
          <w:rFonts w:cs="Times New Roman" w:hint="eastAsia"/>
        </w:rPr>
        <w:t>18</w:t>
      </w:r>
      <w:r>
        <w:rPr>
          <w:rFonts w:cs="Times New Roman" w:hint="eastAsia"/>
        </w:rPr>
        <w:t>的数据发生了错误，</w:t>
      </w:r>
      <w:r>
        <w:rPr>
          <w:rFonts w:cs="Times New Roman" w:hint="eastAsia"/>
          <w:position w:val="-10"/>
        </w:rPr>
        <w:object w:dxaOrig="204" w:dyaOrig="324" w14:anchorId="38E51C4C">
          <v:shape id="_x0000_i1110" type="#_x0000_t75" style="width:10pt;height:16pt" o:ole="">
            <v:imagedata r:id="rId99" o:title=""/>
          </v:shape>
          <o:OLEObject Type="Embed" ProgID="Equation.3" ShapeID="_x0000_i1110" DrawAspect="Content" ObjectID="_1747484691" r:id="rId100"/>
        </w:object>
      </w:r>
      <w:r>
        <w:rPr>
          <w:rFonts w:cs="Times New Roman" w:hint="eastAsia"/>
        </w:rPr>
        <w:t>代表的是位置序号的第</w:t>
      </w:r>
      <w:r>
        <w:rPr>
          <w:rFonts w:cs="Times New Roman" w:hint="eastAsia"/>
        </w:rPr>
        <w:t>1</w:t>
      </w:r>
      <w:r>
        <w:rPr>
          <w:rFonts w:cs="Times New Roman" w:hint="eastAsia"/>
        </w:rPr>
        <w:t>位为</w:t>
      </w:r>
      <w:r>
        <w:rPr>
          <w:rFonts w:cs="Times New Roman" w:hint="eastAsia"/>
        </w:rPr>
        <w:t>1</w:t>
      </w:r>
      <w:r>
        <w:rPr>
          <w:rFonts w:cs="Times New Roman" w:hint="eastAsia"/>
        </w:rPr>
        <w:t>的数据序列，</w:t>
      </w:r>
      <w:r>
        <w:rPr>
          <w:rFonts w:cs="Times New Roman" w:hint="eastAsia"/>
          <w:position w:val="-10"/>
        </w:rPr>
        <w:object w:dxaOrig="204" w:dyaOrig="324" w14:anchorId="487B525F">
          <v:shape id="_x0000_i1111" type="#_x0000_t75" style="width:10pt;height:16pt" o:ole="">
            <v:imagedata r:id="rId99" o:title=""/>
          </v:shape>
          <o:OLEObject Type="Embed" ProgID="Equation.3" ShapeID="_x0000_i1111" DrawAspect="Content" ObjectID="_1747484692" r:id="rId101"/>
        </w:object>
      </w:r>
      <w:r>
        <w:rPr>
          <w:rFonts w:cs="Times New Roman" w:hint="eastAsia"/>
        </w:rPr>
        <w:t>为</w:t>
      </w:r>
      <w:r>
        <w:rPr>
          <w:rFonts w:cs="Times New Roman" w:hint="eastAsia"/>
        </w:rPr>
        <w:t>1</w:t>
      </w:r>
      <w:r>
        <w:rPr>
          <w:rFonts w:cs="Times New Roman" w:hint="eastAsia"/>
        </w:rPr>
        <w:t>说明这</w:t>
      </w:r>
      <w:r>
        <w:rPr>
          <w:rFonts w:cs="Times New Roman" w:hint="eastAsia"/>
        </w:rPr>
        <w:t>1</w:t>
      </w:r>
      <w:r>
        <w:rPr>
          <w:rFonts w:cs="Times New Roman" w:hint="eastAsia"/>
        </w:rPr>
        <w:t>组数据序列中有数据出现错误，这是根据奇偶校验的原理实现数据序列的错误检验，对错误数据进行定位后，通过将数据位进行翻转得到正确的数据，进行实现数据的纠错，可以在编码后的数据序列上加一位校验位，进行错误的检验。</w:t>
      </w:r>
    </w:p>
    <w:p w14:paraId="5638E1D9" w14:textId="77777777" w:rsidR="00507C57" w:rsidRPr="00986269" w:rsidRDefault="00507C57" w:rsidP="00507C57"/>
    <w:p w14:paraId="136BC68D" w14:textId="77777777" w:rsidR="00944D0C" w:rsidRDefault="00944D0C" w:rsidP="00944D0C"/>
    <w:p w14:paraId="054EF0F8" w14:textId="77777777" w:rsidR="0053230D" w:rsidRDefault="0053230D" w:rsidP="00944D0C">
      <w:pPr>
        <w:sectPr w:rsidR="0053230D" w:rsidSect="00253F32">
          <w:pgSz w:w="11906" w:h="16838"/>
          <w:pgMar w:top="2155" w:right="1701" w:bottom="1701" w:left="1701" w:header="1701" w:footer="1304" w:gutter="0"/>
          <w:cols w:space="425"/>
          <w:docGrid w:type="lines" w:linePitch="341"/>
        </w:sectPr>
      </w:pPr>
    </w:p>
    <w:p w14:paraId="4BB159C4" w14:textId="2312BBFD" w:rsidR="00010E79" w:rsidRDefault="00E15C99" w:rsidP="00010E79">
      <w:pPr>
        <w:pStyle w:val="1"/>
        <w:spacing w:before="341" w:after="272"/>
      </w:pPr>
      <w:bookmarkStart w:id="69" w:name="_Toc136804498"/>
      <w:r>
        <w:rPr>
          <w:rFonts w:hint="eastAsia"/>
        </w:rPr>
        <w:lastRenderedPageBreak/>
        <w:t>容错</w:t>
      </w:r>
      <w:r w:rsidR="00D44EC2">
        <w:rPr>
          <w:rFonts w:hint="eastAsia"/>
        </w:rPr>
        <w:t>效果</w:t>
      </w:r>
      <w:r w:rsidR="00AE455A">
        <w:rPr>
          <w:rFonts w:hint="eastAsia"/>
        </w:rPr>
        <w:t>评估与开销对比</w:t>
      </w:r>
      <w:bookmarkEnd w:id="69"/>
    </w:p>
    <w:p w14:paraId="18980299" w14:textId="044FDFFD" w:rsidR="001D37E8" w:rsidRDefault="00E15C99" w:rsidP="001D37E8">
      <w:pPr>
        <w:pStyle w:val="21"/>
        <w:spacing w:before="170" w:after="170"/>
      </w:pPr>
      <w:bookmarkStart w:id="70" w:name="_Toc136804499"/>
      <w:r>
        <w:rPr>
          <w:rFonts w:hint="eastAsia"/>
        </w:rPr>
        <w:t>流水线</w:t>
      </w:r>
      <w:r w:rsidR="00210E9E">
        <w:rPr>
          <w:rFonts w:hint="eastAsia"/>
        </w:rPr>
        <w:t>与寄存器堆</w:t>
      </w:r>
      <w:r>
        <w:rPr>
          <w:rFonts w:hint="eastAsia"/>
        </w:rPr>
        <w:t>容错</w:t>
      </w:r>
      <w:r w:rsidR="00BB3151">
        <w:rPr>
          <w:rFonts w:hint="eastAsia"/>
        </w:rPr>
        <w:t>效果分析</w:t>
      </w:r>
      <w:bookmarkEnd w:id="70"/>
    </w:p>
    <w:p w14:paraId="0E3FC6E0" w14:textId="3934B059" w:rsidR="00375E06" w:rsidRDefault="00375E06" w:rsidP="00375E06">
      <w:pPr>
        <w:ind w:firstLine="480"/>
      </w:pPr>
      <w:r>
        <w:rPr>
          <w:rFonts w:hint="eastAsia"/>
        </w:rPr>
        <w:t>在完成流水线加固设计之后，又对加固后的处理器进行了加固仿真验证和功能验证，已确保加固后的处理器整体功能性没有发生改变，证明加固设计并未对处理器基本功能造成</w:t>
      </w:r>
      <w:r w:rsidR="000B4AD7">
        <w:rPr>
          <w:rFonts w:hint="eastAsia"/>
        </w:rPr>
        <w:t>过多</w:t>
      </w:r>
      <w:r>
        <w:rPr>
          <w:rFonts w:hint="eastAsia"/>
        </w:rPr>
        <w:t>损失。</w:t>
      </w:r>
    </w:p>
    <w:p w14:paraId="1F0F5137" w14:textId="4F681DC3" w:rsidR="00124E83" w:rsidRPr="00E97D65" w:rsidRDefault="00375E06" w:rsidP="00321164">
      <w:pPr>
        <w:ind w:firstLineChars="200" w:firstLine="480"/>
      </w:pPr>
      <w:r>
        <w:rPr>
          <w:rFonts w:hint="eastAsia"/>
        </w:rPr>
        <w:t>在确保加固设计的正确实现后，对加固效果进行评估和分析</w:t>
      </w:r>
      <w:r w:rsidR="00321164">
        <w:rPr>
          <w:rFonts w:hint="eastAsia"/>
        </w:rPr>
        <w:t>，分别从软错误率和资源利用等情况进行分析，</w:t>
      </w:r>
      <w:r>
        <w:rPr>
          <w:rFonts w:hint="eastAsia"/>
        </w:rPr>
        <w:t>以评估整体加固方案的加固效果</w:t>
      </w:r>
      <w:r w:rsidR="00321164">
        <w:rPr>
          <w:rFonts w:hint="eastAsia"/>
        </w:rPr>
        <w:t>。</w:t>
      </w:r>
    </w:p>
    <w:p w14:paraId="22C7682B" w14:textId="4794A4BD" w:rsidR="00D25DDF" w:rsidRPr="00CD3EAF" w:rsidRDefault="00BB3151" w:rsidP="00847161">
      <w:pPr>
        <w:pStyle w:val="31"/>
        <w:spacing w:before="170" w:after="170"/>
      </w:pPr>
      <w:bookmarkStart w:id="71" w:name="_Toc136804500"/>
      <w:r>
        <w:rPr>
          <w:rFonts w:hint="eastAsia"/>
        </w:rPr>
        <w:t>故障注入结果</w:t>
      </w:r>
      <w:r w:rsidR="00321164">
        <w:rPr>
          <w:rFonts w:hint="eastAsia"/>
        </w:rPr>
        <w:t>及分析</w:t>
      </w:r>
      <w:bookmarkEnd w:id="71"/>
    </w:p>
    <w:p w14:paraId="6B81B436" w14:textId="70FDA879" w:rsidR="00092C7B" w:rsidRDefault="0091140A" w:rsidP="00EB7E28">
      <w:pPr>
        <w:ind w:firstLineChars="200" w:firstLine="480"/>
      </w:pPr>
      <w:r>
        <w:rPr>
          <w:rFonts w:hint="eastAsia"/>
        </w:rPr>
        <w:t>使用仿真故障注入平台对加固后的</w:t>
      </w:r>
      <w:r w:rsidR="00EB7E28">
        <w:rPr>
          <w:rFonts w:hint="eastAsia"/>
        </w:rPr>
        <w:t>流水线</w:t>
      </w:r>
      <w:r>
        <w:rPr>
          <w:rFonts w:hint="eastAsia"/>
        </w:rPr>
        <w:t>进行随机故障注入，故障注入的参数与</w:t>
      </w:r>
      <w:r>
        <w:fldChar w:fldCharType="begin"/>
      </w:r>
      <w:r>
        <w:instrText xml:space="preserve"> </w:instrText>
      </w:r>
      <w:r>
        <w:rPr>
          <w:rFonts w:hint="eastAsia"/>
        </w:rPr>
        <w:instrText>REF _Ref134370482 \r \h</w:instrText>
      </w:r>
      <w:r>
        <w:instrText xml:space="preserve"> </w:instrText>
      </w:r>
      <w:r>
        <w:fldChar w:fldCharType="separate"/>
      </w:r>
      <w:r w:rsidR="00F85054">
        <w:t>1.4.2</w:t>
      </w:r>
      <w:r>
        <w:fldChar w:fldCharType="end"/>
      </w:r>
      <w:proofErr w:type="gramStart"/>
      <w:r>
        <w:rPr>
          <w:rFonts w:hint="eastAsia"/>
        </w:rPr>
        <w:t>节使用</w:t>
      </w:r>
      <w:proofErr w:type="gramEnd"/>
      <w:r>
        <w:rPr>
          <w:rFonts w:hint="eastAsia"/>
        </w:rPr>
        <w:t>的相同，使得到的数据更具对比价值</w:t>
      </w:r>
      <w:r w:rsidR="006C25BD">
        <w:rPr>
          <w:rFonts w:hint="eastAsia"/>
        </w:rPr>
        <w:t>。</w:t>
      </w:r>
      <w:r w:rsidR="006E6823">
        <w:rPr>
          <w:rFonts w:hint="eastAsia"/>
        </w:rPr>
        <w:t>因为</w:t>
      </w:r>
      <w:r w:rsidR="006E6823">
        <w:rPr>
          <w:rFonts w:hint="eastAsia"/>
        </w:rPr>
        <w:t>DPU</w:t>
      </w:r>
      <w:r w:rsidR="006E6823">
        <w:rPr>
          <w:rFonts w:hint="eastAsia"/>
        </w:rPr>
        <w:t>模块是</w:t>
      </w:r>
      <w:r w:rsidR="006E6823">
        <w:rPr>
          <w:rFonts w:hint="eastAsia"/>
        </w:rPr>
        <w:t>Cortex</w:t>
      </w:r>
      <w:r w:rsidR="006E6823">
        <w:t>-</w:t>
      </w:r>
      <w:r w:rsidR="006E6823">
        <w:rPr>
          <w:rFonts w:hint="eastAsia"/>
        </w:rPr>
        <w:t>R</w:t>
      </w:r>
      <w:r w:rsidR="006E6823">
        <w:t>4</w:t>
      </w:r>
      <w:r w:rsidR="006E6823">
        <w:rPr>
          <w:rFonts w:hint="eastAsia"/>
        </w:rPr>
        <w:t>处理器流水线的核心部分，因此重点关注此模块的恢复情况，如</w:t>
      </w:r>
      <w:r w:rsidR="006E6823">
        <w:fldChar w:fldCharType="begin"/>
      </w:r>
      <w:r w:rsidR="006E6823">
        <w:instrText xml:space="preserve"> </w:instrText>
      </w:r>
      <w:r w:rsidR="006E6823">
        <w:rPr>
          <w:rFonts w:hint="eastAsia"/>
        </w:rPr>
        <w:instrText>REF _Ref134733871 \h</w:instrText>
      </w:r>
      <w:r w:rsidR="006E6823">
        <w:instrText xml:space="preserve"> </w:instrText>
      </w:r>
      <w:r w:rsidR="006E6823">
        <w:fldChar w:fldCharType="separate"/>
      </w:r>
      <w:r w:rsidR="00F85054">
        <w:rPr>
          <w:rFonts w:hint="eastAsia"/>
        </w:rPr>
        <w:t>表</w:t>
      </w:r>
      <w:r w:rsidR="00F85054">
        <w:rPr>
          <w:noProof/>
        </w:rPr>
        <w:t>4</w:t>
      </w:r>
      <w:r w:rsidR="00F85054">
        <w:noBreakHyphen/>
      </w:r>
      <w:r w:rsidR="00F85054">
        <w:rPr>
          <w:noProof/>
        </w:rPr>
        <w:t>1</w:t>
      </w:r>
      <w:r w:rsidR="006E6823">
        <w:fldChar w:fldCharType="end"/>
      </w:r>
      <w:r w:rsidR="006E6823">
        <w:rPr>
          <w:rFonts w:hint="eastAsia"/>
        </w:rPr>
        <w:t>所示。</w:t>
      </w:r>
    </w:p>
    <w:p w14:paraId="068290B7" w14:textId="77777777" w:rsidR="005D4795" w:rsidRDefault="005D4795" w:rsidP="00092C7B">
      <w:pPr>
        <w:ind w:firstLineChars="200" w:firstLine="480"/>
      </w:pPr>
    </w:p>
    <w:p w14:paraId="0F4BABF2" w14:textId="40C111E2" w:rsidR="00B22ECD" w:rsidRDefault="00B22ECD" w:rsidP="00B22ECD">
      <w:pPr>
        <w:pStyle w:val="afa"/>
        <w:jc w:val="center"/>
      </w:pPr>
      <w:bookmarkStart w:id="72" w:name="_Ref134733871"/>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4</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1</w:t>
      </w:r>
      <w:r w:rsidR="00ED6C96">
        <w:fldChar w:fldCharType="end"/>
      </w:r>
      <w:bookmarkEnd w:id="72"/>
      <w:r>
        <w:t xml:space="preserve"> </w:t>
      </w:r>
      <w:r w:rsidR="00E545D5">
        <w:rPr>
          <w:rFonts w:hint="eastAsia"/>
        </w:rPr>
        <w:t>DPU</w:t>
      </w:r>
      <w:r w:rsidR="00E545D5">
        <w:rPr>
          <w:rFonts w:hint="eastAsia"/>
        </w:rPr>
        <w:t>模块</w:t>
      </w:r>
      <w:r w:rsidR="00C63A91">
        <w:rPr>
          <w:rFonts w:hint="eastAsia"/>
        </w:rPr>
        <w:t>加固前后软错误率统计表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323"/>
        <w:gridCol w:w="2268"/>
      </w:tblGrid>
      <w:tr w:rsidR="000F7740" w:rsidRPr="00734BC2" w14:paraId="6FAAD133" w14:textId="395CABAD" w:rsidTr="00C278DC">
        <w:trPr>
          <w:jc w:val="center"/>
        </w:trPr>
        <w:tc>
          <w:tcPr>
            <w:tcW w:w="2213" w:type="dxa"/>
            <w:tcBorders>
              <w:top w:val="single" w:sz="12" w:space="0" w:color="auto"/>
            </w:tcBorders>
            <w:vAlign w:val="center"/>
          </w:tcPr>
          <w:p w14:paraId="65101603" w14:textId="37EA0034" w:rsidR="000F7740" w:rsidRDefault="000F7740" w:rsidP="00C169EB">
            <w:pPr>
              <w:jc w:val="center"/>
              <w:rPr>
                <w:sz w:val="21"/>
                <w:szCs w:val="21"/>
              </w:rPr>
            </w:pPr>
            <w:r>
              <w:rPr>
                <w:rFonts w:hint="eastAsia"/>
                <w:sz w:val="21"/>
                <w:szCs w:val="21"/>
              </w:rPr>
              <w:t>模块名称</w:t>
            </w:r>
          </w:p>
        </w:tc>
        <w:tc>
          <w:tcPr>
            <w:tcW w:w="2323" w:type="dxa"/>
            <w:tcBorders>
              <w:top w:val="single" w:sz="12" w:space="0" w:color="auto"/>
            </w:tcBorders>
          </w:tcPr>
          <w:p w14:paraId="35296CA6" w14:textId="5F6495F8" w:rsidR="000F7740" w:rsidRDefault="000F7740" w:rsidP="00C169EB">
            <w:pPr>
              <w:jc w:val="center"/>
              <w:rPr>
                <w:sz w:val="21"/>
                <w:szCs w:val="21"/>
              </w:rPr>
            </w:pPr>
            <w:r>
              <w:rPr>
                <w:rFonts w:hint="eastAsia"/>
                <w:sz w:val="21"/>
                <w:szCs w:val="21"/>
              </w:rPr>
              <w:t>加固前平均软错误率</w:t>
            </w:r>
          </w:p>
        </w:tc>
        <w:tc>
          <w:tcPr>
            <w:tcW w:w="2268" w:type="dxa"/>
            <w:tcBorders>
              <w:top w:val="single" w:sz="12" w:space="0" w:color="auto"/>
            </w:tcBorders>
          </w:tcPr>
          <w:p w14:paraId="74EA3A89" w14:textId="13EBC1A9" w:rsidR="000F7740" w:rsidRDefault="000F7740" w:rsidP="00C169EB">
            <w:pPr>
              <w:jc w:val="center"/>
              <w:rPr>
                <w:sz w:val="21"/>
                <w:szCs w:val="21"/>
              </w:rPr>
            </w:pPr>
            <w:r>
              <w:rPr>
                <w:rFonts w:hint="eastAsia"/>
                <w:sz w:val="21"/>
                <w:szCs w:val="21"/>
              </w:rPr>
              <w:t>加固后平均软错误率</w:t>
            </w:r>
          </w:p>
        </w:tc>
      </w:tr>
      <w:tr w:rsidR="000F7740" w:rsidRPr="00734BC2" w14:paraId="67B09FBA" w14:textId="3EF66CE6" w:rsidTr="00E545D5">
        <w:trPr>
          <w:jc w:val="center"/>
        </w:trPr>
        <w:tc>
          <w:tcPr>
            <w:tcW w:w="2213" w:type="dxa"/>
            <w:tcBorders>
              <w:top w:val="single" w:sz="4" w:space="0" w:color="auto"/>
            </w:tcBorders>
            <w:vAlign w:val="center"/>
          </w:tcPr>
          <w:p w14:paraId="072876FC" w14:textId="45015DB4" w:rsidR="000F7740" w:rsidRPr="00734BC2" w:rsidRDefault="000F7740" w:rsidP="00C169EB">
            <w:pPr>
              <w:jc w:val="center"/>
              <w:rPr>
                <w:sz w:val="21"/>
                <w:szCs w:val="21"/>
              </w:rPr>
            </w:pPr>
            <w:r w:rsidRPr="00E545D5">
              <w:rPr>
                <w:sz w:val="21"/>
                <w:szCs w:val="21"/>
              </w:rPr>
              <w:t>u_cpsr</w:t>
            </w:r>
          </w:p>
        </w:tc>
        <w:tc>
          <w:tcPr>
            <w:tcW w:w="2323" w:type="dxa"/>
            <w:tcBorders>
              <w:top w:val="single" w:sz="4" w:space="0" w:color="auto"/>
            </w:tcBorders>
          </w:tcPr>
          <w:p w14:paraId="366952ED" w14:textId="1393A7C5" w:rsidR="000F7740" w:rsidRDefault="000F7740" w:rsidP="00C169EB">
            <w:pPr>
              <w:jc w:val="center"/>
              <w:rPr>
                <w:sz w:val="21"/>
                <w:szCs w:val="21"/>
              </w:rPr>
            </w:pPr>
            <w:r>
              <w:rPr>
                <w:sz w:val="21"/>
                <w:szCs w:val="21"/>
              </w:rPr>
              <w:t>90.00%</w:t>
            </w:r>
          </w:p>
        </w:tc>
        <w:tc>
          <w:tcPr>
            <w:tcW w:w="2268" w:type="dxa"/>
            <w:tcBorders>
              <w:top w:val="single" w:sz="4" w:space="0" w:color="auto"/>
            </w:tcBorders>
          </w:tcPr>
          <w:p w14:paraId="501427A5" w14:textId="3407A512" w:rsidR="000F7740" w:rsidRDefault="000F7740" w:rsidP="00C169EB">
            <w:pPr>
              <w:jc w:val="center"/>
              <w:rPr>
                <w:sz w:val="21"/>
                <w:szCs w:val="21"/>
              </w:rPr>
            </w:pPr>
            <w:r>
              <w:rPr>
                <w:rFonts w:hint="eastAsia"/>
                <w:sz w:val="21"/>
                <w:szCs w:val="21"/>
              </w:rPr>
              <w:t>0</w:t>
            </w:r>
            <w:r>
              <w:rPr>
                <w:sz w:val="21"/>
                <w:szCs w:val="21"/>
              </w:rPr>
              <w:t>.25%</w:t>
            </w:r>
          </w:p>
        </w:tc>
      </w:tr>
      <w:tr w:rsidR="000F7740" w:rsidRPr="00734BC2" w14:paraId="09392616" w14:textId="77777777" w:rsidTr="00E545D5">
        <w:trPr>
          <w:jc w:val="center"/>
        </w:trPr>
        <w:tc>
          <w:tcPr>
            <w:tcW w:w="2213" w:type="dxa"/>
            <w:vAlign w:val="center"/>
          </w:tcPr>
          <w:p w14:paraId="6AEC1C1C" w14:textId="1FE85784" w:rsidR="000F7740" w:rsidRDefault="000F7740" w:rsidP="00C169EB">
            <w:pPr>
              <w:jc w:val="center"/>
              <w:rPr>
                <w:sz w:val="21"/>
                <w:szCs w:val="21"/>
              </w:rPr>
            </w:pPr>
            <w:r w:rsidRPr="00E545D5">
              <w:rPr>
                <w:sz w:val="21"/>
                <w:szCs w:val="21"/>
              </w:rPr>
              <w:t>u_dpu_regbank</w:t>
            </w:r>
          </w:p>
        </w:tc>
        <w:tc>
          <w:tcPr>
            <w:tcW w:w="2323" w:type="dxa"/>
          </w:tcPr>
          <w:p w14:paraId="7EFF49FD" w14:textId="173B1918" w:rsidR="000F7740" w:rsidRDefault="000F7740" w:rsidP="00C169EB">
            <w:pPr>
              <w:jc w:val="center"/>
              <w:rPr>
                <w:sz w:val="21"/>
                <w:szCs w:val="21"/>
              </w:rPr>
            </w:pPr>
            <w:r>
              <w:rPr>
                <w:sz w:val="21"/>
                <w:szCs w:val="21"/>
              </w:rPr>
              <w:t>68.00%</w:t>
            </w:r>
          </w:p>
        </w:tc>
        <w:tc>
          <w:tcPr>
            <w:tcW w:w="2268" w:type="dxa"/>
          </w:tcPr>
          <w:p w14:paraId="22C67DCD" w14:textId="54A72B44" w:rsidR="000F7740" w:rsidRDefault="000F7740" w:rsidP="00C169EB">
            <w:pPr>
              <w:jc w:val="center"/>
              <w:rPr>
                <w:sz w:val="21"/>
                <w:szCs w:val="21"/>
              </w:rPr>
            </w:pPr>
            <w:r>
              <w:rPr>
                <w:rFonts w:hint="eastAsia"/>
                <w:sz w:val="21"/>
                <w:szCs w:val="21"/>
              </w:rPr>
              <w:t>0</w:t>
            </w:r>
            <w:r>
              <w:rPr>
                <w:sz w:val="21"/>
                <w:szCs w:val="21"/>
              </w:rPr>
              <w:t>.00%</w:t>
            </w:r>
          </w:p>
        </w:tc>
      </w:tr>
      <w:tr w:rsidR="000F7740" w:rsidRPr="00734BC2" w14:paraId="29C4020E" w14:textId="7332C5BB" w:rsidTr="00C278DC">
        <w:trPr>
          <w:jc w:val="center"/>
        </w:trPr>
        <w:tc>
          <w:tcPr>
            <w:tcW w:w="2213" w:type="dxa"/>
            <w:vAlign w:val="center"/>
          </w:tcPr>
          <w:p w14:paraId="7DEC8E63" w14:textId="1D36E91E" w:rsidR="000F7740" w:rsidRDefault="000F7740" w:rsidP="00C169EB">
            <w:pPr>
              <w:jc w:val="center"/>
              <w:rPr>
                <w:sz w:val="21"/>
                <w:szCs w:val="21"/>
              </w:rPr>
            </w:pPr>
            <w:proofErr w:type="spellStart"/>
            <w:r w:rsidRPr="00E545D5">
              <w:rPr>
                <w:sz w:val="21"/>
                <w:szCs w:val="21"/>
              </w:rPr>
              <w:t>u_dpu_br</w:t>
            </w:r>
            <w:proofErr w:type="spellEnd"/>
          </w:p>
        </w:tc>
        <w:tc>
          <w:tcPr>
            <w:tcW w:w="2323" w:type="dxa"/>
          </w:tcPr>
          <w:p w14:paraId="771F7AC6" w14:textId="671D8CF8" w:rsidR="000F7740" w:rsidRDefault="000F7740" w:rsidP="00C169EB">
            <w:pPr>
              <w:jc w:val="center"/>
              <w:rPr>
                <w:sz w:val="21"/>
                <w:szCs w:val="21"/>
              </w:rPr>
            </w:pPr>
            <w:r>
              <w:rPr>
                <w:sz w:val="21"/>
                <w:szCs w:val="21"/>
              </w:rPr>
              <w:t>67.00%</w:t>
            </w:r>
          </w:p>
        </w:tc>
        <w:tc>
          <w:tcPr>
            <w:tcW w:w="2268" w:type="dxa"/>
          </w:tcPr>
          <w:p w14:paraId="1B19A222" w14:textId="21E924A2" w:rsidR="000F7740" w:rsidRDefault="000F7740" w:rsidP="00C169EB">
            <w:pPr>
              <w:jc w:val="center"/>
              <w:rPr>
                <w:sz w:val="21"/>
                <w:szCs w:val="21"/>
              </w:rPr>
            </w:pPr>
            <w:r>
              <w:rPr>
                <w:sz w:val="21"/>
                <w:szCs w:val="21"/>
              </w:rPr>
              <w:t>0.63%</w:t>
            </w:r>
          </w:p>
        </w:tc>
      </w:tr>
      <w:tr w:rsidR="000F7740" w:rsidRPr="00734BC2" w14:paraId="3EECC46B" w14:textId="77286288" w:rsidTr="00C278DC">
        <w:trPr>
          <w:jc w:val="center"/>
        </w:trPr>
        <w:tc>
          <w:tcPr>
            <w:tcW w:w="2213" w:type="dxa"/>
            <w:vAlign w:val="center"/>
          </w:tcPr>
          <w:p w14:paraId="5F8FA282" w14:textId="227E665F" w:rsidR="000F7740" w:rsidRDefault="000F7740" w:rsidP="00C169EB">
            <w:pPr>
              <w:jc w:val="center"/>
              <w:rPr>
                <w:sz w:val="21"/>
                <w:szCs w:val="21"/>
              </w:rPr>
            </w:pPr>
            <w:proofErr w:type="spellStart"/>
            <w:r w:rsidRPr="00E545D5">
              <w:rPr>
                <w:sz w:val="21"/>
                <w:szCs w:val="21"/>
              </w:rPr>
              <w:t>u_dpu_ldst</w:t>
            </w:r>
            <w:proofErr w:type="spellEnd"/>
          </w:p>
        </w:tc>
        <w:tc>
          <w:tcPr>
            <w:tcW w:w="2323" w:type="dxa"/>
          </w:tcPr>
          <w:p w14:paraId="245A43BF" w14:textId="318522CA" w:rsidR="000F7740" w:rsidRDefault="000F7740" w:rsidP="00C169EB">
            <w:pPr>
              <w:jc w:val="center"/>
              <w:rPr>
                <w:sz w:val="21"/>
                <w:szCs w:val="21"/>
              </w:rPr>
            </w:pPr>
            <w:r>
              <w:rPr>
                <w:sz w:val="21"/>
                <w:szCs w:val="21"/>
              </w:rPr>
              <w:t>56.00%</w:t>
            </w:r>
          </w:p>
        </w:tc>
        <w:tc>
          <w:tcPr>
            <w:tcW w:w="2268" w:type="dxa"/>
          </w:tcPr>
          <w:p w14:paraId="4BFC380B" w14:textId="2B07FA9B" w:rsidR="000F7740" w:rsidRDefault="000F7740" w:rsidP="00C169EB">
            <w:pPr>
              <w:jc w:val="center"/>
              <w:rPr>
                <w:sz w:val="21"/>
                <w:szCs w:val="21"/>
              </w:rPr>
            </w:pPr>
            <w:r>
              <w:rPr>
                <w:rFonts w:hint="eastAsia"/>
                <w:sz w:val="21"/>
                <w:szCs w:val="21"/>
              </w:rPr>
              <w:t>1</w:t>
            </w:r>
            <w:r>
              <w:rPr>
                <w:sz w:val="21"/>
                <w:szCs w:val="21"/>
              </w:rPr>
              <w:t>.33%</w:t>
            </w:r>
          </w:p>
        </w:tc>
      </w:tr>
      <w:tr w:rsidR="000F7740" w:rsidRPr="00734BC2" w14:paraId="3D94DA70" w14:textId="77777777" w:rsidTr="00C278DC">
        <w:trPr>
          <w:jc w:val="center"/>
        </w:trPr>
        <w:tc>
          <w:tcPr>
            <w:tcW w:w="2213" w:type="dxa"/>
            <w:vAlign w:val="center"/>
          </w:tcPr>
          <w:p w14:paraId="2F7B7AB8" w14:textId="12507DD4" w:rsidR="000F7740" w:rsidRPr="00E545D5" w:rsidRDefault="000F7740" w:rsidP="00C169EB">
            <w:pPr>
              <w:jc w:val="center"/>
              <w:rPr>
                <w:sz w:val="21"/>
                <w:szCs w:val="21"/>
              </w:rPr>
            </w:pPr>
            <w:proofErr w:type="spellStart"/>
            <w:r w:rsidRPr="00E545D5">
              <w:rPr>
                <w:sz w:val="21"/>
                <w:szCs w:val="21"/>
              </w:rPr>
              <w:t>u_dpu_de</w:t>
            </w:r>
            <w:proofErr w:type="spellEnd"/>
          </w:p>
        </w:tc>
        <w:tc>
          <w:tcPr>
            <w:tcW w:w="2323" w:type="dxa"/>
          </w:tcPr>
          <w:p w14:paraId="2F1FB7CA" w14:textId="4E98FF0D" w:rsidR="000F7740" w:rsidRDefault="000F7740" w:rsidP="00C169EB">
            <w:pPr>
              <w:jc w:val="center"/>
              <w:rPr>
                <w:sz w:val="21"/>
                <w:szCs w:val="21"/>
              </w:rPr>
            </w:pPr>
            <w:r>
              <w:rPr>
                <w:rFonts w:hint="eastAsia"/>
                <w:sz w:val="21"/>
                <w:szCs w:val="21"/>
              </w:rPr>
              <w:t>5</w:t>
            </w:r>
            <w:r>
              <w:rPr>
                <w:sz w:val="21"/>
                <w:szCs w:val="21"/>
              </w:rPr>
              <w:t>4.00%</w:t>
            </w:r>
          </w:p>
        </w:tc>
        <w:tc>
          <w:tcPr>
            <w:tcW w:w="2268" w:type="dxa"/>
          </w:tcPr>
          <w:p w14:paraId="6EDA9D24" w14:textId="3F7FF63F" w:rsidR="000F7740" w:rsidRDefault="000F7740" w:rsidP="00C169EB">
            <w:pPr>
              <w:jc w:val="center"/>
              <w:rPr>
                <w:sz w:val="21"/>
                <w:szCs w:val="21"/>
              </w:rPr>
            </w:pPr>
            <w:r>
              <w:rPr>
                <w:rFonts w:hint="eastAsia"/>
                <w:sz w:val="21"/>
                <w:szCs w:val="21"/>
              </w:rPr>
              <w:t>0</w:t>
            </w:r>
            <w:r>
              <w:rPr>
                <w:sz w:val="21"/>
                <w:szCs w:val="21"/>
              </w:rPr>
              <w:t>.78%</w:t>
            </w:r>
          </w:p>
        </w:tc>
      </w:tr>
      <w:tr w:rsidR="000F7740" w:rsidRPr="00734BC2" w14:paraId="2D2C20AA" w14:textId="77777777" w:rsidTr="00C278DC">
        <w:trPr>
          <w:jc w:val="center"/>
        </w:trPr>
        <w:tc>
          <w:tcPr>
            <w:tcW w:w="2213" w:type="dxa"/>
            <w:vAlign w:val="center"/>
          </w:tcPr>
          <w:p w14:paraId="6C2E07F1" w14:textId="5FE7B94A" w:rsidR="000F7740" w:rsidRPr="00E545D5" w:rsidRDefault="000F7740" w:rsidP="00C169EB">
            <w:pPr>
              <w:jc w:val="center"/>
              <w:rPr>
                <w:sz w:val="21"/>
                <w:szCs w:val="21"/>
              </w:rPr>
            </w:pPr>
            <w:proofErr w:type="spellStart"/>
            <w:r w:rsidRPr="00E545D5">
              <w:rPr>
                <w:sz w:val="21"/>
                <w:szCs w:val="21"/>
              </w:rPr>
              <w:t>u_dpu_cp</w:t>
            </w:r>
            <w:proofErr w:type="spellEnd"/>
          </w:p>
        </w:tc>
        <w:tc>
          <w:tcPr>
            <w:tcW w:w="2323" w:type="dxa"/>
          </w:tcPr>
          <w:p w14:paraId="3CF39619" w14:textId="25B46909" w:rsidR="000F7740" w:rsidRDefault="000F7740" w:rsidP="00C169EB">
            <w:pPr>
              <w:jc w:val="center"/>
              <w:rPr>
                <w:sz w:val="21"/>
                <w:szCs w:val="21"/>
              </w:rPr>
            </w:pPr>
            <w:r>
              <w:rPr>
                <w:rFonts w:hint="eastAsia"/>
                <w:sz w:val="21"/>
                <w:szCs w:val="21"/>
              </w:rPr>
              <w:t>5</w:t>
            </w:r>
            <w:r>
              <w:rPr>
                <w:sz w:val="21"/>
                <w:szCs w:val="21"/>
              </w:rPr>
              <w:t>3.33%</w:t>
            </w:r>
          </w:p>
        </w:tc>
        <w:tc>
          <w:tcPr>
            <w:tcW w:w="2268" w:type="dxa"/>
          </w:tcPr>
          <w:p w14:paraId="67D20623" w14:textId="674B43AE" w:rsidR="000F7740" w:rsidRDefault="000F7740" w:rsidP="00C169EB">
            <w:pPr>
              <w:jc w:val="center"/>
              <w:rPr>
                <w:sz w:val="21"/>
                <w:szCs w:val="21"/>
              </w:rPr>
            </w:pPr>
            <w:r>
              <w:rPr>
                <w:rFonts w:hint="eastAsia"/>
                <w:sz w:val="21"/>
                <w:szCs w:val="21"/>
              </w:rPr>
              <w:t>0</w:t>
            </w:r>
            <w:r>
              <w:rPr>
                <w:sz w:val="21"/>
                <w:szCs w:val="21"/>
              </w:rPr>
              <w:t>.00%</w:t>
            </w:r>
          </w:p>
        </w:tc>
      </w:tr>
      <w:tr w:rsidR="000F7740" w:rsidRPr="00734BC2" w14:paraId="45556B4D" w14:textId="77777777" w:rsidTr="00C278DC">
        <w:trPr>
          <w:jc w:val="center"/>
        </w:trPr>
        <w:tc>
          <w:tcPr>
            <w:tcW w:w="2213" w:type="dxa"/>
            <w:vAlign w:val="center"/>
          </w:tcPr>
          <w:p w14:paraId="60AF1555" w14:textId="4006BC28" w:rsidR="000F7740" w:rsidRPr="00E545D5" w:rsidRDefault="000F7740" w:rsidP="00C169EB">
            <w:pPr>
              <w:jc w:val="center"/>
              <w:rPr>
                <w:sz w:val="21"/>
                <w:szCs w:val="21"/>
              </w:rPr>
            </w:pPr>
            <w:r w:rsidRPr="00E545D5">
              <w:rPr>
                <w:sz w:val="21"/>
                <w:szCs w:val="21"/>
              </w:rPr>
              <w:t>u_dpu_ctl</w:t>
            </w:r>
          </w:p>
        </w:tc>
        <w:tc>
          <w:tcPr>
            <w:tcW w:w="2323" w:type="dxa"/>
          </w:tcPr>
          <w:p w14:paraId="37D2352C" w14:textId="5F93693D" w:rsidR="000F7740" w:rsidRDefault="000F7740" w:rsidP="00C169EB">
            <w:pPr>
              <w:jc w:val="center"/>
              <w:rPr>
                <w:sz w:val="21"/>
                <w:szCs w:val="21"/>
              </w:rPr>
            </w:pPr>
            <w:r>
              <w:rPr>
                <w:rFonts w:hint="eastAsia"/>
                <w:sz w:val="21"/>
                <w:szCs w:val="21"/>
              </w:rPr>
              <w:t>4</w:t>
            </w:r>
            <w:r>
              <w:rPr>
                <w:sz w:val="21"/>
                <w:szCs w:val="21"/>
              </w:rPr>
              <w:t>4.89%</w:t>
            </w:r>
          </w:p>
        </w:tc>
        <w:tc>
          <w:tcPr>
            <w:tcW w:w="2268" w:type="dxa"/>
          </w:tcPr>
          <w:p w14:paraId="164EA3EA" w14:textId="12F45F1B" w:rsidR="000F7740" w:rsidRDefault="000F7740" w:rsidP="00C169EB">
            <w:pPr>
              <w:jc w:val="center"/>
              <w:rPr>
                <w:sz w:val="21"/>
                <w:szCs w:val="21"/>
              </w:rPr>
            </w:pPr>
            <w:r>
              <w:rPr>
                <w:rFonts w:hint="eastAsia"/>
                <w:sz w:val="21"/>
                <w:szCs w:val="21"/>
              </w:rPr>
              <w:t>0</w:t>
            </w:r>
            <w:r>
              <w:rPr>
                <w:sz w:val="21"/>
                <w:szCs w:val="21"/>
              </w:rPr>
              <w:t>.94%</w:t>
            </w:r>
          </w:p>
        </w:tc>
      </w:tr>
      <w:tr w:rsidR="000F7740" w:rsidRPr="00734BC2" w14:paraId="4790316E" w14:textId="77777777" w:rsidTr="00C278DC">
        <w:trPr>
          <w:jc w:val="center"/>
        </w:trPr>
        <w:tc>
          <w:tcPr>
            <w:tcW w:w="2213" w:type="dxa"/>
            <w:vAlign w:val="center"/>
          </w:tcPr>
          <w:p w14:paraId="6B935AD6" w14:textId="25578CFC" w:rsidR="000F7740" w:rsidRPr="00E545D5" w:rsidRDefault="000F7740" w:rsidP="00C169EB">
            <w:pPr>
              <w:jc w:val="center"/>
              <w:rPr>
                <w:sz w:val="21"/>
                <w:szCs w:val="21"/>
              </w:rPr>
            </w:pPr>
            <w:proofErr w:type="spellStart"/>
            <w:r w:rsidRPr="00E545D5">
              <w:rPr>
                <w:sz w:val="21"/>
                <w:szCs w:val="21"/>
              </w:rPr>
              <w:t>u_dpu_dp</w:t>
            </w:r>
            <w:proofErr w:type="spellEnd"/>
          </w:p>
        </w:tc>
        <w:tc>
          <w:tcPr>
            <w:tcW w:w="2323" w:type="dxa"/>
          </w:tcPr>
          <w:p w14:paraId="0F10B197" w14:textId="6B88627E" w:rsidR="000F7740" w:rsidRDefault="000F7740" w:rsidP="00C169EB">
            <w:pPr>
              <w:jc w:val="center"/>
              <w:rPr>
                <w:sz w:val="21"/>
                <w:szCs w:val="21"/>
              </w:rPr>
            </w:pPr>
            <w:r>
              <w:rPr>
                <w:rFonts w:hint="eastAsia"/>
                <w:sz w:val="21"/>
                <w:szCs w:val="21"/>
              </w:rPr>
              <w:t>2</w:t>
            </w:r>
            <w:r>
              <w:rPr>
                <w:sz w:val="21"/>
                <w:szCs w:val="21"/>
              </w:rPr>
              <w:t>2.33%</w:t>
            </w:r>
          </w:p>
        </w:tc>
        <w:tc>
          <w:tcPr>
            <w:tcW w:w="2268" w:type="dxa"/>
          </w:tcPr>
          <w:p w14:paraId="0E79AC6D" w14:textId="76979916" w:rsidR="000F7740" w:rsidRDefault="000F7740" w:rsidP="00C169EB">
            <w:pPr>
              <w:jc w:val="center"/>
              <w:rPr>
                <w:sz w:val="21"/>
                <w:szCs w:val="21"/>
              </w:rPr>
            </w:pPr>
            <w:r>
              <w:rPr>
                <w:rFonts w:hint="eastAsia"/>
                <w:sz w:val="21"/>
                <w:szCs w:val="21"/>
              </w:rPr>
              <w:t>0</w:t>
            </w:r>
            <w:r>
              <w:rPr>
                <w:sz w:val="21"/>
                <w:szCs w:val="21"/>
              </w:rPr>
              <w:t>.73%</w:t>
            </w:r>
          </w:p>
        </w:tc>
      </w:tr>
      <w:tr w:rsidR="000F7740" w:rsidRPr="00734BC2" w14:paraId="686CBD3D" w14:textId="77777777" w:rsidTr="00C278DC">
        <w:trPr>
          <w:jc w:val="center"/>
        </w:trPr>
        <w:tc>
          <w:tcPr>
            <w:tcW w:w="2213" w:type="dxa"/>
            <w:vAlign w:val="center"/>
          </w:tcPr>
          <w:p w14:paraId="427FB66E" w14:textId="220E6B16" w:rsidR="000F7740" w:rsidRPr="00E545D5" w:rsidRDefault="000F7740" w:rsidP="00C169EB">
            <w:pPr>
              <w:jc w:val="center"/>
              <w:rPr>
                <w:sz w:val="21"/>
                <w:szCs w:val="21"/>
              </w:rPr>
            </w:pPr>
            <w:proofErr w:type="spellStart"/>
            <w:r w:rsidRPr="00E545D5">
              <w:rPr>
                <w:sz w:val="21"/>
                <w:szCs w:val="21"/>
              </w:rPr>
              <w:t>u_dpu_dbg</w:t>
            </w:r>
            <w:proofErr w:type="spellEnd"/>
          </w:p>
        </w:tc>
        <w:tc>
          <w:tcPr>
            <w:tcW w:w="2323" w:type="dxa"/>
          </w:tcPr>
          <w:p w14:paraId="38866484" w14:textId="7BA9FDE6" w:rsidR="000F7740" w:rsidRDefault="000F7740" w:rsidP="00C169EB">
            <w:pPr>
              <w:jc w:val="center"/>
              <w:rPr>
                <w:sz w:val="21"/>
                <w:szCs w:val="21"/>
              </w:rPr>
            </w:pPr>
            <w:r>
              <w:rPr>
                <w:rFonts w:hint="eastAsia"/>
                <w:sz w:val="21"/>
                <w:szCs w:val="21"/>
              </w:rPr>
              <w:t>8</w:t>
            </w:r>
            <w:r>
              <w:rPr>
                <w:sz w:val="21"/>
                <w:szCs w:val="21"/>
              </w:rPr>
              <w:t>.00%</w:t>
            </w:r>
          </w:p>
        </w:tc>
        <w:tc>
          <w:tcPr>
            <w:tcW w:w="2268" w:type="dxa"/>
          </w:tcPr>
          <w:p w14:paraId="16CAEB88" w14:textId="116846B9" w:rsidR="000F7740" w:rsidRDefault="000F7740" w:rsidP="00C169EB">
            <w:pPr>
              <w:jc w:val="center"/>
              <w:rPr>
                <w:sz w:val="21"/>
                <w:szCs w:val="21"/>
              </w:rPr>
            </w:pPr>
            <w:r>
              <w:rPr>
                <w:rFonts w:hint="eastAsia"/>
                <w:sz w:val="21"/>
                <w:szCs w:val="21"/>
              </w:rPr>
              <w:t>0</w:t>
            </w:r>
            <w:r>
              <w:rPr>
                <w:sz w:val="21"/>
                <w:szCs w:val="21"/>
              </w:rPr>
              <w:t>.00%</w:t>
            </w:r>
          </w:p>
        </w:tc>
      </w:tr>
      <w:tr w:rsidR="000F7740" w:rsidRPr="00734BC2" w14:paraId="3CC1B181" w14:textId="68FB52EF" w:rsidTr="00C278DC">
        <w:trPr>
          <w:jc w:val="center"/>
        </w:trPr>
        <w:tc>
          <w:tcPr>
            <w:tcW w:w="2213" w:type="dxa"/>
            <w:tcBorders>
              <w:bottom w:val="single" w:sz="12" w:space="0" w:color="auto"/>
            </w:tcBorders>
            <w:vAlign w:val="center"/>
          </w:tcPr>
          <w:p w14:paraId="1C3825EC" w14:textId="26086AC6" w:rsidR="000F7740" w:rsidRDefault="000F7740" w:rsidP="00C169EB">
            <w:pPr>
              <w:jc w:val="center"/>
              <w:rPr>
                <w:sz w:val="21"/>
                <w:szCs w:val="21"/>
              </w:rPr>
            </w:pPr>
            <w:proofErr w:type="spellStart"/>
            <w:r w:rsidRPr="00E545D5">
              <w:rPr>
                <w:sz w:val="21"/>
                <w:szCs w:val="21"/>
              </w:rPr>
              <w:t>u_dpu_etmif</w:t>
            </w:r>
            <w:proofErr w:type="spellEnd"/>
          </w:p>
        </w:tc>
        <w:tc>
          <w:tcPr>
            <w:tcW w:w="2323" w:type="dxa"/>
            <w:tcBorders>
              <w:bottom w:val="single" w:sz="12" w:space="0" w:color="auto"/>
            </w:tcBorders>
          </w:tcPr>
          <w:p w14:paraId="31139B8A" w14:textId="01D349A7" w:rsidR="000F7740" w:rsidRDefault="000F7740" w:rsidP="00C169EB">
            <w:pPr>
              <w:jc w:val="center"/>
              <w:rPr>
                <w:sz w:val="21"/>
                <w:szCs w:val="21"/>
              </w:rPr>
            </w:pPr>
            <w:r>
              <w:rPr>
                <w:rFonts w:hint="eastAsia"/>
                <w:sz w:val="21"/>
                <w:szCs w:val="21"/>
              </w:rPr>
              <w:t>0</w:t>
            </w:r>
            <w:r>
              <w:rPr>
                <w:sz w:val="21"/>
                <w:szCs w:val="21"/>
              </w:rPr>
              <w:t>.00%</w:t>
            </w:r>
          </w:p>
        </w:tc>
        <w:tc>
          <w:tcPr>
            <w:tcW w:w="2268" w:type="dxa"/>
            <w:tcBorders>
              <w:bottom w:val="single" w:sz="12" w:space="0" w:color="auto"/>
            </w:tcBorders>
          </w:tcPr>
          <w:p w14:paraId="12897652" w14:textId="4DAB72A6" w:rsidR="000F7740" w:rsidRDefault="000F7740" w:rsidP="00C169EB">
            <w:pPr>
              <w:jc w:val="center"/>
              <w:rPr>
                <w:sz w:val="21"/>
                <w:szCs w:val="21"/>
              </w:rPr>
            </w:pPr>
            <w:r>
              <w:rPr>
                <w:rFonts w:hint="eastAsia"/>
                <w:sz w:val="21"/>
                <w:szCs w:val="21"/>
              </w:rPr>
              <w:t>0</w:t>
            </w:r>
            <w:r>
              <w:rPr>
                <w:sz w:val="21"/>
                <w:szCs w:val="21"/>
              </w:rPr>
              <w:t>.00%</w:t>
            </w:r>
          </w:p>
        </w:tc>
      </w:tr>
    </w:tbl>
    <w:p w14:paraId="73FCECA8" w14:textId="4EA2D1F1" w:rsidR="00D50880" w:rsidRDefault="00D50880" w:rsidP="00D50880">
      <w:pPr>
        <w:ind w:firstLineChars="200" w:firstLine="480"/>
      </w:pPr>
    </w:p>
    <w:p w14:paraId="459C1BCF" w14:textId="6C902C87" w:rsidR="005D4795" w:rsidRDefault="005D4795" w:rsidP="00D50880">
      <w:pPr>
        <w:ind w:firstLineChars="200" w:firstLine="480"/>
      </w:pPr>
      <w:r w:rsidRPr="005D4795">
        <w:rPr>
          <w:rFonts w:hint="eastAsia"/>
        </w:rPr>
        <w:lastRenderedPageBreak/>
        <w:t>从</w:t>
      </w:r>
      <w:r>
        <w:fldChar w:fldCharType="begin"/>
      </w:r>
      <w:r>
        <w:instrText xml:space="preserve"> </w:instrText>
      </w:r>
      <w:r>
        <w:rPr>
          <w:rFonts w:hint="eastAsia"/>
        </w:rPr>
        <w:instrText>REF _Ref134733871 \h</w:instrText>
      </w:r>
      <w:r>
        <w:instrText xml:space="preserve"> </w:instrText>
      </w:r>
      <w:r>
        <w:fldChar w:fldCharType="separate"/>
      </w:r>
      <w:r w:rsidR="00F85054">
        <w:rPr>
          <w:rFonts w:hint="eastAsia"/>
        </w:rPr>
        <w:t>表</w:t>
      </w:r>
      <w:r w:rsidR="00F85054">
        <w:rPr>
          <w:noProof/>
        </w:rPr>
        <w:t>4</w:t>
      </w:r>
      <w:r w:rsidR="00F85054">
        <w:noBreakHyphen/>
      </w:r>
      <w:r w:rsidR="00F85054">
        <w:rPr>
          <w:noProof/>
        </w:rPr>
        <w:t>1</w:t>
      </w:r>
      <w:r>
        <w:fldChar w:fldCharType="end"/>
      </w:r>
      <w:r w:rsidRPr="005D4795">
        <w:rPr>
          <w:rFonts w:hint="eastAsia"/>
        </w:rPr>
        <w:t>可以看出，大部分流水线的模块均可以完成恢复错误，说明加固效果符合预期。对于少数部分未恢复成功的，通过查找原因，大多都因为在错误恢复过程中又被强制注入了故障，造成恢复本身就发生了错误，导致恢复失败。其次还有少数恢复失败的原因是因为错误发生导致处理器进入了比</w:t>
      </w:r>
      <w:r w:rsidRPr="005D4795">
        <w:rPr>
          <w:rFonts w:hint="eastAsia"/>
        </w:rPr>
        <w:t>FIQ</w:t>
      </w:r>
      <w:r w:rsidRPr="005D4795">
        <w:rPr>
          <w:rFonts w:hint="eastAsia"/>
        </w:rPr>
        <w:t>模式特权更高的模式，致使恢复无法进行，这部分的失败需要格外注意。</w:t>
      </w:r>
    </w:p>
    <w:p w14:paraId="75F7F351" w14:textId="37B3F868" w:rsidR="005D4795" w:rsidRDefault="005D4795" w:rsidP="00D50880">
      <w:pPr>
        <w:ind w:firstLineChars="200" w:firstLine="480"/>
      </w:pPr>
      <w:r w:rsidRPr="005D4795">
        <w:rPr>
          <w:rFonts w:hint="eastAsia"/>
        </w:rPr>
        <w:t>从</w:t>
      </w:r>
      <w:r>
        <w:fldChar w:fldCharType="begin"/>
      </w:r>
      <w:r>
        <w:instrText xml:space="preserve"> </w:instrText>
      </w:r>
      <w:r>
        <w:rPr>
          <w:rFonts w:hint="eastAsia"/>
        </w:rPr>
        <w:instrText>REF _Ref134733871 \h</w:instrText>
      </w:r>
      <w:r>
        <w:instrText xml:space="preserve"> </w:instrText>
      </w:r>
      <w:r>
        <w:fldChar w:fldCharType="separate"/>
      </w:r>
      <w:r w:rsidR="00F85054">
        <w:rPr>
          <w:rFonts w:hint="eastAsia"/>
        </w:rPr>
        <w:t>表</w:t>
      </w:r>
      <w:r w:rsidR="00F85054">
        <w:rPr>
          <w:noProof/>
        </w:rPr>
        <w:t>4</w:t>
      </w:r>
      <w:r w:rsidR="00F85054">
        <w:noBreakHyphen/>
      </w:r>
      <w:r w:rsidR="00F85054">
        <w:rPr>
          <w:noProof/>
        </w:rPr>
        <w:t>1</w:t>
      </w:r>
      <w:r>
        <w:fldChar w:fldCharType="end"/>
      </w:r>
      <w:r w:rsidRPr="005D4795">
        <w:rPr>
          <w:rFonts w:hint="eastAsia"/>
        </w:rPr>
        <w:t>中还可以看到，寄存器堆</w:t>
      </w:r>
      <w:r w:rsidRPr="005D4795">
        <w:rPr>
          <w:rFonts w:hint="eastAsia"/>
        </w:rPr>
        <w:t>u_dpu_regbank</w:t>
      </w:r>
      <w:r w:rsidRPr="005D4795">
        <w:rPr>
          <w:rFonts w:hint="eastAsia"/>
        </w:rPr>
        <w:t>在随机故障注入的实验中，均恢复成功，说明</w:t>
      </w:r>
      <w:r w:rsidR="0038786F">
        <w:rPr>
          <w:rFonts w:hint="eastAsia"/>
        </w:rPr>
        <w:t>流水线</w:t>
      </w:r>
      <w:r w:rsidRPr="005D4795">
        <w:rPr>
          <w:rFonts w:hint="eastAsia"/>
        </w:rPr>
        <w:t>Lockstep</w:t>
      </w:r>
      <w:r w:rsidRPr="005D4795">
        <w:rPr>
          <w:rFonts w:hint="eastAsia"/>
        </w:rPr>
        <w:t>的加固方法对于寄存器堆有很好的加固效果。同时，在分析其他流水线寄存器恢复成功的例子时，也可以看到，如果流水线寄存器是影响计算的，包括运算的数据或者控制写入寄存器堆的使能信号，对于此类寄存器发生错误的情况，</w:t>
      </w:r>
      <w:r w:rsidR="0038786F">
        <w:rPr>
          <w:rFonts w:hint="eastAsia"/>
        </w:rPr>
        <w:t>流水线</w:t>
      </w:r>
      <w:r w:rsidRPr="005D4795">
        <w:rPr>
          <w:rFonts w:hint="eastAsia"/>
        </w:rPr>
        <w:t>Lockstep</w:t>
      </w:r>
      <w:r w:rsidRPr="005D4795">
        <w:rPr>
          <w:rFonts w:hint="eastAsia"/>
        </w:rPr>
        <w:t>方法均可以做到完全恢复错误。</w:t>
      </w:r>
    </w:p>
    <w:p w14:paraId="24F71C5E" w14:textId="3AA838C8" w:rsidR="00D50880" w:rsidRDefault="006813A5" w:rsidP="00D50880">
      <w:pPr>
        <w:ind w:firstLineChars="200" w:firstLine="480"/>
      </w:pPr>
      <w:r>
        <w:rPr>
          <w:rFonts w:hint="eastAsia"/>
        </w:rPr>
        <w:t>但同时也要看到，恢复也会造成有些无必要恢复的情况，因为有些寄存器在不加固情况下，错误率也不会是</w:t>
      </w:r>
      <w:r>
        <w:rPr>
          <w:rFonts w:hint="eastAsia"/>
        </w:rPr>
        <w:t>1</w:t>
      </w:r>
      <w:r>
        <w:t>00%</w:t>
      </w:r>
      <w:r>
        <w:rPr>
          <w:rFonts w:hint="eastAsia"/>
        </w:rPr>
        <w:t>，这是因为可能故障发生的时候该寄存器并没有参与到流水线的进程中，等到参与流水线时寄存器已经被重新写入新的数据。但</w:t>
      </w:r>
      <w:r w:rsidR="00295C2E">
        <w:rPr>
          <w:rFonts w:hint="eastAsia"/>
        </w:rPr>
        <w:t>流水线</w:t>
      </w:r>
      <w:r>
        <w:rPr>
          <w:rFonts w:hint="eastAsia"/>
        </w:rPr>
        <w:t>Lockstep</w:t>
      </w:r>
      <w:r>
        <w:rPr>
          <w:rFonts w:hint="eastAsia"/>
        </w:rPr>
        <w:t>方法选取的</w:t>
      </w:r>
      <w:r w:rsidR="00D116DD">
        <w:rPr>
          <w:rFonts w:hint="eastAsia"/>
        </w:rPr>
        <w:t>对比信号都是流水线</w:t>
      </w:r>
      <w:r w:rsidR="0035687A">
        <w:rPr>
          <w:rFonts w:hint="eastAsia"/>
        </w:rPr>
        <w:t>阶段</w:t>
      </w:r>
      <w:r w:rsidR="00D116DD">
        <w:rPr>
          <w:rFonts w:hint="eastAsia"/>
        </w:rPr>
        <w:t>上的重点信号，比如寄存器堆是处理器进行运算的核心部分，虽然寄存器堆发生错误时可能并没有使用该数据，但及时恢复寄存器</w:t>
      </w:r>
      <w:proofErr w:type="gramStart"/>
      <w:r w:rsidR="00D116DD">
        <w:rPr>
          <w:rFonts w:hint="eastAsia"/>
        </w:rPr>
        <w:t>堆对于</w:t>
      </w:r>
      <w:proofErr w:type="gramEnd"/>
      <w:r w:rsidR="00D116DD">
        <w:rPr>
          <w:rFonts w:hint="eastAsia"/>
        </w:rPr>
        <w:t>整个处理器运行都是极有好处的。再比如预取指的指令，虽然可能会在跳转指令预测失败时被清空，但大多数情况</w:t>
      </w:r>
      <w:r w:rsidR="006370AA">
        <w:rPr>
          <w:rFonts w:hint="eastAsia"/>
        </w:rPr>
        <w:t>下，预取值和预译码的指令都会被使用，比较这个地方也可以</w:t>
      </w:r>
      <w:r w:rsidR="00F657E7">
        <w:rPr>
          <w:rFonts w:hint="eastAsia"/>
        </w:rPr>
        <w:t>更</w:t>
      </w:r>
      <w:r w:rsidR="006370AA">
        <w:rPr>
          <w:rFonts w:hint="eastAsia"/>
        </w:rPr>
        <w:t>及时</w:t>
      </w:r>
      <w:r w:rsidR="009A6675">
        <w:rPr>
          <w:rFonts w:hint="eastAsia"/>
        </w:rPr>
        <w:t>地</w:t>
      </w:r>
      <w:r w:rsidR="006370AA">
        <w:rPr>
          <w:rFonts w:hint="eastAsia"/>
        </w:rPr>
        <w:t>恢复</w:t>
      </w:r>
      <w:r w:rsidR="00C00B4A">
        <w:rPr>
          <w:rFonts w:hint="eastAsia"/>
        </w:rPr>
        <w:t>错误。</w:t>
      </w:r>
    </w:p>
    <w:p w14:paraId="65626A43" w14:textId="79E06525" w:rsidR="00BB3151" w:rsidRPr="00CD3EAF" w:rsidRDefault="00321164" w:rsidP="00BB3151">
      <w:pPr>
        <w:pStyle w:val="31"/>
        <w:spacing w:before="170" w:after="170"/>
      </w:pPr>
      <w:bookmarkStart w:id="73" w:name="_Toc136804501"/>
      <w:r>
        <w:rPr>
          <w:rFonts w:hint="eastAsia"/>
        </w:rPr>
        <w:t>资源</w:t>
      </w:r>
      <w:r w:rsidR="002503E2">
        <w:rPr>
          <w:rFonts w:hint="eastAsia"/>
        </w:rPr>
        <w:t>利用与</w:t>
      </w:r>
      <w:r w:rsidR="00B814B8">
        <w:rPr>
          <w:rFonts w:hint="eastAsia"/>
        </w:rPr>
        <w:t>错误</w:t>
      </w:r>
      <w:r w:rsidR="00AC433C">
        <w:rPr>
          <w:rFonts w:hint="eastAsia"/>
        </w:rPr>
        <w:t>恢复时间</w:t>
      </w:r>
      <w:r>
        <w:rPr>
          <w:rFonts w:hint="eastAsia"/>
        </w:rPr>
        <w:t>分析</w:t>
      </w:r>
      <w:bookmarkEnd w:id="73"/>
    </w:p>
    <w:p w14:paraId="0B9385A7" w14:textId="42A70122" w:rsidR="00BB3151" w:rsidRDefault="005A3F62" w:rsidP="00BB3151">
      <w:pPr>
        <w:ind w:firstLineChars="200" w:firstLine="480"/>
      </w:pPr>
      <w:r>
        <w:rPr>
          <w:rFonts w:hint="eastAsia"/>
        </w:rPr>
        <w:t>对加固前后的设计进行</w:t>
      </w:r>
      <w:r>
        <w:rPr>
          <w:rFonts w:hint="eastAsia"/>
        </w:rPr>
        <w:t>FPGA</w:t>
      </w:r>
      <w:r>
        <w:rPr>
          <w:rFonts w:hint="eastAsia"/>
        </w:rPr>
        <w:t>实现，通过对比</w:t>
      </w:r>
      <w:r>
        <w:rPr>
          <w:rFonts w:hint="eastAsia"/>
        </w:rPr>
        <w:t>FPGA</w:t>
      </w:r>
      <w:r>
        <w:rPr>
          <w:rFonts w:hint="eastAsia"/>
        </w:rPr>
        <w:t>的</w:t>
      </w:r>
      <w:r>
        <w:rPr>
          <w:rFonts w:hint="eastAsia"/>
        </w:rPr>
        <w:t>LUT</w:t>
      </w:r>
      <w:r>
        <w:rPr>
          <w:rFonts w:hint="eastAsia"/>
        </w:rPr>
        <w:t>逻辑资源和寄存器资源的消耗情况以评估加固前后设计的资源利用情况。</w:t>
      </w:r>
      <w:r w:rsidR="00DE0D27">
        <w:rPr>
          <w:rFonts w:hint="eastAsia"/>
        </w:rPr>
        <w:t>分别对只进行</w:t>
      </w:r>
      <w:r w:rsidR="00334C39">
        <w:rPr>
          <w:rFonts w:hint="eastAsia"/>
        </w:rPr>
        <w:t>流水线</w:t>
      </w:r>
      <w:r w:rsidR="00DE0D27">
        <w:rPr>
          <w:rFonts w:hint="eastAsia"/>
        </w:rPr>
        <w:t>Lockstep</w:t>
      </w:r>
      <w:r w:rsidR="007A7569">
        <w:rPr>
          <w:rFonts w:hint="eastAsia"/>
        </w:rPr>
        <w:t>加固</w:t>
      </w:r>
      <w:r w:rsidR="00DE0D27">
        <w:rPr>
          <w:rFonts w:hint="eastAsia"/>
        </w:rPr>
        <w:t>方法和同时使用三模冗余加固的方法进行资源统计，如</w:t>
      </w:r>
      <w:r w:rsidR="00475F6E">
        <w:fldChar w:fldCharType="begin"/>
      </w:r>
      <w:r w:rsidR="00475F6E">
        <w:instrText xml:space="preserve"> </w:instrText>
      </w:r>
      <w:r w:rsidR="00475F6E">
        <w:rPr>
          <w:rFonts w:hint="eastAsia"/>
        </w:rPr>
        <w:instrText>REF _Ref134625579 \h</w:instrText>
      </w:r>
      <w:r w:rsidR="00475F6E">
        <w:instrText xml:space="preserve"> </w:instrText>
      </w:r>
      <w:r w:rsidR="00475F6E">
        <w:fldChar w:fldCharType="separate"/>
      </w:r>
      <w:r w:rsidR="00F85054">
        <w:rPr>
          <w:rFonts w:hint="eastAsia"/>
        </w:rPr>
        <w:t>表</w:t>
      </w:r>
      <w:r w:rsidR="00F85054">
        <w:rPr>
          <w:noProof/>
        </w:rPr>
        <w:t>4</w:t>
      </w:r>
      <w:r w:rsidR="00F85054">
        <w:noBreakHyphen/>
      </w:r>
      <w:r w:rsidR="00F85054">
        <w:rPr>
          <w:noProof/>
        </w:rPr>
        <w:t>2</w:t>
      </w:r>
      <w:r w:rsidR="00475F6E">
        <w:fldChar w:fldCharType="end"/>
      </w:r>
      <w:r w:rsidR="00DE0D27">
        <w:rPr>
          <w:rFonts w:hint="eastAsia"/>
        </w:rPr>
        <w:t>所示。</w:t>
      </w:r>
    </w:p>
    <w:p w14:paraId="406D38FA" w14:textId="77777777" w:rsidR="00DE0D27" w:rsidRDefault="00DE0D27" w:rsidP="00DE0D27">
      <w:pPr>
        <w:ind w:firstLineChars="200" w:firstLine="480"/>
      </w:pPr>
    </w:p>
    <w:p w14:paraId="60282528" w14:textId="77777777" w:rsidR="00E10FD8" w:rsidRDefault="00E10FD8" w:rsidP="00DE0D27">
      <w:pPr>
        <w:ind w:firstLineChars="200" w:firstLine="480"/>
      </w:pPr>
    </w:p>
    <w:p w14:paraId="7AF931C2" w14:textId="77777777" w:rsidR="00E10FD8" w:rsidRDefault="00E10FD8" w:rsidP="00DE0D27">
      <w:pPr>
        <w:ind w:firstLineChars="200" w:firstLine="480"/>
      </w:pPr>
    </w:p>
    <w:p w14:paraId="3D394005" w14:textId="77777777" w:rsidR="00E10FD8" w:rsidRDefault="00E10FD8" w:rsidP="00DE0D27">
      <w:pPr>
        <w:ind w:firstLineChars="200" w:firstLine="480"/>
      </w:pPr>
    </w:p>
    <w:p w14:paraId="254BC65F" w14:textId="77777777" w:rsidR="00E10FD8" w:rsidRDefault="00E10FD8" w:rsidP="00DE0D27">
      <w:pPr>
        <w:ind w:firstLineChars="200" w:firstLine="480"/>
      </w:pPr>
    </w:p>
    <w:p w14:paraId="5125E96A" w14:textId="77777777" w:rsidR="00E10FD8" w:rsidRDefault="00E10FD8" w:rsidP="00DE0D27">
      <w:pPr>
        <w:ind w:firstLineChars="200" w:firstLine="480"/>
      </w:pPr>
    </w:p>
    <w:p w14:paraId="7CB63CEF" w14:textId="77777777" w:rsidR="00E10FD8" w:rsidRDefault="00E10FD8" w:rsidP="00DE0D27">
      <w:pPr>
        <w:ind w:firstLineChars="200" w:firstLine="480"/>
      </w:pPr>
    </w:p>
    <w:p w14:paraId="3E096296" w14:textId="77777777" w:rsidR="00E10FD8" w:rsidRDefault="00E10FD8" w:rsidP="00DE0D27">
      <w:pPr>
        <w:ind w:firstLineChars="200" w:firstLine="480"/>
      </w:pPr>
    </w:p>
    <w:p w14:paraId="392FB1E0" w14:textId="27F7E734" w:rsidR="00DE0D27" w:rsidRDefault="00DE0D27" w:rsidP="00DE0D27">
      <w:pPr>
        <w:pStyle w:val="afa"/>
        <w:jc w:val="center"/>
      </w:pPr>
      <w:bookmarkStart w:id="74" w:name="_Ref134625579"/>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4</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2</w:t>
      </w:r>
      <w:r w:rsidR="00ED6C96">
        <w:fldChar w:fldCharType="end"/>
      </w:r>
      <w:bookmarkEnd w:id="74"/>
      <w:r>
        <w:t xml:space="preserve"> </w:t>
      </w:r>
      <w:r>
        <w:rPr>
          <w:rFonts w:hint="eastAsia"/>
        </w:rPr>
        <w:t>加固前后资源统计表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004"/>
        <w:gridCol w:w="1122"/>
        <w:gridCol w:w="1134"/>
        <w:gridCol w:w="1134"/>
      </w:tblGrid>
      <w:tr w:rsidR="00D144A6" w:rsidRPr="00734BC2" w14:paraId="6E007A0E" w14:textId="0F39A8FA" w:rsidTr="00334C39">
        <w:trPr>
          <w:jc w:val="center"/>
        </w:trPr>
        <w:tc>
          <w:tcPr>
            <w:tcW w:w="3119" w:type="dxa"/>
            <w:vMerge w:val="restart"/>
            <w:tcBorders>
              <w:top w:val="single" w:sz="12" w:space="0" w:color="auto"/>
            </w:tcBorders>
            <w:vAlign w:val="center"/>
          </w:tcPr>
          <w:p w14:paraId="75C7BD28" w14:textId="5E816090" w:rsidR="00D144A6" w:rsidRDefault="00D46EC2" w:rsidP="0019002D">
            <w:pPr>
              <w:jc w:val="center"/>
              <w:rPr>
                <w:sz w:val="21"/>
                <w:szCs w:val="21"/>
              </w:rPr>
            </w:pPr>
            <w:r>
              <w:rPr>
                <w:rFonts w:hint="eastAsia"/>
                <w:sz w:val="21"/>
                <w:szCs w:val="21"/>
              </w:rPr>
              <w:t>加固</w:t>
            </w:r>
            <w:r w:rsidR="00D144A6">
              <w:rPr>
                <w:rFonts w:hint="eastAsia"/>
                <w:sz w:val="21"/>
                <w:szCs w:val="21"/>
              </w:rPr>
              <w:t>方法</w:t>
            </w:r>
          </w:p>
        </w:tc>
        <w:tc>
          <w:tcPr>
            <w:tcW w:w="2126" w:type="dxa"/>
            <w:gridSpan w:val="2"/>
            <w:tcBorders>
              <w:top w:val="single" w:sz="12" w:space="0" w:color="auto"/>
            </w:tcBorders>
            <w:vAlign w:val="center"/>
          </w:tcPr>
          <w:p w14:paraId="769AA08F" w14:textId="0C7A6CA8" w:rsidR="00D144A6" w:rsidRDefault="00D144A6" w:rsidP="0019002D">
            <w:pPr>
              <w:jc w:val="center"/>
              <w:rPr>
                <w:sz w:val="21"/>
                <w:szCs w:val="21"/>
              </w:rPr>
            </w:pPr>
            <w:r>
              <w:rPr>
                <w:rFonts w:hint="eastAsia"/>
                <w:sz w:val="21"/>
                <w:szCs w:val="21"/>
              </w:rPr>
              <w:t>LUT</w:t>
            </w:r>
            <w:r>
              <w:rPr>
                <w:sz w:val="21"/>
                <w:szCs w:val="21"/>
              </w:rPr>
              <w:t xml:space="preserve"> as Logic</w:t>
            </w:r>
          </w:p>
        </w:tc>
        <w:tc>
          <w:tcPr>
            <w:tcW w:w="2268" w:type="dxa"/>
            <w:gridSpan w:val="2"/>
            <w:tcBorders>
              <w:top w:val="single" w:sz="12" w:space="0" w:color="auto"/>
            </w:tcBorders>
            <w:vAlign w:val="center"/>
          </w:tcPr>
          <w:p w14:paraId="32142A5B" w14:textId="7AFA7E03" w:rsidR="00D144A6" w:rsidRDefault="00D144A6" w:rsidP="0019002D">
            <w:pPr>
              <w:jc w:val="center"/>
              <w:rPr>
                <w:sz w:val="21"/>
                <w:szCs w:val="21"/>
              </w:rPr>
            </w:pPr>
            <w:r>
              <w:rPr>
                <w:rFonts w:hint="eastAsia"/>
                <w:sz w:val="21"/>
                <w:szCs w:val="21"/>
              </w:rPr>
              <w:t>R</w:t>
            </w:r>
            <w:r>
              <w:rPr>
                <w:sz w:val="21"/>
                <w:szCs w:val="21"/>
              </w:rPr>
              <w:t>egisters</w:t>
            </w:r>
          </w:p>
        </w:tc>
      </w:tr>
      <w:tr w:rsidR="00D144A6" w:rsidRPr="00734BC2" w14:paraId="1E9F520A" w14:textId="77777777" w:rsidTr="00334C39">
        <w:trPr>
          <w:jc w:val="center"/>
        </w:trPr>
        <w:tc>
          <w:tcPr>
            <w:tcW w:w="3119" w:type="dxa"/>
            <w:vMerge/>
            <w:tcBorders>
              <w:bottom w:val="single" w:sz="4" w:space="0" w:color="auto"/>
            </w:tcBorders>
            <w:vAlign w:val="center"/>
          </w:tcPr>
          <w:p w14:paraId="42F7A33A" w14:textId="77777777" w:rsidR="00D144A6" w:rsidRDefault="00D144A6" w:rsidP="0019002D">
            <w:pPr>
              <w:jc w:val="center"/>
              <w:rPr>
                <w:sz w:val="21"/>
                <w:szCs w:val="21"/>
              </w:rPr>
            </w:pPr>
          </w:p>
        </w:tc>
        <w:tc>
          <w:tcPr>
            <w:tcW w:w="1004" w:type="dxa"/>
            <w:tcBorders>
              <w:bottom w:val="single" w:sz="4" w:space="0" w:color="auto"/>
            </w:tcBorders>
            <w:vAlign w:val="center"/>
          </w:tcPr>
          <w:p w14:paraId="313DC9A1" w14:textId="71318690" w:rsidR="00D144A6" w:rsidRDefault="00D144A6" w:rsidP="0019002D">
            <w:pPr>
              <w:jc w:val="center"/>
              <w:rPr>
                <w:sz w:val="21"/>
                <w:szCs w:val="21"/>
              </w:rPr>
            </w:pPr>
            <w:r>
              <w:rPr>
                <w:rFonts w:hint="eastAsia"/>
                <w:sz w:val="21"/>
                <w:szCs w:val="21"/>
              </w:rPr>
              <w:t>资源数</w:t>
            </w:r>
          </w:p>
        </w:tc>
        <w:tc>
          <w:tcPr>
            <w:tcW w:w="1122" w:type="dxa"/>
            <w:tcBorders>
              <w:bottom w:val="single" w:sz="4" w:space="0" w:color="auto"/>
            </w:tcBorders>
            <w:vAlign w:val="center"/>
          </w:tcPr>
          <w:p w14:paraId="3A64C06F" w14:textId="788C9159" w:rsidR="00D144A6" w:rsidRDefault="004C277F" w:rsidP="0019002D">
            <w:pPr>
              <w:jc w:val="center"/>
              <w:rPr>
                <w:sz w:val="21"/>
                <w:szCs w:val="21"/>
              </w:rPr>
            </w:pPr>
            <w:r>
              <w:rPr>
                <w:rFonts w:hint="eastAsia"/>
                <w:sz w:val="21"/>
                <w:szCs w:val="21"/>
              </w:rPr>
              <w:t>与未加固相比</w:t>
            </w:r>
            <w:r w:rsidR="00D144A6">
              <w:rPr>
                <w:rFonts w:hint="eastAsia"/>
                <w:sz w:val="21"/>
                <w:szCs w:val="21"/>
              </w:rPr>
              <w:t>比</w:t>
            </w:r>
            <w:r>
              <w:rPr>
                <w:rFonts w:hint="eastAsia"/>
                <w:sz w:val="21"/>
                <w:szCs w:val="21"/>
              </w:rPr>
              <w:t>值</w:t>
            </w:r>
          </w:p>
        </w:tc>
        <w:tc>
          <w:tcPr>
            <w:tcW w:w="1134" w:type="dxa"/>
            <w:tcBorders>
              <w:bottom w:val="single" w:sz="4" w:space="0" w:color="auto"/>
            </w:tcBorders>
            <w:vAlign w:val="center"/>
          </w:tcPr>
          <w:p w14:paraId="2A6CEBFF" w14:textId="04D594AF" w:rsidR="00D144A6" w:rsidRDefault="00D144A6" w:rsidP="0019002D">
            <w:pPr>
              <w:jc w:val="center"/>
              <w:rPr>
                <w:sz w:val="21"/>
                <w:szCs w:val="21"/>
              </w:rPr>
            </w:pPr>
            <w:r>
              <w:rPr>
                <w:rFonts w:hint="eastAsia"/>
                <w:sz w:val="21"/>
                <w:szCs w:val="21"/>
              </w:rPr>
              <w:t>资源数</w:t>
            </w:r>
          </w:p>
        </w:tc>
        <w:tc>
          <w:tcPr>
            <w:tcW w:w="1134" w:type="dxa"/>
            <w:tcBorders>
              <w:bottom w:val="single" w:sz="4" w:space="0" w:color="auto"/>
            </w:tcBorders>
            <w:vAlign w:val="center"/>
          </w:tcPr>
          <w:p w14:paraId="2FA66C8E" w14:textId="3CFC621F" w:rsidR="00D144A6" w:rsidRDefault="004C277F" w:rsidP="0019002D">
            <w:pPr>
              <w:jc w:val="center"/>
              <w:rPr>
                <w:sz w:val="21"/>
                <w:szCs w:val="21"/>
              </w:rPr>
            </w:pPr>
            <w:r>
              <w:rPr>
                <w:rFonts w:hint="eastAsia"/>
                <w:sz w:val="21"/>
                <w:szCs w:val="21"/>
              </w:rPr>
              <w:t>与未加固相比</w:t>
            </w:r>
            <w:r w:rsidR="00D144A6">
              <w:rPr>
                <w:rFonts w:hint="eastAsia"/>
                <w:sz w:val="21"/>
                <w:szCs w:val="21"/>
              </w:rPr>
              <w:t>比</w:t>
            </w:r>
            <w:r>
              <w:rPr>
                <w:rFonts w:hint="eastAsia"/>
                <w:sz w:val="21"/>
                <w:szCs w:val="21"/>
              </w:rPr>
              <w:t>值</w:t>
            </w:r>
          </w:p>
        </w:tc>
      </w:tr>
      <w:tr w:rsidR="00475F6E" w:rsidRPr="00734BC2" w14:paraId="57FC41BB" w14:textId="4AA9ACFD" w:rsidTr="00334C39">
        <w:trPr>
          <w:jc w:val="center"/>
        </w:trPr>
        <w:tc>
          <w:tcPr>
            <w:tcW w:w="3119" w:type="dxa"/>
            <w:tcBorders>
              <w:top w:val="single" w:sz="4" w:space="0" w:color="auto"/>
            </w:tcBorders>
            <w:vAlign w:val="center"/>
          </w:tcPr>
          <w:p w14:paraId="23575AF5" w14:textId="1DC3E2F8" w:rsidR="00475F6E" w:rsidRPr="00734BC2" w:rsidRDefault="00475F6E" w:rsidP="0019002D">
            <w:pPr>
              <w:jc w:val="center"/>
              <w:rPr>
                <w:sz w:val="21"/>
                <w:szCs w:val="21"/>
              </w:rPr>
            </w:pPr>
            <w:r>
              <w:rPr>
                <w:rFonts w:hint="eastAsia"/>
                <w:sz w:val="21"/>
                <w:szCs w:val="21"/>
              </w:rPr>
              <w:t>未加固</w:t>
            </w:r>
          </w:p>
        </w:tc>
        <w:tc>
          <w:tcPr>
            <w:tcW w:w="1004" w:type="dxa"/>
            <w:tcBorders>
              <w:top w:val="single" w:sz="4" w:space="0" w:color="auto"/>
            </w:tcBorders>
            <w:vAlign w:val="center"/>
          </w:tcPr>
          <w:p w14:paraId="694923D2" w14:textId="1288917D" w:rsidR="00475F6E" w:rsidRDefault="00475F6E" w:rsidP="0019002D">
            <w:pPr>
              <w:jc w:val="center"/>
              <w:rPr>
                <w:sz w:val="21"/>
                <w:szCs w:val="21"/>
              </w:rPr>
            </w:pPr>
            <w:r>
              <w:rPr>
                <w:rFonts w:hint="eastAsia"/>
                <w:sz w:val="21"/>
                <w:szCs w:val="21"/>
              </w:rPr>
              <w:t>2</w:t>
            </w:r>
            <w:r>
              <w:rPr>
                <w:sz w:val="21"/>
                <w:szCs w:val="21"/>
              </w:rPr>
              <w:t>9916</w:t>
            </w:r>
          </w:p>
        </w:tc>
        <w:tc>
          <w:tcPr>
            <w:tcW w:w="1122" w:type="dxa"/>
            <w:tcBorders>
              <w:top w:val="single" w:sz="4" w:space="0" w:color="auto"/>
            </w:tcBorders>
            <w:vAlign w:val="center"/>
          </w:tcPr>
          <w:p w14:paraId="4DBEA371" w14:textId="126533DB" w:rsidR="00475F6E" w:rsidRDefault="003B37F0" w:rsidP="0019002D">
            <w:pPr>
              <w:jc w:val="center"/>
              <w:rPr>
                <w:sz w:val="21"/>
                <w:szCs w:val="21"/>
              </w:rPr>
            </w:pPr>
            <w:r>
              <w:rPr>
                <w:rFonts w:hint="eastAsia"/>
                <w:sz w:val="21"/>
                <w:szCs w:val="21"/>
              </w:rPr>
              <w:t>1</w:t>
            </w:r>
            <w:r>
              <w:rPr>
                <w:sz w:val="21"/>
                <w:szCs w:val="21"/>
              </w:rPr>
              <w:t>00.00%</w:t>
            </w:r>
          </w:p>
        </w:tc>
        <w:tc>
          <w:tcPr>
            <w:tcW w:w="1134" w:type="dxa"/>
            <w:tcBorders>
              <w:top w:val="single" w:sz="4" w:space="0" w:color="auto"/>
            </w:tcBorders>
            <w:vAlign w:val="center"/>
          </w:tcPr>
          <w:p w14:paraId="35F01FAF" w14:textId="46372CCE" w:rsidR="00475F6E" w:rsidRPr="00734BC2" w:rsidRDefault="00475F6E" w:rsidP="0019002D">
            <w:pPr>
              <w:jc w:val="center"/>
              <w:rPr>
                <w:sz w:val="21"/>
                <w:szCs w:val="21"/>
              </w:rPr>
            </w:pPr>
            <w:r>
              <w:rPr>
                <w:rFonts w:hint="eastAsia"/>
                <w:sz w:val="21"/>
                <w:szCs w:val="21"/>
              </w:rPr>
              <w:t>1</w:t>
            </w:r>
            <w:r>
              <w:rPr>
                <w:sz w:val="21"/>
                <w:szCs w:val="21"/>
              </w:rPr>
              <w:t>3041</w:t>
            </w:r>
          </w:p>
        </w:tc>
        <w:tc>
          <w:tcPr>
            <w:tcW w:w="1134" w:type="dxa"/>
            <w:tcBorders>
              <w:top w:val="single" w:sz="4" w:space="0" w:color="auto"/>
            </w:tcBorders>
            <w:vAlign w:val="center"/>
          </w:tcPr>
          <w:p w14:paraId="6A5E4E22" w14:textId="7A246188" w:rsidR="00475F6E" w:rsidRDefault="003B37F0" w:rsidP="0019002D">
            <w:pPr>
              <w:jc w:val="center"/>
              <w:rPr>
                <w:sz w:val="21"/>
                <w:szCs w:val="21"/>
              </w:rPr>
            </w:pPr>
            <w:r>
              <w:rPr>
                <w:rFonts w:hint="eastAsia"/>
                <w:sz w:val="21"/>
                <w:szCs w:val="21"/>
              </w:rPr>
              <w:t>1</w:t>
            </w:r>
            <w:r>
              <w:rPr>
                <w:sz w:val="21"/>
                <w:szCs w:val="21"/>
              </w:rPr>
              <w:t>00.00%</w:t>
            </w:r>
          </w:p>
        </w:tc>
      </w:tr>
      <w:tr w:rsidR="00475F6E" w:rsidRPr="00734BC2" w14:paraId="1B4CF2C2" w14:textId="3EE86197" w:rsidTr="00334C39">
        <w:trPr>
          <w:jc w:val="center"/>
        </w:trPr>
        <w:tc>
          <w:tcPr>
            <w:tcW w:w="3119" w:type="dxa"/>
            <w:vAlign w:val="center"/>
          </w:tcPr>
          <w:p w14:paraId="2F25F05B" w14:textId="108AEB1C" w:rsidR="00475F6E" w:rsidRDefault="00334C39" w:rsidP="0019002D">
            <w:pPr>
              <w:jc w:val="center"/>
              <w:rPr>
                <w:sz w:val="21"/>
                <w:szCs w:val="21"/>
              </w:rPr>
            </w:pPr>
            <w:r>
              <w:rPr>
                <w:rFonts w:hint="eastAsia"/>
                <w:sz w:val="21"/>
                <w:szCs w:val="21"/>
              </w:rPr>
              <w:t>流水线</w:t>
            </w:r>
            <w:r w:rsidR="00475F6E">
              <w:rPr>
                <w:rFonts w:hint="eastAsia"/>
                <w:sz w:val="21"/>
                <w:szCs w:val="21"/>
              </w:rPr>
              <w:t>Lockstep</w:t>
            </w:r>
          </w:p>
        </w:tc>
        <w:tc>
          <w:tcPr>
            <w:tcW w:w="1004" w:type="dxa"/>
            <w:vAlign w:val="center"/>
          </w:tcPr>
          <w:p w14:paraId="5D82A687" w14:textId="04D59FB4" w:rsidR="00475F6E" w:rsidRDefault="00475F6E" w:rsidP="0019002D">
            <w:pPr>
              <w:jc w:val="center"/>
              <w:rPr>
                <w:sz w:val="21"/>
                <w:szCs w:val="21"/>
              </w:rPr>
            </w:pPr>
            <w:r>
              <w:rPr>
                <w:rFonts w:hint="eastAsia"/>
                <w:sz w:val="21"/>
                <w:szCs w:val="21"/>
              </w:rPr>
              <w:t>5</w:t>
            </w:r>
            <w:r>
              <w:rPr>
                <w:sz w:val="21"/>
                <w:szCs w:val="21"/>
              </w:rPr>
              <w:t>3792</w:t>
            </w:r>
          </w:p>
        </w:tc>
        <w:tc>
          <w:tcPr>
            <w:tcW w:w="1122" w:type="dxa"/>
            <w:vAlign w:val="center"/>
          </w:tcPr>
          <w:p w14:paraId="46C3FEDA" w14:textId="5A26312E" w:rsidR="00475F6E" w:rsidRDefault="003B37F0" w:rsidP="0019002D">
            <w:pPr>
              <w:jc w:val="center"/>
              <w:rPr>
                <w:sz w:val="21"/>
                <w:szCs w:val="21"/>
              </w:rPr>
            </w:pPr>
            <w:r>
              <w:rPr>
                <w:rFonts w:hint="eastAsia"/>
                <w:sz w:val="21"/>
                <w:szCs w:val="21"/>
              </w:rPr>
              <w:t>1</w:t>
            </w:r>
            <w:r>
              <w:rPr>
                <w:sz w:val="21"/>
                <w:szCs w:val="21"/>
              </w:rPr>
              <w:t>79.81%</w:t>
            </w:r>
          </w:p>
        </w:tc>
        <w:tc>
          <w:tcPr>
            <w:tcW w:w="1134" w:type="dxa"/>
            <w:vAlign w:val="center"/>
          </w:tcPr>
          <w:p w14:paraId="783B7037" w14:textId="25910044" w:rsidR="00475F6E" w:rsidRPr="00734BC2" w:rsidRDefault="00475F6E" w:rsidP="0019002D">
            <w:pPr>
              <w:jc w:val="center"/>
              <w:rPr>
                <w:sz w:val="21"/>
                <w:szCs w:val="21"/>
              </w:rPr>
            </w:pPr>
            <w:r>
              <w:rPr>
                <w:rFonts w:hint="eastAsia"/>
                <w:sz w:val="21"/>
                <w:szCs w:val="21"/>
              </w:rPr>
              <w:t>2</w:t>
            </w:r>
            <w:r>
              <w:rPr>
                <w:sz w:val="21"/>
                <w:szCs w:val="21"/>
              </w:rPr>
              <w:t>4242</w:t>
            </w:r>
          </w:p>
        </w:tc>
        <w:tc>
          <w:tcPr>
            <w:tcW w:w="1134" w:type="dxa"/>
            <w:vAlign w:val="center"/>
          </w:tcPr>
          <w:p w14:paraId="73F4C5A1" w14:textId="38306D6D" w:rsidR="00475F6E" w:rsidRDefault="003B37F0" w:rsidP="0019002D">
            <w:pPr>
              <w:jc w:val="center"/>
              <w:rPr>
                <w:sz w:val="21"/>
                <w:szCs w:val="21"/>
              </w:rPr>
            </w:pPr>
            <w:r>
              <w:rPr>
                <w:rFonts w:hint="eastAsia"/>
                <w:sz w:val="21"/>
                <w:szCs w:val="21"/>
              </w:rPr>
              <w:t>1</w:t>
            </w:r>
            <w:r>
              <w:rPr>
                <w:sz w:val="21"/>
                <w:szCs w:val="21"/>
              </w:rPr>
              <w:t>85.89%</w:t>
            </w:r>
          </w:p>
        </w:tc>
      </w:tr>
      <w:tr w:rsidR="00475F6E" w:rsidRPr="00734BC2" w14:paraId="021D3721" w14:textId="104EA149" w:rsidTr="00334C39">
        <w:trPr>
          <w:jc w:val="center"/>
        </w:trPr>
        <w:tc>
          <w:tcPr>
            <w:tcW w:w="3119" w:type="dxa"/>
            <w:tcBorders>
              <w:bottom w:val="single" w:sz="12" w:space="0" w:color="auto"/>
            </w:tcBorders>
            <w:vAlign w:val="center"/>
          </w:tcPr>
          <w:p w14:paraId="6EB90338" w14:textId="60F73E69" w:rsidR="00475F6E" w:rsidRDefault="00334C39" w:rsidP="00475F6E">
            <w:pPr>
              <w:jc w:val="center"/>
              <w:rPr>
                <w:sz w:val="21"/>
                <w:szCs w:val="21"/>
              </w:rPr>
            </w:pPr>
            <w:r>
              <w:rPr>
                <w:rFonts w:hint="eastAsia"/>
                <w:sz w:val="21"/>
                <w:szCs w:val="21"/>
              </w:rPr>
              <w:t>流水线</w:t>
            </w:r>
            <w:r w:rsidR="00475F6E">
              <w:rPr>
                <w:rFonts w:hint="eastAsia"/>
                <w:sz w:val="21"/>
                <w:szCs w:val="21"/>
              </w:rPr>
              <w:t>Lockstep</w:t>
            </w:r>
            <w:r w:rsidR="00475F6E">
              <w:rPr>
                <w:sz w:val="21"/>
                <w:szCs w:val="21"/>
              </w:rPr>
              <w:t>+</w:t>
            </w:r>
            <w:r w:rsidR="00475F6E">
              <w:rPr>
                <w:rFonts w:hint="eastAsia"/>
                <w:sz w:val="21"/>
                <w:szCs w:val="21"/>
              </w:rPr>
              <w:t>部分三模冗余</w:t>
            </w:r>
          </w:p>
        </w:tc>
        <w:tc>
          <w:tcPr>
            <w:tcW w:w="1004" w:type="dxa"/>
            <w:tcBorders>
              <w:bottom w:val="single" w:sz="12" w:space="0" w:color="auto"/>
            </w:tcBorders>
            <w:vAlign w:val="center"/>
          </w:tcPr>
          <w:p w14:paraId="4ABD649E" w14:textId="776E07C9" w:rsidR="00475F6E" w:rsidRDefault="00475F6E" w:rsidP="00475F6E">
            <w:pPr>
              <w:jc w:val="center"/>
              <w:rPr>
                <w:sz w:val="21"/>
                <w:szCs w:val="21"/>
              </w:rPr>
            </w:pPr>
            <w:r>
              <w:rPr>
                <w:sz w:val="21"/>
                <w:szCs w:val="21"/>
              </w:rPr>
              <w:t>54619</w:t>
            </w:r>
          </w:p>
        </w:tc>
        <w:tc>
          <w:tcPr>
            <w:tcW w:w="1122" w:type="dxa"/>
            <w:tcBorders>
              <w:bottom w:val="single" w:sz="12" w:space="0" w:color="auto"/>
            </w:tcBorders>
            <w:vAlign w:val="center"/>
          </w:tcPr>
          <w:p w14:paraId="0355EC12" w14:textId="33E4BA90" w:rsidR="00475F6E" w:rsidRDefault="003B37F0" w:rsidP="00475F6E">
            <w:pPr>
              <w:jc w:val="center"/>
              <w:rPr>
                <w:sz w:val="21"/>
                <w:szCs w:val="21"/>
              </w:rPr>
            </w:pPr>
            <w:r>
              <w:rPr>
                <w:rFonts w:hint="eastAsia"/>
                <w:sz w:val="21"/>
                <w:szCs w:val="21"/>
              </w:rPr>
              <w:t>1</w:t>
            </w:r>
            <w:r>
              <w:rPr>
                <w:sz w:val="21"/>
                <w:szCs w:val="21"/>
              </w:rPr>
              <w:t>82.57%</w:t>
            </w:r>
          </w:p>
        </w:tc>
        <w:tc>
          <w:tcPr>
            <w:tcW w:w="1134" w:type="dxa"/>
            <w:tcBorders>
              <w:bottom w:val="single" w:sz="12" w:space="0" w:color="auto"/>
            </w:tcBorders>
            <w:vAlign w:val="center"/>
          </w:tcPr>
          <w:p w14:paraId="5EC9E32E" w14:textId="6814DC57" w:rsidR="00475F6E" w:rsidRDefault="00475F6E" w:rsidP="00475F6E">
            <w:pPr>
              <w:jc w:val="center"/>
              <w:rPr>
                <w:sz w:val="21"/>
                <w:szCs w:val="21"/>
              </w:rPr>
            </w:pPr>
            <w:r>
              <w:rPr>
                <w:rFonts w:hint="eastAsia"/>
                <w:sz w:val="21"/>
                <w:szCs w:val="21"/>
              </w:rPr>
              <w:t>2</w:t>
            </w:r>
            <w:r>
              <w:rPr>
                <w:sz w:val="21"/>
                <w:szCs w:val="21"/>
              </w:rPr>
              <w:t>4452</w:t>
            </w:r>
          </w:p>
        </w:tc>
        <w:tc>
          <w:tcPr>
            <w:tcW w:w="1134" w:type="dxa"/>
            <w:tcBorders>
              <w:bottom w:val="single" w:sz="12" w:space="0" w:color="auto"/>
            </w:tcBorders>
            <w:vAlign w:val="center"/>
          </w:tcPr>
          <w:p w14:paraId="338E214C" w14:textId="4D06F4CB" w:rsidR="00475F6E" w:rsidRDefault="003B37F0" w:rsidP="00475F6E">
            <w:pPr>
              <w:jc w:val="center"/>
              <w:rPr>
                <w:sz w:val="21"/>
                <w:szCs w:val="21"/>
              </w:rPr>
            </w:pPr>
            <w:r>
              <w:rPr>
                <w:rFonts w:hint="eastAsia"/>
                <w:sz w:val="21"/>
                <w:szCs w:val="21"/>
              </w:rPr>
              <w:t>1</w:t>
            </w:r>
            <w:r>
              <w:rPr>
                <w:sz w:val="21"/>
                <w:szCs w:val="21"/>
              </w:rPr>
              <w:t>87.50%</w:t>
            </w:r>
          </w:p>
        </w:tc>
      </w:tr>
    </w:tbl>
    <w:p w14:paraId="6CE2575D" w14:textId="77777777" w:rsidR="00475F6E" w:rsidRDefault="00475F6E" w:rsidP="00DE0D27">
      <w:pPr>
        <w:ind w:firstLineChars="200" w:firstLine="480"/>
      </w:pPr>
    </w:p>
    <w:p w14:paraId="35D8912E" w14:textId="6F1BA8F0" w:rsidR="00DE0D27" w:rsidRDefault="00475F6E" w:rsidP="00DE0D27">
      <w:pPr>
        <w:ind w:firstLineChars="200" w:firstLine="480"/>
      </w:pPr>
      <w:r>
        <w:rPr>
          <w:rFonts w:hint="eastAsia"/>
        </w:rPr>
        <w:t>从</w:t>
      </w:r>
      <w:r>
        <w:fldChar w:fldCharType="begin"/>
      </w:r>
      <w:r>
        <w:instrText xml:space="preserve"> </w:instrText>
      </w:r>
      <w:r>
        <w:rPr>
          <w:rFonts w:hint="eastAsia"/>
        </w:rPr>
        <w:instrText>REF _Ref134625579 \h</w:instrText>
      </w:r>
      <w:r>
        <w:instrText xml:space="preserve"> </w:instrText>
      </w:r>
      <w:r>
        <w:fldChar w:fldCharType="separate"/>
      </w:r>
      <w:r w:rsidR="00F85054">
        <w:rPr>
          <w:rFonts w:hint="eastAsia"/>
        </w:rPr>
        <w:t>表</w:t>
      </w:r>
      <w:r w:rsidR="00F85054">
        <w:rPr>
          <w:noProof/>
        </w:rPr>
        <w:t>4</w:t>
      </w:r>
      <w:r w:rsidR="00F85054">
        <w:noBreakHyphen/>
      </w:r>
      <w:r w:rsidR="00F85054">
        <w:rPr>
          <w:noProof/>
        </w:rPr>
        <w:t>2</w:t>
      </w:r>
      <w:r>
        <w:fldChar w:fldCharType="end"/>
      </w:r>
      <w:r>
        <w:rPr>
          <w:rFonts w:hint="eastAsia"/>
        </w:rPr>
        <w:t>可以看出</w:t>
      </w:r>
      <w:r w:rsidR="000709CE">
        <w:rPr>
          <w:rFonts w:hint="eastAsia"/>
        </w:rPr>
        <w:t>使用</w:t>
      </w:r>
      <w:r w:rsidR="00334C39">
        <w:rPr>
          <w:rFonts w:hint="eastAsia"/>
        </w:rPr>
        <w:t>流水线</w:t>
      </w:r>
      <w:r w:rsidR="000709CE">
        <w:rPr>
          <w:rFonts w:hint="eastAsia"/>
        </w:rPr>
        <w:t>Lockstep</w:t>
      </w:r>
      <w:r w:rsidR="000709CE">
        <w:rPr>
          <w:rFonts w:hint="eastAsia"/>
        </w:rPr>
        <w:t>加固方案与未加固相比，用作逻辑的</w:t>
      </w:r>
      <w:r w:rsidR="000709CE">
        <w:rPr>
          <w:rFonts w:hint="eastAsia"/>
        </w:rPr>
        <w:t>LUT</w:t>
      </w:r>
      <w:r w:rsidR="000709CE">
        <w:rPr>
          <w:rFonts w:hint="eastAsia"/>
        </w:rPr>
        <w:t>资源增加了</w:t>
      </w:r>
      <w:r w:rsidR="000709CE">
        <w:rPr>
          <w:rFonts w:hint="eastAsia"/>
        </w:rPr>
        <w:t>7</w:t>
      </w:r>
      <w:r w:rsidR="000709CE">
        <w:t>9.81%</w:t>
      </w:r>
      <w:r w:rsidR="000709CE">
        <w:rPr>
          <w:rFonts w:hint="eastAsia"/>
        </w:rPr>
        <w:t>，寄存器使用资源增加了</w:t>
      </w:r>
      <w:r w:rsidR="000709CE">
        <w:rPr>
          <w:rFonts w:hint="eastAsia"/>
        </w:rPr>
        <w:t>8</w:t>
      </w:r>
      <w:r w:rsidR="000709CE">
        <w:t>5.89%</w:t>
      </w:r>
      <w:r w:rsidR="000709CE">
        <w:rPr>
          <w:rFonts w:hint="eastAsia"/>
        </w:rPr>
        <w:t>。当再加上部分三模冗余加固之后，用作逻辑的</w:t>
      </w:r>
      <w:r w:rsidR="000709CE">
        <w:rPr>
          <w:rFonts w:hint="eastAsia"/>
        </w:rPr>
        <w:t>LUT</w:t>
      </w:r>
      <w:r w:rsidR="000709CE">
        <w:rPr>
          <w:rFonts w:hint="eastAsia"/>
        </w:rPr>
        <w:t>资源消耗增加了</w:t>
      </w:r>
      <w:r w:rsidR="000709CE">
        <w:rPr>
          <w:rFonts w:hint="eastAsia"/>
        </w:rPr>
        <w:t>8</w:t>
      </w:r>
      <w:r w:rsidR="000709CE">
        <w:t>2.57%</w:t>
      </w:r>
      <w:r w:rsidR="000709CE">
        <w:rPr>
          <w:rFonts w:hint="eastAsia"/>
        </w:rPr>
        <w:t>，寄存器资源消耗增加了</w:t>
      </w:r>
      <w:r w:rsidR="000709CE">
        <w:rPr>
          <w:rFonts w:hint="eastAsia"/>
        </w:rPr>
        <w:t>8</w:t>
      </w:r>
      <w:r w:rsidR="000709CE">
        <w:t>7.50%</w:t>
      </w:r>
      <w:r w:rsidR="000709CE">
        <w:rPr>
          <w:rFonts w:hint="eastAsia"/>
        </w:rPr>
        <w:t>，可以看到，少数的三模冗余寄存器对资源的消耗并不是很多。</w:t>
      </w:r>
      <w:r w:rsidR="00334C39">
        <w:rPr>
          <w:rFonts w:hint="eastAsia"/>
        </w:rPr>
        <w:t>流水线</w:t>
      </w:r>
      <w:r w:rsidR="000709CE">
        <w:rPr>
          <w:rFonts w:hint="eastAsia"/>
        </w:rPr>
        <w:t>Lockstep</w:t>
      </w:r>
      <w:r w:rsidR="000709CE">
        <w:rPr>
          <w:rFonts w:hint="eastAsia"/>
        </w:rPr>
        <w:t>加固方法资源消耗并没有增加一倍，这是因为综合是对于整个</w:t>
      </w:r>
      <w:r w:rsidR="000709CE">
        <w:rPr>
          <w:rFonts w:hint="eastAsia"/>
        </w:rPr>
        <w:t>S</w:t>
      </w:r>
      <w:r w:rsidR="000709CE">
        <w:t>oC</w:t>
      </w:r>
      <w:r w:rsidR="000709CE">
        <w:rPr>
          <w:rFonts w:hint="eastAsia"/>
        </w:rPr>
        <w:t>而言的，</w:t>
      </w:r>
      <w:r w:rsidR="000709CE">
        <w:rPr>
          <w:rFonts w:hint="eastAsia"/>
        </w:rPr>
        <w:t>Lockstep</w:t>
      </w:r>
      <w:r w:rsidR="000709CE">
        <w:rPr>
          <w:rFonts w:hint="eastAsia"/>
        </w:rPr>
        <w:t>只是针对内核部分逻辑的，因此资源增加在百分之八十左右。</w:t>
      </w:r>
      <w:r w:rsidR="00CD796B">
        <w:rPr>
          <w:rFonts w:hint="eastAsia"/>
        </w:rPr>
        <w:t>对于内核模块也不是单纯的两倍的关系</w:t>
      </w:r>
      <w:r w:rsidR="00843F41">
        <w:rPr>
          <w:rFonts w:hint="eastAsia"/>
        </w:rPr>
        <w:t>，内核模块</w:t>
      </w:r>
      <w:r w:rsidR="00843F41">
        <w:rPr>
          <w:rFonts w:hint="eastAsia"/>
        </w:rPr>
        <w:t>u</w:t>
      </w:r>
      <w:r w:rsidR="00843F41">
        <w:t>_</w:t>
      </w:r>
      <w:r w:rsidR="00843F41">
        <w:rPr>
          <w:rFonts w:hint="eastAsia"/>
        </w:rPr>
        <w:t>c</w:t>
      </w:r>
      <w:r w:rsidR="00843F41">
        <w:t>ortexr4noram</w:t>
      </w:r>
      <w:r w:rsidR="00843F41">
        <w:rPr>
          <w:rFonts w:hint="eastAsia"/>
        </w:rPr>
        <w:t>共消耗</w:t>
      </w:r>
      <w:r w:rsidR="00843F41">
        <w:rPr>
          <w:rFonts w:hint="eastAsia"/>
        </w:rPr>
        <w:t>2</w:t>
      </w:r>
      <w:r w:rsidR="00843F41">
        <w:t>6538</w:t>
      </w:r>
      <w:r w:rsidR="00843F41">
        <w:rPr>
          <w:rFonts w:hint="eastAsia"/>
        </w:rPr>
        <w:t>个</w:t>
      </w:r>
      <w:r w:rsidR="00843F41">
        <w:rPr>
          <w:rFonts w:hint="eastAsia"/>
        </w:rPr>
        <w:t>LUT</w:t>
      </w:r>
      <w:r w:rsidR="00843F41">
        <w:rPr>
          <w:rFonts w:hint="eastAsia"/>
        </w:rPr>
        <w:t>单元、</w:t>
      </w:r>
      <w:r w:rsidR="00843F41">
        <w:rPr>
          <w:rFonts w:hint="eastAsia"/>
        </w:rPr>
        <w:t>1</w:t>
      </w:r>
      <w:r w:rsidR="00843F41">
        <w:t>0313</w:t>
      </w:r>
      <w:r w:rsidR="00843F41">
        <w:rPr>
          <w:rFonts w:hint="eastAsia"/>
        </w:rPr>
        <w:t>个寄存器，但</w:t>
      </w:r>
      <w:r w:rsidR="00843F41">
        <w:rPr>
          <w:rFonts w:hint="eastAsia"/>
        </w:rPr>
        <w:t>Lockstep</w:t>
      </w:r>
      <w:r w:rsidR="00843F41">
        <w:rPr>
          <w:rFonts w:hint="eastAsia"/>
        </w:rPr>
        <w:t>中的</w:t>
      </w:r>
      <w:r w:rsidR="00FE5F8F">
        <w:rPr>
          <w:rFonts w:hint="eastAsia"/>
        </w:rPr>
        <w:t>Slave</w:t>
      </w:r>
      <w:r w:rsidR="00843F41">
        <w:rPr>
          <w:rFonts w:hint="eastAsia"/>
        </w:rPr>
        <w:t>处理器内核模块</w:t>
      </w:r>
      <w:r w:rsidR="00843F41">
        <w:rPr>
          <w:rFonts w:hint="eastAsia"/>
        </w:rPr>
        <w:t>u</w:t>
      </w:r>
      <w:r w:rsidR="00843F41">
        <w:t>_cortexr4noram_dual</w:t>
      </w:r>
      <w:r w:rsidR="00843F41">
        <w:rPr>
          <w:rFonts w:hint="eastAsia"/>
        </w:rPr>
        <w:t>只消耗了</w:t>
      </w:r>
      <w:r w:rsidR="00843F41">
        <w:rPr>
          <w:rFonts w:hint="eastAsia"/>
        </w:rPr>
        <w:t>2</w:t>
      </w:r>
      <w:r w:rsidR="00843F41">
        <w:t>3867</w:t>
      </w:r>
      <w:r w:rsidR="00843F41">
        <w:rPr>
          <w:rFonts w:hint="eastAsia"/>
        </w:rPr>
        <w:t>个</w:t>
      </w:r>
      <w:r w:rsidR="00843F41">
        <w:rPr>
          <w:rFonts w:hint="eastAsia"/>
        </w:rPr>
        <w:t>LUT</w:t>
      </w:r>
      <w:r w:rsidR="00843F41">
        <w:rPr>
          <w:rFonts w:hint="eastAsia"/>
        </w:rPr>
        <w:t>单元、</w:t>
      </w:r>
      <w:r w:rsidR="00843F41">
        <w:rPr>
          <w:rFonts w:hint="eastAsia"/>
        </w:rPr>
        <w:t>9</w:t>
      </w:r>
      <w:r w:rsidR="00843F41">
        <w:t>207</w:t>
      </w:r>
      <w:r w:rsidR="00843F41">
        <w:rPr>
          <w:rFonts w:hint="eastAsia"/>
        </w:rPr>
        <w:t>个寄存器，这是因为</w:t>
      </w:r>
      <w:r w:rsidR="00FE5F8F">
        <w:rPr>
          <w:rFonts w:hint="eastAsia"/>
        </w:rPr>
        <w:t>Slave</w:t>
      </w:r>
      <w:r w:rsidR="00FE5F8F">
        <w:rPr>
          <w:rFonts w:hint="eastAsia"/>
        </w:rPr>
        <w:t>处理器内核中有些信号并未使用，相关的逻辑也在综合中被优化，同时和内存模块交互</w:t>
      </w:r>
      <w:r w:rsidR="00B44B95">
        <w:rPr>
          <w:rFonts w:hint="eastAsia"/>
        </w:rPr>
        <w:t>数据</w:t>
      </w:r>
      <w:r w:rsidR="00FE5F8F">
        <w:rPr>
          <w:rFonts w:hint="eastAsia"/>
        </w:rPr>
        <w:t>是由</w:t>
      </w:r>
      <w:r w:rsidR="00FE5F8F">
        <w:rPr>
          <w:rFonts w:hint="eastAsia"/>
        </w:rPr>
        <w:t>Master</w:t>
      </w:r>
      <w:r w:rsidR="00FE5F8F">
        <w:rPr>
          <w:rFonts w:hint="eastAsia"/>
        </w:rPr>
        <w:t>处理器来完成的，因此</w:t>
      </w:r>
      <w:r w:rsidR="00FE5F8F">
        <w:rPr>
          <w:rFonts w:hint="eastAsia"/>
        </w:rPr>
        <w:t>Slave</w:t>
      </w:r>
      <w:r w:rsidR="00FE5F8F">
        <w:rPr>
          <w:rFonts w:hint="eastAsia"/>
        </w:rPr>
        <w:t>处理器内核中相关的逻辑也会被优化掉。</w:t>
      </w:r>
    </w:p>
    <w:p w14:paraId="60D59428" w14:textId="1DF35CE0" w:rsidR="00DE0D27" w:rsidRDefault="00334C39" w:rsidP="00BB3151">
      <w:pPr>
        <w:ind w:firstLineChars="200" w:firstLine="480"/>
      </w:pPr>
      <w:r>
        <w:rPr>
          <w:rFonts w:hint="eastAsia"/>
        </w:rPr>
        <w:t>流水线</w:t>
      </w:r>
      <w:r w:rsidR="00690DC1">
        <w:rPr>
          <w:rFonts w:hint="eastAsia"/>
        </w:rPr>
        <w:t>Lockstep</w:t>
      </w:r>
      <w:r w:rsidR="00690DC1">
        <w:rPr>
          <w:rFonts w:hint="eastAsia"/>
        </w:rPr>
        <w:t>方法</w:t>
      </w:r>
      <w:r w:rsidR="005D3217">
        <w:rPr>
          <w:rFonts w:hint="eastAsia"/>
        </w:rPr>
        <w:t>与全三模冗余方法的</w:t>
      </w:r>
      <w:r w:rsidR="00690DC1">
        <w:rPr>
          <w:rFonts w:hint="eastAsia"/>
        </w:rPr>
        <w:t>资源消耗对比如</w:t>
      </w:r>
      <w:r w:rsidR="007459DB">
        <w:fldChar w:fldCharType="begin"/>
      </w:r>
      <w:r w:rsidR="007459DB">
        <w:instrText xml:space="preserve"> </w:instrText>
      </w:r>
      <w:r w:rsidR="007459DB">
        <w:rPr>
          <w:rFonts w:hint="eastAsia"/>
        </w:rPr>
        <w:instrText>REF _Ref134634827 \h</w:instrText>
      </w:r>
      <w:r w:rsidR="007459DB">
        <w:instrText xml:space="preserve"> </w:instrText>
      </w:r>
      <w:r w:rsidR="007459DB">
        <w:fldChar w:fldCharType="separate"/>
      </w:r>
      <w:r w:rsidR="00F85054">
        <w:rPr>
          <w:rFonts w:hint="eastAsia"/>
        </w:rPr>
        <w:t>表</w:t>
      </w:r>
      <w:r w:rsidR="00F85054">
        <w:rPr>
          <w:noProof/>
        </w:rPr>
        <w:t>4</w:t>
      </w:r>
      <w:r w:rsidR="00F85054">
        <w:noBreakHyphen/>
      </w:r>
      <w:r w:rsidR="00F85054">
        <w:rPr>
          <w:noProof/>
        </w:rPr>
        <w:t>3</w:t>
      </w:r>
      <w:r w:rsidR="007459DB">
        <w:fldChar w:fldCharType="end"/>
      </w:r>
      <w:r w:rsidR="00690DC1">
        <w:rPr>
          <w:rFonts w:hint="eastAsia"/>
        </w:rPr>
        <w:t>所示。</w:t>
      </w:r>
    </w:p>
    <w:p w14:paraId="21D0F2D0" w14:textId="77777777" w:rsidR="005D3217" w:rsidRDefault="005D3217" w:rsidP="00BB3151">
      <w:pPr>
        <w:ind w:firstLineChars="200" w:firstLine="480"/>
      </w:pPr>
    </w:p>
    <w:p w14:paraId="6F03AE0F" w14:textId="3762E34B" w:rsidR="00690DC1" w:rsidRDefault="00690DC1" w:rsidP="00690DC1">
      <w:pPr>
        <w:pStyle w:val="afa"/>
        <w:jc w:val="center"/>
      </w:pPr>
      <w:bookmarkStart w:id="75" w:name="_Ref134634827"/>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4</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3</w:t>
      </w:r>
      <w:r w:rsidR="00ED6C96">
        <w:fldChar w:fldCharType="end"/>
      </w:r>
      <w:bookmarkEnd w:id="75"/>
      <w:r>
        <w:t xml:space="preserve"> </w:t>
      </w:r>
      <w:r>
        <w:rPr>
          <w:rFonts w:hint="eastAsia"/>
        </w:rPr>
        <w:t>不同加固方法资源对比表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571"/>
        <w:gridCol w:w="1134"/>
        <w:gridCol w:w="59"/>
      </w:tblGrid>
      <w:tr w:rsidR="00C00A9E" w:rsidRPr="00734BC2" w14:paraId="3C8098EC" w14:textId="77777777" w:rsidTr="00334C39">
        <w:trPr>
          <w:jc w:val="center"/>
        </w:trPr>
        <w:tc>
          <w:tcPr>
            <w:tcW w:w="3119" w:type="dxa"/>
            <w:tcBorders>
              <w:top w:val="single" w:sz="12" w:space="0" w:color="auto"/>
            </w:tcBorders>
            <w:vAlign w:val="center"/>
          </w:tcPr>
          <w:p w14:paraId="7B3957D4" w14:textId="02FBD13D" w:rsidR="00C00A9E" w:rsidRDefault="00D46EC2" w:rsidP="0019002D">
            <w:pPr>
              <w:jc w:val="center"/>
              <w:rPr>
                <w:sz w:val="21"/>
                <w:szCs w:val="21"/>
              </w:rPr>
            </w:pPr>
            <w:r>
              <w:rPr>
                <w:rFonts w:hint="eastAsia"/>
                <w:sz w:val="21"/>
                <w:szCs w:val="21"/>
              </w:rPr>
              <w:t>加固</w:t>
            </w:r>
            <w:r w:rsidR="00C00A9E">
              <w:rPr>
                <w:rFonts w:hint="eastAsia"/>
                <w:sz w:val="21"/>
                <w:szCs w:val="21"/>
              </w:rPr>
              <w:t>方法</w:t>
            </w:r>
          </w:p>
        </w:tc>
        <w:tc>
          <w:tcPr>
            <w:tcW w:w="1571" w:type="dxa"/>
            <w:tcBorders>
              <w:top w:val="single" w:sz="12" w:space="0" w:color="auto"/>
            </w:tcBorders>
            <w:vAlign w:val="center"/>
          </w:tcPr>
          <w:p w14:paraId="478AD962" w14:textId="77777777" w:rsidR="00C00A9E" w:rsidRDefault="00C00A9E" w:rsidP="0019002D">
            <w:pPr>
              <w:jc w:val="center"/>
              <w:rPr>
                <w:sz w:val="21"/>
                <w:szCs w:val="21"/>
              </w:rPr>
            </w:pPr>
            <w:r>
              <w:rPr>
                <w:rFonts w:hint="eastAsia"/>
                <w:sz w:val="21"/>
                <w:szCs w:val="21"/>
              </w:rPr>
              <w:t>LUT</w:t>
            </w:r>
            <w:r>
              <w:rPr>
                <w:sz w:val="21"/>
                <w:szCs w:val="21"/>
              </w:rPr>
              <w:t xml:space="preserve"> as Logic</w:t>
            </w:r>
          </w:p>
        </w:tc>
        <w:tc>
          <w:tcPr>
            <w:tcW w:w="1193" w:type="dxa"/>
            <w:gridSpan w:val="2"/>
            <w:tcBorders>
              <w:top w:val="single" w:sz="12" w:space="0" w:color="auto"/>
            </w:tcBorders>
            <w:vAlign w:val="center"/>
          </w:tcPr>
          <w:p w14:paraId="3FED7352" w14:textId="77777777" w:rsidR="00C00A9E" w:rsidRDefault="00C00A9E" w:rsidP="0019002D">
            <w:pPr>
              <w:jc w:val="center"/>
              <w:rPr>
                <w:sz w:val="21"/>
                <w:szCs w:val="21"/>
              </w:rPr>
            </w:pPr>
            <w:r>
              <w:rPr>
                <w:rFonts w:hint="eastAsia"/>
                <w:sz w:val="21"/>
                <w:szCs w:val="21"/>
              </w:rPr>
              <w:t>R</w:t>
            </w:r>
            <w:r>
              <w:rPr>
                <w:sz w:val="21"/>
                <w:szCs w:val="21"/>
              </w:rPr>
              <w:t>egisters</w:t>
            </w:r>
          </w:p>
        </w:tc>
      </w:tr>
      <w:tr w:rsidR="00C00A9E" w:rsidRPr="00734BC2" w14:paraId="6FC6E520" w14:textId="77777777" w:rsidTr="00334C39">
        <w:trPr>
          <w:gridAfter w:val="1"/>
          <w:wAfter w:w="59" w:type="dxa"/>
          <w:jc w:val="center"/>
        </w:trPr>
        <w:tc>
          <w:tcPr>
            <w:tcW w:w="3119" w:type="dxa"/>
            <w:tcBorders>
              <w:top w:val="single" w:sz="4" w:space="0" w:color="auto"/>
            </w:tcBorders>
            <w:vAlign w:val="center"/>
          </w:tcPr>
          <w:p w14:paraId="7BBAB370" w14:textId="763897F3" w:rsidR="00C00A9E" w:rsidRPr="00734BC2" w:rsidRDefault="00334C39" w:rsidP="00364EF1">
            <w:pPr>
              <w:jc w:val="center"/>
              <w:rPr>
                <w:sz w:val="21"/>
                <w:szCs w:val="21"/>
              </w:rPr>
            </w:pPr>
            <w:r>
              <w:rPr>
                <w:rFonts w:hint="eastAsia"/>
                <w:sz w:val="21"/>
                <w:szCs w:val="21"/>
              </w:rPr>
              <w:t>流水线</w:t>
            </w:r>
            <w:r w:rsidR="00C00A9E">
              <w:rPr>
                <w:rFonts w:hint="eastAsia"/>
                <w:sz w:val="21"/>
                <w:szCs w:val="21"/>
              </w:rPr>
              <w:t>Lockstep</w:t>
            </w:r>
          </w:p>
        </w:tc>
        <w:tc>
          <w:tcPr>
            <w:tcW w:w="1571" w:type="dxa"/>
            <w:tcBorders>
              <w:top w:val="single" w:sz="4" w:space="0" w:color="auto"/>
            </w:tcBorders>
            <w:vAlign w:val="center"/>
          </w:tcPr>
          <w:p w14:paraId="4482B9F0" w14:textId="35B222AB" w:rsidR="00C00A9E" w:rsidRDefault="00C00A9E" w:rsidP="00364EF1">
            <w:pPr>
              <w:jc w:val="center"/>
              <w:rPr>
                <w:sz w:val="21"/>
                <w:szCs w:val="21"/>
              </w:rPr>
            </w:pPr>
            <w:r>
              <w:rPr>
                <w:rFonts w:hint="eastAsia"/>
                <w:sz w:val="21"/>
                <w:szCs w:val="21"/>
              </w:rPr>
              <w:t>5</w:t>
            </w:r>
            <w:r>
              <w:rPr>
                <w:sz w:val="21"/>
                <w:szCs w:val="21"/>
              </w:rPr>
              <w:t>3792</w:t>
            </w:r>
          </w:p>
        </w:tc>
        <w:tc>
          <w:tcPr>
            <w:tcW w:w="1134" w:type="dxa"/>
            <w:tcBorders>
              <w:top w:val="single" w:sz="4" w:space="0" w:color="auto"/>
            </w:tcBorders>
            <w:vAlign w:val="center"/>
          </w:tcPr>
          <w:p w14:paraId="0C8FA8AC" w14:textId="5C1521DB" w:rsidR="00C00A9E" w:rsidRPr="00734BC2" w:rsidRDefault="00C00A9E" w:rsidP="00364EF1">
            <w:pPr>
              <w:jc w:val="center"/>
              <w:rPr>
                <w:sz w:val="21"/>
                <w:szCs w:val="21"/>
              </w:rPr>
            </w:pPr>
            <w:r>
              <w:rPr>
                <w:rFonts w:hint="eastAsia"/>
                <w:sz w:val="21"/>
                <w:szCs w:val="21"/>
              </w:rPr>
              <w:t>2</w:t>
            </w:r>
            <w:r>
              <w:rPr>
                <w:sz w:val="21"/>
                <w:szCs w:val="21"/>
              </w:rPr>
              <w:t>4242</w:t>
            </w:r>
          </w:p>
        </w:tc>
      </w:tr>
      <w:tr w:rsidR="00C00A9E" w:rsidRPr="00734BC2" w14:paraId="7D938CDE" w14:textId="77777777" w:rsidTr="00334C39">
        <w:trPr>
          <w:gridAfter w:val="1"/>
          <w:wAfter w:w="59" w:type="dxa"/>
          <w:jc w:val="center"/>
        </w:trPr>
        <w:tc>
          <w:tcPr>
            <w:tcW w:w="3119" w:type="dxa"/>
            <w:vAlign w:val="center"/>
          </w:tcPr>
          <w:p w14:paraId="3C50F63C" w14:textId="62C7921C" w:rsidR="00C00A9E" w:rsidRDefault="00334C39" w:rsidP="00364EF1">
            <w:pPr>
              <w:jc w:val="center"/>
              <w:rPr>
                <w:sz w:val="21"/>
                <w:szCs w:val="21"/>
              </w:rPr>
            </w:pPr>
            <w:r>
              <w:rPr>
                <w:rFonts w:hint="eastAsia"/>
                <w:sz w:val="21"/>
                <w:szCs w:val="21"/>
              </w:rPr>
              <w:t>流水线</w:t>
            </w:r>
            <w:r w:rsidR="00C00A9E">
              <w:rPr>
                <w:rFonts w:hint="eastAsia"/>
                <w:sz w:val="21"/>
                <w:szCs w:val="21"/>
              </w:rPr>
              <w:t>Lockstep</w:t>
            </w:r>
            <w:r w:rsidR="00C00A9E">
              <w:rPr>
                <w:sz w:val="21"/>
                <w:szCs w:val="21"/>
              </w:rPr>
              <w:t>+</w:t>
            </w:r>
            <w:r w:rsidR="00C00A9E">
              <w:rPr>
                <w:rFonts w:hint="eastAsia"/>
                <w:sz w:val="21"/>
                <w:szCs w:val="21"/>
              </w:rPr>
              <w:t>部分三模冗余</w:t>
            </w:r>
          </w:p>
        </w:tc>
        <w:tc>
          <w:tcPr>
            <w:tcW w:w="1571" w:type="dxa"/>
            <w:vAlign w:val="center"/>
          </w:tcPr>
          <w:p w14:paraId="09032E26" w14:textId="4C2157F2" w:rsidR="00C00A9E" w:rsidRDefault="00C00A9E" w:rsidP="00364EF1">
            <w:pPr>
              <w:jc w:val="center"/>
              <w:rPr>
                <w:sz w:val="21"/>
                <w:szCs w:val="21"/>
              </w:rPr>
            </w:pPr>
            <w:r>
              <w:rPr>
                <w:sz w:val="21"/>
                <w:szCs w:val="21"/>
              </w:rPr>
              <w:t>54619</w:t>
            </w:r>
          </w:p>
        </w:tc>
        <w:tc>
          <w:tcPr>
            <w:tcW w:w="1134" w:type="dxa"/>
            <w:vAlign w:val="center"/>
          </w:tcPr>
          <w:p w14:paraId="680EA3C9" w14:textId="425EE8EB" w:rsidR="00C00A9E" w:rsidRPr="00734BC2" w:rsidRDefault="00C00A9E" w:rsidP="00364EF1">
            <w:pPr>
              <w:jc w:val="center"/>
              <w:rPr>
                <w:sz w:val="21"/>
                <w:szCs w:val="21"/>
              </w:rPr>
            </w:pPr>
            <w:r>
              <w:rPr>
                <w:rFonts w:hint="eastAsia"/>
                <w:sz w:val="21"/>
                <w:szCs w:val="21"/>
              </w:rPr>
              <w:t>2</w:t>
            </w:r>
            <w:r>
              <w:rPr>
                <w:sz w:val="21"/>
                <w:szCs w:val="21"/>
              </w:rPr>
              <w:t>4452</w:t>
            </w:r>
          </w:p>
        </w:tc>
      </w:tr>
      <w:tr w:rsidR="00C00A9E" w:rsidRPr="00734BC2" w14:paraId="35D8EDD1" w14:textId="77777777" w:rsidTr="00334C39">
        <w:trPr>
          <w:gridAfter w:val="1"/>
          <w:wAfter w:w="59" w:type="dxa"/>
          <w:jc w:val="center"/>
        </w:trPr>
        <w:tc>
          <w:tcPr>
            <w:tcW w:w="3119" w:type="dxa"/>
            <w:tcBorders>
              <w:bottom w:val="single" w:sz="12" w:space="0" w:color="auto"/>
            </w:tcBorders>
            <w:vAlign w:val="center"/>
          </w:tcPr>
          <w:p w14:paraId="20902E44" w14:textId="511B173D" w:rsidR="00C00A9E" w:rsidRDefault="00C00A9E" w:rsidP="00364EF1">
            <w:pPr>
              <w:jc w:val="center"/>
              <w:rPr>
                <w:sz w:val="21"/>
                <w:szCs w:val="21"/>
              </w:rPr>
            </w:pPr>
            <w:r>
              <w:rPr>
                <w:rFonts w:hint="eastAsia"/>
                <w:sz w:val="21"/>
                <w:szCs w:val="21"/>
              </w:rPr>
              <w:t>全三模冗余</w:t>
            </w:r>
          </w:p>
        </w:tc>
        <w:tc>
          <w:tcPr>
            <w:tcW w:w="1571" w:type="dxa"/>
            <w:tcBorders>
              <w:bottom w:val="single" w:sz="12" w:space="0" w:color="auto"/>
            </w:tcBorders>
            <w:vAlign w:val="center"/>
          </w:tcPr>
          <w:p w14:paraId="564BA5DE" w14:textId="67CF6930" w:rsidR="00C00A9E" w:rsidRDefault="00C00A9E" w:rsidP="00364EF1">
            <w:pPr>
              <w:jc w:val="center"/>
              <w:rPr>
                <w:sz w:val="21"/>
                <w:szCs w:val="21"/>
              </w:rPr>
            </w:pPr>
            <w:r>
              <w:rPr>
                <w:rFonts w:hint="eastAsia"/>
                <w:sz w:val="21"/>
                <w:szCs w:val="21"/>
              </w:rPr>
              <w:t>7</w:t>
            </w:r>
            <w:r>
              <w:rPr>
                <w:sz w:val="21"/>
                <w:szCs w:val="21"/>
              </w:rPr>
              <w:t>8286</w:t>
            </w:r>
          </w:p>
        </w:tc>
        <w:tc>
          <w:tcPr>
            <w:tcW w:w="1134" w:type="dxa"/>
            <w:tcBorders>
              <w:bottom w:val="single" w:sz="12" w:space="0" w:color="auto"/>
            </w:tcBorders>
            <w:vAlign w:val="center"/>
          </w:tcPr>
          <w:p w14:paraId="093F17F0" w14:textId="4170C18A" w:rsidR="00C00A9E" w:rsidRDefault="00C00A9E" w:rsidP="00364EF1">
            <w:pPr>
              <w:jc w:val="center"/>
              <w:rPr>
                <w:sz w:val="21"/>
                <w:szCs w:val="21"/>
              </w:rPr>
            </w:pPr>
            <w:r>
              <w:rPr>
                <w:rFonts w:hint="eastAsia"/>
                <w:sz w:val="21"/>
                <w:szCs w:val="21"/>
              </w:rPr>
              <w:t>3</w:t>
            </w:r>
            <w:r>
              <w:rPr>
                <w:sz w:val="21"/>
                <w:szCs w:val="21"/>
              </w:rPr>
              <w:t>3698</w:t>
            </w:r>
          </w:p>
        </w:tc>
      </w:tr>
    </w:tbl>
    <w:p w14:paraId="67471152" w14:textId="77777777" w:rsidR="000A5AD1" w:rsidRDefault="000A5AD1" w:rsidP="00BB3151">
      <w:pPr>
        <w:ind w:firstLineChars="200" w:firstLine="480"/>
      </w:pPr>
    </w:p>
    <w:p w14:paraId="46095C5B" w14:textId="28DACD80" w:rsidR="00690DC1" w:rsidRDefault="007459DB" w:rsidP="00BB3151">
      <w:pPr>
        <w:ind w:firstLineChars="200" w:firstLine="480"/>
      </w:pPr>
      <w:r>
        <w:rPr>
          <w:rFonts w:hint="eastAsia"/>
        </w:rPr>
        <w:t>从</w:t>
      </w:r>
      <w:r>
        <w:fldChar w:fldCharType="begin"/>
      </w:r>
      <w:r>
        <w:instrText xml:space="preserve"> </w:instrText>
      </w:r>
      <w:r>
        <w:rPr>
          <w:rFonts w:hint="eastAsia"/>
        </w:rPr>
        <w:instrText>REF _Ref134634827 \h</w:instrText>
      </w:r>
      <w:r>
        <w:instrText xml:space="preserve"> </w:instrText>
      </w:r>
      <w:r>
        <w:fldChar w:fldCharType="separate"/>
      </w:r>
      <w:r w:rsidR="00F85054">
        <w:rPr>
          <w:rFonts w:hint="eastAsia"/>
        </w:rPr>
        <w:t>表</w:t>
      </w:r>
      <w:r w:rsidR="00F85054">
        <w:rPr>
          <w:noProof/>
        </w:rPr>
        <w:t>4</w:t>
      </w:r>
      <w:r w:rsidR="00F85054">
        <w:noBreakHyphen/>
      </w:r>
      <w:r w:rsidR="00F85054">
        <w:rPr>
          <w:noProof/>
        </w:rPr>
        <w:t>3</w:t>
      </w:r>
      <w:r>
        <w:fldChar w:fldCharType="end"/>
      </w:r>
      <w:r>
        <w:rPr>
          <w:rFonts w:hint="eastAsia"/>
        </w:rPr>
        <w:t>中可以看到，相比于全三模冗余，无论是只使用</w:t>
      </w:r>
      <w:r w:rsidR="00334C39">
        <w:rPr>
          <w:rFonts w:hint="eastAsia"/>
        </w:rPr>
        <w:t>流水线</w:t>
      </w:r>
      <w:r>
        <w:rPr>
          <w:rFonts w:hint="eastAsia"/>
        </w:rPr>
        <w:t>Lockstep</w:t>
      </w:r>
      <w:r>
        <w:rPr>
          <w:rFonts w:hint="eastAsia"/>
        </w:rPr>
        <w:t>加固方法还是结合部分三模冗余加固方法，资源的消耗都小于全三模冗余的加固方</w:t>
      </w:r>
      <w:r>
        <w:rPr>
          <w:rFonts w:hint="eastAsia"/>
        </w:rPr>
        <w:lastRenderedPageBreak/>
        <w:t>法。</w:t>
      </w:r>
      <w:r w:rsidR="00334C39">
        <w:rPr>
          <w:rFonts w:hint="eastAsia"/>
        </w:rPr>
        <w:t>流水线</w:t>
      </w:r>
      <w:r w:rsidR="00A966C5">
        <w:rPr>
          <w:rFonts w:hint="eastAsia"/>
        </w:rPr>
        <w:t>Lockstep</w:t>
      </w:r>
      <w:r w:rsidR="00A966C5">
        <w:rPr>
          <w:rFonts w:hint="eastAsia"/>
        </w:rPr>
        <w:t>加固方法</w:t>
      </w:r>
      <w:r w:rsidR="000511E8">
        <w:rPr>
          <w:rFonts w:hint="eastAsia"/>
        </w:rPr>
        <w:t>的</w:t>
      </w:r>
      <w:r w:rsidR="00237537">
        <w:rPr>
          <w:rFonts w:hint="eastAsia"/>
        </w:rPr>
        <w:t>LUT</w:t>
      </w:r>
      <w:r w:rsidR="00CF7540">
        <w:rPr>
          <w:rFonts w:hint="eastAsia"/>
        </w:rPr>
        <w:t>逻辑</w:t>
      </w:r>
      <w:r w:rsidR="000511E8">
        <w:rPr>
          <w:rFonts w:hint="eastAsia"/>
        </w:rPr>
        <w:t>资源消耗大约是</w:t>
      </w:r>
      <w:r w:rsidR="00A966C5">
        <w:rPr>
          <w:rFonts w:hint="eastAsia"/>
        </w:rPr>
        <w:t>全三模冗余加固</w:t>
      </w:r>
      <w:r w:rsidR="000511E8">
        <w:rPr>
          <w:rFonts w:hint="eastAsia"/>
        </w:rPr>
        <w:t>的</w:t>
      </w:r>
      <w:r w:rsidR="00237537">
        <w:t>68.71%</w:t>
      </w:r>
      <w:r w:rsidR="00DF64A3">
        <w:rPr>
          <w:rFonts w:hint="eastAsia"/>
        </w:rPr>
        <w:t>，</w:t>
      </w:r>
      <w:r w:rsidR="00A4691A">
        <w:rPr>
          <w:rFonts w:hint="eastAsia"/>
        </w:rPr>
        <w:t>寄存器资源消耗大约是全三模冗余加固的</w:t>
      </w:r>
      <w:r w:rsidR="00A4691A">
        <w:rPr>
          <w:rFonts w:hint="eastAsia"/>
        </w:rPr>
        <w:t>7</w:t>
      </w:r>
      <w:r w:rsidR="00A4691A">
        <w:t>1.94%</w:t>
      </w:r>
      <w:r w:rsidR="00A4691A">
        <w:rPr>
          <w:rFonts w:hint="eastAsia"/>
        </w:rPr>
        <w:t>。</w:t>
      </w:r>
      <w:r w:rsidR="00334C39">
        <w:rPr>
          <w:rFonts w:hint="eastAsia"/>
        </w:rPr>
        <w:t>流水线</w:t>
      </w:r>
      <w:r w:rsidR="00A4691A">
        <w:rPr>
          <w:rFonts w:hint="eastAsia"/>
        </w:rPr>
        <w:t>Lockstep</w:t>
      </w:r>
      <w:r w:rsidR="00A4691A">
        <w:rPr>
          <w:rFonts w:hint="eastAsia"/>
        </w:rPr>
        <w:t>加上部分三模冗余的加固方法的</w:t>
      </w:r>
      <w:r w:rsidR="00A4691A">
        <w:rPr>
          <w:rFonts w:hint="eastAsia"/>
        </w:rPr>
        <w:t>LUT</w:t>
      </w:r>
      <w:r w:rsidR="00CF7540">
        <w:rPr>
          <w:rFonts w:hint="eastAsia"/>
        </w:rPr>
        <w:t>逻辑</w:t>
      </w:r>
      <w:r w:rsidR="00A4691A">
        <w:rPr>
          <w:rFonts w:hint="eastAsia"/>
        </w:rPr>
        <w:t>资源消耗大约是全三模冗余加固的</w:t>
      </w:r>
      <w:r w:rsidR="00A4691A">
        <w:t>69.77%</w:t>
      </w:r>
      <w:r w:rsidR="00A4691A">
        <w:rPr>
          <w:rFonts w:hint="eastAsia"/>
        </w:rPr>
        <w:t>，寄存器资源消耗大约是全三模冗余加固的</w:t>
      </w:r>
      <w:r w:rsidR="00A4691A">
        <w:t>72.56%</w:t>
      </w:r>
      <w:r w:rsidR="00A4691A">
        <w:rPr>
          <w:rFonts w:hint="eastAsia"/>
        </w:rPr>
        <w:t>。</w:t>
      </w:r>
      <w:r w:rsidR="00CF7540">
        <w:rPr>
          <w:rFonts w:hint="eastAsia"/>
        </w:rPr>
        <w:t>如果将</w:t>
      </w:r>
      <w:r w:rsidR="00CF7540">
        <w:rPr>
          <w:rFonts w:hint="eastAsia"/>
        </w:rPr>
        <w:t>LUT</w:t>
      </w:r>
      <w:r w:rsidR="00086B89">
        <w:rPr>
          <w:rFonts w:hint="eastAsia"/>
        </w:rPr>
        <w:t>逻辑资源和寄存器资源加在一起当作整体资源，那么</w:t>
      </w:r>
      <w:r w:rsidR="00334C39">
        <w:rPr>
          <w:rFonts w:hint="eastAsia"/>
        </w:rPr>
        <w:t>流水线</w:t>
      </w:r>
      <w:r w:rsidR="00086B89">
        <w:rPr>
          <w:rFonts w:hint="eastAsia"/>
        </w:rPr>
        <w:t>Lockstep</w:t>
      </w:r>
      <w:r w:rsidR="00086B89">
        <w:rPr>
          <w:rFonts w:hint="eastAsia"/>
        </w:rPr>
        <w:t>加固方法的整体资源消耗大约是全三模冗余加固的</w:t>
      </w:r>
      <w:r w:rsidR="00086B89">
        <w:rPr>
          <w:rFonts w:hint="eastAsia"/>
        </w:rPr>
        <w:t>6</w:t>
      </w:r>
      <w:r w:rsidR="00086B89">
        <w:t>9.68%</w:t>
      </w:r>
      <w:r w:rsidR="00086B89">
        <w:rPr>
          <w:rFonts w:hint="eastAsia"/>
        </w:rPr>
        <w:t>，</w:t>
      </w:r>
      <w:r w:rsidR="00334C39">
        <w:rPr>
          <w:rFonts w:hint="eastAsia"/>
        </w:rPr>
        <w:t>流水线</w:t>
      </w:r>
      <w:r w:rsidR="00086B89" w:rsidRPr="00086B89">
        <w:rPr>
          <w:rFonts w:hint="eastAsia"/>
        </w:rPr>
        <w:t>Lockstep</w:t>
      </w:r>
      <w:r w:rsidR="00086B89" w:rsidRPr="00086B89">
        <w:rPr>
          <w:rFonts w:hint="eastAsia"/>
        </w:rPr>
        <w:t>加上部分三模冗余的加固方法的整体资源消耗大约是全三模冗余加固的</w:t>
      </w:r>
      <w:r w:rsidR="00086B89">
        <w:t>70.61</w:t>
      </w:r>
      <w:r w:rsidR="00086B89" w:rsidRPr="00086B89">
        <w:rPr>
          <w:rFonts w:hint="eastAsia"/>
        </w:rPr>
        <w:t>%</w:t>
      </w:r>
      <w:r w:rsidR="00086B89">
        <w:rPr>
          <w:rFonts w:hint="eastAsia"/>
        </w:rPr>
        <w:t>。</w:t>
      </w:r>
      <w:r w:rsidR="00DF64A3">
        <w:rPr>
          <w:rFonts w:hint="eastAsia"/>
        </w:rPr>
        <w:t>这说明</w:t>
      </w:r>
      <w:r w:rsidR="00A4691A">
        <w:rPr>
          <w:rFonts w:hint="eastAsia"/>
        </w:rPr>
        <w:t>两种加固方法</w:t>
      </w:r>
      <w:r w:rsidR="00DF64A3">
        <w:rPr>
          <w:rFonts w:hint="eastAsia"/>
        </w:rPr>
        <w:t>在资源消耗上</w:t>
      </w:r>
      <w:r w:rsidR="00A4691A">
        <w:rPr>
          <w:rFonts w:hint="eastAsia"/>
        </w:rPr>
        <w:t>都比全三模冗余</w:t>
      </w:r>
      <w:r w:rsidR="00DF64A3">
        <w:rPr>
          <w:rFonts w:hint="eastAsia"/>
        </w:rPr>
        <w:t>占有优势</w:t>
      </w:r>
      <w:r w:rsidR="000511E8">
        <w:rPr>
          <w:rFonts w:hint="eastAsia"/>
        </w:rPr>
        <w:t>。</w:t>
      </w:r>
    </w:p>
    <w:p w14:paraId="2B1D1CC4" w14:textId="5B1C4505" w:rsidR="009A31A5" w:rsidRDefault="006351E0" w:rsidP="00BB3151">
      <w:pPr>
        <w:ind w:firstLineChars="200" w:firstLine="480"/>
      </w:pPr>
      <w:r>
        <w:rPr>
          <w:rFonts w:hint="eastAsia"/>
        </w:rPr>
        <w:t>接着对加固后的</w:t>
      </w:r>
      <w:r>
        <w:t>Cortex-</w:t>
      </w:r>
      <w:r>
        <w:rPr>
          <w:rFonts w:hint="eastAsia"/>
        </w:rPr>
        <w:t>R</w:t>
      </w:r>
      <w:r>
        <w:t>4</w:t>
      </w:r>
      <w:r>
        <w:rPr>
          <w:rFonts w:hint="eastAsia"/>
        </w:rPr>
        <w:t>处理器</w:t>
      </w:r>
      <w:r w:rsidR="00C31669">
        <w:rPr>
          <w:rFonts w:hint="eastAsia"/>
        </w:rPr>
        <w:t>错误恢复时间</w:t>
      </w:r>
      <w:r>
        <w:rPr>
          <w:rFonts w:hint="eastAsia"/>
        </w:rPr>
        <w:t>进行分析，以冒泡排序算法的完成</w:t>
      </w:r>
      <w:r w:rsidR="000B1840">
        <w:rPr>
          <w:rFonts w:hint="eastAsia"/>
        </w:rPr>
        <w:t>周期数</w:t>
      </w:r>
      <w:r>
        <w:rPr>
          <w:rFonts w:hint="eastAsia"/>
        </w:rPr>
        <w:t>来估算</w:t>
      </w:r>
      <w:r w:rsidR="00776C11">
        <w:rPr>
          <w:rFonts w:hint="eastAsia"/>
        </w:rPr>
        <w:t>不同</w:t>
      </w:r>
      <w:r>
        <w:rPr>
          <w:rFonts w:hint="eastAsia"/>
        </w:rPr>
        <w:t>加固</w:t>
      </w:r>
      <w:r w:rsidR="00776C11">
        <w:rPr>
          <w:rFonts w:hint="eastAsia"/>
        </w:rPr>
        <w:t>方法</w:t>
      </w:r>
      <w:r>
        <w:rPr>
          <w:rFonts w:hint="eastAsia"/>
        </w:rPr>
        <w:t>的</w:t>
      </w:r>
      <w:r w:rsidR="00776C11">
        <w:rPr>
          <w:rFonts w:hint="eastAsia"/>
        </w:rPr>
        <w:t>错误恢复时间</w:t>
      </w:r>
      <w:r>
        <w:rPr>
          <w:rFonts w:hint="eastAsia"/>
        </w:rPr>
        <w:t>。将加固后随机故障注入的</w:t>
      </w:r>
      <w:r w:rsidR="000C4B9D">
        <w:rPr>
          <w:rFonts w:hint="eastAsia"/>
        </w:rPr>
        <w:t>运行周期数</w:t>
      </w:r>
      <w:r w:rsidR="00BD46BB">
        <w:rPr>
          <w:rFonts w:hint="eastAsia"/>
        </w:rPr>
        <w:t>进行统计，得到所有仿真</w:t>
      </w:r>
      <w:r w:rsidR="00092AC4">
        <w:rPr>
          <w:rFonts w:hint="eastAsia"/>
        </w:rPr>
        <w:t>运行</w:t>
      </w:r>
      <w:r w:rsidR="00BD46BB">
        <w:rPr>
          <w:rFonts w:hint="eastAsia"/>
        </w:rPr>
        <w:t>的平均</w:t>
      </w:r>
      <w:r w:rsidR="00732EF1">
        <w:rPr>
          <w:rFonts w:hint="eastAsia"/>
        </w:rPr>
        <w:t>周期数</w:t>
      </w:r>
      <w:r w:rsidR="00BD46BB">
        <w:rPr>
          <w:rFonts w:hint="eastAsia"/>
        </w:rPr>
        <w:t>，之后与未进行故障注入的仿真</w:t>
      </w:r>
      <w:r w:rsidR="00732EF1">
        <w:rPr>
          <w:rFonts w:hint="eastAsia"/>
        </w:rPr>
        <w:t>周期数</w:t>
      </w:r>
      <w:r w:rsidR="00BD46BB">
        <w:rPr>
          <w:rFonts w:hint="eastAsia"/>
        </w:rPr>
        <w:t>进行对比。同时，为了验证</w:t>
      </w:r>
      <w:r w:rsidR="00334C39">
        <w:rPr>
          <w:rFonts w:hint="eastAsia"/>
        </w:rPr>
        <w:t>流水线</w:t>
      </w:r>
      <w:r w:rsidR="00BD46BB">
        <w:rPr>
          <w:rFonts w:hint="eastAsia"/>
        </w:rPr>
        <w:t>Lockstep</w:t>
      </w:r>
      <w:r w:rsidR="00BD46BB">
        <w:rPr>
          <w:rFonts w:hint="eastAsia"/>
        </w:rPr>
        <w:t>方法的优越性，对</w:t>
      </w:r>
      <w:r w:rsidR="00BD46BB">
        <w:rPr>
          <w:rFonts w:hint="eastAsia"/>
        </w:rPr>
        <w:t>Cortex</w:t>
      </w:r>
      <w:r w:rsidR="00BD46BB">
        <w:t>-</w:t>
      </w:r>
      <w:r w:rsidR="00BD46BB">
        <w:rPr>
          <w:rFonts w:hint="eastAsia"/>
        </w:rPr>
        <w:t>R</w:t>
      </w:r>
      <w:r w:rsidR="00BD46BB">
        <w:t>4</w:t>
      </w:r>
      <w:r w:rsidR="00BD46BB">
        <w:rPr>
          <w:rFonts w:hint="eastAsia"/>
        </w:rPr>
        <w:t>进行了基于软件检查点的</w:t>
      </w:r>
      <w:r w:rsidR="00BD46BB">
        <w:rPr>
          <w:rFonts w:hint="eastAsia"/>
        </w:rPr>
        <w:t>Lockstep</w:t>
      </w:r>
      <w:r w:rsidR="00BD46BB">
        <w:rPr>
          <w:rFonts w:hint="eastAsia"/>
        </w:rPr>
        <w:t>设计，用于和</w:t>
      </w:r>
      <w:r w:rsidR="00334C39">
        <w:rPr>
          <w:rFonts w:hint="eastAsia"/>
        </w:rPr>
        <w:t>流水线</w:t>
      </w:r>
      <w:r w:rsidR="00BD46BB">
        <w:rPr>
          <w:rFonts w:hint="eastAsia"/>
        </w:rPr>
        <w:t>Lockstep</w:t>
      </w:r>
      <w:r w:rsidR="00BD46BB">
        <w:rPr>
          <w:rFonts w:hint="eastAsia"/>
        </w:rPr>
        <w:t>方法进行对比</w:t>
      </w:r>
      <w:r w:rsidR="00693103">
        <w:rPr>
          <w:rFonts w:hint="eastAsia"/>
        </w:rPr>
        <w:t>，但基于检查点的</w:t>
      </w:r>
      <w:r w:rsidR="00693103">
        <w:rPr>
          <w:rFonts w:hint="eastAsia"/>
        </w:rPr>
        <w:t>Lockstep</w:t>
      </w:r>
      <w:r w:rsidR="00693103">
        <w:rPr>
          <w:rFonts w:hint="eastAsia"/>
        </w:rPr>
        <w:t>方法的检查点个数和分布是由人为确定的，这一点会造成不同方法的恢复时间和程序修改的难易度有很大差别，为了更加方便地对比结果，选择在程序开始和结束，以及冒泡排序的开始和结束插入检查点。</w:t>
      </w:r>
    </w:p>
    <w:p w14:paraId="12A02859" w14:textId="103046F5" w:rsidR="00EA5805" w:rsidRDefault="001E0B10" w:rsidP="00BB3151">
      <w:pPr>
        <w:ind w:firstLineChars="200" w:firstLine="480"/>
      </w:pPr>
      <w:r>
        <w:rPr>
          <w:rFonts w:hint="eastAsia"/>
        </w:rPr>
        <w:t>对于由于</w:t>
      </w:r>
      <w:r w:rsidR="00C74C0D">
        <w:rPr>
          <w:rFonts w:hint="eastAsia"/>
        </w:rPr>
        <w:t>错误</w:t>
      </w:r>
      <w:r>
        <w:rPr>
          <w:rFonts w:hint="eastAsia"/>
        </w:rPr>
        <w:t>而导致处理器进入</w:t>
      </w:r>
      <w:r>
        <w:rPr>
          <w:rFonts w:hint="eastAsia"/>
        </w:rPr>
        <w:t>hang</w:t>
      </w:r>
      <w:r>
        <w:rPr>
          <w:rFonts w:hint="eastAsia"/>
        </w:rPr>
        <w:t>状态从而无法</w:t>
      </w:r>
      <w:r w:rsidR="002853FB">
        <w:rPr>
          <w:rFonts w:hint="eastAsia"/>
        </w:rPr>
        <w:t>响应</w:t>
      </w:r>
      <w:r>
        <w:rPr>
          <w:rFonts w:hint="eastAsia"/>
        </w:rPr>
        <w:t>指令导致仿真超时的结果，仿真</w:t>
      </w:r>
      <w:r w:rsidR="00A31C8B">
        <w:rPr>
          <w:rFonts w:hint="eastAsia"/>
        </w:rPr>
        <w:t>周期数</w:t>
      </w:r>
      <w:r>
        <w:rPr>
          <w:rFonts w:hint="eastAsia"/>
        </w:rPr>
        <w:t>以整个仿真的超</w:t>
      </w:r>
      <w:r w:rsidR="00A31C8B">
        <w:rPr>
          <w:rFonts w:hint="eastAsia"/>
        </w:rPr>
        <w:t>时所运行的周期数</w:t>
      </w:r>
      <w:r>
        <w:rPr>
          <w:rFonts w:hint="eastAsia"/>
        </w:rPr>
        <w:t>计算，</w:t>
      </w:r>
      <w:r w:rsidR="00553BE8">
        <w:rPr>
          <w:rFonts w:hint="eastAsia"/>
        </w:rPr>
        <w:t>使用冒泡排序程序作为测试程序，</w:t>
      </w:r>
      <w:r>
        <w:rPr>
          <w:rFonts w:hint="eastAsia"/>
        </w:rPr>
        <w:t>对比</w:t>
      </w:r>
      <w:r w:rsidR="00BD46BB">
        <w:rPr>
          <w:rFonts w:hint="eastAsia"/>
        </w:rPr>
        <w:t>结果如</w:t>
      </w:r>
      <w:r w:rsidR="00BD46BB">
        <w:fldChar w:fldCharType="begin"/>
      </w:r>
      <w:r w:rsidR="00BD46BB">
        <w:instrText xml:space="preserve"> </w:instrText>
      </w:r>
      <w:r w:rsidR="00BD46BB">
        <w:rPr>
          <w:rFonts w:hint="eastAsia"/>
        </w:rPr>
        <w:instrText>REF _Ref134651408 \h</w:instrText>
      </w:r>
      <w:r w:rsidR="00BD46BB">
        <w:instrText xml:space="preserve"> </w:instrText>
      </w:r>
      <w:r w:rsidR="00BD46BB">
        <w:fldChar w:fldCharType="separate"/>
      </w:r>
      <w:r w:rsidR="00F85054">
        <w:rPr>
          <w:rFonts w:hint="eastAsia"/>
        </w:rPr>
        <w:t>表</w:t>
      </w:r>
      <w:r w:rsidR="00F85054">
        <w:rPr>
          <w:noProof/>
        </w:rPr>
        <w:t>4</w:t>
      </w:r>
      <w:r w:rsidR="00F85054">
        <w:noBreakHyphen/>
      </w:r>
      <w:r w:rsidR="00F85054">
        <w:rPr>
          <w:noProof/>
        </w:rPr>
        <w:t>4</w:t>
      </w:r>
      <w:r w:rsidR="00BD46BB">
        <w:fldChar w:fldCharType="end"/>
      </w:r>
      <w:r w:rsidR="00BD46BB">
        <w:rPr>
          <w:rFonts w:hint="eastAsia"/>
        </w:rPr>
        <w:t>所示。</w:t>
      </w:r>
    </w:p>
    <w:p w14:paraId="7724B62A" w14:textId="77777777" w:rsidR="0000593D" w:rsidRDefault="0000593D" w:rsidP="00BB3151">
      <w:pPr>
        <w:ind w:firstLineChars="200" w:firstLine="480"/>
      </w:pPr>
    </w:p>
    <w:p w14:paraId="417B1BA4" w14:textId="2A0F7C27" w:rsidR="00BD46BB" w:rsidRDefault="00BD46BB" w:rsidP="00BD46BB">
      <w:pPr>
        <w:pStyle w:val="afa"/>
        <w:jc w:val="center"/>
      </w:pPr>
      <w:bookmarkStart w:id="76" w:name="_Ref134651408"/>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4</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4</w:t>
      </w:r>
      <w:r w:rsidR="00ED6C96">
        <w:fldChar w:fldCharType="end"/>
      </w:r>
      <w:bookmarkEnd w:id="76"/>
      <w:r>
        <w:t xml:space="preserve"> </w:t>
      </w:r>
      <w:r>
        <w:rPr>
          <w:rFonts w:hint="eastAsia"/>
        </w:rPr>
        <w:t>不同加固方法</w:t>
      </w:r>
      <w:r w:rsidR="00517F02">
        <w:rPr>
          <w:rFonts w:hint="eastAsia"/>
        </w:rPr>
        <w:t>运行冒泡排序程序的周期数</w:t>
      </w:r>
      <w:r w:rsidR="00F52BAC">
        <w:rPr>
          <w:rFonts w:hint="eastAsia"/>
        </w:rPr>
        <w:t>统计</w:t>
      </w:r>
      <w:r>
        <w:rPr>
          <w:rFonts w:hint="eastAsia"/>
        </w:rPr>
        <w:t>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388"/>
        <w:gridCol w:w="1842"/>
        <w:gridCol w:w="709"/>
      </w:tblGrid>
      <w:tr w:rsidR="00866553" w:rsidRPr="00734BC2" w14:paraId="25FA9958" w14:textId="77777777" w:rsidTr="009C25FD">
        <w:trPr>
          <w:jc w:val="center"/>
        </w:trPr>
        <w:tc>
          <w:tcPr>
            <w:tcW w:w="3119" w:type="dxa"/>
            <w:tcBorders>
              <w:top w:val="single" w:sz="12" w:space="0" w:color="auto"/>
            </w:tcBorders>
            <w:vAlign w:val="center"/>
          </w:tcPr>
          <w:p w14:paraId="2AE03F31" w14:textId="75853CE9" w:rsidR="00866553" w:rsidRDefault="004D28BA" w:rsidP="0019002D">
            <w:pPr>
              <w:jc w:val="center"/>
              <w:rPr>
                <w:sz w:val="21"/>
                <w:szCs w:val="21"/>
              </w:rPr>
            </w:pPr>
            <w:r>
              <w:rPr>
                <w:rFonts w:hint="eastAsia"/>
                <w:sz w:val="21"/>
                <w:szCs w:val="21"/>
              </w:rPr>
              <w:t>运行条件</w:t>
            </w:r>
          </w:p>
        </w:tc>
        <w:tc>
          <w:tcPr>
            <w:tcW w:w="1388" w:type="dxa"/>
            <w:tcBorders>
              <w:top w:val="single" w:sz="12" w:space="0" w:color="auto"/>
            </w:tcBorders>
            <w:vAlign w:val="center"/>
          </w:tcPr>
          <w:p w14:paraId="6C3BD304" w14:textId="3F3ED21C" w:rsidR="00866553" w:rsidRDefault="00866553" w:rsidP="0019002D">
            <w:pPr>
              <w:jc w:val="center"/>
              <w:rPr>
                <w:sz w:val="21"/>
                <w:szCs w:val="21"/>
              </w:rPr>
            </w:pPr>
            <w:r>
              <w:rPr>
                <w:rFonts w:hint="eastAsia"/>
                <w:sz w:val="21"/>
                <w:szCs w:val="21"/>
              </w:rPr>
              <w:t>运行总次数</w:t>
            </w:r>
          </w:p>
        </w:tc>
        <w:tc>
          <w:tcPr>
            <w:tcW w:w="1842" w:type="dxa"/>
            <w:tcBorders>
              <w:top w:val="single" w:sz="12" w:space="0" w:color="auto"/>
            </w:tcBorders>
            <w:vAlign w:val="center"/>
          </w:tcPr>
          <w:p w14:paraId="77E501C1" w14:textId="7F387977" w:rsidR="00866553" w:rsidRDefault="00866553" w:rsidP="0019002D">
            <w:pPr>
              <w:jc w:val="center"/>
              <w:rPr>
                <w:sz w:val="21"/>
                <w:szCs w:val="21"/>
              </w:rPr>
            </w:pPr>
            <w:r>
              <w:rPr>
                <w:rFonts w:hint="eastAsia"/>
                <w:sz w:val="21"/>
                <w:szCs w:val="21"/>
              </w:rPr>
              <w:t>平均</w:t>
            </w:r>
            <w:r w:rsidR="00872B74">
              <w:rPr>
                <w:rFonts w:hint="eastAsia"/>
                <w:sz w:val="21"/>
                <w:szCs w:val="21"/>
              </w:rPr>
              <w:t>周期数</w:t>
            </w:r>
          </w:p>
        </w:tc>
        <w:tc>
          <w:tcPr>
            <w:tcW w:w="709" w:type="dxa"/>
            <w:tcBorders>
              <w:top w:val="single" w:sz="12" w:space="0" w:color="auto"/>
            </w:tcBorders>
            <w:vAlign w:val="center"/>
          </w:tcPr>
          <w:p w14:paraId="278149D8" w14:textId="45D0F603" w:rsidR="00866553" w:rsidRDefault="00C2797D" w:rsidP="0019002D">
            <w:pPr>
              <w:jc w:val="center"/>
              <w:rPr>
                <w:sz w:val="21"/>
                <w:szCs w:val="21"/>
              </w:rPr>
            </w:pPr>
            <w:r>
              <w:rPr>
                <w:rFonts w:hint="eastAsia"/>
                <w:sz w:val="21"/>
                <w:szCs w:val="21"/>
              </w:rPr>
              <w:t>比值</w:t>
            </w:r>
          </w:p>
        </w:tc>
      </w:tr>
      <w:tr w:rsidR="00866553" w:rsidRPr="00734BC2" w14:paraId="4FFFD413" w14:textId="77777777" w:rsidTr="009C25FD">
        <w:trPr>
          <w:jc w:val="center"/>
        </w:trPr>
        <w:tc>
          <w:tcPr>
            <w:tcW w:w="3119" w:type="dxa"/>
            <w:tcBorders>
              <w:top w:val="single" w:sz="4" w:space="0" w:color="auto"/>
            </w:tcBorders>
            <w:vAlign w:val="center"/>
          </w:tcPr>
          <w:p w14:paraId="19D98F73" w14:textId="3182D3BE" w:rsidR="00866553" w:rsidRPr="00734BC2" w:rsidRDefault="00866553" w:rsidP="0019002D">
            <w:pPr>
              <w:jc w:val="center"/>
              <w:rPr>
                <w:sz w:val="21"/>
                <w:szCs w:val="21"/>
              </w:rPr>
            </w:pPr>
            <w:r>
              <w:rPr>
                <w:rFonts w:hint="eastAsia"/>
                <w:sz w:val="21"/>
                <w:szCs w:val="21"/>
              </w:rPr>
              <w:t>未加固且未故障注入</w:t>
            </w:r>
          </w:p>
        </w:tc>
        <w:tc>
          <w:tcPr>
            <w:tcW w:w="1388" w:type="dxa"/>
            <w:tcBorders>
              <w:top w:val="single" w:sz="4" w:space="0" w:color="auto"/>
            </w:tcBorders>
            <w:vAlign w:val="center"/>
          </w:tcPr>
          <w:p w14:paraId="066120A6" w14:textId="3B546236" w:rsidR="00866553" w:rsidRDefault="00866553" w:rsidP="0019002D">
            <w:pPr>
              <w:jc w:val="center"/>
              <w:rPr>
                <w:sz w:val="21"/>
                <w:szCs w:val="21"/>
              </w:rPr>
            </w:pPr>
            <w:r>
              <w:rPr>
                <w:rFonts w:hint="eastAsia"/>
                <w:sz w:val="21"/>
                <w:szCs w:val="21"/>
              </w:rPr>
              <w:t>1</w:t>
            </w:r>
          </w:p>
        </w:tc>
        <w:tc>
          <w:tcPr>
            <w:tcW w:w="1842" w:type="dxa"/>
            <w:tcBorders>
              <w:top w:val="single" w:sz="4" w:space="0" w:color="auto"/>
            </w:tcBorders>
            <w:vAlign w:val="center"/>
          </w:tcPr>
          <w:p w14:paraId="4A60F762" w14:textId="600E8A8B" w:rsidR="00866553" w:rsidRDefault="00866553" w:rsidP="0019002D">
            <w:pPr>
              <w:jc w:val="center"/>
              <w:rPr>
                <w:sz w:val="21"/>
                <w:szCs w:val="21"/>
              </w:rPr>
            </w:pPr>
            <w:r>
              <w:rPr>
                <w:rFonts w:hint="eastAsia"/>
                <w:sz w:val="21"/>
                <w:szCs w:val="21"/>
              </w:rPr>
              <w:t>2</w:t>
            </w:r>
            <w:r>
              <w:rPr>
                <w:sz w:val="21"/>
                <w:szCs w:val="21"/>
              </w:rPr>
              <w:t>6781</w:t>
            </w:r>
            <w:r w:rsidR="00872B74">
              <w:rPr>
                <w:sz w:val="21"/>
                <w:szCs w:val="21"/>
              </w:rPr>
              <w:t>.00</w:t>
            </w:r>
          </w:p>
        </w:tc>
        <w:tc>
          <w:tcPr>
            <w:tcW w:w="709" w:type="dxa"/>
            <w:tcBorders>
              <w:top w:val="single" w:sz="4" w:space="0" w:color="auto"/>
            </w:tcBorders>
            <w:vAlign w:val="center"/>
          </w:tcPr>
          <w:p w14:paraId="04FF44D2" w14:textId="11B2FDED" w:rsidR="00866553" w:rsidRPr="00734BC2" w:rsidRDefault="00866553" w:rsidP="0019002D">
            <w:pPr>
              <w:jc w:val="center"/>
              <w:rPr>
                <w:sz w:val="21"/>
                <w:szCs w:val="21"/>
              </w:rPr>
            </w:pPr>
            <w:r>
              <w:rPr>
                <w:rFonts w:hint="eastAsia"/>
                <w:sz w:val="21"/>
                <w:szCs w:val="21"/>
              </w:rPr>
              <w:t>1</w:t>
            </w:r>
          </w:p>
        </w:tc>
      </w:tr>
      <w:tr w:rsidR="00866553" w:rsidRPr="00734BC2" w14:paraId="17156CC9" w14:textId="77777777" w:rsidTr="009C25FD">
        <w:trPr>
          <w:jc w:val="center"/>
        </w:trPr>
        <w:tc>
          <w:tcPr>
            <w:tcW w:w="3119" w:type="dxa"/>
            <w:vAlign w:val="center"/>
          </w:tcPr>
          <w:p w14:paraId="497E1BAD" w14:textId="0F643674" w:rsidR="00866553" w:rsidRDefault="009C25FD" w:rsidP="0019002D">
            <w:pPr>
              <w:jc w:val="center"/>
              <w:rPr>
                <w:sz w:val="21"/>
                <w:szCs w:val="21"/>
              </w:rPr>
            </w:pPr>
            <w:r>
              <w:rPr>
                <w:rFonts w:hint="eastAsia"/>
                <w:sz w:val="21"/>
                <w:szCs w:val="21"/>
              </w:rPr>
              <w:t>流水线</w:t>
            </w:r>
            <w:r w:rsidR="00866553">
              <w:rPr>
                <w:rFonts w:hint="eastAsia"/>
                <w:sz w:val="21"/>
                <w:szCs w:val="21"/>
              </w:rPr>
              <w:t>Lockstep</w:t>
            </w:r>
          </w:p>
        </w:tc>
        <w:tc>
          <w:tcPr>
            <w:tcW w:w="1388" w:type="dxa"/>
            <w:vAlign w:val="center"/>
          </w:tcPr>
          <w:p w14:paraId="20380BD8" w14:textId="05F14D64" w:rsidR="00866553" w:rsidRDefault="00866553" w:rsidP="0019002D">
            <w:pPr>
              <w:jc w:val="center"/>
              <w:rPr>
                <w:sz w:val="21"/>
                <w:szCs w:val="21"/>
              </w:rPr>
            </w:pPr>
            <w:r>
              <w:rPr>
                <w:rFonts w:hint="eastAsia"/>
                <w:sz w:val="21"/>
                <w:szCs w:val="21"/>
              </w:rPr>
              <w:t>4</w:t>
            </w:r>
            <w:r>
              <w:rPr>
                <w:sz w:val="21"/>
                <w:szCs w:val="21"/>
              </w:rPr>
              <w:t>76</w:t>
            </w:r>
          </w:p>
        </w:tc>
        <w:tc>
          <w:tcPr>
            <w:tcW w:w="1842" w:type="dxa"/>
            <w:vAlign w:val="center"/>
          </w:tcPr>
          <w:p w14:paraId="05F897F0" w14:textId="4DDFDD33" w:rsidR="00866553" w:rsidRDefault="00866553" w:rsidP="0019002D">
            <w:pPr>
              <w:jc w:val="center"/>
              <w:rPr>
                <w:sz w:val="21"/>
                <w:szCs w:val="21"/>
              </w:rPr>
            </w:pPr>
            <w:r>
              <w:rPr>
                <w:rFonts w:hint="eastAsia"/>
                <w:sz w:val="21"/>
                <w:szCs w:val="21"/>
              </w:rPr>
              <w:t>2</w:t>
            </w:r>
            <w:r>
              <w:rPr>
                <w:sz w:val="21"/>
                <w:szCs w:val="21"/>
              </w:rPr>
              <w:t>7795</w:t>
            </w:r>
            <w:r w:rsidR="00872B74">
              <w:rPr>
                <w:sz w:val="21"/>
                <w:szCs w:val="21"/>
              </w:rPr>
              <w:t>.</w:t>
            </w:r>
            <w:r>
              <w:rPr>
                <w:sz w:val="21"/>
                <w:szCs w:val="21"/>
              </w:rPr>
              <w:t>1</w:t>
            </w:r>
            <w:r w:rsidR="00872B74">
              <w:rPr>
                <w:sz w:val="21"/>
                <w:szCs w:val="21"/>
              </w:rPr>
              <w:t>8</w:t>
            </w:r>
          </w:p>
        </w:tc>
        <w:tc>
          <w:tcPr>
            <w:tcW w:w="709" w:type="dxa"/>
            <w:vAlign w:val="center"/>
          </w:tcPr>
          <w:p w14:paraId="2CE98EBB" w14:textId="1408DE52" w:rsidR="00866553" w:rsidRDefault="00866553" w:rsidP="0019002D">
            <w:pPr>
              <w:jc w:val="center"/>
              <w:rPr>
                <w:sz w:val="21"/>
                <w:szCs w:val="21"/>
              </w:rPr>
            </w:pPr>
            <w:r>
              <w:rPr>
                <w:rFonts w:hint="eastAsia"/>
                <w:sz w:val="21"/>
                <w:szCs w:val="21"/>
              </w:rPr>
              <w:t>1</w:t>
            </w:r>
            <w:r>
              <w:rPr>
                <w:sz w:val="21"/>
                <w:szCs w:val="21"/>
              </w:rPr>
              <w:t>.0</w:t>
            </w:r>
            <w:r w:rsidR="00872B74">
              <w:rPr>
                <w:sz w:val="21"/>
                <w:szCs w:val="21"/>
              </w:rPr>
              <w:t>4</w:t>
            </w:r>
          </w:p>
        </w:tc>
      </w:tr>
      <w:tr w:rsidR="00866553" w:rsidRPr="00734BC2" w14:paraId="13BE9C27" w14:textId="77777777" w:rsidTr="009C25FD">
        <w:trPr>
          <w:jc w:val="center"/>
        </w:trPr>
        <w:tc>
          <w:tcPr>
            <w:tcW w:w="3119" w:type="dxa"/>
            <w:vAlign w:val="center"/>
          </w:tcPr>
          <w:p w14:paraId="2477C80D" w14:textId="4B854AB1" w:rsidR="00866553" w:rsidRDefault="009C25FD" w:rsidP="0019002D">
            <w:pPr>
              <w:jc w:val="center"/>
              <w:rPr>
                <w:sz w:val="21"/>
                <w:szCs w:val="21"/>
              </w:rPr>
            </w:pPr>
            <w:r>
              <w:rPr>
                <w:rFonts w:hint="eastAsia"/>
                <w:sz w:val="21"/>
                <w:szCs w:val="21"/>
              </w:rPr>
              <w:t>流水线</w:t>
            </w:r>
            <w:r w:rsidR="00866553">
              <w:rPr>
                <w:rFonts w:hint="eastAsia"/>
                <w:sz w:val="21"/>
                <w:szCs w:val="21"/>
              </w:rPr>
              <w:t>Lockstep</w:t>
            </w:r>
            <w:r w:rsidR="00866553">
              <w:rPr>
                <w:sz w:val="21"/>
                <w:szCs w:val="21"/>
              </w:rPr>
              <w:t>+</w:t>
            </w:r>
            <w:r w:rsidR="00866553">
              <w:rPr>
                <w:rFonts w:hint="eastAsia"/>
                <w:sz w:val="21"/>
                <w:szCs w:val="21"/>
              </w:rPr>
              <w:t>部分三模冗余</w:t>
            </w:r>
          </w:p>
        </w:tc>
        <w:tc>
          <w:tcPr>
            <w:tcW w:w="1388" w:type="dxa"/>
            <w:vAlign w:val="center"/>
          </w:tcPr>
          <w:p w14:paraId="0C4444F1" w14:textId="45BB5E5A" w:rsidR="00866553" w:rsidRDefault="00866553" w:rsidP="0019002D">
            <w:pPr>
              <w:jc w:val="center"/>
              <w:rPr>
                <w:sz w:val="21"/>
                <w:szCs w:val="21"/>
              </w:rPr>
            </w:pPr>
            <w:r>
              <w:rPr>
                <w:rFonts w:hint="eastAsia"/>
                <w:sz w:val="21"/>
                <w:szCs w:val="21"/>
              </w:rPr>
              <w:t>2</w:t>
            </w:r>
            <w:r>
              <w:rPr>
                <w:sz w:val="21"/>
                <w:szCs w:val="21"/>
              </w:rPr>
              <w:t>00</w:t>
            </w:r>
          </w:p>
        </w:tc>
        <w:tc>
          <w:tcPr>
            <w:tcW w:w="1842" w:type="dxa"/>
            <w:vAlign w:val="center"/>
          </w:tcPr>
          <w:p w14:paraId="22426AD3" w14:textId="04DAC053" w:rsidR="00866553" w:rsidRDefault="00866553" w:rsidP="0019002D">
            <w:pPr>
              <w:jc w:val="center"/>
              <w:rPr>
                <w:sz w:val="21"/>
                <w:szCs w:val="21"/>
              </w:rPr>
            </w:pPr>
            <w:r>
              <w:rPr>
                <w:rFonts w:hint="eastAsia"/>
                <w:sz w:val="21"/>
                <w:szCs w:val="21"/>
              </w:rPr>
              <w:t>2</w:t>
            </w:r>
            <w:r>
              <w:rPr>
                <w:sz w:val="21"/>
                <w:szCs w:val="21"/>
              </w:rPr>
              <w:t>6922</w:t>
            </w:r>
            <w:r w:rsidR="00872B74">
              <w:rPr>
                <w:sz w:val="21"/>
                <w:szCs w:val="21"/>
              </w:rPr>
              <w:t>.</w:t>
            </w:r>
            <w:r>
              <w:rPr>
                <w:sz w:val="21"/>
                <w:szCs w:val="21"/>
              </w:rPr>
              <w:t>50</w:t>
            </w:r>
          </w:p>
        </w:tc>
        <w:tc>
          <w:tcPr>
            <w:tcW w:w="709" w:type="dxa"/>
            <w:vAlign w:val="center"/>
          </w:tcPr>
          <w:p w14:paraId="6908DACB" w14:textId="627BC8DF" w:rsidR="00866553" w:rsidRPr="00734BC2" w:rsidRDefault="00866553" w:rsidP="0019002D">
            <w:pPr>
              <w:jc w:val="center"/>
              <w:rPr>
                <w:sz w:val="21"/>
                <w:szCs w:val="21"/>
              </w:rPr>
            </w:pPr>
            <w:r>
              <w:rPr>
                <w:rFonts w:hint="eastAsia"/>
                <w:sz w:val="21"/>
                <w:szCs w:val="21"/>
              </w:rPr>
              <w:t>1</w:t>
            </w:r>
            <w:r>
              <w:rPr>
                <w:sz w:val="21"/>
                <w:szCs w:val="21"/>
              </w:rPr>
              <w:t>.005</w:t>
            </w:r>
          </w:p>
        </w:tc>
      </w:tr>
      <w:tr w:rsidR="00866553" w:rsidRPr="00734BC2" w14:paraId="514BD63A" w14:textId="77777777" w:rsidTr="009C25FD">
        <w:trPr>
          <w:jc w:val="center"/>
        </w:trPr>
        <w:tc>
          <w:tcPr>
            <w:tcW w:w="3119" w:type="dxa"/>
            <w:tcBorders>
              <w:bottom w:val="single" w:sz="12" w:space="0" w:color="auto"/>
            </w:tcBorders>
            <w:vAlign w:val="center"/>
          </w:tcPr>
          <w:p w14:paraId="1279480E" w14:textId="18F92830" w:rsidR="00866553" w:rsidRDefault="00866553" w:rsidP="0019002D">
            <w:pPr>
              <w:jc w:val="center"/>
              <w:rPr>
                <w:sz w:val="21"/>
                <w:szCs w:val="21"/>
              </w:rPr>
            </w:pPr>
            <w:r>
              <w:rPr>
                <w:rFonts w:hint="eastAsia"/>
                <w:sz w:val="21"/>
                <w:szCs w:val="21"/>
              </w:rPr>
              <w:t>基于检查点</w:t>
            </w:r>
            <w:r>
              <w:rPr>
                <w:rFonts w:hint="eastAsia"/>
                <w:sz w:val="21"/>
                <w:szCs w:val="21"/>
              </w:rPr>
              <w:t>Lockstep</w:t>
            </w:r>
          </w:p>
        </w:tc>
        <w:tc>
          <w:tcPr>
            <w:tcW w:w="1388" w:type="dxa"/>
            <w:tcBorders>
              <w:bottom w:val="single" w:sz="12" w:space="0" w:color="auto"/>
            </w:tcBorders>
            <w:vAlign w:val="center"/>
          </w:tcPr>
          <w:p w14:paraId="01353158" w14:textId="51C15090" w:rsidR="00866553" w:rsidRDefault="00866553" w:rsidP="0019002D">
            <w:pPr>
              <w:jc w:val="center"/>
              <w:rPr>
                <w:sz w:val="21"/>
                <w:szCs w:val="21"/>
              </w:rPr>
            </w:pPr>
            <w:r>
              <w:rPr>
                <w:rFonts w:hint="eastAsia"/>
                <w:sz w:val="21"/>
                <w:szCs w:val="21"/>
              </w:rPr>
              <w:t>1</w:t>
            </w:r>
            <w:r>
              <w:rPr>
                <w:sz w:val="21"/>
                <w:szCs w:val="21"/>
              </w:rPr>
              <w:t>00</w:t>
            </w:r>
          </w:p>
        </w:tc>
        <w:tc>
          <w:tcPr>
            <w:tcW w:w="1842" w:type="dxa"/>
            <w:tcBorders>
              <w:bottom w:val="single" w:sz="12" w:space="0" w:color="auto"/>
            </w:tcBorders>
            <w:vAlign w:val="center"/>
          </w:tcPr>
          <w:p w14:paraId="51CE0A4A" w14:textId="319453C5" w:rsidR="00866553" w:rsidRDefault="00866553" w:rsidP="00872B74">
            <w:pPr>
              <w:jc w:val="center"/>
              <w:rPr>
                <w:sz w:val="21"/>
                <w:szCs w:val="21"/>
              </w:rPr>
            </w:pPr>
            <w:r>
              <w:rPr>
                <w:rFonts w:hint="eastAsia"/>
                <w:sz w:val="21"/>
                <w:szCs w:val="21"/>
              </w:rPr>
              <w:t>3</w:t>
            </w:r>
            <w:r>
              <w:rPr>
                <w:sz w:val="21"/>
                <w:szCs w:val="21"/>
              </w:rPr>
              <w:t>6479</w:t>
            </w:r>
            <w:r w:rsidR="00872B74">
              <w:rPr>
                <w:rFonts w:hint="eastAsia"/>
                <w:sz w:val="21"/>
                <w:szCs w:val="21"/>
              </w:rPr>
              <w:t>.</w:t>
            </w:r>
            <w:r>
              <w:rPr>
                <w:sz w:val="21"/>
                <w:szCs w:val="21"/>
              </w:rPr>
              <w:t>0</w:t>
            </w:r>
            <w:r w:rsidR="00872B74">
              <w:rPr>
                <w:sz w:val="21"/>
                <w:szCs w:val="21"/>
              </w:rPr>
              <w:t>6</w:t>
            </w:r>
          </w:p>
        </w:tc>
        <w:tc>
          <w:tcPr>
            <w:tcW w:w="709" w:type="dxa"/>
            <w:tcBorders>
              <w:bottom w:val="single" w:sz="12" w:space="0" w:color="auto"/>
            </w:tcBorders>
            <w:vAlign w:val="center"/>
          </w:tcPr>
          <w:p w14:paraId="686DA47A" w14:textId="3C9070F5" w:rsidR="00866553" w:rsidRDefault="00866553" w:rsidP="0019002D">
            <w:pPr>
              <w:jc w:val="center"/>
              <w:rPr>
                <w:sz w:val="21"/>
                <w:szCs w:val="21"/>
              </w:rPr>
            </w:pPr>
            <w:r>
              <w:rPr>
                <w:rFonts w:hint="eastAsia"/>
                <w:sz w:val="21"/>
                <w:szCs w:val="21"/>
              </w:rPr>
              <w:t>1</w:t>
            </w:r>
            <w:r>
              <w:rPr>
                <w:sz w:val="21"/>
                <w:szCs w:val="21"/>
              </w:rPr>
              <w:t>.36</w:t>
            </w:r>
          </w:p>
        </w:tc>
      </w:tr>
    </w:tbl>
    <w:p w14:paraId="65665D37" w14:textId="77777777" w:rsidR="00BD46BB" w:rsidRDefault="00BD46BB" w:rsidP="00BD46BB">
      <w:pPr>
        <w:ind w:firstLineChars="200" w:firstLine="480"/>
      </w:pPr>
    </w:p>
    <w:p w14:paraId="4FDD564B" w14:textId="72F7CA50" w:rsidR="00BD46BB" w:rsidRDefault="00B40AA9" w:rsidP="00BB3151">
      <w:pPr>
        <w:ind w:firstLineChars="200" w:firstLine="480"/>
      </w:pPr>
      <w:r>
        <w:fldChar w:fldCharType="begin"/>
      </w:r>
      <w:r>
        <w:instrText xml:space="preserve"> </w:instrText>
      </w:r>
      <w:r>
        <w:rPr>
          <w:rFonts w:hint="eastAsia"/>
        </w:rPr>
        <w:instrText>REF _Ref134651408 \h</w:instrText>
      </w:r>
      <w:r>
        <w:instrText xml:space="preserve"> </w:instrText>
      </w:r>
      <w:r>
        <w:fldChar w:fldCharType="separate"/>
      </w:r>
      <w:r w:rsidR="00F85054">
        <w:rPr>
          <w:rFonts w:hint="eastAsia"/>
        </w:rPr>
        <w:t>表</w:t>
      </w:r>
      <w:r w:rsidR="00F85054">
        <w:rPr>
          <w:noProof/>
        </w:rPr>
        <w:t>4</w:t>
      </w:r>
      <w:r w:rsidR="00F85054">
        <w:noBreakHyphen/>
      </w:r>
      <w:r w:rsidR="00F85054">
        <w:rPr>
          <w:noProof/>
        </w:rPr>
        <w:t>4</w:t>
      </w:r>
      <w:r>
        <w:fldChar w:fldCharType="end"/>
      </w:r>
      <w:r w:rsidR="00A233DA">
        <w:rPr>
          <w:rFonts w:hint="eastAsia"/>
        </w:rPr>
        <w:t>中的比值</w:t>
      </w:r>
      <w:proofErr w:type="gramStart"/>
      <w:r w:rsidR="00A233DA">
        <w:rPr>
          <w:rFonts w:hint="eastAsia"/>
        </w:rPr>
        <w:t>一</w:t>
      </w:r>
      <w:proofErr w:type="gramEnd"/>
      <w:r w:rsidR="00A233DA">
        <w:rPr>
          <w:rFonts w:hint="eastAsia"/>
        </w:rPr>
        <w:t>列为各方法的平均</w:t>
      </w:r>
      <w:r w:rsidR="00872B74">
        <w:rPr>
          <w:rFonts w:hint="eastAsia"/>
        </w:rPr>
        <w:t>周期数</w:t>
      </w:r>
      <w:r w:rsidR="00A233DA">
        <w:rPr>
          <w:rFonts w:hint="eastAsia"/>
        </w:rPr>
        <w:t>与处理器正常运行程序</w:t>
      </w:r>
      <w:r w:rsidR="00750F64">
        <w:rPr>
          <w:rFonts w:hint="eastAsia"/>
        </w:rPr>
        <w:t>的周期数</w:t>
      </w:r>
      <w:r w:rsidR="00A233DA">
        <w:rPr>
          <w:rFonts w:hint="eastAsia"/>
        </w:rPr>
        <w:t>的比值，可以量化不同加固方法的</w:t>
      </w:r>
      <w:r w:rsidR="00FD32CF">
        <w:rPr>
          <w:rFonts w:hint="eastAsia"/>
        </w:rPr>
        <w:t>平均错误恢复时间</w:t>
      </w:r>
      <w:r w:rsidR="00A233DA">
        <w:rPr>
          <w:rFonts w:hint="eastAsia"/>
        </w:rPr>
        <w:t>。</w:t>
      </w:r>
      <w:r w:rsidR="00627486">
        <w:rPr>
          <w:rFonts w:hint="eastAsia"/>
        </w:rPr>
        <w:t>可以看到，</w:t>
      </w:r>
      <w:r w:rsidR="009C25FD">
        <w:rPr>
          <w:rFonts w:hint="eastAsia"/>
        </w:rPr>
        <w:t>流水线</w:t>
      </w:r>
      <w:r w:rsidR="00A70C55">
        <w:rPr>
          <w:rFonts w:hint="eastAsia"/>
        </w:rPr>
        <w:t>Lockstep</w:t>
      </w:r>
      <w:r w:rsidR="00A70C55">
        <w:rPr>
          <w:rFonts w:hint="eastAsia"/>
        </w:rPr>
        <w:t>方法在</w:t>
      </w:r>
      <w:r w:rsidR="00951FC2">
        <w:rPr>
          <w:rFonts w:hint="eastAsia"/>
        </w:rPr>
        <w:t>错误恢复时间上有所增加</w:t>
      </w:r>
      <w:r w:rsidR="00A70C55">
        <w:rPr>
          <w:rFonts w:hint="eastAsia"/>
        </w:rPr>
        <w:t>，而加上对重点寄存器三模冗余之后，</w:t>
      </w:r>
      <w:r w:rsidR="00951FC2">
        <w:rPr>
          <w:rFonts w:hint="eastAsia"/>
        </w:rPr>
        <w:t>错误恢复时</w:t>
      </w:r>
      <w:r w:rsidR="00951FC2">
        <w:rPr>
          <w:rFonts w:hint="eastAsia"/>
        </w:rPr>
        <w:lastRenderedPageBreak/>
        <w:t>间相对于整个冒泡排序程序就可以忽略不计</w:t>
      </w:r>
      <w:r w:rsidR="00BD5E16">
        <w:rPr>
          <w:rFonts w:hint="eastAsia"/>
        </w:rPr>
        <w:t>，</w:t>
      </w:r>
      <w:r w:rsidR="00591FA2">
        <w:rPr>
          <w:rFonts w:hint="eastAsia"/>
        </w:rPr>
        <w:t>而</w:t>
      </w:r>
      <w:r w:rsidR="00BD5E16">
        <w:rPr>
          <w:rFonts w:hint="eastAsia"/>
        </w:rPr>
        <w:t>基于检查点的</w:t>
      </w:r>
      <w:r w:rsidR="00BD5E16">
        <w:rPr>
          <w:rFonts w:hint="eastAsia"/>
        </w:rPr>
        <w:t>Lockstep</w:t>
      </w:r>
      <w:r w:rsidR="00BD5E16">
        <w:rPr>
          <w:rFonts w:hint="eastAsia"/>
        </w:rPr>
        <w:t>方法</w:t>
      </w:r>
      <w:r w:rsidR="00283E70">
        <w:rPr>
          <w:rFonts w:hint="eastAsia"/>
        </w:rPr>
        <w:t>错误恢复时间</w:t>
      </w:r>
      <w:r w:rsidR="00591FA2">
        <w:rPr>
          <w:rFonts w:hint="eastAsia"/>
        </w:rPr>
        <w:t>就较为严重</w:t>
      </w:r>
      <w:r w:rsidR="00BD5E16">
        <w:rPr>
          <w:rFonts w:hint="eastAsia"/>
        </w:rPr>
        <w:t>。</w:t>
      </w:r>
      <w:r w:rsidR="00591FA2">
        <w:rPr>
          <w:rFonts w:hint="eastAsia"/>
        </w:rPr>
        <w:t>对于全三模冗余的加固，可以简单认为与未发生故障时的运行完成</w:t>
      </w:r>
      <w:r w:rsidR="004E0834">
        <w:rPr>
          <w:rFonts w:hint="eastAsia"/>
        </w:rPr>
        <w:t>周期数</w:t>
      </w:r>
      <w:r w:rsidR="00591FA2">
        <w:rPr>
          <w:rFonts w:hint="eastAsia"/>
        </w:rPr>
        <w:t>一致，因此</w:t>
      </w:r>
      <w:r w:rsidR="0075476B">
        <w:rPr>
          <w:rFonts w:hint="eastAsia"/>
        </w:rPr>
        <w:t>流水线</w:t>
      </w:r>
      <w:r w:rsidR="00591FA2">
        <w:rPr>
          <w:rFonts w:hint="eastAsia"/>
        </w:rPr>
        <w:t>Lockstep</w:t>
      </w:r>
      <w:r w:rsidR="00591FA2">
        <w:rPr>
          <w:rFonts w:hint="eastAsia"/>
        </w:rPr>
        <w:t>的方法</w:t>
      </w:r>
      <w:r w:rsidR="00BF3ECE">
        <w:rPr>
          <w:rFonts w:hint="eastAsia"/>
        </w:rPr>
        <w:t>错误恢复时间</w:t>
      </w:r>
      <w:r w:rsidR="00284D98">
        <w:rPr>
          <w:rFonts w:hint="eastAsia"/>
        </w:rPr>
        <w:t>上</w:t>
      </w:r>
      <w:r w:rsidR="00591FA2">
        <w:rPr>
          <w:rFonts w:hint="eastAsia"/>
        </w:rPr>
        <w:t>略低于全三模冗余加固方法。</w:t>
      </w:r>
    </w:p>
    <w:p w14:paraId="12986E35" w14:textId="54871868" w:rsidR="00E10FD8" w:rsidRDefault="00E10FD8" w:rsidP="00E10FD8">
      <w:pPr>
        <w:pStyle w:val="21"/>
        <w:spacing w:before="170" w:after="170"/>
      </w:pPr>
      <w:bookmarkStart w:id="77" w:name="_Toc136804502"/>
      <w:r>
        <w:rPr>
          <w:rFonts w:hint="eastAsia"/>
        </w:rPr>
        <w:t>Cache</w:t>
      </w:r>
      <w:r>
        <w:rPr>
          <w:rFonts w:hint="eastAsia"/>
        </w:rPr>
        <w:t>容错效果分析</w:t>
      </w:r>
      <w:bookmarkEnd w:id="77"/>
    </w:p>
    <w:p w14:paraId="18E8FC32" w14:textId="557FC548" w:rsidR="00A14175" w:rsidRDefault="00A14175" w:rsidP="00A14175">
      <w:pPr>
        <w:adjustRightInd w:val="0"/>
        <w:snapToGrid w:val="0"/>
        <w:ind w:firstLineChars="200" w:firstLine="480"/>
        <w:rPr>
          <w:rFonts w:ascii="宋体" w:hAnsi="宋体" w:cs="Times New Roman"/>
          <w:szCs w:val="24"/>
        </w:rPr>
      </w:pPr>
      <w:r w:rsidRPr="0078025F">
        <w:rPr>
          <w:rFonts w:ascii="宋体" w:hAnsi="宋体" w:cs="Times New Roman" w:hint="eastAsia"/>
          <w:szCs w:val="24"/>
        </w:rPr>
        <w:t>由于</w:t>
      </w:r>
      <w:r w:rsidRPr="0078025F">
        <w:rPr>
          <w:rFonts w:cs="Times New Roman" w:hint="eastAsia"/>
          <w:szCs w:val="24"/>
        </w:rPr>
        <w:t>Vivado</w:t>
      </w:r>
      <w:r w:rsidRPr="0078025F">
        <w:rPr>
          <w:rFonts w:ascii="宋体" w:hAnsi="宋体" w:cs="Times New Roman" w:hint="eastAsia"/>
          <w:szCs w:val="24"/>
        </w:rPr>
        <w:t>在综合过程中会对设计进行一定程度的优化处理，例如：</w:t>
      </w:r>
      <w:r w:rsidRPr="0078025F">
        <w:rPr>
          <w:rFonts w:cs="Times New Roman" w:hint="eastAsia"/>
          <w:szCs w:val="24"/>
        </w:rPr>
        <w:t>Vivado</w:t>
      </w:r>
      <w:r w:rsidRPr="0078025F">
        <w:rPr>
          <w:rFonts w:ascii="宋体" w:hAnsi="宋体" w:cs="Times New Roman" w:hint="eastAsia"/>
          <w:szCs w:val="24"/>
        </w:rPr>
        <w:t>会</w:t>
      </w:r>
      <w:proofErr w:type="gramStart"/>
      <w:r w:rsidRPr="0078025F">
        <w:rPr>
          <w:rFonts w:ascii="宋体" w:hAnsi="宋体" w:cs="Times New Roman" w:hint="eastAsia"/>
          <w:szCs w:val="24"/>
        </w:rPr>
        <w:t>优化掉未使用</w:t>
      </w:r>
      <w:proofErr w:type="gramEnd"/>
      <w:r w:rsidRPr="0078025F">
        <w:rPr>
          <w:rFonts w:ascii="宋体" w:hAnsi="宋体" w:cs="Times New Roman" w:hint="eastAsia"/>
          <w:szCs w:val="24"/>
        </w:rPr>
        <w:t>的寄存器和同源寄存器，所以需要在</w:t>
      </w:r>
      <w:r w:rsidRPr="0078025F">
        <w:rPr>
          <w:rFonts w:cs="Times New Roman" w:hint="eastAsia"/>
          <w:szCs w:val="24"/>
        </w:rPr>
        <w:t>Cache</w:t>
      </w:r>
      <w:r w:rsidRPr="0078025F">
        <w:rPr>
          <w:rFonts w:ascii="宋体" w:hAnsi="宋体" w:cs="Times New Roman" w:hint="eastAsia"/>
          <w:szCs w:val="24"/>
        </w:rPr>
        <w:t>控制模块的冗余设计中设置综合属性，在冗余寄存器的定义前加上</w:t>
      </w:r>
      <w:r w:rsidRPr="0078025F">
        <w:rPr>
          <w:rFonts w:cs="Times New Roman" w:hint="eastAsia"/>
          <w:szCs w:val="24"/>
        </w:rPr>
        <w:t>(*KEEP=</w:t>
      </w:r>
      <w:proofErr w:type="gramStart"/>
      <w:r w:rsidRPr="0078025F">
        <w:rPr>
          <w:rFonts w:cs="Times New Roman"/>
          <w:szCs w:val="24"/>
        </w:rPr>
        <w:t>”</w:t>
      </w:r>
      <w:proofErr w:type="gramEnd"/>
      <w:r w:rsidRPr="0078025F">
        <w:rPr>
          <w:rFonts w:cs="Times New Roman" w:hint="eastAsia"/>
          <w:szCs w:val="24"/>
        </w:rPr>
        <w:t>TRUE</w:t>
      </w:r>
      <w:proofErr w:type="gramStart"/>
      <w:r w:rsidRPr="0078025F">
        <w:rPr>
          <w:rFonts w:cs="Times New Roman"/>
          <w:szCs w:val="24"/>
        </w:rPr>
        <w:t>”</w:t>
      </w:r>
      <w:proofErr w:type="gramEnd"/>
      <w:r w:rsidRPr="0078025F">
        <w:rPr>
          <w:rFonts w:cs="Times New Roman" w:hint="eastAsia"/>
          <w:szCs w:val="24"/>
        </w:rPr>
        <w:t>*)</w:t>
      </w:r>
      <w:r w:rsidRPr="0078025F">
        <w:rPr>
          <w:rFonts w:ascii="宋体" w:hAnsi="宋体" w:cs="Times New Roman" w:hint="eastAsia"/>
          <w:szCs w:val="24"/>
        </w:rPr>
        <w:t>。例如：</w:t>
      </w:r>
      <w:r w:rsidRPr="0078025F">
        <w:rPr>
          <w:rFonts w:cs="Times New Roman"/>
          <w:szCs w:val="24"/>
        </w:rPr>
        <w:t>(*KEEP=</w:t>
      </w:r>
      <w:proofErr w:type="gramStart"/>
      <w:r w:rsidRPr="0078025F">
        <w:rPr>
          <w:rFonts w:cs="Times New Roman"/>
          <w:szCs w:val="24"/>
        </w:rPr>
        <w:t>”</w:t>
      </w:r>
      <w:proofErr w:type="gramEnd"/>
      <w:r w:rsidRPr="0078025F">
        <w:rPr>
          <w:rFonts w:cs="Times New Roman"/>
          <w:szCs w:val="24"/>
        </w:rPr>
        <w:t>TRUE</w:t>
      </w:r>
      <w:proofErr w:type="gramStart"/>
      <w:r w:rsidRPr="0078025F">
        <w:rPr>
          <w:rFonts w:cs="Times New Roman"/>
          <w:szCs w:val="24"/>
        </w:rPr>
        <w:t>”</w:t>
      </w:r>
      <w:proofErr w:type="gramEnd"/>
      <w:r w:rsidRPr="0078025F">
        <w:rPr>
          <w:rFonts w:cs="Times New Roman"/>
          <w:szCs w:val="24"/>
        </w:rPr>
        <w:t xml:space="preserve">*) </w:t>
      </w:r>
      <w:r w:rsidRPr="0078025F">
        <w:rPr>
          <w:rFonts w:cs="Times New Roman" w:hint="eastAsia"/>
          <w:szCs w:val="24"/>
        </w:rPr>
        <w:t>r</w:t>
      </w:r>
      <w:r w:rsidRPr="0078025F">
        <w:rPr>
          <w:rFonts w:cs="Times New Roman"/>
          <w:szCs w:val="24"/>
        </w:rPr>
        <w:t>eg a</w:t>
      </w:r>
      <w:r w:rsidRPr="0078025F">
        <w:rPr>
          <w:rFonts w:ascii="宋体" w:hAnsi="宋体" w:cs="Times New Roman" w:hint="eastAsia"/>
          <w:szCs w:val="24"/>
        </w:rPr>
        <w:t>；防止</w:t>
      </w:r>
      <w:r w:rsidRPr="0078025F">
        <w:rPr>
          <w:rFonts w:cs="Times New Roman" w:hint="eastAsia"/>
          <w:szCs w:val="24"/>
        </w:rPr>
        <w:t>Vivado</w:t>
      </w:r>
      <w:r w:rsidRPr="0078025F">
        <w:rPr>
          <w:rFonts w:ascii="宋体" w:hAnsi="宋体" w:cs="Times New Roman" w:hint="eastAsia"/>
          <w:szCs w:val="24"/>
        </w:rPr>
        <w:t>对同源寄存器进行优化处理，设置</w:t>
      </w:r>
      <w:proofErr w:type="gramStart"/>
      <w:r w:rsidRPr="0078025F">
        <w:rPr>
          <w:rFonts w:ascii="宋体" w:hAnsi="宋体" w:cs="Times New Roman" w:hint="eastAsia"/>
          <w:szCs w:val="24"/>
        </w:rPr>
        <w:t>完综合</w:t>
      </w:r>
      <w:proofErr w:type="gramEnd"/>
      <w:r w:rsidRPr="0078025F">
        <w:rPr>
          <w:rFonts w:ascii="宋体" w:hAnsi="宋体" w:cs="Times New Roman" w:hint="eastAsia"/>
          <w:szCs w:val="24"/>
        </w:rPr>
        <w:t>属性后，使用</w:t>
      </w:r>
      <w:r w:rsidRPr="0078025F">
        <w:rPr>
          <w:rFonts w:cs="Times New Roman" w:hint="eastAsia"/>
          <w:szCs w:val="24"/>
        </w:rPr>
        <w:t>Vivado</w:t>
      </w:r>
      <w:r w:rsidRPr="0078025F">
        <w:rPr>
          <w:rFonts w:ascii="宋体" w:hAnsi="宋体" w:cs="Times New Roman" w:hint="eastAsia"/>
          <w:szCs w:val="24"/>
        </w:rPr>
        <w:t>对设计进行综合，得到三模冗余加固前后的</w:t>
      </w:r>
      <w:r w:rsidRPr="0078025F">
        <w:rPr>
          <w:rFonts w:cs="Times New Roman" w:hint="eastAsia"/>
          <w:szCs w:val="24"/>
        </w:rPr>
        <w:t>Cache</w:t>
      </w:r>
      <w:r w:rsidRPr="0078025F">
        <w:rPr>
          <w:rFonts w:ascii="宋体" w:hAnsi="宋体" w:cs="Times New Roman" w:hint="eastAsia"/>
          <w:szCs w:val="24"/>
        </w:rPr>
        <w:t>控制模块的面积开销表，如</w:t>
      </w:r>
      <w:r>
        <w:rPr>
          <w:rFonts w:ascii="宋体" w:hAnsi="宋体" w:cs="Times New Roman"/>
          <w:szCs w:val="24"/>
        </w:rPr>
        <w:fldChar w:fldCharType="begin"/>
      </w:r>
      <w:r>
        <w:rPr>
          <w:rFonts w:ascii="宋体" w:hAnsi="宋体" w:cs="Times New Roman"/>
          <w:szCs w:val="24"/>
        </w:rPr>
        <w:instrText xml:space="preserve"> </w:instrText>
      </w:r>
      <w:r>
        <w:rPr>
          <w:rFonts w:ascii="宋体" w:hAnsi="宋体" w:cs="Times New Roman" w:hint="eastAsia"/>
          <w:szCs w:val="24"/>
        </w:rPr>
        <w:instrText>REF _Ref136865893 \h</w:instrText>
      </w:r>
      <w:r>
        <w:rPr>
          <w:rFonts w:ascii="宋体" w:hAnsi="宋体" w:cs="Times New Roman"/>
          <w:szCs w:val="24"/>
        </w:rPr>
        <w:instrText xml:space="preserve"> </w:instrText>
      </w:r>
      <w:r>
        <w:rPr>
          <w:rFonts w:ascii="宋体" w:hAnsi="宋体" w:cs="Times New Roman"/>
          <w:szCs w:val="24"/>
        </w:rPr>
      </w:r>
      <w:r>
        <w:rPr>
          <w:rFonts w:ascii="宋体" w:hAnsi="宋体" w:cs="Times New Roman"/>
          <w:szCs w:val="24"/>
        </w:rPr>
        <w:fldChar w:fldCharType="separate"/>
      </w:r>
      <w:r>
        <w:rPr>
          <w:rFonts w:hint="eastAsia"/>
        </w:rPr>
        <w:t>表</w:t>
      </w:r>
      <w:r>
        <w:rPr>
          <w:noProof/>
        </w:rPr>
        <w:t>4</w:t>
      </w:r>
      <w:r>
        <w:noBreakHyphen/>
      </w:r>
      <w:r>
        <w:rPr>
          <w:noProof/>
        </w:rPr>
        <w:t>5</w:t>
      </w:r>
      <w:r>
        <w:rPr>
          <w:rFonts w:ascii="宋体" w:hAnsi="宋体" w:cs="Times New Roman"/>
          <w:szCs w:val="24"/>
        </w:rPr>
        <w:fldChar w:fldCharType="end"/>
      </w:r>
      <w:r w:rsidRPr="0078025F">
        <w:rPr>
          <w:rFonts w:ascii="宋体" w:hAnsi="宋体" w:cs="Times New Roman" w:hint="eastAsia"/>
          <w:szCs w:val="24"/>
        </w:rPr>
        <w:t>所示：</w:t>
      </w:r>
    </w:p>
    <w:p w14:paraId="277EE1D4" w14:textId="77777777" w:rsidR="00A14175" w:rsidRPr="0078025F" w:rsidRDefault="00A14175" w:rsidP="00A14175">
      <w:pPr>
        <w:adjustRightInd w:val="0"/>
        <w:snapToGrid w:val="0"/>
        <w:ind w:firstLineChars="200" w:firstLine="480"/>
        <w:rPr>
          <w:rFonts w:cs="Times New Roman" w:hint="eastAsia"/>
          <w:szCs w:val="24"/>
        </w:rPr>
      </w:pPr>
    </w:p>
    <w:p w14:paraId="3D1FD11F" w14:textId="26A0275F" w:rsidR="00A14175" w:rsidRDefault="00A14175" w:rsidP="00A14175">
      <w:pPr>
        <w:pStyle w:val="afa"/>
        <w:jc w:val="center"/>
        <w:rPr>
          <w:rFonts w:ascii="宋体" w:hAnsi="宋体"/>
        </w:rPr>
      </w:pPr>
      <w:bookmarkStart w:id="78" w:name="_Ref136865893"/>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4</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5</w:t>
      </w:r>
      <w:r w:rsidR="00ED6C96">
        <w:fldChar w:fldCharType="end"/>
      </w:r>
      <w:bookmarkEnd w:id="78"/>
      <w:r>
        <w:rPr>
          <w:rFonts w:hint="eastAsia"/>
        </w:rPr>
        <w:t xml:space="preserve"> </w:t>
      </w:r>
      <w:proofErr w:type="spellStart"/>
      <w:r>
        <w:rPr>
          <w:rFonts w:hint="eastAsia"/>
        </w:rPr>
        <w:t>Cache</w:t>
      </w:r>
      <w:r>
        <w:t>_axim</w:t>
      </w:r>
      <w:proofErr w:type="spellEnd"/>
      <w:r>
        <w:rPr>
          <w:rFonts w:ascii="宋体" w:hAnsi="宋体" w:hint="eastAsia"/>
        </w:rPr>
        <w:t>子模块加固前后面积开销表</w:t>
      </w:r>
    </w:p>
    <w:tbl>
      <w:tblPr>
        <w:tblStyle w:val="12"/>
        <w:tblW w:w="8522" w:type="dxa"/>
        <w:tblInd w:w="0" w:type="dxa"/>
        <w:tblBorders>
          <w:top w:val="single" w:sz="12" w:space="0" w:color="000000"/>
          <w:left w:val="none" w:sz="0" w:space="0" w:color="auto"/>
          <w:bottom w:val="single" w:sz="12" w:space="0" w:color="000000"/>
          <w:right w:val="none" w:sz="0" w:space="0" w:color="auto"/>
        </w:tblBorders>
        <w:tblLayout w:type="fixed"/>
        <w:tblLook w:val="04A0" w:firstRow="1" w:lastRow="0" w:firstColumn="1" w:lastColumn="0" w:noHBand="0" w:noVBand="1"/>
      </w:tblPr>
      <w:tblGrid>
        <w:gridCol w:w="2840"/>
        <w:gridCol w:w="2841"/>
        <w:gridCol w:w="2841"/>
      </w:tblGrid>
      <w:tr w:rsidR="00A14175" w:rsidRPr="0078025F" w14:paraId="2548F592" w14:textId="77777777" w:rsidTr="00721F59">
        <w:tc>
          <w:tcPr>
            <w:tcW w:w="2840" w:type="dxa"/>
            <w:tcBorders>
              <w:top w:val="single" w:sz="12" w:space="0" w:color="000000"/>
              <w:left w:val="nil"/>
              <w:bottom w:val="single" w:sz="12" w:space="0" w:color="000000"/>
              <w:right w:val="nil"/>
            </w:tcBorders>
            <w:hideMark/>
          </w:tcPr>
          <w:p w14:paraId="08A66CA1" w14:textId="77777777" w:rsidR="00A14175" w:rsidRPr="0078025F" w:rsidRDefault="00A14175" w:rsidP="00721F59">
            <w:pPr>
              <w:adjustRightInd w:val="0"/>
              <w:snapToGrid w:val="0"/>
              <w:spacing w:line="360" w:lineRule="auto"/>
              <w:ind w:firstLineChars="200" w:firstLine="480"/>
              <w:rPr>
                <w:szCs w:val="24"/>
              </w:rPr>
            </w:pPr>
            <w:r w:rsidRPr="0078025F">
              <w:rPr>
                <w:rFonts w:ascii="宋体" w:hAnsi="宋体"/>
                <w:szCs w:val="24"/>
              </w:rPr>
              <w:t>模块名称</w:t>
            </w:r>
          </w:p>
        </w:tc>
        <w:tc>
          <w:tcPr>
            <w:tcW w:w="2841" w:type="dxa"/>
            <w:tcBorders>
              <w:top w:val="single" w:sz="12" w:space="0" w:color="000000"/>
              <w:left w:val="nil"/>
              <w:bottom w:val="single" w:sz="12" w:space="0" w:color="000000"/>
              <w:right w:val="nil"/>
            </w:tcBorders>
            <w:hideMark/>
          </w:tcPr>
          <w:p w14:paraId="73A21236" w14:textId="77777777" w:rsidR="00A14175" w:rsidRPr="0078025F" w:rsidRDefault="00A14175" w:rsidP="00721F59">
            <w:pPr>
              <w:adjustRightInd w:val="0"/>
              <w:snapToGrid w:val="0"/>
              <w:spacing w:line="360" w:lineRule="auto"/>
              <w:ind w:firstLineChars="300" w:firstLine="720"/>
              <w:rPr>
                <w:szCs w:val="24"/>
              </w:rPr>
            </w:pPr>
            <w:r w:rsidRPr="0078025F">
              <w:rPr>
                <w:szCs w:val="24"/>
              </w:rPr>
              <w:t>Slice Regs</w:t>
            </w:r>
          </w:p>
          <w:p w14:paraId="2BA18486" w14:textId="77777777" w:rsidR="00A14175" w:rsidRPr="0078025F" w:rsidRDefault="00A14175" w:rsidP="00721F59">
            <w:pPr>
              <w:adjustRightInd w:val="0"/>
              <w:snapToGrid w:val="0"/>
              <w:spacing w:line="360" w:lineRule="auto"/>
              <w:ind w:firstLineChars="200" w:firstLine="480"/>
              <w:rPr>
                <w:szCs w:val="24"/>
              </w:rPr>
            </w:pPr>
            <w:r w:rsidRPr="0078025F">
              <w:rPr>
                <w:rFonts w:ascii="宋体" w:hAnsi="宋体"/>
                <w:szCs w:val="24"/>
              </w:rPr>
              <w:t>加固前</w:t>
            </w:r>
            <w:r w:rsidRPr="0078025F">
              <w:rPr>
                <w:szCs w:val="24"/>
              </w:rPr>
              <w:t xml:space="preserve"> </w:t>
            </w:r>
            <w:r w:rsidRPr="0078025F">
              <w:rPr>
                <w:rFonts w:ascii="宋体" w:hAnsi="宋体"/>
                <w:szCs w:val="24"/>
              </w:rPr>
              <w:t>加固后</w:t>
            </w:r>
            <w:r w:rsidRPr="0078025F">
              <w:rPr>
                <w:szCs w:val="24"/>
              </w:rPr>
              <w:t xml:space="preserve"> </w:t>
            </w:r>
          </w:p>
        </w:tc>
        <w:tc>
          <w:tcPr>
            <w:tcW w:w="2841" w:type="dxa"/>
            <w:tcBorders>
              <w:top w:val="single" w:sz="12" w:space="0" w:color="000000"/>
              <w:left w:val="nil"/>
              <w:bottom w:val="single" w:sz="12" w:space="0" w:color="000000"/>
              <w:right w:val="nil"/>
            </w:tcBorders>
            <w:hideMark/>
          </w:tcPr>
          <w:p w14:paraId="6E65D986" w14:textId="77777777" w:rsidR="00A14175" w:rsidRPr="0078025F" w:rsidRDefault="00A14175" w:rsidP="00721F59">
            <w:pPr>
              <w:adjustRightInd w:val="0"/>
              <w:snapToGrid w:val="0"/>
              <w:spacing w:line="360" w:lineRule="auto"/>
              <w:ind w:firstLineChars="300" w:firstLine="720"/>
              <w:rPr>
                <w:szCs w:val="24"/>
              </w:rPr>
            </w:pPr>
            <w:r w:rsidRPr="0078025F">
              <w:rPr>
                <w:szCs w:val="24"/>
              </w:rPr>
              <w:t>Slice LUTs</w:t>
            </w:r>
          </w:p>
          <w:p w14:paraId="5456E982" w14:textId="77777777" w:rsidR="00A14175" w:rsidRPr="0078025F" w:rsidRDefault="00A14175" w:rsidP="00721F59">
            <w:pPr>
              <w:adjustRightInd w:val="0"/>
              <w:snapToGrid w:val="0"/>
              <w:spacing w:line="360" w:lineRule="auto"/>
              <w:ind w:firstLineChars="183" w:firstLine="439"/>
              <w:rPr>
                <w:szCs w:val="24"/>
              </w:rPr>
            </w:pPr>
            <w:r w:rsidRPr="0078025F">
              <w:rPr>
                <w:rFonts w:ascii="宋体" w:hAnsi="宋体"/>
                <w:szCs w:val="24"/>
              </w:rPr>
              <w:t>加固前</w:t>
            </w:r>
            <w:r w:rsidRPr="0078025F">
              <w:rPr>
                <w:szCs w:val="24"/>
              </w:rPr>
              <w:t xml:space="preserve"> </w:t>
            </w:r>
            <w:r w:rsidRPr="0078025F">
              <w:rPr>
                <w:rFonts w:ascii="宋体" w:hAnsi="宋体"/>
                <w:szCs w:val="24"/>
              </w:rPr>
              <w:t>加固后</w:t>
            </w:r>
          </w:p>
        </w:tc>
      </w:tr>
      <w:tr w:rsidR="00A14175" w:rsidRPr="0078025F" w14:paraId="4275B34F" w14:textId="77777777" w:rsidTr="00721F59">
        <w:tc>
          <w:tcPr>
            <w:tcW w:w="2840" w:type="dxa"/>
            <w:tcBorders>
              <w:top w:val="single" w:sz="12" w:space="0" w:color="000000"/>
              <w:left w:val="nil"/>
              <w:bottom w:val="nil"/>
              <w:right w:val="nil"/>
            </w:tcBorders>
            <w:hideMark/>
          </w:tcPr>
          <w:p w14:paraId="7B01B79B" w14:textId="77777777" w:rsidR="00A14175" w:rsidRPr="0078025F" w:rsidRDefault="00A14175" w:rsidP="00721F59">
            <w:pPr>
              <w:adjustRightInd w:val="0"/>
              <w:snapToGrid w:val="0"/>
              <w:spacing w:line="360" w:lineRule="auto"/>
              <w:ind w:firstLineChars="200" w:firstLine="480"/>
              <w:rPr>
                <w:szCs w:val="24"/>
              </w:rPr>
            </w:pPr>
            <w:r w:rsidRPr="0078025F">
              <w:rPr>
                <w:szCs w:val="24"/>
              </w:rPr>
              <w:t>Cr4dc_icache</w:t>
            </w:r>
          </w:p>
        </w:tc>
        <w:tc>
          <w:tcPr>
            <w:tcW w:w="2841" w:type="dxa"/>
            <w:tcBorders>
              <w:top w:val="single" w:sz="12" w:space="0" w:color="000000"/>
              <w:left w:val="nil"/>
              <w:bottom w:val="nil"/>
              <w:right w:val="nil"/>
            </w:tcBorders>
            <w:hideMark/>
          </w:tcPr>
          <w:p w14:paraId="0BED9FC9" w14:textId="77777777" w:rsidR="00A14175" w:rsidRPr="0078025F" w:rsidRDefault="00A14175" w:rsidP="00721F59">
            <w:pPr>
              <w:adjustRightInd w:val="0"/>
              <w:snapToGrid w:val="0"/>
              <w:spacing w:line="360" w:lineRule="auto"/>
              <w:ind w:firstLineChars="283" w:firstLine="679"/>
              <w:rPr>
                <w:szCs w:val="24"/>
              </w:rPr>
            </w:pPr>
            <w:proofErr w:type="gramStart"/>
            <w:r w:rsidRPr="0078025F">
              <w:rPr>
                <w:szCs w:val="24"/>
              </w:rPr>
              <w:t>383  1272</w:t>
            </w:r>
            <w:proofErr w:type="gramEnd"/>
            <w:r w:rsidRPr="0078025F">
              <w:rPr>
                <w:szCs w:val="24"/>
              </w:rPr>
              <w:t xml:space="preserve"> </w:t>
            </w:r>
          </w:p>
        </w:tc>
        <w:tc>
          <w:tcPr>
            <w:tcW w:w="2841" w:type="dxa"/>
            <w:tcBorders>
              <w:top w:val="single" w:sz="12" w:space="0" w:color="000000"/>
              <w:left w:val="nil"/>
              <w:bottom w:val="nil"/>
              <w:right w:val="nil"/>
            </w:tcBorders>
            <w:hideMark/>
          </w:tcPr>
          <w:p w14:paraId="361799D8"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szCs w:val="24"/>
              </w:rPr>
              <w:t xml:space="preserve">86  </w:t>
            </w:r>
            <w:r w:rsidRPr="0078025F">
              <w:rPr>
                <w:rFonts w:hint="eastAsia"/>
                <w:szCs w:val="24"/>
              </w:rPr>
              <w:t>1227</w:t>
            </w:r>
            <w:proofErr w:type="gramEnd"/>
          </w:p>
        </w:tc>
      </w:tr>
      <w:tr w:rsidR="00A14175" w:rsidRPr="0078025F" w14:paraId="0577C828" w14:textId="77777777" w:rsidTr="00721F59">
        <w:tc>
          <w:tcPr>
            <w:tcW w:w="2840" w:type="dxa"/>
            <w:tcBorders>
              <w:top w:val="nil"/>
              <w:left w:val="nil"/>
              <w:bottom w:val="nil"/>
              <w:right w:val="nil"/>
            </w:tcBorders>
            <w:hideMark/>
          </w:tcPr>
          <w:p w14:paraId="386CAE3F" w14:textId="77777777" w:rsidR="00A14175" w:rsidRPr="0078025F" w:rsidRDefault="00A14175" w:rsidP="00721F59">
            <w:pPr>
              <w:adjustRightInd w:val="0"/>
              <w:snapToGrid w:val="0"/>
              <w:spacing w:line="360" w:lineRule="auto"/>
              <w:ind w:firstLineChars="200" w:firstLine="480"/>
              <w:rPr>
                <w:szCs w:val="24"/>
              </w:rPr>
            </w:pPr>
            <w:r w:rsidRPr="0078025F">
              <w:rPr>
                <w:szCs w:val="24"/>
              </w:rPr>
              <w:t>Cr4dc_dcache</w:t>
            </w:r>
          </w:p>
        </w:tc>
        <w:tc>
          <w:tcPr>
            <w:tcW w:w="2841" w:type="dxa"/>
            <w:tcBorders>
              <w:top w:val="nil"/>
              <w:left w:val="nil"/>
              <w:bottom w:val="nil"/>
              <w:right w:val="nil"/>
            </w:tcBorders>
            <w:hideMark/>
          </w:tcPr>
          <w:p w14:paraId="3C658AD7"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rFonts w:hint="eastAsia"/>
                <w:szCs w:val="24"/>
              </w:rPr>
              <w:t xml:space="preserve">454 </w:t>
            </w:r>
            <w:r w:rsidRPr="0078025F">
              <w:rPr>
                <w:szCs w:val="24"/>
              </w:rPr>
              <w:t xml:space="preserve"> </w:t>
            </w:r>
            <w:r w:rsidRPr="0078025F">
              <w:rPr>
                <w:rFonts w:hint="eastAsia"/>
                <w:szCs w:val="24"/>
              </w:rPr>
              <w:t>1423</w:t>
            </w:r>
            <w:proofErr w:type="gramEnd"/>
          </w:p>
        </w:tc>
        <w:tc>
          <w:tcPr>
            <w:tcW w:w="2841" w:type="dxa"/>
            <w:tcBorders>
              <w:top w:val="nil"/>
              <w:left w:val="nil"/>
              <w:bottom w:val="nil"/>
              <w:right w:val="nil"/>
            </w:tcBorders>
            <w:hideMark/>
          </w:tcPr>
          <w:p w14:paraId="1E8C3FC9"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rFonts w:hint="eastAsia"/>
                <w:szCs w:val="24"/>
              </w:rPr>
              <w:t xml:space="preserve">612 </w:t>
            </w:r>
            <w:r w:rsidRPr="0078025F">
              <w:rPr>
                <w:szCs w:val="24"/>
              </w:rPr>
              <w:t xml:space="preserve"> </w:t>
            </w:r>
            <w:r w:rsidRPr="0078025F">
              <w:rPr>
                <w:rFonts w:hint="eastAsia"/>
                <w:szCs w:val="24"/>
              </w:rPr>
              <w:t>1876</w:t>
            </w:r>
            <w:proofErr w:type="gramEnd"/>
          </w:p>
        </w:tc>
      </w:tr>
      <w:tr w:rsidR="00A14175" w:rsidRPr="0078025F" w14:paraId="0AE70F44" w14:textId="77777777" w:rsidTr="00721F59">
        <w:tc>
          <w:tcPr>
            <w:tcW w:w="2840" w:type="dxa"/>
            <w:tcBorders>
              <w:top w:val="nil"/>
              <w:left w:val="nil"/>
              <w:bottom w:val="nil"/>
              <w:right w:val="nil"/>
            </w:tcBorders>
            <w:hideMark/>
          </w:tcPr>
          <w:p w14:paraId="5F465A9B" w14:textId="77777777" w:rsidR="00A14175" w:rsidRPr="0078025F" w:rsidRDefault="00A14175" w:rsidP="00721F59">
            <w:pPr>
              <w:adjustRightInd w:val="0"/>
              <w:snapToGrid w:val="0"/>
              <w:spacing w:line="360" w:lineRule="auto"/>
              <w:ind w:firstLineChars="200" w:firstLine="480"/>
              <w:rPr>
                <w:szCs w:val="24"/>
              </w:rPr>
            </w:pPr>
            <w:r w:rsidRPr="0078025F">
              <w:rPr>
                <w:szCs w:val="24"/>
              </w:rPr>
              <w:t>Cr4dc_droute</w:t>
            </w:r>
          </w:p>
        </w:tc>
        <w:tc>
          <w:tcPr>
            <w:tcW w:w="2841" w:type="dxa"/>
            <w:tcBorders>
              <w:top w:val="nil"/>
              <w:left w:val="nil"/>
              <w:bottom w:val="nil"/>
              <w:right w:val="nil"/>
            </w:tcBorders>
            <w:hideMark/>
          </w:tcPr>
          <w:p w14:paraId="290ECF5E" w14:textId="77777777" w:rsidR="00A14175" w:rsidRPr="0078025F" w:rsidRDefault="00A14175" w:rsidP="00721F59">
            <w:pPr>
              <w:adjustRightInd w:val="0"/>
              <w:snapToGrid w:val="0"/>
              <w:spacing w:line="360" w:lineRule="auto"/>
              <w:ind w:firstLineChars="400" w:firstLine="960"/>
              <w:rPr>
                <w:szCs w:val="24"/>
              </w:rPr>
            </w:pPr>
            <w:proofErr w:type="gramStart"/>
            <w:r w:rsidRPr="0078025F">
              <w:rPr>
                <w:rFonts w:hint="eastAsia"/>
                <w:szCs w:val="24"/>
              </w:rPr>
              <w:t xml:space="preserve">6 </w:t>
            </w:r>
            <w:r w:rsidRPr="0078025F">
              <w:rPr>
                <w:szCs w:val="24"/>
              </w:rPr>
              <w:t xml:space="preserve"> </w:t>
            </w:r>
            <w:r w:rsidRPr="0078025F">
              <w:rPr>
                <w:rFonts w:hint="eastAsia"/>
                <w:szCs w:val="24"/>
              </w:rPr>
              <w:t>18</w:t>
            </w:r>
            <w:proofErr w:type="gramEnd"/>
          </w:p>
        </w:tc>
        <w:tc>
          <w:tcPr>
            <w:tcW w:w="2841" w:type="dxa"/>
            <w:tcBorders>
              <w:top w:val="nil"/>
              <w:left w:val="nil"/>
              <w:bottom w:val="nil"/>
              <w:right w:val="nil"/>
            </w:tcBorders>
            <w:hideMark/>
          </w:tcPr>
          <w:p w14:paraId="38360192" w14:textId="77777777" w:rsidR="00A14175" w:rsidRPr="0078025F" w:rsidRDefault="00A14175" w:rsidP="00721F59">
            <w:pPr>
              <w:adjustRightInd w:val="0"/>
              <w:snapToGrid w:val="0"/>
              <w:spacing w:line="360" w:lineRule="auto"/>
              <w:ind w:firstLineChars="400" w:firstLine="960"/>
              <w:rPr>
                <w:szCs w:val="24"/>
              </w:rPr>
            </w:pPr>
            <w:proofErr w:type="gramStart"/>
            <w:r w:rsidRPr="0078025F">
              <w:rPr>
                <w:rFonts w:hint="eastAsia"/>
                <w:szCs w:val="24"/>
              </w:rPr>
              <w:t xml:space="preserve">54 </w:t>
            </w:r>
            <w:r w:rsidRPr="0078025F">
              <w:rPr>
                <w:szCs w:val="24"/>
              </w:rPr>
              <w:t xml:space="preserve"> </w:t>
            </w:r>
            <w:r w:rsidRPr="0078025F">
              <w:rPr>
                <w:rFonts w:hint="eastAsia"/>
                <w:szCs w:val="24"/>
              </w:rPr>
              <w:t>79</w:t>
            </w:r>
            <w:proofErr w:type="gramEnd"/>
          </w:p>
        </w:tc>
      </w:tr>
      <w:tr w:rsidR="00A14175" w:rsidRPr="0078025F" w14:paraId="0BF994F5" w14:textId="77777777" w:rsidTr="00721F59">
        <w:tc>
          <w:tcPr>
            <w:tcW w:w="2840" w:type="dxa"/>
            <w:tcBorders>
              <w:top w:val="nil"/>
              <w:left w:val="nil"/>
              <w:bottom w:val="nil"/>
              <w:right w:val="nil"/>
            </w:tcBorders>
            <w:hideMark/>
          </w:tcPr>
          <w:p w14:paraId="5D415348" w14:textId="77777777" w:rsidR="00A14175" w:rsidRPr="0078025F" w:rsidRDefault="00A14175" w:rsidP="00721F59">
            <w:pPr>
              <w:adjustRightInd w:val="0"/>
              <w:snapToGrid w:val="0"/>
              <w:spacing w:line="360" w:lineRule="auto"/>
              <w:ind w:firstLineChars="200" w:firstLine="480"/>
              <w:rPr>
                <w:szCs w:val="24"/>
              </w:rPr>
            </w:pPr>
            <w:r w:rsidRPr="0078025F">
              <w:rPr>
                <w:szCs w:val="24"/>
              </w:rPr>
              <w:t>Cr4dc_</w:t>
            </w:r>
            <w:r w:rsidRPr="0078025F">
              <w:rPr>
                <w:rFonts w:hint="eastAsia"/>
                <w:szCs w:val="24"/>
              </w:rPr>
              <w:t>i</w:t>
            </w:r>
            <w:r w:rsidRPr="0078025F">
              <w:rPr>
                <w:szCs w:val="24"/>
              </w:rPr>
              <w:t>route</w:t>
            </w:r>
          </w:p>
        </w:tc>
        <w:tc>
          <w:tcPr>
            <w:tcW w:w="2841" w:type="dxa"/>
            <w:tcBorders>
              <w:top w:val="nil"/>
              <w:left w:val="nil"/>
              <w:bottom w:val="nil"/>
              <w:right w:val="nil"/>
            </w:tcBorders>
            <w:hideMark/>
          </w:tcPr>
          <w:p w14:paraId="2E24D81C" w14:textId="77777777" w:rsidR="00A14175" w:rsidRPr="0078025F" w:rsidRDefault="00A14175" w:rsidP="00721F59">
            <w:pPr>
              <w:adjustRightInd w:val="0"/>
              <w:snapToGrid w:val="0"/>
              <w:spacing w:line="360" w:lineRule="auto"/>
              <w:ind w:firstLineChars="400" w:firstLine="960"/>
              <w:rPr>
                <w:szCs w:val="24"/>
              </w:rPr>
            </w:pPr>
            <w:proofErr w:type="gramStart"/>
            <w:r w:rsidRPr="0078025F">
              <w:rPr>
                <w:rFonts w:hint="eastAsia"/>
                <w:szCs w:val="24"/>
              </w:rPr>
              <w:t xml:space="preserve">5 </w:t>
            </w:r>
            <w:r w:rsidRPr="0078025F">
              <w:rPr>
                <w:szCs w:val="24"/>
              </w:rPr>
              <w:t xml:space="preserve"> </w:t>
            </w:r>
            <w:r w:rsidRPr="0078025F">
              <w:rPr>
                <w:rFonts w:hint="eastAsia"/>
                <w:szCs w:val="24"/>
              </w:rPr>
              <w:t>15</w:t>
            </w:r>
            <w:proofErr w:type="gramEnd"/>
          </w:p>
        </w:tc>
        <w:tc>
          <w:tcPr>
            <w:tcW w:w="2841" w:type="dxa"/>
            <w:tcBorders>
              <w:top w:val="nil"/>
              <w:left w:val="nil"/>
              <w:bottom w:val="nil"/>
              <w:right w:val="nil"/>
            </w:tcBorders>
            <w:hideMark/>
          </w:tcPr>
          <w:p w14:paraId="568373AD" w14:textId="77777777" w:rsidR="00A14175" w:rsidRPr="0078025F" w:rsidRDefault="00A14175" w:rsidP="00721F59">
            <w:pPr>
              <w:adjustRightInd w:val="0"/>
              <w:snapToGrid w:val="0"/>
              <w:spacing w:line="360" w:lineRule="auto"/>
              <w:ind w:firstLineChars="400" w:firstLine="960"/>
              <w:rPr>
                <w:szCs w:val="24"/>
              </w:rPr>
            </w:pPr>
            <w:proofErr w:type="gramStart"/>
            <w:r w:rsidRPr="0078025F">
              <w:rPr>
                <w:rFonts w:hint="eastAsia"/>
                <w:szCs w:val="24"/>
              </w:rPr>
              <w:t xml:space="preserve">70 </w:t>
            </w:r>
            <w:r w:rsidRPr="0078025F">
              <w:rPr>
                <w:szCs w:val="24"/>
              </w:rPr>
              <w:t xml:space="preserve"> </w:t>
            </w:r>
            <w:r w:rsidRPr="0078025F">
              <w:rPr>
                <w:rFonts w:hint="eastAsia"/>
                <w:szCs w:val="24"/>
              </w:rPr>
              <w:t>77</w:t>
            </w:r>
            <w:proofErr w:type="gramEnd"/>
          </w:p>
        </w:tc>
      </w:tr>
      <w:tr w:rsidR="00A14175" w:rsidRPr="0078025F" w14:paraId="600471A4" w14:textId="77777777" w:rsidTr="00721F59">
        <w:trPr>
          <w:trHeight w:val="189"/>
        </w:trPr>
        <w:tc>
          <w:tcPr>
            <w:tcW w:w="2840" w:type="dxa"/>
            <w:tcBorders>
              <w:top w:val="nil"/>
              <w:left w:val="nil"/>
              <w:bottom w:val="nil"/>
              <w:right w:val="nil"/>
            </w:tcBorders>
            <w:hideMark/>
          </w:tcPr>
          <w:p w14:paraId="00D43E12" w14:textId="77777777" w:rsidR="00A14175" w:rsidRPr="0078025F" w:rsidRDefault="00A14175" w:rsidP="00721F59">
            <w:pPr>
              <w:adjustRightInd w:val="0"/>
              <w:snapToGrid w:val="0"/>
              <w:spacing w:line="360" w:lineRule="auto"/>
              <w:ind w:firstLineChars="200" w:firstLine="480"/>
              <w:rPr>
                <w:szCs w:val="24"/>
              </w:rPr>
            </w:pPr>
            <w:r w:rsidRPr="0078025F">
              <w:rPr>
                <w:szCs w:val="24"/>
              </w:rPr>
              <w:t>Cr4dc_cp15</w:t>
            </w:r>
          </w:p>
        </w:tc>
        <w:tc>
          <w:tcPr>
            <w:tcW w:w="2841" w:type="dxa"/>
            <w:tcBorders>
              <w:top w:val="nil"/>
              <w:left w:val="nil"/>
              <w:bottom w:val="nil"/>
              <w:right w:val="nil"/>
            </w:tcBorders>
            <w:hideMark/>
          </w:tcPr>
          <w:p w14:paraId="695DDB74" w14:textId="77777777" w:rsidR="00A14175" w:rsidRPr="0078025F" w:rsidRDefault="00A14175" w:rsidP="00721F59">
            <w:pPr>
              <w:adjustRightInd w:val="0"/>
              <w:snapToGrid w:val="0"/>
              <w:spacing w:line="360" w:lineRule="auto"/>
              <w:ind w:firstLineChars="383" w:firstLine="919"/>
              <w:rPr>
                <w:szCs w:val="24"/>
              </w:rPr>
            </w:pPr>
            <w:proofErr w:type="gramStart"/>
            <w:r w:rsidRPr="0078025F">
              <w:rPr>
                <w:szCs w:val="24"/>
              </w:rPr>
              <w:t xml:space="preserve">74  </w:t>
            </w:r>
            <w:r w:rsidRPr="0078025F">
              <w:rPr>
                <w:rFonts w:hint="eastAsia"/>
                <w:szCs w:val="24"/>
              </w:rPr>
              <w:t>243</w:t>
            </w:r>
            <w:proofErr w:type="gramEnd"/>
          </w:p>
        </w:tc>
        <w:tc>
          <w:tcPr>
            <w:tcW w:w="2841" w:type="dxa"/>
            <w:tcBorders>
              <w:top w:val="nil"/>
              <w:left w:val="nil"/>
              <w:bottom w:val="nil"/>
              <w:right w:val="nil"/>
            </w:tcBorders>
            <w:hideMark/>
          </w:tcPr>
          <w:p w14:paraId="50B8E3B5" w14:textId="77777777" w:rsidR="00A14175" w:rsidRPr="0078025F" w:rsidRDefault="00A14175" w:rsidP="00721F59">
            <w:pPr>
              <w:adjustRightInd w:val="0"/>
              <w:snapToGrid w:val="0"/>
              <w:spacing w:line="360" w:lineRule="auto"/>
              <w:ind w:firstLineChars="283" w:firstLine="679"/>
              <w:rPr>
                <w:szCs w:val="24"/>
              </w:rPr>
            </w:pPr>
            <w:proofErr w:type="gramStart"/>
            <w:r w:rsidRPr="0078025F">
              <w:rPr>
                <w:szCs w:val="24"/>
              </w:rPr>
              <w:t xml:space="preserve">122  </w:t>
            </w:r>
            <w:r w:rsidRPr="0078025F">
              <w:rPr>
                <w:rFonts w:hint="eastAsia"/>
                <w:szCs w:val="24"/>
              </w:rPr>
              <w:t>433</w:t>
            </w:r>
            <w:proofErr w:type="gramEnd"/>
          </w:p>
        </w:tc>
      </w:tr>
      <w:tr w:rsidR="00A14175" w:rsidRPr="0078025F" w14:paraId="1658C33C" w14:textId="77777777" w:rsidTr="00721F59">
        <w:trPr>
          <w:trHeight w:val="189"/>
        </w:trPr>
        <w:tc>
          <w:tcPr>
            <w:tcW w:w="2840" w:type="dxa"/>
            <w:tcBorders>
              <w:top w:val="nil"/>
              <w:left w:val="nil"/>
              <w:bottom w:val="single" w:sz="12" w:space="0" w:color="000000"/>
              <w:right w:val="nil"/>
            </w:tcBorders>
            <w:hideMark/>
          </w:tcPr>
          <w:p w14:paraId="25888715" w14:textId="77777777" w:rsidR="00A14175" w:rsidRPr="0078025F" w:rsidRDefault="00A14175" w:rsidP="00721F59">
            <w:pPr>
              <w:adjustRightInd w:val="0"/>
              <w:snapToGrid w:val="0"/>
              <w:spacing w:line="360" w:lineRule="auto"/>
              <w:ind w:firstLineChars="183" w:firstLine="439"/>
              <w:rPr>
                <w:szCs w:val="24"/>
              </w:rPr>
            </w:pPr>
            <w:r w:rsidRPr="0078025F">
              <w:rPr>
                <w:szCs w:val="24"/>
              </w:rPr>
              <w:t>Cr4dc_stb</w:t>
            </w:r>
          </w:p>
          <w:p w14:paraId="01B2F6B1" w14:textId="77777777" w:rsidR="00A14175" w:rsidRPr="0078025F" w:rsidRDefault="00A14175" w:rsidP="00721F59">
            <w:pPr>
              <w:adjustRightInd w:val="0"/>
              <w:snapToGrid w:val="0"/>
              <w:spacing w:line="360" w:lineRule="auto"/>
              <w:ind w:firstLineChars="183" w:firstLine="439"/>
              <w:rPr>
                <w:szCs w:val="24"/>
              </w:rPr>
            </w:pPr>
            <w:r w:rsidRPr="0078025F">
              <w:rPr>
                <w:rFonts w:hint="eastAsia"/>
                <w:szCs w:val="24"/>
              </w:rPr>
              <w:t>C</w:t>
            </w:r>
            <w:r w:rsidRPr="0078025F">
              <w:rPr>
                <w:szCs w:val="24"/>
              </w:rPr>
              <w:t>r4dc_axim</w:t>
            </w:r>
          </w:p>
        </w:tc>
        <w:tc>
          <w:tcPr>
            <w:tcW w:w="2841" w:type="dxa"/>
            <w:tcBorders>
              <w:top w:val="nil"/>
              <w:left w:val="nil"/>
              <w:bottom w:val="single" w:sz="12" w:space="0" w:color="000000"/>
              <w:right w:val="nil"/>
            </w:tcBorders>
            <w:hideMark/>
          </w:tcPr>
          <w:p w14:paraId="49AE9168"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szCs w:val="24"/>
              </w:rPr>
              <w:t xml:space="preserve">604  </w:t>
            </w:r>
            <w:r w:rsidRPr="0078025F">
              <w:rPr>
                <w:rFonts w:hint="eastAsia"/>
                <w:szCs w:val="24"/>
              </w:rPr>
              <w:t>1896</w:t>
            </w:r>
            <w:proofErr w:type="gramEnd"/>
          </w:p>
          <w:p w14:paraId="490D29F6"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rFonts w:hint="eastAsia"/>
                <w:szCs w:val="24"/>
              </w:rPr>
              <w:t>1</w:t>
            </w:r>
            <w:r w:rsidRPr="0078025F">
              <w:rPr>
                <w:szCs w:val="24"/>
              </w:rPr>
              <w:t>700  5212</w:t>
            </w:r>
            <w:proofErr w:type="gramEnd"/>
          </w:p>
        </w:tc>
        <w:tc>
          <w:tcPr>
            <w:tcW w:w="2841" w:type="dxa"/>
            <w:tcBorders>
              <w:top w:val="nil"/>
              <w:left w:val="nil"/>
              <w:bottom w:val="single" w:sz="12" w:space="0" w:color="000000"/>
              <w:right w:val="nil"/>
            </w:tcBorders>
            <w:hideMark/>
          </w:tcPr>
          <w:p w14:paraId="190F916B"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rFonts w:hint="eastAsia"/>
                <w:szCs w:val="24"/>
              </w:rPr>
              <w:t xml:space="preserve">1477 </w:t>
            </w:r>
            <w:r w:rsidRPr="0078025F">
              <w:rPr>
                <w:szCs w:val="24"/>
              </w:rPr>
              <w:t xml:space="preserve"> </w:t>
            </w:r>
            <w:r w:rsidRPr="0078025F">
              <w:rPr>
                <w:rFonts w:hint="eastAsia"/>
                <w:szCs w:val="24"/>
              </w:rPr>
              <w:t>3196</w:t>
            </w:r>
            <w:proofErr w:type="gramEnd"/>
          </w:p>
          <w:p w14:paraId="054A818D" w14:textId="77777777" w:rsidR="00A14175" w:rsidRPr="0078025F" w:rsidRDefault="00A14175" w:rsidP="00721F59">
            <w:pPr>
              <w:adjustRightInd w:val="0"/>
              <w:snapToGrid w:val="0"/>
              <w:spacing w:line="360" w:lineRule="auto"/>
              <w:ind w:firstLineChars="300" w:firstLine="720"/>
              <w:rPr>
                <w:szCs w:val="24"/>
              </w:rPr>
            </w:pPr>
            <w:proofErr w:type="gramStart"/>
            <w:r w:rsidRPr="0078025F">
              <w:rPr>
                <w:szCs w:val="24"/>
              </w:rPr>
              <w:t>4102  9664</w:t>
            </w:r>
            <w:proofErr w:type="gramEnd"/>
          </w:p>
        </w:tc>
      </w:tr>
    </w:tbl>
    <w:p w14:paraId="542F0818" w14:textId="77777777" w:rsidR="00A14175" w:rsidRDefault="00A14175" w:rsidP="00A14175">
      <w:pPr>
        <w:adjustRightInd w:val="0"/>
        <w:snapToGrid w:val="0"/>
        <w:spacing w:line="360" w:lineRule="auto"/>
        <w:rPr>
          <w:rFonts w:ascii="宋体" w:hAnsi="宋体" w:cs="Times New Roman"/>
          <w:szCs w:val="24"/>
        </w:rPr>
      </w:pPr>
    </w:p>
    <w:p w14:paraId="6646936F" w14:textId="0001DF5E" w:rsidR="00A14175" w:rsidRPr="00A14175" w:rsidRDefault="00A14175" w:rsidP="00A14175">
      <w:pPr>
        <w:ind w:firstLineChars="200" w:firstLine="480"/>
        <w:rPr>
          <w:rFonts w:hint="eastAsia"/>
        </w:rPr>
      </w:pPr>
      <w:r w:rsidRPr="0078025F">
        <w:rPr>
          <w:rFonts w:ascii="宋体" w:hAnsi="宋体" w:cs="Times New Roman" w:hint="eastAsia"/>
          <w:szCs w:val="24"/>
        </w:rPr>
        <w:t>由</w:t>
      </w:r>
      <w:r>
        <w:rPr>
          <w:rFonts w:ascii="宋体" w:hAnsi="宋体" w:cs="Times New Roman"/>
          <w:szCs w:val="24"/>
        </w:rPr>
        <w:fldChar w:fldCharType="begin"/>
      </w:r>
      <w:r>
        <w:rPr>
          <w:rFonts w:ascii="宋体" w:hAnsi="宋体" w:cs="Times New Roman"/>
          <w:szCs w:val="24"/>
        </w:rPr>
        <w:instrText xml:space="preserve"> </w:instrText>
      </w:r>
      <w:r>
        <w:rPr>
          <w:rFonts w:ascii="宋体" w:hAnsi="宋体" w:cs="Times New Roman" w:hint="eastAsia"/>
          <w:szCs w:val="24"/>
        </w:rPr>
        <w:instrText>REF _Ref136865893 \h</w:instrText>
      </w:r>
      <w:r>
        <w:rPr>
          <w:rFonts w:ascii="宋体" w:hAnsi="宋体" w:cs="Times New Roman"/>
          <w:szCs w:val="24"/>
        </w:rPr>
        <w:instrText xml:space="preserve"> </w:instrText>
      </w:r>
      <w:r>
        <w:rPr>
          <w:rFonts w:ascii="宋体" w:hAnsi="宋体" w:cs="Times New Roman"/>
          <w:szCs w:val="24"/>
        </w:rPr>
      </w:r>
      <w:r>
        <w:rPr>
          <w:rFonts w:ascii="宋体" w:hAnsi="宋体" w:cs="Times New Roman"/>
          <w:szCs w:val="24"/>
        </w:rPr>
        <w:fldChar w:fldCharType="separate"/>
      </w:r>
      <w:r>
        <w:rPr>
          <w:rFonts w:hint="eastAsia"/>
        </w:rPr>
        <w:t>表</w:t>
      </w:r>
      <w:r>
        <w:rPr>
          <w:noProof/>
        </w:rPr>
        <w:t>4</w:t>
      </w:r>
      <w:r>
        <w:noBreakHyphen/>
      </w:r>
      <w:r>
        <w:rPr>
          <w:noProof/>
        </w:rPr>
        <w:t>5</w:t>
      </w:r>
      <w:r>
        <w:rPr>
          <w:rFonts w:ascii="宋体" w:hAnsi="宋体" w:cs="Times New Roman"/>
          <w:szCs w:val="24"/>
        </w:rPr>
        <w:fldChar w:fldCharType="end"/>
      </w:r>
      <w:r w:rsidRPr="0078025F">
        <w:rPr>
          <w:rFonts w:ascii="宋体" w:hAnsi="宋体" w:cs="Times New Roman" w:hint="eastAsia"/>
          <w:szCs w:val="24"/>
        </w:rPr>
        <w:t>可知，</w:t>
      </w:r>
      <w:proofErr w:type="spellStart"/>
      <w:r w:rsidRPr="0078025F">
        <w:rPr>
          <w:rFonts w:cs="Times New Roman" w:hint="eastAsia"/>
          <w:szCs w:val="24"/>
        </w:rPr>
        <w:t>C</w:t>
      </w:r>
      <w:r w:rsidRPr="0078025F">
        <w:rPr>
          <w:rFonts w:cs="Times New Roman"/>
          <w:szCs w:val="24"/>
        </w:rPr>
        <w:t>ache_axim</w:t>
      </w:r>
      <w:proofErr w:type="spellEnd"/>
      <w:r w:rsidRPr="0078025F">
        <w:rPr>
          <w:rFonts w:ascii="宋体" w:hAnsi="宋体" w:cs="Times New Roman" w:hint="eastAsia"/>
          <w:szCs w:val="24"/>
        </w:rPr>
        <w:t>子模块加固后的</w:t>
      </w:r>
      <w:r w:rsidRPr="0078025F">
        <w:rPr>
          <w:rFonts w:cs="Times New Roman"/>
          <w:szCs w:val="24"/>
        </w:rPr>
        <w:t>Slice Regs</w:t>
      </w:r>
      <w:r w:rsidRPr="0078025F">
        <w:rPr>
          <w:rFonts w:ascii="宋体" w:hAnsi="宋体" w:cs="Times New Roman" w:hint="eastAsia"/>
          <w:szCs w:val="24"/>
        </w:rPr>
        <w:t>、</w:t>
      </w:r>
      <w:r w:rsidRPr="0078025F">
        <w:rPr>
          <w:rFonts w:cs="Times New Roman"/>
          <w:szCs w:val="24"/>
        </w:rPr>
        <w:t>Slice LUTs</w:t>
      </w:r>
      <w:r w:rsidRPr="0078025F">
        <w:rPr>
          <w:rFonts w:ascii="宋体" w:hAnsi="宋体" w:cs="Times New Roman" w:hint="eastAsia"/>
          <w:szCs w:val="24"/>
        </w:rPr>
        <w:t>约为加固前的</w:t>
      </w:r>
      <w:r w:rsidRPr="0078025F">
        <w:rPr>
          <w:rFonts w:cs="Times New Roman"/>
          <w:szCs w:val="24"/>
        </w:rPr>
        <w:t>3</w:t>
      </w:r>
      <w:r w:rsidRPr="0078025F">
        <w:rPr>
          <w:rFonts w:ascii="宋体" w:hAnsi="宋体" w:cs="Times New Roman" w:hint="eastAsia"/>
          <w:szCs w:val="24"/>
        </w:rPr>
        <w:t>倍。</w:t>
      </w:r>
      <w:proofErr w:type="spellStart"/>
      <w:r w:rsidRPr="0078025F">
        <w:rPr>
          <w:rFonts w:cs="Times New Roman" w:hint="eastAsia"/>
          <w:szCs w:val="24"/>
        </w:rPr>
        <w:t>C</w:t>
      </w:r>
      <w:r w:rsidRPr="0078025F">
        <w:rPr>
          <w:rFonts w:cs="Times New Roman"/>
          <w:szCs w:val="24"/>
        </w:rPr>
        <w:t>ache_axim</w:t>
      </w:r>
      <w:proofErr w:type="spellEnd"/>
      <w:r w:rsidRPr="0078025F">
        <w:rPr>
          <w:rFonts w:ascii="宋体" w:hAnsi="宋体" w:cs="Times New Roman" w:hint="eastAsia"/>
          <w:szCs w:val="24"/>
        </w:rPr>
        <w:t>子模块加固后的</w:t>
      </w:r>
      <w:r w:rsidRPr="0078025F">
        <w:rPr>
          <w:rFonts w:cs="Times New Roman"/>
          <w:szCs w:val="24"/>
        </w:rPr>
        <w:t>Slice Regs</w:t>
      </w:r>
      <w:r w:rsidRPr="0078025F">
        <w:rPr>
          <w:rFonts w:ascii="宋体" w:hAnsi="宋体" w:cs="Times New Roman" w:hint="eastAsia"/>
          <w:szCs w:val="24"/>
        </w:rPr>
        <w:t>占整个设计</w:t>
      </w:r>
      <w:r w:rsidRPr="0078025F">
        <w:rPr>
          <w:rFonts w:cs="Times New Roman"/>
          <w:szCs w:val="24"/>
        </w:rPr>
        <w:t>Slice Regs</w:t>
      </w:r>
      <w:r w:rsidRPr="0078025F">
        <w:rPr>
          <w:rFonts w:ascii="宋体" w:hAnsi="宋体" w:cs="Times New Roman" w:hint="eastAsia"/>
          <w:szCs w:val="24"/>
        </w:rPr>
        <w:t>的</w:t>
      </w:r>
      <w:r w:rsidRPr="0078025F">
        <w:rPr>
          <w:rFonts w:cs="Times New Roman" w:hint="eastAsia"/>
          <w:szCs w:val="24"/>
        </w:rPr>
        <w:t>4</w:t>
      </w:r>
      <w:r w:rsidRPr="0078025F">
        <w:rPr>
          <w:rFonts w:cs="Times New Roman"/>
          <w:szCs w:val="24"/>
        </w:rPr>
        <w:t>2.85%</w:t>
      </w:r>
      <w:r w:rsidRPr="0078025F">
        <w:rPr>
          <w:rFonts w:ascii="宋体" w:hAnsi="宋体" w:cs="Times New Roman" w:hint="eastAsia"/>
          <w:szCs w:val="24"/>
        </w:rPr>
        <w:t>，较</w:t>
      </w:r>
      <w:proofErr w:type="gramStart"/>
      <w:r w:rsidRPr="0078025F">
        <w:rPr>
          <w:rFonts w:ascii="宋体" w:hAnsi="宋体" w:cs="Times New Roman" w:hint="eastAsia"/>
          <w:szCs w:val="24"/>
        </w:rPr>
        <w:t>加固前占比</w:t>
      </w:r>
      <w:proofErr w:type="gramEnd"/>
      <w:r w:rsidRPr="0078025F">
        <w:rPr>
          <w:rFonts w:ascii="宋体" w:hAnsi="宋体" w:cs="Times New Roman" w:hint="eastAsia"/>
          <w:szCs w:val="24"/>
        </w:rPr>
        <w:t>提高</w:t>
      </w:r>
      <w:r w:rsidRPr="0078025F">
        <w:rPr>
          <w:rFonts w:cs="Times New Roman" w:hint="eastAsia"/>
          <w:szCs w:val="24"/>
        </w:rPr>
        <w:t>1</w:t>
      </w:r>
      <w:r w:rsidRPr="0078025F">
        <w:rPr>
          <w:rFonts w:cs="Times New Roman"/>
          <w:szCs w:val="24"/>
        </w:rPr>
        <w:t>7.85%</w:t>
      </w:r>
      <w:r w:rsidRPr="0078025F">
        <w:rPr>
          <w:rFonts w:ascii="宋体" w:hAnsi="宋体" w:cs="Times New Roman" w:hint="eastAsia"/>
          <w:szCs w:val="24"/>
        </w:rPr>
        <w:t>。加固后的</w:t>
      </w:r>
      <w:r w:rsidRPr="0078025F">
        <w:rPr>
          <w:rFonts w:cs="Times New Roman"/>
          <w:szCs w:val="24"/>
        </w:rPr>
        <w:t>Slice LUTs</w:t>
      </w:r>
      <w:r w:rsidRPr="0078025F">
        <w:rPr>
          <w:rFonts w:ascii="宋体" w:hAnsi="宋体" w:cs="Times New Roman" w:hint="eastAsia"/>
          <w:szCs w:val="24"/>
        </w:rPr>
        <w:t>占整个设计</w:t>
      </w:r>
      <w:r w:rsidRPr="0078025F">
        <w:rPr>
          <w:rFonts w:cs="Times New Roman"/>
          <w:szCs w:val="24"/>
        </w:rPr>
        <w:t>Slice LUTs</w:t>
      </w:r>
      <w:r w:rsidRPr="0078025F">
        <w:rPr>
          <w:rFonts w:ascii="宋体" w:hAnsi="宋体" w:cs="Times New Roman" w:hint="eastAsia"/>
          <w:szCs w:val="24"/>
        </w:rPr>
        <w:t>的</w:t>
      </w:r>
      <w:r w:rsidRPr="0078025F">
        <w:rPr>
          <w:rFonts w:cs="Times New Roman"/>
          <w:szCs w:val="24"/>
        </w:rPr>
        <w:t>28.8%</w:t>
      </w:r>
      <w:r w:rsidRPr="0078025F">
        <w:rPr>
          <w:rFonts w:ascii="宋体" w:hAnsi="宋体" w:cs="Times New Roman" w:hint="eastAsia"/>
          <w:szCs w:val="24"/>
        </w:rPr>
        <w:t>，较</w:t>
      </w:r>
      <w:proofErr w:type="gramStart"/>
      <w:r w:rsidRPr="0078025F">
        <w:rPr>
          <w:rFonts w:ascii="宋体" w:hAnsi="宋体" w:cs="Times New Roman" w:hint="eastAsia"/>
          <w:szCs w:val="24"/>
        </w:rPr>
        <w:t>加固前占比</w:t>
      </w:r>
      <w:proofErr w:type="gramEnd"/>
      <w:r w:rsidRPr="0078025F">
        <w:rPr>
          <w:rFonts w:ascii="宋体" w:hAnsi="宋体" w:cs="Times New Roman" w:hint="eastAsia"/>
          <w:szCs w:val="24"/>
        </w:rPr>
        <w:t>提高</w:t>
      </w:r>
      <w:r w:rsidRPr="0078025F">
        <w:rPr>
          <w:rFonts w:cs="Times New Roman"/>
          <w:szCs w:val="24"/>
        </w:rPr>
        <w:t>15.3%</w:t>
      </w:r>
      <w:r w:rsidRPr="0078025F">
        <w:rPr>
          <w:rFonts w:ascii="宋体" w:hAnsi="宋体" w:cs="Times New Roman" w:hint="eastAsia"/>
          <w:szCs w:val="24"/>
        </w:rPr>
        <w:t>。由</w:t>
      </w:r>
      <w:r>
        <w:rPr>
          <w:rFonts w:cs="Times New Roman" w:hint="eastAsia"/>
          <w:szCs w:val="24"/>
        </w:rPr>
        <w:t>前述</w:t>
      </w:r>
      <w:r w:rsidRPr="0078025F">
        <w:rPr>
          <w:rFonts w:ascii="宋体" w:hAnsi="宋体" w:cs="Times New Roman" w:hint="eastAsia"/>
          <w:szCs w:val="24"/>
        </w:rPr>
        <w:t>可知，</w:t>
      </w:r>
      <w:proofErr w:type="spellStart"/>
      <w:r w:rsidRPr="0078025F">
        <w:rPr>
          <w:rFonts w:cs="Times New Roman" w:hint="eastAsia"/>
          <w:szCs w:val="24"/>
        </w:rPr>
        <w:t>C</w:t>
      </w:r>
      <w:r w:rsidRPr="0078025F">
        <w:rPr>
          <w:rFonts w:cs="Times New Roman"/>
          <w:szCs w:val="24"/>
        </w:rPr>
        <w:t>ache</w:t>
      </w:r>
      <w:r w:rsidRPr="0078025F">
        <w:rPr>
          <w:rFonts w:cs="Times New Roman" w:hint="eastAsia"/>
          <w:szCs w:val="24"/>
        </w:rPr>
        <w:t>_</w:t>
      </w:r>
      <w:r w:rsidRPr="0078025F">
        <w:rPr>
          <w:rFonts w:cs="Times New Roman"/>
          <w:szCs w:val="24"/>
        </w:rPr>
        <w:t>axim</w:t>
      </w:r>
      <w:proofErr w:type="spellEnd"/>
      <w:r w:rsidRPr="0078025F">
        <w:rPr>
          <w:rFonts w:ascii="宋体" w:hAnsi="宋体" w:cs="Times New Roman" w:hint="eastAsia"/>
          <w:szCs w:val="24"/>
        </w:rPr>
        <w:t>子模块的平均错误率为</w:t>
      </w:r>
      <w:r w:rsidRPr="0078025F">
        <w:rPr>
          <w:rFonts w:cs="Times New Roman" w:hint="eastAsia"/>
          <w:szCs w:val="24"/>
        </w:rPr>
        <w:t>8</w:t>
      </w:r>
      <w:r w:rsidRPr="0078025F">
        <w:rPr>
          <w:rFonts w:cs="Times New Roman"/>
          <w:szCs w:val="24"/>
        </w:rPr>
        <w:t>1.42%</w:t>
      </w:r>
      <w:r w:rsidRPr="0078025F">
        <w:rPr>
          <w:rFonts w:ascii="宋体" w:hAnsi="宋体" w:cs="Times New Roman" w:hint="eastAsia"/>
          <w:szCs w:val="24"/>
        </w:rPr>
        <w:t>，采用三模冗余加固</w:t>
      </w:r>
      <w:proofErr w:type="spellStart"/>
      <w:r w:rsidRPr="0078025F">
        <w:rPr>
          <w:rFonts w:cs="Times New Roman" w:hint="eastAsia"/>
          <w:szCs w:val="24"/>
        </w:rPr>
        <w:t>C</w:t>
      </w:r>
      <w:r w:rsidRPr="0078025F">
        <w:rPr>
          <w:rFonts w:cs="Times New Roman"/>
          <w:szCs w:val="24"/>
        </w:rPr>
        <w:t>ache</w:t>
      </w:r>
      <w:r w:rsidRPr="0078025F">
        <w:rPr>
          <w:rFonts w:cs="Times New Roman" w:hint="eastAsia"/>
          <w:szCs w:val="24"/>
        </w:rPr>
        <w:t>_</w:t>
      </w:r>
      <w:r w:rsidRPr="0078025F">
        <w:rPr>
          <w:rFonts w:cs="Times New Roman"/>
          <w:szCs w:val="24"/>
        </w:rPr>
        <w:t>axim</w:t>
      </w:r>
      <w:proofErr w:type="spellEnd"/>
      <w:r w:rsidRPr="0078025F">
        <w:rPr>
          <w:rFonts w:ascii="宋体" w:hAnsi="宋体" w:cs="Times New Roman" w:hint="eastAsia"/>
          <w:szCs w:val="24"/>
        </w:rPr>
        <w:t>子模块会带来面积开销的增加，但是只要模块中的冗余寄存器不同时发生翻转，模块的平均错误率由</w:t>
      </w:r>
      <w:r w:rsidRPr="0078025F">
        <w:rPr>
          <w:rFonts w:cs="Times New Roman" w:hint="eastAsia"/>
          <w:szCs w:val="24"/>
        </w:rPr>
        <w:t>8</w:t>
      </w:r>
      <w:r w:rsidRPr="0078025F">
        <w:rPr>
          <w:rFonts w:cs="Times New Roman"/>
          <w:szCs w:val="24"/>
        </w:rPr>
        <w:t>1.42%</w:t>
      </w:r>
      <w:r w:rsidRPr="0078025F">
        <w:rPr>
          <w:rFonts w:ascii="宋体" w:hAnsi="宋体" w:cs="Times New Roman" w:hint="eastAsia"/>
          <w:szCs w:val="24"/>
        </w:rPr>
        <w:t>降为</w:t>
      </w:r>
      <w:r w:rsidRPr="0078025F">
        <w:rPr>
          <w:rFonts w:cs="Times New Roman" w:hint="eastAsia"/>
          <w:szCs w:val="24"/>
        </w:rPr>
        <w:t>0</w:t>
      </w:r>
      <w:r w:rsidRPr="0078025F">
        <w:rPr>
          <w:rFonts w:ascii="宋体" w:hAnsi="宋体" w:cs="Times New Roman" w:hint="eastAsia"/>
          <w:szCs w:val="24"/>
        </w:rPr>
        <w:t>，大大的提高了</w:t>
      </w:r>
      <w:r w:rsidRPr="0078025F">
        <w:rPr>
          <w:rFonts w:cs="Times New Roman" w:hint="eastAsia"/>
          <w:szCs w:val="24"/>
        </w:rPr>
        <w:lastRenderedPageBreak/>
        <w:t>C</w:t>
      </w:r>
      <w:r w:rsidRPr="0078025F">
        <w:rPr>
          <w:rFonts w:cs="Times New Roman"/>
          <w:szCs w:val="24"/>
        </w:rPr>
        <w:t>ortex-R4</w:t>
      </w:r>
      <w:r w:rsidRPr="0078025F">
        <w:rPr>
          <w:rFonts w:ascii="宋体" w:hAnsi="宋体" w:cs="Times New Roman" w:hint="eastAsia"/>
          <w:szCs w:val="24"/>
        </w:rPr>
        <w:t>处理器的稳定性。在这种情况下，采用三模冗余加固</w:t>
      </w:r>
      <w:proofErr w:type="spellStart"/>
      <w:r w:rsidRPr="0078025F">
        <w:rPr>
          <w:rFonts w:cs="Times New Roman" w:hint="eastAsia"/>
          <w:szCs w:val="24"/>
        </w:rPr>
        <w:t>C</w:t>
      </w:r>
      <w:r w:rsidRPr="0078025F">
        <w:rPr>
          <w:rFonts w:cs="Times New Roman"/>
          <w:szCs w:val="24"/>
        </w:rPr>
        <w:t>ache</w:t>
      </w:r>
      <w:r w:rsidRPr="0078025F">
        <w:rPr>
          <w:rFonts w:cs="Times New Roman" w:hint="eastAsia"/>
          <w:szCs w:val="24"/>
        </w:rPr>
        <w:t>_</w:t>
      </w:r>
      <w:r w:rsidRPr="0078025F">
        <w:rPr>
          <w:rFonts w:cs="Times New Roman"/>
          <w:szCs w:val="24"/>
        </w:rPr>
        <w:t>axim</w:t>
      </w:r>
      <w:proofErr w:type="spellEnd"/>
      <w:r w:rsidRPr="0078025F">
        <w:rPr>
          <w:rFonts w:ascii="宋体" w:hAnsi="宋体" w:cs="Times New Roman" w:hint="eastAsia"/>
          <w:szCs w:val="24"/>
        </w:rPr>
        <w:t>子模块的性价比较高</w:t>
      </w:r>
      <w:r>
        <w:rPr>
          <w:rFonts w:hint="eastAsia"/>
        </w:rPr>
        <w:t>。</w:t>
      </w:r>
    </w:p>
    <w:p w14:paraId="3C9303D5" w14:textId="50B45939" w:rsidR="00A14175" w:rsidRDefault="00A14175" w:rsidP="00A14175">
      <w:pPr>
        <w:adjustRightInd w:val="0"/>
        <w:snapToGrid w:val="0"/>
        <w:ind w:firstLineChars="200" w:firstLine="480"/>
        <w:rPr>
          <w:rFonts w:ascii="宋体" w:hAnsi="宋体" w:cs="Times New Roman"/>
          <w:szCs w:val="24"/>
        </w:rPr>
      </w:pPr>
      <w:r w:rsidRPr="0078025F">
        <w:rPr>
          <w:rFonts w:ascii="宋体" w:hAnsi="宋体" w:cs="Times New Roman" w:hint="eastAsia"/>
          <w:szCs w:val="24"/>
        </w:rPr>
        <w:t>为了更好的体现交错奇偶校验强制</w:t>
      </w:r>
      <w:proofErr w:type="gramStart"/>
      <w:r w:rsidRPr="0078025F">
        <w:rPr>
          <w:rFonts w:ascii="宋体" w:hAnsi="宋体" w:cs="Times New Roman" w:hint="eastAsia"/>
          <w:szCs w:val="24"/>
        </w:rPr>
        <w:t>不</w:t>
      </w:r>
      <w:proofErr w:type="gramEnd"/>
      <w:r w:rsidRPr="0078025F">
        <w:rPr>
          <w:rFonts w:ascii="宋体" w:hAnsi="宋体" w:cs="Times New Roman" w:hint="eastAsia"/>
          <w:szCs w:val="24"/>
        </w:rPr>
        <w:t>命中方法加固</w:t>
      </w:r>
      <w:r w:rsidRPr="0078025F">
        <w:rPr>
          <w:rFonts w:cs="Times New Roman" w:hint="eastAsia"/>
          <w:szCs w:val="24"/>
        </w:rPr>
        <w:t>Icache Ram</w:t>
      </w:r>
      <w:r w:rsidRPr="0078025F">
        <w:rPr>
          <w:rFonts w:ascii="宋体" w:hAnsi="宋体" w:cs="Times New Roman" w:hint="eastAsia"/>
          <w:szCs w:val="24"/>
        </w:rPr>
        <w:t>的面积优势，采用三模冗余的方法对</w:t>
      </w:r>
      <w:r w:rsidRPr="0078025F">
        <w:rPr>
          <w:rFonts w:cs="Times New Roman" w:hint="eastAsia"/>
          <w:szCs w:val="24"/>
        </w:rPr>
        <w:t>I</w:t>
      </w:r>
      <w:r w:rsidRPr="0078025F">
        <w:rPr>
          <w:rFonts w:cs="Times New Roman"/>
          <w:szCs w:val="24"/>
        </w:rPr>
        <w:t>cache R</w:t>
      </w:r>
      <w:r w:rsidRPr="0078025F">
        <w:rPr>
          <w:rFonts w:cs="Times New Roman" w:hint="eastAsia"/>
          <w:szCs w:val="24"/>
        </w:rPr>
        <w:t>am</w:t>
      </w:r>
      <w:r w:rsidRPr="0078025F">
        <w:rPr>
          <w:rFonts w:ascii="宋体" w:hAnsi="宋体" w:cs="Times New Roman" w:hint="eastAsia"/>
          <w:szCs w:val="24"/>
        </w:rPr>
        <w:t>进行加固设计，将未加固的</w:t>
      </w:r>
      <w:r w:rsidRPr="0078025F">
        <w:rPr>
          <w:rFonts w:cs="Times New Roman" w:hint="eastAsia"/>
          <w:szCs w:val="24"/>
        </w:rPr>
        <w:t>I</w:t>
      </w:r>
      <w:r w:rsidRPr="0078025F">
        <w:rPr>
          <w:rFonts w:cs="Times New Roman"/>
          <w:szCs w:val="24"/>
        </w:rPr>
        <w:t>cache Ram</w:t>
      </w:r>
      <w:r w:rsidRPr="0078025F">
        <w:rPr>
          <w:rFonts w:ascii="宋体" w:hAnsi="宋体" w:cs="Times New Roman" w:hint="eastAsia"/>
          <w:szCs w:val="24"/>
        </w:rPr>
        <w:t>、采用交错奇偶校验加固的</w:t>
      </w:r>
      <w:r w:rsidRPr="0078025F">
        <w:rPr>
          <w:rFonts w:cs="Times New Roman" w:hint="eastAsia"/>
          <w:szCs w:val="24"/>
        </w:rPr>
        <w:t>I</w:t>
      </w:r>
      <w:r w:rsidRPr="0078025F">
        <w:rPr>
          <w:rFonts w:cs="Times New Roman"/>
          <w:szCs w:val="24"/>
        </w:rPr>
        <w:t>cache Ram</w:t>
      </w:r>
      <w:r w:rsidRPr="0078025F">
        <w:rPr>
          <w:rFonts w:ascii="宋体" w:hAnsi="宋体" w:cs="Times New Roman" w:hint="eastAsia"/>
          <w:szCs w:val="24"/>
        </w:rPr>
        <w:t>、采用三模冗余加固的</w:t>
      </w:r>
      <w:r w:rsidRPr="0078025F">
        <w:rPr>
          <w:rFonts w:cs="Times New Roman" w:hint="eastAsia"/>
          <w:szCs w:val="24"/>
        </w:rPr>
        <w:t>I</w:t>
      </w:r>
      <w:r w:rsidRPr="0078025F">
        <w:rPr>
          <w:rFonts w:cs="Times New Roman"/>
          <w:szCs w:val="24"/>
        </w:rPr>
        <w:t>cache Ram</w:t>
      </w:r>
      <w:r w:rsidRPr="0078025F">
        <w:rPr>
          <w:rFonts w:ascii="宋体" w:hAnsi="宋体" w:cs="Times New Roman" w:hint="eastAsia"/>
          <w:szCs w:val="24"/>
        </w:rPr>
        <w:t>的面积进行对比，得到如</w:t>
      </w:r>
      <w:r w:rsidR="00772062">
        <w:rPr>
          <w:rFonts w:ascii="宋体" w:hAnsi="宋体" w:cs="Times New Roman"/>
          <w:szCs w:val="24"/>
        </w:rPr>
        <w:fldChar w:fldCharType="begin"/>
      </w:r>
      <w:r w:rsidR="00772062">
        <w:rPr>
          <w:rFonts w:ascii="宋体" w:hAnsi="宋体" w:cs="Times New Roman"/>
          <w:szCs w:val="24"/>
        </w:rPr>
        <w:instrText xml:space="preserve"> </w:instrText>
      </w:r>
      <w:r w:rsidR="00772062">
        <w:rPr>
          <w:rFonts w:ascii="宋体" w:hAnsi="宋体" w:cs="Times New Roman" w:hint="eastAsia"/>
          <w:szCs w:val="24"/>
        </w:rPr>
        <w:instrText>REF _Ref136866151 \h</w:instrText>
      </w:r>
      <w:r w:rsidR="00772062">
        <w:rPr>
          <w:rFonts w:ascii="宋体" w:hAnsi="宋体" w:cs="Times New Roman"/>
          <w:szCs w:val="24"/>
        </w:rPr>
        <w:instrText xml:space="preserve"> </w:instrText>
      </w:r>
      <w:r w:rsidR="00772062">
        <w:rPr>
          <w:rFonts w:ascii="宋体" w:hAnsi="宋体" w:cs="Times New Roman"/>
          <w:szCs w:val="24"/>
        </w:rPr>
      </w:r>
      <w:r w:rsidR="00772062">
        <w:rPr>
          <w:rFonts w:ascii="宋体" w:hAnsi="宋体" w:cs="Times New Roman"/>
          <w:szCs w:val="24"/>
        </w:rPr>
        <w:fldChar w:fldCharType="separate"/>
      </w:r>
      <w:r w:rsidR="00772062">
        <w:rPr>
          <w:rFonts w:hint="eastAsia"/>
        </w:rPr>
        <w:t>表</w:t>
      </w:r>
      <w:r w:rsidR="00772062">
        <w:rPr>
          <w:noProof/>
        </w:rPr>
        <w:t>4</w:t>
      </w:r>
      <w:r w:rsidR="00772062">
        <w:noBreakHyphen/>
      </w:r>
      <w:r w:rsidR="00772062">
        <w:rPr>
          <w:noProof/>
        </w:rPr>
        <w:t>6</w:t>
      </w:r>
      <w:r w:rsidR="00772062">
        <w:rPr>
          <w:rFonts w:ascii="宋体" w:hAnsi="宋体" w:cs="Times New Roman"/>
          <w:szCs w:val="24"/>
        </w:rPr>
        <w:fldChar w:fldCharType="end"/>
      </w:r>
      <w:r w:rsidRPr="0078025F">
        <w:rPr>
          <w:rFonts w:ascii="宋体" w:hAnsi="宋体" w:cs="Times New Roman" w:hint="eastAsia"/>
          <w:szCs w:val="24"/>
        </w:rPr>
        <w:t>的面积开销表：</w:t>
      </w:r>
    </w:p>
    <w:p w14:paraId="32BFFA9D" w14:textId="77777777" w:rsidR="00772062" w:rsidRDefault="00772062" w:rsidP="00A14175">
      <w:pPr>
        <w:adjustRightInd w:val="0"/>
        <w:snapToGrid w:val="0"/>
        <w:ind w:firstLineChars="200" w:firstLine="480"/>
        <w:rPr>
          <w:rFonts w:ascii="宋体" w:hAnsi="宋体" w:cs="Times New Roman" w:hint="eastAsia"/>
          <w:szCs w:val="24"/>
        </w:rPr>
      </w:pPr>
    </w:p>
    <w:p w14:paraId="6F06DB8B" w14:textId="057D2B18" w:rsidR="00A14175" w:rsidRPr="0078025F" w:rsidRDefault="00772062" w:rsidP="00772062">
      <w:pPr>
        <w:pStyle w:val="afa"/>
        <w:jc w:val="center"/>
        <w:rPr>
          <w:rFonts w:cs="Times New Roman"/>
          <w:szCs w:val="21"/>
        </w:rPr>
      </w:pPr>
      <w:bookmarkStart w:id="79" w:name="_Ref136866151"/>
      <w:r>
        <w:rPr>
          <w:rFonts w:hint="eastAsia"/>
        </w:rPr>
        <w:t>表</w:t>
      </w:r>
      <w:r w:rsidR="00ED6C96">
        <w:fldChar w:fldCharType="begin"/>
      </w:r>
      <w:r w:rsidR="00ED6C96">
        <w:instrText xml:space="preserve"> </w:instrText>
      </w:r>
      <w:r w:rsidR="00ED6C96">
        <w:rPr>
          <w:rFonts w:hint="eastAsia"/>
        </w:rPr>
        <w:instrText>STYLEREF 1 \s</w:instrText>
      </w:r>
      <w:r w:rsidR="00ED6C96">
        <w:instrText xml:space="preserve"> </w:instrText>
      </w:r>
      <w:r w:rsidR="00ED6C96">
        <w:fldChar w:fldCharType="separate"/>
      </w:r>
      <w:r w:rsidR="00ED6C96">
        <w:rPr>
          <w:noProof/>
        </w:rPr>
        <w:t>4</w:t>
      </w:r>
      <w:r w:rsidR="00ED6C96">
        <w:fldChar w:fldCharType="end"/>
      </w:r>
      <w:r w:rsidR="00ED6C96">
        <w:noBreakHyphen/>
      </w:r>
      <w:r w:rsidR="00ED6C96">
        <w:fldChar w:fldCharType="begin"/>
      </w:r>
      <w:r w:rsidR="00ED6C96">
        <w:instrText xml:space="preserve"> </w:instrText>
      </w:r>
      <w:r w:rsidR="00ED6C96">
        <w:rPr>
          <w:rFonts w:hint="eastAsia"/>
        </w:rPr>
        <w:instrText xml:space="preserve">SEQ </w:instrText>
      </w:r>
      <w:r w:rsidR="00ED6C96">
        <w:rPr>
          <w:rFonts w:hint="eastAsia"/>
        </w:rPr>
        <w:instrText>表</w:instrText>
      </w:r>
      <w:r w:rsidR="00ED6C96">
        <w:rPr>
          <w:rFonts w:hint="eastAsia"/>
        </w:rPr>
        <w:instrText xml:space="preserve"> \* ARABIC \s 1</w:instrText>
      </w:r>
      <w:r w:rsidR="00ED6C96">
        <w:instrText xml:space="preserve"> </w:instrText>
      </w:r>
      <w:r w:rsidR="00ED6C96">
        <w:fldChar w:fldCharType="separate"/>
      </w:r>
      <w:r w:rsidR="00ED6C96">
        <w:rPr>
          <w:noProof/>
        </w:rPr>
        <w:t>6</w:t>
      </w:r>
      <w:r w:rsidR="00ED6C96">
        <w:fldChar w:fldCharType="end"/>
      </w:r>
      <w:bookmarkEnd w:id="79"/>
      <w:r w:rsidR="00A14175" w:rsidRPr="0078025F">
        <w:rPr>
          <w:rFonts w:cs="Times New Roman"/>
          <w:szCs w:val="21"/>
        </w:rPr>
        <w:t xml:space="preserve"> Icache Ram</w:t>
      </w:r>
      <w:r w:rsidR="00A14175" w:rsidRPr="0078025F">
        <w:rPr>
          <w:rFonts w:ascii="宋体" w:hAnsi="宋体" w:cs="Times New Roman" w:hint="eastAsia"/>
          <w:szCs w:val="21"/>
        </w:rPr>
        <w:t>不同加固方式面积开销表</w:t>
      </w:r>
    </w:p>
    <w:p w14:paraId="7521432D" w14:textId="77777777" w:rsidR="00A14175" w:rsidRPr="0078025F" w:rsidRDefault="00A14175" w:rsidP="00A14175">
      <w:pPr>
        <w:adjustRightInd w:val="0"/>
        <w:snapToGrid w:val="0"/>
        <w:rPr>
          <w:rFonts w:cs="Times New Roman"/>
          <w:szCs w:val="24"/>
        </w:rPr>
      </w:pPr>
      <w:r>
        <w:rPr>
          <w:noProof/>
        </w:rPr>
        <w:drawing>
          <wp:inline distT="0" distB="0" distL="0" distR="0" wp14:anchorId="4ADF3244" wp14:editId="6F982C99">
            <wp:extent cx="5400040" cy="1189355"/>
            <wp:effectExtent l="0" t="0" r="0" b="0"/>
            <wp:docPr id="1488395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5664" name=""/>
                    <pic:cNvPicPr/>
                  </pic:nvPicPr>
                  <pic:blipFill>
                    <a:blip r:embed="rId102"/>
                    <a:stretch>
                      <a:fillRect/>
                    </a:stretch>
                  </pic:blipFill>
                  <pic:spPr>
                    <a:xfrm>
                      <a:off x="0" y="0"/>
                      <a:ext cx="5400040" cy="1189355"/>
                    </a:xfrm>
                    <a:prstGeom prst="rect">
                      <a:avLst/>
                    </a:prstGeom>
                  </pic:spPr>
                </pic:pic>
              </a:graphicData>
            </a:graphic>
          </wp:inline>
        </w:drawing>
      </w:r>
    </w:p>
    <w:p w14:paraId="0AD9ECD8" w14:textId="77777777" w:rsidR="00772062" w:rsidRDefault="00772062" w:rsidP="00A14175">
      <w:pPr>
        <w:adjustRightInd w:val="0"/>
        <w:snapToGrid w:val="0"/>
        <w:ind w:firstLineChars="200" w:firstLine="480"/>
        <w:rPr>
          <w:rFonts w:ascii="宋体" w:hAnsi="宋体" w:cs="Times New Roman"/>
          <w:szCs w:val="24"/>
        </w:rPr>
      </w:pPr>
    </w:p>
    <w:p w14:paraId="181B13E8" w14:textId="28E259F3" w:rsidR="00A14175" w:rsidRPr="0078025F" w:rsidRDefault="00A14175" w:rsidP="00A14175">
      <w:pPr>
        <w:adjustRightInd w:val="0"/>
        <w:snapToGrid w:val="0"/>
        <w:ind w:firstLineChars="200" w:firstLine="480"/>
        <w:rPr>
          <w:rFonts w:cs="Times New Roman"/>
          <w:szCs w:val="24"/>
        </w:rPr>
      </w:pPr>
      <w:r w:rsidRPr="0078025F">
        <w:rPr>
          <w:rFonts w:ascii="宋体" w:hAnsi="宋体" w:cs="Times New Roman" w:hint="eastAsia"/>
          <w:szCs w:val="24"/>
        </w:rPr>
        <w:t>由</w:t>
      </w:r>
      <w:r w:rsidR="00772062">
        <w:rPr>
          <w:rFonts w:ascii="宋体" w:hAnsi="宋体" w:cs="Times New Roman"/>
          <w:szCs w:val="24"/>
        </w:rPr>
        <w:fldChar w:fldCharType="begin"/>
      </w:r>
      <w:r w:rsidR="00772062">
        <w:rPr>
          <w:rFonts w:ascii="宋体" w:hAnsi="宋体" w:cs="Times New Roman"/>
          <w:szCs w:val="24"/>
        </w:rPr>
        <w:instrText xml:space="preserve"> </w:instrText>
      </w:r>
      <w:r w:rsidR="00772062">
        <w:rPr>
          <w:rFonts w:ascii="宋体" w:hAnsi="宋体" w:cs="Times New Roman" w:hint="eastAsia"/>
          <w:szCs w:val="24"/>
        </w:rPr>
        <w:instrText>REF _Ref136866151 \h</w:instrText>
      </w:r>
      <w:r w:rsidR="00772062">
        <w:rPr>
          <w:rFonts w:ascii="宋体" w:hAnsi="宋体" w:cs="Times New Roman"/>
          <w:szCs w:val="24"/>
        </w:rPr>
        <w:instrText xml:space="preserve"> </w:instrText>
      </w:r>
      <w:r w:rsidR="00772062">
        <w:rPr>
          <w:rFonts w:ascii="宋体" w:hAnsi="宋体" w:cs="Times New Roman"/>
          <w:szCs w:val="24"/>
        </w:rPr>
      </w:r>
      <w:r w:rsidR="00772062">
        <w:rPr>
          <w:rFonts w:ascii="宋体" w:hAnsi="宋体" w:cs="Times New Roman"/>
          <w:szCs w:val="24"/>
        </w:rPr>
        <w:fldChar w:fldCharType="separate"/>
      </w:r>
      <w:r w:rsidR="00772062">
        <w:rPr>
          <w:rFonts w:hint="eastAsia"/>
        </w:rPr>
        <w:t>表</w:t>
      </w:r>
      <w:r w:rsidR="00772062">
        <w:rPr>
          <w:noProof/>
        </w:rPr>
        <w:t>4</w:t>
      </w:r>
      <w:r w:rsidR="00772062">
        <w:noBreakHyphen/>
      </w:r>
      <w:r w:rsidR="00772062">
        <w:rPr>
          <w:noProof/>
        </w:rPr>
        <w:t>6</w:t>
      </w:r>
      <w:r w:rsidR="00772062">
        <w:rPr>
          <w:rFonts w:ascii="宋体" w:hAnsi="宋体" w:cs="Times New Roman"/>
          <w:szCs w:val="24"/>
        </w:rPr>
        <w:fldChar w:fldCharType="end"/>
      </w:r>
      <w:r w:rsidRPr="0078025F">
        <w:rPr>
          <w:rFonts w:ascii="宋体" w:hAnsi="宋体" w:cs="Times New Roman" w:hint="eastAsia"/>
          <w:szCs w:val="24"/>
        </w:rPr>
        <w:t>可知，其中表中加固方式</w:t>
      </w:r>
      <w:r w:rsidRPr="0078025F">
        <w:rPr>
          <w:rFonts w:cs="Times New Roman" w:hint="eastAsia"/>
          <w:szCs w:val="24"/>
        </w:rPr>
        <w:t>1</w:t>
      </w:r>
      <w:r w:rsidRPr="0078025F">
        <w:rPr>
          <w:rFonts w:ascii="宋体" w:hAnsi="宋体" w:cs="Times New Roman" w:hint="eastAsia"/>
          <w:szCs w:val="24"/>
        </w:rPr>
        <w:t>指的是三模冗余加固，加固方式</w:t>
      </w:r>
      <w:r w:rsidRPr="0078025F">
        <w:rPr>
          <w:rFonts w:cs="Times New Roman" w:hint="eastAsia"/>
          <w:szCs w:val="24"/>
        </w:rPr>
        <w:t>2</w:t>
      </w:r>
      <w:r w:rsidRPr="0078025F">
        <w:rPr>
          <w:rFonts w:ascii="宋体" w:hAnsi="宋体" w:cs="Times New Roman" w:hint="eastAsia"/>
          <w:szCs w:val="24"/>
        </w:rPr>
        <w:t>指的是交错奇偶校验加固，</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三模冗余加固后的</w:t>
      </w:r>
      <w:r w:rsidRPr="0078025F">
        <w:rPr>
          <w:rFonts w:cs="Times New Roman" w:hint="eastAsia"/>
          <w:szCs w:val="24"/>
        </w:rPr>
        <w:t>Slice Regs</w:t>
      </w:r>
      <w:r w:rsidRPr="0078025F">
        <w:rPr>
          <w:rFonts w:ascii="宋体" w:hAnsi="宋体" w:cs="Times New Roman" w:hint="eastAsia"/>
          <w:szCs w:val="24"/>
        </w:rPr>
        <w:t>约为加固前的</w:t>
      </w:r>
      <w:r w:rsidRPr="0078025F">
        <w:rPr>
          <w:rFonts w:cs="Times New Roman" w:hint="eastAsia"/>
          <w:szCs w:val="24"/>
        </w:rPr>
        <w:t>3</w:t>
      </w:r>
      <w:r w:rsidRPr="0078025F">
        <w:rPr>
          <w:rFonts w:ascii="宋体" w:hAnsi="宋体" w:cs="Times New Roman" w:hint="eastAsia"/>
          <w:szCs w:val="24"/>
        </w:rPr>
        <w:t>倍，</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交错奇偶校验加固后与加固前几乎不变，</w:t>
      </w:r>
      <w:r w:rsidR="00ED6C96">
        <w:rPr>
          <w:rFonts w:ascii="宋体" w:hAnsi="宋体" w:cs="Times New Roman" w:hint="eastAsia"/>
          <w:szCs w:val="24"/>
        </w:rPr>
        <w:t>而</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三模冗余加固后</w:t>
      </w:r>
      <w:r w:rsidRPr="0078025F">
        <w:rPr>
          <w:rFonts w:cs="Times New Roman" w:hint="eastAsia"/>
          <w:szCs w:val="24"/>
        </w:rPr>
        <w:t>S</w:t>
      </w:r>
      <w:r w:rsidRPr="0078025F">
        <w:rPr>
          <w:rFonts w:cs="Times New Roman"/>
          <w:szCs w:val="24"/>
        </w:rPr>
        <w:t>lice LUTs</w:t>
      </w:r>
      <w:r w:rsidRPr="0078025F">
        <w:rPr>
          <w:rFonts w:ascii="宋体" w:hAnsi="宋体" w:cs="Times New Roman" w:hint="eastAsia"/>
          <w:szCs w:val="24"/>
        </w:rPr>
        <w:t>的增加约大于交错奇偶校验设计电路与</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交错奇偶校验加固后</w:t>
      </w:r>
      <w:r w:rsidRPr="0078025F">
        <w:rPr>
          <w:rFonts w:cs="Times New Roman" w:hint="eastAsia"/>
          <w:szCs w:val="24"/>
        </w:rPr>
        <w:t>S</w:t>
      </w:r>
      <w:r w:rsidRPr="0078025F">
        <w:rPr>
          <w:rFonts w:cs="Times New Roman"/>
          <w:szCs w:val="24"/>
        </w:rPr>
        <w:t>lice LUTs</w:t>
      </w:r>
      <w:r w:rsidRPr="0078025F">
        <w:rPr>
          <w:rFonts w:ascii="宋体" w:hAnsi="宋体" w:cs="Times New Roman" w:hint="eastAsia"/>
          <w:szCs w:val="24"/>
        </w:rPr>
        <w:t>的增加的相加和，因此采用交错奇偶校验强制</w:t>
      </w:r>
      <w:proofErr w:type="gramStart"/>
      <w:r w:rsidRPr="0078025F">
        <w:rPr>
          <w:rFonts w:ascii="宋体" w:hAnsi="宋体" w:cs="Times New Roman" w:hint="eastAsia"/>
          <w:szCs w:val="24"/>
        </w:rPr>
        <w:t>不</w:t>
      </w:r>
      <w:proofErr w:type="gramEnd"/>
      <w:r w:rsidRPr="0078025F">
        <w:rPr>
          <w:rFonts w:ascii="宋体" w:hAnsi="宋体" w:cs="Times New Roman" w:hint="eastAsia"/>
          <w:szCs w:val="24"/>
        </w:rPr>
        <w:t>命中方法加固</w:t>
      </w:r>
      <w:r w:rsidRPr="0078025F">
        <w:rPr>
          <w:rFonts w:cs="Times New Roman" w:hint="eastAsia"/>
          <w:szCs w:val="24"/>
        </w:rPr>
        <w:t>I</w:t>
      </w:r>
      <w:r w:rsidRPr="0078025F">
        <w:rPr>
          <w:rFonts w:cs="Times New Roman"/>
          <w:szCs w:val="24"/>
        </w:rPr>
        <w:t>cache Ram</w:t>
      </w:r>
      <w:r w:rsidRPr="0078025F">
        <w:rPr>
          <w:rFonts w:ascii="宋体" w:hAnsi="宋体" w:cs="Times New Roman" w:hint="eastAsia"/>
          <w:szCs w:val="24"/>
        </w:rPr>
        <w:t>可以大大减小面积开销。</w:t>
      </w:r>
    </w:p>
    <w:p w14:paraId="61D756D0" w14:textId="674B4075" w:rsidR="00A14175" w:rsidRDefault="00A14175" w:rsidP="00A14175">
      <w:pPr>
        <w:adjustRightInd w:val="0"/>
        <w:snapToGrid w:val="0"/>
        <w:ind w:firstLineChars="200" w:firstLine="480"/>
        <w:rPr>
          <w:rFonts w:ascii="宋体" w:hAnsi="宋体" w:cs="Times New Roman"/>
          <w:szCs w:val="24"/>
        </w:rPr>
      </w:pPr>
      <w:r w:rsidRPr="0078025F">
        <w:rPr>
          <w:rFonts w:ascii="宋体" w:hAnsi="宋体" w:cs="Times New Roman" w:hint="eastAsia"/>
          <w:szCs w:val="24"/>
        </w:rPr>
        <w:t>为了更好的体现汉明码加固设计的面积优势，采用三模冗余的方式对</w:t>
      </w:r>
      <w:proofErr w:type="spellStart"/>
      <w:r w:rsidRPr="0078025F">
        <w:rPr>
          <w:rFonts w:cs="Times New Roman"/>
          <w:szCs w:val="24"/>
        </w:rPr>
        <w:t>Dcache</w:t>
      </w:r>
      <w:proofErr w:type="spellEnd"/>
      <w:r w:rsidRPr="0078025F">
        <w:rPr>
          <w:rFonts w:cs="Times New Roman"/>
          <w:szCs w:val="24"/>
        </w:rPr>
        <w:t xml:space="preserve"> R</w:t>
      </w:r>
      <w:r w:rsidRPr="0078025F">
        <w:rPr>
          <w:rFonts w:cs="Times New Roman" w:hint="eastAsia"/>
          <w:szCs w:val="24"/>
        </w:rPr>
        <w:t>am</w:t>
      </w:r>
      <w:r w:rsidRPr="0078025F">
        <w:rPr>
          <w:rFonts w:ascii="宋体" w:hAnsi="宋体" w:cs="Times New Roman" w:hint="eastAsia"/>
          <w:szCs w:val="24"/>
        </w:rPr>
        <w:t>进行加固设计，将未加固的</w:t>
      </w:r>
      <w:proofErr w:type="spellStart"/>
      <w:r w:rsidRPr="0078025F">
        <w:rPr>
          <w:rFonts w:cs="Times New Roman"/>
          <w:szCs w:val="24"/>
        </w:rPr>
        <w:t>Dcache</w:t>
      </w:r>
      <w:proofErr w:type="spellEnd"/>
      <w:r w:rsidRPr="0078025F">
        <w:rPr>
          <w:rFonts w:cs="Times New Roman"/>
          <w:szCs w:val="24"/>
        </w:rPr>
        <w:t xml:space="preserve"> Ram</w:t>
      </w:r>
      <w:r w:rsidRPr="0078025F">
        <w:rPr>
          <w:rFonts w:ascii="宋体" w:hAnsi="宋体" w:cs="Times New Roman" w:hint="eastAsia"/>
          <w:szCs w:val="24"/>
        </w:rPr>
        <w:t>、采用汉明码加固的</w:t>
      </w:r>
      <w:proofErr w:type="spellStart"/>
      <w:r w:rsidRPr="0078025F">
        <w:rPr>
          <w:rFonts w:cs="Times New Roman"/>
          <w:szCs w:val="24"/>
        </w:rPr>
        <w:t>Dcache</w:t>
      </w:r>
      <w:proofErr w:type="spellEnd"/>
      <w:r w:rsidRPr="0078025F">
        <w:rPr>
          <w:rFonts w:cs="Times New Roman"/>
          <w:szCs w:val="24"/>
        </w:rPr>
        <w:t xml:space="preserve"> Ram</w:t>
      </w:r>
      <w:r w:rsidRPr="0078025F">
        <w:rPr>
          <w:rFonts w:ascii="宋体" w:hAnsi="宋体" w:cs="Times New Roman" w:hint="eastAsia"/>
          <w:szCs w:val="24"/>
        </w:rPr>
        <w:t>、采用三模冗余加固的</w:t>
      </w:r>
      <w:proofErr w:type="spellStart"/>
      <w:r w:rsidRPr="0078025F">
        <w:rPr>
          <w:rFonts w:cs="Times New Roman"/>
          <w:szCs w:val="24"/>
        </w:rPr>
        <w:t>Dcache</w:t>
      </w:r>
      <w:proofErr w:type="spellEnd"/>
      <w:r w:rsidRPr="0078025F">
        <w:rPr>
          <w:rFonts w:cs="Times New Roman"/>
          <w:szCs w:val="24"/>
        </w:rPr>
        <w:t xml:space="preserve"> Ram</w:t>
      </w:r>
      <w:r w:rsidRPr="0078025F">
        <w:rPr>
          <w:rFonts w:ascii="宋体" w:hAnsi="宋体" w:cs="Times New Roman" w:hint="eastAsia"/>
          <w:szCs w:val="24"/>
        </w:rPr>
        <w:t>的面积进行对比，得到如</w:t>
      </w:r>
      <w:r w:rsidR="00ED6C96">
        <w:rPr>
          <w:rFonts w:ascii="宋体" w:hAnsi="宋体" w:cs="Times New Roman"/>
          <w:szCs w:val="24"/>
        </w:rPr>
        <w:fldChar w:fldCharType="begin"/>
      </w:r>
      <w:r w:rsidR="00ED6C96">
        <w:rPr>
          <w:rFonts w:ascii="宋体" w:hAnsi="宋体" w:cs="Times New Roman"/>
          <w:szCs w:val="24"/>
        </w:rPr>
        <w:instrText xml:space="preserve"> </w:instrText>
      </w:r>
      <w:r w:rsidR="00ED6C96">
        <w:rPr>
          <w:rFonts w:ascii="宋体" w:hAnsi="宋体" w:cs="Times New Roman" w:hint="eastAsia"/>
          <w:szCs w:val="24"/>
        </w:rPr>
        <w:instrText>REF _Ref136866391 \h</w:instrText>
      </w:r>
      <w:r w:rsidR="00ED6C96">
        <w:rPr>
          <w:rFonts w:ascii="宋体" w:hAnsi="宋体" w:cs="Times New Roman"/>
          <w:szCs w:val="24"/>
        </w:rPr>
        <w:instrText xml:space="preserve"> </w:instrText>
      </w:r>
      <w:r w:rsidR="00ED6C96">
        <w:rPr>
          <w:rFonts w:ascii="宋体" w:hAnsi="宋体" w:cs="Times New Roman"/>
          <w:szCs w:val="24"/>
        </w:rPr>
      </w:r>
      <w:r w:rsidR="00ED6C96">
        <w:rPr>
          <w:rFonts w:ascii="宋体" w:hAnsi="宋体" w:cs="Times New Roman"/>
          <w:szCs w:val="24"/>
        </w:rPr>
        <w:fldChar w:fldCharType="separate"/>
      </w:r>
      <w:r w:rsidR="00ED6C96">
        <w:rPr>
          <w:rFonts w:hint="eastAsia"/>
        </w:rPr>
        <w:t>表</w:t>
      </w:r>
      <w:r w:rsidR="00ED6C96">
        <w:rPr>
          <w:noProof/>
        </w:rPr>
        <w:t>4</w:t>
      </w:r>
      <w:r w:rsidR="00ED6C96">
        <w:noBreakHyphen/>
      </w:r>
      <w:r w:rsidR="00ED6C96">
        <w:rPr>
          <w:noProof/>
        </w:rPr>
        <w:t>7</w:t>
      </w:r>
      <w:r w:rsidR="00ED6C96">
        <w:rPr>
          <w:rFonts w:ascii="宋体" w:hAnsi="宋体" w:cs="Times New Roman"/>
          <w:szCs w:val="24"/>
        </w:rPr>
        <w:fldChar w:fldCharType="end"/>
      </w:r>
      <w:r w:rsidRPr="0078025F">
        <w:rPr>
          <w:rFonts w:ascii="宋体" w:hAnsi="宋体" w:cs="Times New Roman" w:hint="eastAsia"/>
          <w:szCs w:val="24"/>
        </w:rPr>
        <w:t>的面积开销表：</w:t>
      </w:r>
    </w:p>
    <w:p w14:paraId="66CF98D6" w14:textId="77777777" w:rsidR="00ED6C96" w:rsidRPr="0078025F" w:rsidRDefault="00ED6C96" w:rsidP="00A14175">
      <w:pPr>
        <w:adjustRightInd w:val="0"/>
        <w:snapToGrid w:val="0"/>
        <w:ind w:firstLineChars="200" w:firstLine="480"/>
        <w:rPr>
          <w:rFonts w:cs="Times New Roman" w:hint="eastAsia"/>
          <w:szCs w:val="24"/>
        </w:rPr>
      </w:pPr>
    </w:p>
    <w:p w14:paraId="1D2A57DC" w14:textId="656BCA96" w:rsidR="00A14175" w:rsidRDefault="00ED6C96" w:rsidP="00ED6C96">
      <w:pPr>
        <w:pStyle w:val="afa"/>
        <w:jc w:val="center"/>
      </w:pPr>
      <w:bookmarkStart w:id="80" w:name="_Ref13686639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bookmarkEnd w:id="80"/>
      <w:r w:rsidR="00A14175">
        <w:t xml:space="preserve"> </w:t>
      </w:r>
      <w:proofErr w:type="spellStart"/>
      <w:r w:rsidR="00A14175">
        <w:t>Dcache</w:t>
      </w:r>
      <w:proofErr w:type="spellEnd"/>
      <w:r w:rsidR="00A14175">
        <w:t xml:space="preserve"> Ram</w:t>
      </w:r>
      <w:r w:rsidR="00A14175">
        <w:rPr>
          <w:rFonts w:ascii="宋体" w:hAnsi="宋体" w:hint="eastAsia"/>
        </w:rPr>
        <w:t>不同加固方式加固面积开销表</w:t>
      </w:r>
    </w:p>
    <w:p w14:paraId="7C7954C8" w14:textId="77777777" w:rsidR="00A14175" w:rsidRPr="0078025F" w:rsidRDefault="00A14175" w:rsidP="00A14175">
      <w:r>
        <w:rPr>
          <w:noProof/>
        </w:rPr>
        <w:drawing>
          <wp:inline distT="0" distB="0" distL="0" distR="0" wp14:anchorId="3BF3D7E1" wp14:editId="14AD949A">
            <wp:extent cx="5400040" cy="1177290"/>
            <wp:effectExtent l="0" t="0" r="0" b="3810"/>
            <wp:docPr id="1550471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71389" name=""/>
                    <pic:cNvPicPr/>
                  </pic:nvPicPr>
                  <pic:blipFill>
                    <a:blip r:embed="rId103"/>
                    <a:stretch>
                      <a:fillRect/>
                    </a:stretch>
                  </pic:blipFill>
                  <pic:spPr>
                    <a:xfrm>
                      <a:off x="0" y="0"/>
                      <a:ext cx="5400040" cy="1177290"/>
                    </a:xfrm>
                    <a:prstGeom prst="rect">
                      <a:avLst/>
                    </a:prstGeom>
                  </pic:spPr>
                </pic:pic>
              </a:graphicData>
            </a:graphic>
          </wp:inline>
        </w:drawing>
      </w:r>
    </w:p>
    <w:p w14:paraId="0F43FAFA" w14:textId="77777777" w:rsidR="00ED6C96" w:rsidRDefault="00ED6C96" w:rsidP="00A14175">
      <w:pPr>
        <w:adjustRightInd w:val="0"/>
        <w:snapToGrid w:val="0"/>
        <w:ind w:firstLineChars="200" w:firstLine="480"/>
        <w:rPr>
          <w:rFonts w:ascii="宋体" w:hAnsi="宋体" w:cs="Times New Roman"/>
          <w:szCs w:val="24"/>
        </w:rPr>
      </w:pPr>
    </w:p>
    <w:p w14:paraId="55B66FE5" w14:textId="4A74CA12" w:rsidR="00A14175" w:rsidRPr="0078025F" w:rsidRDefault="00A14175" w:rsidP="00A14175">
      <w:pPr>
        <w:adjustRightInd w:val="0"/>
        <w:snapToGrid w:val="0"/>
        <w:ind w:firstLineChars="200" w:firstLine="480"/>
        <w:rPr>
          <w:rFonts w:cs="Times New Roman"/>
          <w:szCs w:val="24"/>
        </w:rPr>
      </w:pPr>
      <w:r w:rsidRPr="0078025F">
        <w:rPr>
          <w:rFonts w:ascii="宋体" w:hAnsi="宋体" w:cs="Times New Roman" w:hint="eastAsia"/>
          <w:szCs w:val="24"/>
        </w:rPr>
        <w:t>由</w:t>
      </w:r>
      <w:r w:rsidR="00ED6C96">
        <w:rPr>
          <w:rFonts w:ascii="宋体" w:hAnsi="宋体" w:cs="Times New Roman"/>
          <w:szCs w:val="24"/>
        </w:rPr>
        <w:fldChar w:fldCharType="begin"/>
      </w:r>
      <w:r w:rsidR="00ED6C96">
        <w:rPr>
          <w:rFonts w:ascii="宋体" w:hAnsi="宋体" w:cs="Times New Roman"/>
          <w:szCs w:val="24"/>
        </w:rPr>
        <w:instrText xml:space="preserve"> </w:instrText>
      </w:r>
      <w:r w:rsidR="00ED6C96">
        <w:rPr>
          <w:rFonts w:ascii="宋体" w:hAnsi="宋体" w:cs="Times New Roman" w:hint="eastAsia"/>
          <w:szCs w:val="24"/>
        </w:rPr>
        <w:instrText>REF _Ref136866391 \h</w:instrText>
      </w:r>
      <w:r w:rsidR="00ED6C96">
        <w:rPr>
          <w:rFonts w:ascii="宋体" w:hAnsi="宋体" w:cs="Times New Roman"/>
          <w:szCs w:val="24"/>
        </w:rPr>
        <w:instrText xml:space="preserve"> </w:instrText>
      </w:r>
      <w:r w:rsidR="00ED6C96">
        <w:rPr>
          <w:rFonts w:ascii="宋体" w:hAnsi="宋体" w:cs="Times New Roman"/>
          <w:szCs w:val="24"/>
        </w:rPr>
      </w:r>
      <w:r w:rsidR="00ED6C96">
        <w:rPr>
          <w:rFonts w:ascii="宋体" w:hAnsi="宋体" w:cs="Times New Roman"/>
          <w:szCs w:val="24"/>
        </w:rPr>
        <w:fldChar w:fldCharType="separate"/>
      </w:r>
      <w:r w:rsidR="00ED6C96">
        <w:rPr>
          <w:rFonts w:hint="eastAsia"/>
        </w:rPr>
        <w:t>表</w:t>
      </w:r>
      <w:r w:rsidR="00ED6C96">
        <w:rPr>
          <w:noProof/>
        </w:rPr>
        <w:t>4</w:t>
      </w:r>
      <w:r w:rsidR="00ED6C96">
        <w:noBreakHyphen/>
      </w:r>
      <w:r w:rsidR="00ED6C96">
        <w:rPr>
          <w:noProof/>
        </w:rPr>
        <w:t>7</w:t>
      </w:r>
      <w:r w:rsidR="00ED6C96">
        <w:rPr>
          <w:rFonts w:ascii="宋体" w:hAnsi="宋体" w:cs="Times New Roman"/>
          <w:szCs w:val="24"/>
        </w:rPr>
        <w:fldChar w:fldCharType="end"/>
      </w:r>
      <w:r w:rsidRPr="0078025F">
        <w:rPr>
          <w:rFonts w:ascii="宋体" w:hAnsi="宋体" w:cs="Times New Roman" w:hint="eastAsia"/>
          <w:szCs w:val="24"/>
        </w:rPr>
        <w:t>可知，其中表中加固方式</w:t>
      </w:r>
      <w:r w:rsidRPr="0078025F">
        <w:rPr>
          <w:rFonts w:cs="Times New Roman" w:hint="eastAsia"/>
          <w:szCs w:val="24"/>
        </w:rPr>
        <w:t>1</w:t>
      </w:r>
      <w:r w:rsidRPr="0078025F">
        <w:rPr>
          <w:rFonts w:ascii="宋体" w:hAnsi="宋体" w:cs="Times New Roman" w:hint="eastAsia"/>
          <w:szCs w:val="24"/>
        </w:rPr>
        <w:t>指的是三模冗余加固，加固方式</w:t>
      </w:r>
      <w:r w:rsidRPr="0078025F">
        <w:rPr>
          <w:rFonts w:cs="Times New Roman" w:hint="eastAsia"/>
          <w:szCs w:val="24"/>
        </w:rPr>
        <w:t>2</w:t>
      </w:r>
      <w:r w:rsidRPr="0078025F">
        <w:rPr>
          <w:rFonts w:ascii="宋体" w:hAnsi="宋体" w:cs="Times New Roman" w:hint="eastAsia"/>
          <w:szCs w:val="24"/>
        </w:rPr>
        <w:t>指的是汉明码加固，</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三模冗余加固后的</w:t>
      </w:r>
      <w:r w:rsidRPr="0078025F">
        <w:rPr>
          <w:rFonts w:cs="Times New Roman" w:hint="eastAsia"/>
          <w:szCs w:val="24"/>
        </w:rPr>
        <w:t>Slice Regs</w:t>
      </w:r>
      <w:r w:rsidRPr="0078025F">
        <w:rPr>
          <w:rFonts w:ascii="宋体" w:hAnsi="宋体" w:cs="Times New Roman" w:hint="eastAsia"/>
          <w:szCs w:val="24"/>
        </w:rPr>
        <w:t>约为加固前的</w:t>
      </w:r>
      <w:r w:rsidRPr="0078025F">
        <w:rPr>
          <w:rFonts w:cs="Times New Roman" w:hint="eastAsia"/>
          <w:szCs w:val="24"/>
        </w:rPr>
        <w:t>3</w:t>
      </w:r>
      <w:r w:rsidRPr="0078025F">
        <w:rPr>
          <w:rFonts w:ascii="宋体" w:hAnsi="宋体" w:cs="Times New Roman" w:hint="eastAsia"/>
          <w:szCs w:val="24"/>
        </w:rPr>
        <w:t>倍，</w:t>
      </w:r>
      <w:proofErr w:type="spellStart"/>
      <w:r w:rsidRPr="0078025F">
        <w:rPr>
          <w:rFonts w:cs="Times New Roman" w:hint="eastAsia"/>
          <w:szCs w:val="24"/>
        </w:rPr>
        <w:lastRenderedPageBreak/>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汉明码加固后的</w:t>
      </w:r>
      <w:r w:rsidRPr="0078025F">
        <w:rPr>
          <w:rFonts w:cs="Times New Roman" w:hint="eastAsia"/>
          <w:szCs w:val="24"/>
        </w:rPr>
        <w:t>Slice Regs</w:t>
      </w:r>
      <w:r w:rsidRPr="0078025F">
        <w:rPr>
          <w:rFonts w:ascii="宋体" w:hAnsi="宋体" w:cs="Times New Roman" w:hint="eastAsia"/>
          <w:szCs w:val="24"/>
        </w:rPr>
        <w:t>与加固前相比几乎不变。</w:t>
      </w:r>
      <w:r w:rsidR="00ED6C96">
        <w:rPr>
          <w:rFonts w:ascii="宋体" w:hAnsi="宋体" w:cs="Times New Roman" w:hint="eastAsia"/>
          <w:szCs w:val="24"/>
        </w:rPr>
        <w:t>而</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三模冗余加固后</w:t>
      </w:r>
      <w:r w:rsidRPr="0078025F">
        <w:rPr>
          <w:rFonts w:cs="Times New Roman" w:hint="eastAsia"/>
          <w:szCs w:val="24"/>
        </w:rPr>
        <w:t>S</w:t>
      </w:r>
      <w:r w:rsidRPr="0078025F">
        <w:rPr>
          <w:rFonts w:cs="Times New Roman"/>
          <w:szCs w:val="24"/>
        </w:rPr>
        <w:t>lice LUTs</w:t>
      </w:r>
      <w:r w:rsidRPr="0078025F">
        <w:rPr>
          <w:rFonts w:ascii="宋体" w:hAnsi="宋体" w:cs="Times New Roman" w:hint="eastAsia"/>
          <w:szCs w:val="24"/>
        </w:rPr>
        <w:t>的增加约大于等于汉明码设计电路与</w:t>
      </w:r>
      <w:proofErr w:type="spellStart"/>
      <w:r w:rsidRPr="0078025F">
        <w:rPr>
          <w:rFonts w:cs="Times New Roman" w:hint="eastAsia"/>
          <w:szCs w:val="24"/>
        </w:rPr>
        <w:t>B</w:t>
      </w:r>
      <w:r w:rsidRPr="0078025F">
        <w:rPr>
          <w:rFonts w:cs="Times New Roman"/>
          <w:szCs w:val="24"/>
        </w:rPr>
        <w:t>yte_ram</w:t>
      </w:r>
      <w:proofErr w:type="spellEnd"/>
      <w:r w:rsidRPr="0078025F">
        <w:rPr>
          <w:rFonts w:ascii="宋体" w:hAnsi="宋体" w:cs="Times New Roman" w:hint="eastAsia"/>
          <w:szCs w:val="24"/>
        </w:rPr>
        <w:t>、</w:t>
      </w:r>
      <w:proofErr w:type="spellStart"/>
      <w:r w:rsidRPr="0078025F">
        <w:rPr>
          <w:rFonts w:cs="Times New Roman" w:hint="eastAsia"/>
          <w:szCs w:val="24"/>
        </w:rPr>
        <w:t>B</w:t>
      </w:r>
      <w:r w:rsidRPr="0078025F">
        <w:rPr>
          <w:rFonts w:cs="Times New Roman"/>
          <w:szCs w:val="24"/>
        </w:rPr>
        <w:t>it_ram</w:t>
      </w:r>
      <w:proofErr w:type="spellEnd"/>
      <w:r w:rsidRPr="0078025F">
        <w:rPr>
          <w:rFonts w:ascii="宋体" w:hAnsi="宋体" w:cs="Times New Roman" w:hint="eastAsia"/>
          <w:szCs w:val="24"/>
        </w:rPr>
        <w:t>汉明码加固后</w:t>
      </w:r>
      <w:r w:rsidRPr="0078025F">
        <w:rPr>
          <w:rFonts w:cs="Times New Roman" w:hint="eastAsia"/>
          <w:szCs w:val="24"/>
        </w:rPr>
        <w:t>S</w:t>
      </w:r>
      <w:r w:rsidRPr="0078025F">
        <w:rPr>
          <w:rFonts w:cs="Times New Roman"/>
          <w:szCs w:val="24"/>
        </w:rPr>
        <w:t>lice LUTs</w:t>
      </w:r>
      <w:r w:rsidRPr="0078025F">
        <w:rPr>
          <w:rFonts w:ascii="宋体" w:hAnsi="宋体" w:cs="Times New Roman" w:hint="eastAsia"/>
          <w:szCs w:val="24"/>
        </w:rPr>
        <w:t>增加的相加和，因此采用汉明码加固</w:t>
      </w:r>
      <w:proofErr w:type="spellStart"/>
      <w:r w:rsidRPr="0078025F">
        <w:rPr>
          <w:rFonts w:cs="Times New Roman"/>
          <w:szCs w:val="24"/>
        </w:rPr>
        <w:t>Dcache</w:t>
      </w:r>
      <w:proofErr w:type="spellEnd"/>
      <w:r w:rsidRPr="0078025F">
        <w:rPr>
          <w:rFonts w:cs="Times New Roman"/>
          <w:szCs w:val="24"/>
        </w:rPr>
        <w:t xml:space="preserve"> Ram</w:t>
      </w:r>
      <w:r w:rsidRPr="0078025F">
        <w:rPr>
          <w:rFonts w:ascii="宋体" w:hAnsi="宋体" w:cs="Times New Roman" w:hint="eastAsia"/>
          <w:szCs w:val="24"/>
        </w:rPr>
        <w:t>可以大大减小面积开销。</w:t>
      </w:r>
    </w:p>
    <w:p w14:paraId="52EF8C1E" w14:textId="77777777" w:rsidR="00A14175" w:rsidRPr="0078025F" w:rsidRDefault="00A14175" w:rsidP="00A14175">
      <w:pPr>
        <w:ind w:firstLineChars="200" w:firstLine="480"/>
      </w:pPr>
    </w:p>
    <w:p w14:paraId="19983BCC" w14:textId="7BE6C12C" w:rsidR="00E10FD8" w:rsidRPr="00A14175" w:rsidRDefault="00E10FD8" w:rsidP="00E10FD8">
      <w:pPr>
        <w:ind w:firstLineChars="200" w:firstLine="480"/>
      </w:pPr>
    </w:p>
    <w:sectPr w:rsidR="00E10FD8" w:rsidRPr="00A14175" w:rsidSect="00253F32">
      <w:pgSz w:w="11906" w:h="16838"/>
      <w:pgMar w:top="2155" w:right="1701" w:bottom="1701" w:left="1701" w:header="1701" w:footer="1304" w:gutter="0"/>
      <w:cols w:space="425"/>
      <w:docGrid w:type="lines" w:linePitch="3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F6468" w14:textId="77777777" w:rsidR="00430DDD" w:rsidRDefault="00430DDD" w:rsidP="007F17C7">
      <w:pPr>
        <w:spacing w:line="240" w:lineRule="auto"/>
      </w:pPr>
      <w:r>
        <w:separator/>
      </w:r>
    </w:p>
    <w:p w14:paraId="581BB5C2" w14:textId="77777777" w:rsidR="00430DDD" w:rsidRDefault="00430DDD"/>
  </w:endnote>
  <w:endnote w:type="continuationSeparator" w:id="0">
    <w:p w14:paraId="60CC01F0" w14:textId="77777777" w:rsidR="00430DDD" w:rsidRDefault="00430DDD" w:rsidP="007F17C7">
      <w:pPr>
        <w:spacing w:line="240" w:lineRule="auto"/>
      </w:pPr>
      <w:r>
        <w:continuationSeparator/>
      </w:r>
    </w:p>
    <w:p w14:paraId="0D735032" w14:textId="77777777" w:rsidR="00430DDD" w:rsidRDefault="00430D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A66" w14:textId="77777777" w:rsidR="007D72E8" w:rsidRDefault="007D72E8" w:rsidP="00856072">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38</w:t>
    </w:r>
    <w:r>
      <w:rPr>
        <w:rStyle w:val="a9"/>
      </w:rPr>
      <w:fldChar w:fldCharType="end"/>
    </w:r>
    <w:r>
      <w:rPr>
        <w:rStyle w:val="a9"/>
        <w:rFonts w:hint="eastAsia"/>
      </w:rPr>
      <w:t xml:space="preserve"> -</w:t>
    </w:r>
  </w:p>
  <w:p w14:paraId="7E1E6BFB" w14:textId="77777777" w:rsidR="007D72E8" w:rsidRDefault="007D72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7CB5C" w14:textId="77777777" w:rsidR="00430DDD" w:rsidRDefault="00430DDD" w:rsidP="007F17C7">
      <w:pPr>
        <w:spacing w:line="240" w:lineRule="auto"/>
      </w:pPr>
      <w:r>
        <w:separator/>
      </w:r>
    </w:p>
    <w:p w14:paraId="4A315526" w14:textId="77777777" w:rsidR="00430DDD" w:rsidRDefault="00430DDD"/>
  </w:footnote>
  <w:footnote w:type="continuationSeparator" w:id="0">
    <w:p w14:paraId="4900C79D" w14:textId="77777777" w:rsidR="00430DDD" w:rsidRDefault="00430DDD" w:rsidP="007F17C7">
      <w:pPr>
        <w:spacing w:line="240" w:lineRule="auto"/>
      </w:pPr>
      <w:r>
        <w:continuationSeparator/>
      </w:r>
    </w:p>
    <w:p w14:paraId="3DF6AB6D" w14:textId="77777777" w:rsidR="00430DDD" w:rsidRDefault="00430D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7CB8" w14:textId="77777777" w:rsidR="0028692F" w:rsidRDefault="0028692F">
    <w:pPr>
      <w:pStyle w:val="a5"/>
      <w:pBdr>
        <w:bottom w:val="thinThickSmallGap" w:sz="18" w:space="1" w:color="auto"/>
      </w:pBdr>
      <w:tabs>
        <w:tab w:val="clear" w:pos="4153"/>
        <w:tab w:val="clear" w:pos="8306"/>
        <w:tab w:val="left" w:pos="4320"/>
        <w:tab w:val="right" w:pos="8880"/>
      </w:tabs>
      <w:adjustRightInd w:val="0"/>
    </w:pPr>
    <w:r>
      <w:rPr>
        <w:rFonts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BA3C8C"/>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49EF88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43D6DD0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69A8E302"/>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E4D8BE0E"/>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B727AD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B42FD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3F2E53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3684C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92C034E"/>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29F26CC0"/>
    <w:multiLevelType w:val="hybridMultilevel"/>
    <w:tmpl w:val="49906C4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33336499"/>
    <w:multiLevelType w:val="hybridMultilevel"/>
    <w:tmpl w:val="45FC52DA"/>
    <w:lvl w:ilvl="0" w:tplc="F72C0EF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EC06CB3"/>
    <w:multiLevelType w:val="hybridMultilevel"/>
    <w:tmpl w:val="D26AC2CA"/>
    <w:lvl w:ilvl="0" w:tplc="7FECF1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A2E51AB"/>
    <w:multiLevelType w:val="multilevel"/>
    <w:tmpl w:val="7318E8A6"/>
    <w:lvl w:ilvl="0">
      <w:start w:val="1"/>
      <w:numFmt w:val="decimal"/>
      <w:pStyle w:val="1"/>
      <w:suff w:val="space"/>
      <w:lvlText w:val="第%1章"/>
      <w:lvlJc w:val="center"/>
      <w:pPr>
        <w:ind w:left="6946" w:firstLine="0"/>
      </w:pPr>
      <w:rPr>
        <w:rFonts w:hint="eastAsia"/>
      </w:rPr>
    </w:lvl>
    <w:lvl w:ilvl="1">
      <w:start w:val="1"/>
      <w:numFmt w:val="decimal"/>
      <w:pStyle w:val="21"/>
      <w:suff w:val="space"/>
      <w:lvlText w:val="%1.%2"/>
      <w:lvlJc w:val="left"/>
      <w:pPr>
        <w:ind w:left="5104" w:firstLine="0"/>
      </w:pPr>
      <w:rPr>
        <w:rFonts w:hint="eastAsia"/>
      </w:rPr>
    </w:lvl>
    <w:lvl w:ilvl="2">
      <w:start w:val="1"/>
      <w:numFmt w:val="decimal"/>
      <w:pStyle w:val="31"/>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5C39376E"/>
    <w:multiLevelType w:val="hybridMultilevel"/>
    <w:tmpl w:val="49906C4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5E162D6B"/>
    <w:multiLevelType w:val="hybridMultilevel"/>
    <w:tmpl w:val="49906C4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76B71F3F"/>
    <w:multiLevelType w:val="hybridMultilevel"/>
    <w:tmpl w:val="64D820AC"/>
    <w:lvl w:ilvl="0" w:tplc="63F06F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867072"/>
    <w:multiLevelType w:val="hybridMultilevel"/>
    <w:tmpl w:val="49906C4E"/>
    <w:lvl w:ilvl="0" w:tplc="B02898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A59683B"/>
    <w:multiLevelType w:val="hybridMultilevel"/>
    <w:tmpl w:val="63425CC2"/>
    <w:lvl w:ilvl="0" w:tplc="DB54C6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691878349">
    <w:abstractNumId w:val="13"/>
  </w:num>
  <w:num w:numId="2" w16cid:durableId="68889587">
    <w:abstractNumId w:val="17"/>
  </w:num>
  <w:num w:numId="3" w16cid:durableId="1196192961">
    <w:abstractNumId w:val="12"/>
  </w:num>
  <w:num w:numId="4" w16cid:durableId="166214828">
    <w:abstractNumId w:val="18"/>
  </w:num>
  <w:num w:numId="5" w16cid:durableId="1389180779">
    <w:abstractNumId w:val="16"/>
  </w:num>
  <w:num w:numId="6" w16cid:durableId="842206389">
    <w:abstractNumId w:val="14"/>
  </w:num>
  <w:num w:numId="7" w16cid:durableId="1408186833">
    <w:abstractNumId w:val="10"/>
  </w:num>
  <w:num w:numId="8" w16cid:durableId="683942532">
    <w:abstractNumId w:val="15"/>
  </w:num>
  <w:num w:numId="9" w16cid:durableId="2121148610">
    <w:abstractNumId w:val="8"/>
  </w:num>
  <w:num w:numId="10" w16cid:durableId="1891258013">
    <w:abstractNumId w:val="3"/>
  </w:num>
  <w:num w:numId="11" w16cid:durableId="1209218996">
    <w:abstractNumId w:val="2"/>
  </w:num>
  <w:num w:numId="12" w16cid:durableId="1618371944">
    <w:abstractNumId w:val="1"/>
  </w:num>
  <w:num w:numId="13" w16cid:durableId="2125414666">
    <w:abstractNumId w:val="0"/>
  </w:num>
  <w:num w:numId="14" w16cid:durableId="1441727062">
    <w:abstractNumId w:val="9"/>
  </w:num>
  <w:num w:numId="15" w16cid:durableId="1805342984">
    <w:abstractNumId w:val="7"/>
  </w:num>
  <w:num w:numId="16" w16cid:durableId="1584415900">
    <w:abstractNumId w:val="6"/>
  </w:num>
  <w:num w:numId="17" w16cid:durableId="1423186349">
    <w:abstractNumId w:val="5"/>
  </w:num>
  <w:num w:numId="18" w16cid:durableId="681054454">
    <w:abstractNumId w:val="4"/>
  </w:num>
  <w:num w:numId="19" w16cid:durableId="19325462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34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B7714&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pdvrrermsf2vjetvd0pf09sfwp5e0ra2xfe&quot;&gt;参考文献资料&lt;record-ids&gt;&lt;item&gt;6&lt;/item&gt;&lt;item&gt;7&lt;/item&gt;&lt;item&gt;8&lt;/item&gt;&lt;item&gt;9&lt;/item&gt;&lt;item&gt;10&lt;/item&gt;&lt;item&gt;11&lt;/item&gt;&lt;item&gt;12&lt;/item&gt;&lt;item&gt;17&lt;/item&gt;&lt;item&gt;18&lt;/item&gt;&lt;item&gt;19&lt;/item&gt;&lt;item&gt;20&lt;/item&gt;&lt;item&gt;21&lt;/item&gt;&lt;item&gt;22&lt;/item&gt;&lt;item&gt;23&lt;/item&gt;&lt;item&gt;25&lt;/item&gt;&lt;item&gt;26&lt;/item&gt;&lt;item&gt;27&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record-ids&gt;&lt;/item&gt;&lt;/Libraries&gt;"/>
    <w:docVar w:name="NE.Ref{00868818-4613-45D0-83F0-3A5A2AEFA66C}" w:val=" ADDIN NE.Ref.{00868818-4613-45D0-83F0-3A5A2AEFA66C}&lt;Citation&gt;&lt;Group&gt;&lt;References&gt;&lt;Item&gt;&lt;ID&gt;2&lt;/ID&gt;&lt;UID&gt;{7B6FEC86-AFD3-49C5-A8B7-C1798C60E125}&lt;/UID&gt;&lt;Title&gt;Soft-error detection using control flow assertions&lt;/Title&gt;&lt;Template&gt;Conference Paper&lt;/Template&gt;&lt;Star&gt;0&lt;/Star&gt;&lt;Tag&gt;0&lt;/Tag&gt;&lt;Author&gt;Goloubeva, O; Rebaudengo, M; Sonza Reorda, M; Violante, M&lt;/Author&gt;&lt;Year&gt;2003&lt;/Year&gt;&lt;Details&gt;&lt;_created&gt;62217858&lt;/_created&gt;&lt;_modified&gt;62217860&lt;/_modified&gt;&lt;_url&gt;http://pku.summon.serialssolutions.com/2.0.0/link/0/eLvHCXMwlV3LSsNAFL22XenGV8WqhVBcmkcnrwnUbrRBRKHQ4sJNSSY3LixJCQ3-vnMnNT4WCe4S5pCEMDPnzuScEwCbGZb-Z06IUdIeTzCiLhT5HJngxNzMj307dcn-_PrMn-YsnLmPHbiprTGIqLRoaNCh-rSf5KKknTNTcrMkM96FrhwplXWr3l4hy2ng1UlSlJKujEayINddWfJUK_jAZbLTjndBPPX5l7nGCsz7cPmyULGhxu52v37DolgoPPzfAx9B_9vOp81rojqGDmYncPAjifB0bzCJNUGF9O2IxJURyT_WtG6XraPpQs7VEzOe6o0oLIq8IJjWCEtwq-RfWTuURPlv7bCd3L4dmK7zj3ZUpBQKNBwJ24frcLa8e9DpRa82VTjHylJlr-dwi6XoCGGfQS_LMzwHLR3HNhOC8oQcx05FEHOeOFbqoOf5vjsewLDxUhct7Zewr6R-aoPmCnrbosQhdDfv5Se3muac&lt;/_url&gt;&lt;_publisher&gt;IEEE&lt;/_publisher&gt;&lt;_pages&gt;581 - 588&lt;/_pages&gt;&lt;_doi&gt;10.1109/DFTVS.2003.1250158&lt;/_doi&gt;&lt;_keywords&gt;control flow assertions; Costs; safety-critical software; Biomedical computing; error detection; fault detection capability; Single event transient; program control flow checking; Space technology; safety-critical computer systems; embedded systems; Automatic control; Hardware; fault injection; microprocessor-based systems; Electromagnetic transients; program control structures; Redundancy; Application software; software fault tolerance; transient error hardening; Fault detection; soft-error detection; executable assertions; program graph representation&lt;/_keywords&gt;&lt;_language&gt;English&lt;/_language&gt;&lt;_accessed&gt;62217860&lt;/_accessed&gt;&lt;_db_updated&gt;PKU Search&lt;/_db_updated&gt;&lt;/Details&gt;&lt;Extra&gt;&lt;DBUID&gt;{69ECAE21-C310-4DA0-9240-8C3D302F5DC2}&lt;/DBUID&gt;&lt;/Extra&gt;&lt;/Item&gt;&lt;/References&gt;&lt;/Group&gt;&lt;/Citation&gt;_x000a_"/>
    <w:docVar w:name="NE.Ref{05467E1A-1F93-4A12-A1DA-71FC42B856F3}" w:val=" ADDIN NE.Ref.{05467E1A-1F93-4A12-A1DA-71FC42B856F3}&lt;Citation&gt;&lt;Group&gt;&lt;References&gt;&lt;Item&gt;&lt;ID&gt;44&lt;/ID&gt;&lt;UID&gt;{ACD948A1-6170-4AC5-9421-07C07F7A4DB4}&lt;/UID&gt;&lt;Title&gt;基于OR1200微处理器的以太网数据传输系统设计及其FPGA实现&lt;/Title&gt;&lt;Template&gt;Thesis&lt;/Template&gt;&lt;Star&gt;0&lt;/Star&gt;&lt;Tag&gt;0&lt;/Tag&gt;&lt;Author&gt;郭新&lt;/Author&gt;&lt;Year&gt;2016&lt;/Year&gt;&lt;Details&gt;&lt;_accessed&gt;62277044&lt;/_accessed&gt;&lt;_created&gt;62277044&lt;/_created&gt;&lt;_db_provider&gt;CNKI: 硕士&lt;/_db_provider&gt;&lt;_db_updated&gt;CNKI - Reference&lt;/_db_updated&gt;&lt;_keywords&gt;系统芯片;OR1200;WISHONE总线;知识产权;软硬件协同;现场可编程门阵列;嵌入式操作系统&lt;/_keywords&gt;&lt;_modified&gt;62277044&lt;/_modified&gt;&lt;_pages&gt;102&lt;/_pages&gt;&lt;_publisher&gt;东南大学&lt;/_publisher&gt;&lt;_tertiary_author&gt;沈克强;吕耀安&lt;/_tertiary_author&gt;&lt;_url&gt;http://kns.cnki.net/KCMS/detail/detail.aspx?FileName=1016328411.nh&amp;amp;DbName=CMFD2017&lt;/_url&gt;&lt;_volume&gt;硕士&lt;/_volume&gt;&lt;_translated_author&gt;Guo, Xin&lt;/_translated_author&gt;&lt;_translated_tertiary_author&gt;Shen, Keqiang;Lu, Yao&amp;apos;an&lt;/_translated_tertiary_author&gt;&lt;/Details&gt;&lt;Extra&gt;&lt;DBUID&gt;{69ECAE21-C310-4DA0-9240-8C3D302F5DC2}&lt;/DBUID&gt;&lt;/Extra&gt;&lt;/Item&gt;&lt;/References&gt;&lt;/Group&gt;&lt;/Citation&gt;_x000a_"/>
    <w:docVar w:name="NE.Ref{09BD1AF3-BE96-4268-B815-A47CA0581744}" w:val=" ADDIN NE.Ref.{09BD1AF3-BE96-4268-B815-A47CA0581744}&lt;Citation&gt;&lt;Group&gt;&lt;References&gt;&lt;Item&gt;&lt;ID&gt;25&lt;/ID&gt;&lt;UID&gt;{84F8C063-C480-4872-9608-9CD65CEDAC43}&lt;/UID&gt;&lt;Title&gt;A new hybrid fault detection technique for systems-on-a-chip&lt;/Title&gt;&lt;Template&gt;Journal Article&lt;/Template&gt;&lt;Star&gt;0&lt;/Star&gt;&lt;Tag&gt;0&lt;/Tag&gt;&lt;Author&gt;Bernardi, P; Bolzani, L M V; Rebaudengo, M; Reorda, M S; Vargas, F L; Violante, M&lt;/Author&gt;&lt;Year&gt;2006&lt;/Year&gt;&lt;Details&gt;&lt;_accessed&gt;62220862&lt;/_accessed&gt;&lt;_collection_scope&gt;EI;SCI;SCIE;&lt;/_collection_scope&gt;&lt;_created&gt;62220859&lt;/_created&gt;&lt;_db_updated&gt;PKU Search&lt;/_db_updated&gt;&lt;_doi&gt;10.1109/TC.2006.15&lt;/_doi&gt;&lt;_impact_factor&gt;   2.916&lt;/_impact_factor&gt;&lt;_isbn&gt;0018-9340&lt;/_isbn&gt;&lt;_issue&gt;2&lt;/_issue&gt;&lt;_journal&gt;IEEE Transactions on Computers&lt;/_journal&gt;&lt;_keywords&gt;Logic circuit testing; systems-on-a-chip; hybrid fault detection technique; hardware-software codesign; SoC; fault location; transient fault detection; logic testing; system-on-chip; Index Terms- SoC dependability; infrastructure IP; Embedded systems; Fault tolerance (Computers); Design and construction; Circuit design; Analysis&lt;/_keywords&gt;&lt;_language&gt;English&lt;/_language&gt;&lt;_modified&gt;62220862&lt;/_modified&gt;&lt;_pages&gt;185 - 198&lt;/_pages&gt;&lt;_place_published&gt;New York&lt;/_place_published&gt;&lt;_url&gt;http://pku.summon.serialssolutions.com/2.0.0/link/0/eLvHCXMwlV1LS-tAFD5aV9eFz-u90RaCbo2dpJlkBlSQYhFRcFE3bsK8woUraanpwn_vOUkai4LVXch8eSy--eacmfMAGERnLPigCak2yjFjHUcGoUemuVLKcq5RQpWpWgU-3Yu7h2h0zW_X4bRNjXHOVbFo7owuq6N9OzFz2jnrk-vBU9mBDs6UOnWrFeFkEd0R4nwexKypTBoy2R8P6zMI6oS7tBY1ilz1WPkkzNVqM9r-2Y_twFZjVfpXNQ12Yd0Ve7C96NjgNxN4DzaXyg_ur52ca9-Q9XxxTBGVimI-nslZx9HjyysfLe7zvr70v4T9e6Wcr9W4XM2fy9Uw68oqOKxYDW3Lz37j45OZX9esfiFw8CV4UgQqwPtTgv6Gx9H1eHgTNE0jAoPWmwwM08qJ3Io8igTSS7NEMavRjHIytKkUEXLWRHmUWov-eSpkglSkwoR2gHwOBwewUUwK9xf8MEkjoZhQ3FL6LUetkioPNYsVy40VHpws6JNN69ogWeVTMZmNh9TgM8lC7sEfYlZGglHOlEFnK8b3ot_rQY-40z7LKos9idGG547H1oPugoWZ0rTzZcqXTCSceorF0oOjdrgRnqXRwxUvP4Jf77tJXdgoZ3PXg870__wNo30fyQ&lt;/_url&gt;&lt;_volume&gt;55&lt;/_volume&gt;&lt;/Details&gt;&lt;Extra&gt;&lt;DBUID&gt;{69ECAE21-C310-4DA0-9240-8C3D302F5DC2}&lt;/DBUID&gt;&lt;/Extra&gt;&lt;/Item&gt;&lt;/References&gt;&lt;/Group&gt;&lt;/Citation&gt;_x000a_"/>
    <w:docVar w:name="NE.Ref{1396DE88-2F4B-4E57-B8AC-09DB5069F920}" w:val=" ADDIN NE.Ref.{1396DE88-2F4B-4E57-B8AC-09DB5069F920}&lt;Citation&gt;&lt;Group&gt;&lt;References&gt;&lt;Item&gt;&lt;ID&gt;29&lt;/ID&gt;&lt;UID&gt;{630EF8D5-3F7C-4E16-A4A2-2779BB94D5D9}&lt;/UID&gt;&lt;Title&gt;Stepped parity: A low-cost multiple bit upset detection technique&lt;/Title&gt;&lt;Template&gt;Conference Paper&lt;/Template&gt;&lt;Star&gt;0&lt;/Star&gt;&lt;Tag&gt;0&lt;/Tag&gt;&lt;Author&gt;Ebrahimi, Mojtaba; Tahoori, Mehdi B&lt;/Author&gt;&lt;Year&gt;2015&lt;/Year&gt;&lt;Details&gt;&lt;_created&gt;62258314&lt;/_created&gt;&lt;_modified&gt;62258315&lt;/_modified&gt;&lt;_url&gt;http://pku.summon.serialssolutions.com/2.0.0/link/0/eLvHCXMwlV1LS8NAEF61J08qVnwVQs-m3WxeW6kFkRYRhYK5l83uLFRLUmyC-O-dSR-ih6beFvIlc8gw883ON7uM-aLD3T8xIbUxRsIIqA8DmEOslCCVl-JCm1hVZ1e_yOexGA3Dp312sxmNAYBKiwYdWlatfZPrknbOurEfYP6p6nXBw-Xs1tqXfE79rHDdyES73WT4mpCWK-ysXvx1oUqVT0ZH_zN9zJo_g3nOeJNyTtg-ZKd7b_3U0USC79okjFQk3ZhRzY2Q9oBkXHMw_W46cLYC6TrC4otwt9uB984s_yScuxWm80VRb3UtaKxHptMdPlfOF7ADzEBRSdCyeujmkFuCNlkyGiYPj-7qCgl3iszHxd_hpTIy3LcBlrJIha3BIOaZyOoAwp4ErYwIhda-VTztBdpwhQUixD0RSQxdZ6yR5RmcMwd5jSY66xkOSDpBGoisFb5vVGBDG1-wFrnJZL48JGTCK_odBTJQVnMtLmueX7FD8s3l7s41axQfJbTYwfy9_AYrngFg&lt;/_url&gt;&lt;_publisher&gt;IEEE&lt;/_publisher&gt;&lt;_pages&gt;1 - 8&lt;/_pages&gt;&lt;_doi&gt;10.1109/TEST.2015.7342410&lt;/_doi&gt;&lt;_keywords&gt;Memory management; Random access memory; Organizations; Error correction; Error correction codes; Reliability; Arrays&lt;/_keywords&gt;&lt;_db_provider&gt;IEEE/IET Electronic Library (IEL)&lt;/_db_provider&gt;&lt;_language&gt;English&lt;/_language&gt;&lt;_accessed&gt;62258315&lt;/_accessed&gt;&lt;_db_updated&gt;PKU Search&lt;/_db_updated&gt;&lt;/Details&gt;&lt;Extra&gt;&lt;DBUID&gt;{69ECAE21-C310-4DA0-9240-8C3D302F5DC2}&lt;/DBUID&gt;&lt;/Extra&gt;&lt;/Item&gt;&lt;/References&gt;&lt;/Group&gt;&lt;/Citation&gt;_x000a_"/>
    <w:docVar w:name="NE.Ref{18A18A5C-8A59-48EE-800B-302623F30FFE}" w:val=" ADDIN NE.Ref.{18A18A5C-8A59-48EE-800B-302623F30FFE}&lt;Citation&gt;&lt;Group&gt;&lt;References&gt;&lt;Item&gt;&lt;ID&gt;6&lt;/ID&gt;&lt;UID&gt;{83CA5F82-0CAB-4D90-94AF-3186C4AA296A}&lt;/UID&gt;&lt;Title&gt;Control-flow checking using assertions&lt;/Title&gt;&lt;Template&gt;Conference Paper&lt;/Template&gt;&lt;Star&gt;0&lt;/Star&gt;&lt;Tag&gt;0&lt;/Tag&gt;&lt;Author&gt;D, Mcfearin L; S, Nair V S&lt;/Author&gt;&lt;Year&gt;1995&lt;/Year&gt;&lt;Details&gt;&lt;_accessed&gt;62277696&lt;/_accessed&gt;&lt;_created&gt;62218666&lt;/_created&gt;&lt;_modified&gt;62277696&lt;/_modified&gt;&lt;_pages&gt;103–112&lt;/_pages&gt;&lt;_secondary_title&gt;In CONFERENCE ON DEPENDABLE COMPUTING FOR CRITICAL APPLICATIONS&lt;/_secondary_title&gt;&lt;/Details&gt;&lt;Extra&gt;&lt;DBUID&gt;{69ECAE21-C310-4DA0-9240-8C3D302F5DC2}&lt;/DBUID&gt;&lt;/Extra&gt;&lt;/Item&gt;&lt;/References&gt;&lt;/Group&gt;&lt;/Citation&gt;_x000a_"/>
    <w:docVar w:name="NE.Ref{2423D9B2-E910-4244-A1B1-55513EB15769}" w:val=" ADDIN NE.Ref.{2423D9B2-E910-4244-A1B1-55513EB15769}&lt;Citation&gt;&lt;Group&gt;&lt;References&gt;&lt;Item&gt;&lt;ID&gt;38&lt;/ID&gt;&lt;UID&gt;{2B1A0B67-C35F-4789-BBAB-522447156985}&lt;/UID&gt;&lt;Title&gt;空间摄像机高速滤波器的并行结构设计与实现&lt;/Title&gt;&lt;Template&gt;Thesis&lt;/Template&gt;&lt;Star&gt;0&lt;/Star&gt;&lt;Tag&gt;0&lt;/Tag&gt;&lt;Author&gt;马利&lt;/Author&gt;&lt;Year&gt;2015&lt;/Year&gt;&lt;Details&gt;&lt;_accessed&gt;62277698&lt;/_accessed&gt;&lt;_created&gt;62277016&lt;/_created&gt;&lt;_db_provider&gt;CNKI: 硕士&lt;/_db_provider&gt;&lt;_db_updated&gt;CNKI - Reference&lt;/_db_updated&gt;&lt;_keywords&gt;空间摄像机;图像滤波;双边滤波;FPGA实现&lt;/_keywords&gt;&lt;_modified&gt;62277017&lt;/_modified&gt;&lt;_pages&gt;83&lt;/_pages&gt;&lt;_publisher&gt;西安电子科技大学&lt;/_publisher&gt;&lt;_tertiary_author&gt;宋锐&lt;/_tertiary_author&gt;&lt;_url&gt;http://kns.cnki.net/KCMS/detail/detail.aspx?FileName=1016006123.nh&amp;amp;DbName=CMFD2016&lt;/_url&gt;&lt;_volume&gt;硕士&lt;/_volume&gt;&lt;_translated_author&gt;Ma, Li&lt;/_translated_author&gt;&lt;_translated_tertiary_author&gt;Song, Rui&lt;/_translated_tertiary_author&gt;&lt;/Details&gt;&lt;Extra&gt;&lt;DBUID&gt;{69ECAE21-C310-4DA0-9240-8C3D302F5DC2}&lt;/DBUID&gt;&lt;/Extra&gt;&lt;/Item&gt;&lt;/References&gt;&lt;/Group&gt;&lt;/Citation&gt;_x000a_"/>
    <w:docVar w:name="NE.Ref{27000285-9919-4992-8305-C10EEC3F6C45}" w:val=" ADDIN NE.Ref.{27000285-9919-4992-8305-C10EEC3F6C45}&lt;Citation&gt;&lt;Group&gt;&lt;References&gt;&lt;Item&gt;&lt;ID&gt;47&lt;/ID&gt;&lt;UID&gt;{2C779E23-4333-4F26-AF4A-8D0892C4F3D2}&lt;/UID&gt;&lt;Title&gt;基于DICE单元的抗SEU加固SRAM设计&lt;/Title&gt;&lt;Template&gt;Journal Article&lt;/Template&gt;&lt;Star&gt;0&lt;/Star&gt;&lt;Tag&gt;0&lt;/Tag&gt;&lt;Author&gt;孙永节; 刘必慰&lt;/Author&gt;&lt;Year&gt;2012&lt;/Year&gt;&lt;Details&gt;&lt;_accessed&gt;62277055&lt;/_accessed&gt;&lt;_author_aff&gt;国防科技大学计算机学院;&lt;/_author_aff&gt;&lt;_collection_scope&gt;中国科技核心期刊;中文核心期刊;CSCD;EI;&lt;/_collection_scope&gt;&lt;_created&gt;62277055&lt;/_created&gt;&lt;_date&gt;59251680&lt;/_date&gt;&lt;_db_provider&gt;CNKI: 期刊&lt;/_db_provider&gt;&lt;_db_updated&gt;CNKI - Reference&lt;/_db_updated&gt;&lt;_issue&gt;04&lt;/_issue&gt;&lt;_journal&gt;国防科技大学学报&lt;/_journal&gt;&lt;_keywords&gt;SEU加固;SRAM;DICE单元&lt;/_keywords&gt;&lt;_language&gt;Chinese&lt;/_language&gt;&lt;_modified&gt;62277055&lt;/_modified&gt;&lt;_pages&gt;158-163&lt;/_pages&gt;&lt;_url&gt;http://kns.cnki.net/KCMS/detail/detail.aspx?FileName=GFKJ201204032&amp;amp;DbName=CJFQ2012&lt;/_url&gt;&lt;_translated_author&gt;Sun, Yongjie;Liu, Biwei&lt;/_translated_author&gt;&lt;/Details&gt;&lt;Extra&gt;&lt;DBUID&gt;{69ECAE21-C310-4DA0-9240-8C3D302F5DC2}&lt;/DBUID&gt;&lt;/Extra&gt;&lt;/Item&gt;&lt;/References&gt;&lt;/Group&gt;&lt;/Citation&gt;_x000a_"/>
    <w:docVar w:name="NE.Ref{2B0A1EAB-5E07-4A57-88C2-3684F6B2F424}" w:val=" ADDIN NE.Ref.{2B0A1EAB-5E07-4A57-88C2-3684F6B2F424}&lt;Citation&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accessed&gt;62217626&lt;/_accessed&gt;&lt;_created&gt;62217626&lt;/_created&gt;&lt;_db_updated&gt;PKU Search&lt;/_db_updated&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modified&gt;62217626&lt;/_modified&gt;&lt;_pages&gt;5B.4.1 - 5B.4.7&lt;/_pages&gt;&lt;_secondary_title&gt;2011 International Reliability Physics Symposium&lt;/_secondary_title&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Details&gt;&lt;Extra&gt;&lt;DBUID&gt;{69ECAE21-C310-4DA0-9240-8C3D302F5DC2}&lt;/DBUID&gt;&lt;/Extra&gt;&lt;/Item&gt;&lt;/References&gt;&lt;/Group&gt;&lt;/Citation&gt;_x000a_"/>
    <w:docVar w:name="NE.Ref{30AEF093-2053-43D5-8538-E5F2DA2012D9}" w:val=" ADDIN NE.Ref.{30AEF093-2053-43D5-8538-E5F2DA2012D9}&lt;Citation&gt;&lt;Group&gt;&lt;References&gt;&lt;Item&gt;&lt;ID&gt;21&lt;/ID&gt;&lt;UID&gt;{00F32ABA-FDAA-45C3-83FD-FFCB38B2D653}&lt;/UID&gt;&lt;Title&gt;一种基于多处理器的星载计算机抗辐射加固设计方案&lt;/Title&gt;&lt;Template&gt;Journal Article&lt;/Template&gt;&lt;Star&gt;0&lt;/Star&gt;&lt;Tag&gt;0&lt;/Tag&gt;&lt;Author&gt;彭小燕; 彭飞; 刘凯俊; 杨鹿; 蔡曦&lt;/Author&gt;&lt;Year&gt;2016&lt;/Year&gt;&lt;Details&gt;&lt;_accessed&gt;62220488&lt;/_accessed&gt;&lt;_author_aff&gt;上海航天电子技术研究所;&lt;/_author_aff&gt;&lt;_created&gt;62220488&lt;/_created&gt;&lt;_date&gt;61263360&lt;/_date&gt;&lt;_db_provider&gt;CNKI: 期刊&lt;/_db_provider&gt;&lt;_db_updated&gt;CNKI - Reference&lt;/_db_updated&gt;&lt;_issue&gt;02&lt;/_issue&gt;&lt;_journal&gt;航天标准化&lt;/_journal&gt;&lt;_keywords&gt;卫星设备;星载计算机;多处理器;抗辐射加固&lt;/_keywords&gt;&lt;_language&gt;Chinese&lt;/_language&gt;&lt;_modified&gt;62220488&lt;/_modified&gt;&lt;_pages&gt;1-7+12&lt;/_pages&gt;&lt;_url&gt;http://kns.cnki.net/KCMS/detail/detail.aspx?FileName=HTBH201602001&amp;amp;DbName=CJFQ2016&lt;/_url&gt;&lt;_translated_author&gt;Peng, Xiaoyan;Peng, Fei;Liu, Kaijun;Yang, Lu;Cai, Xi&lt;/_translated_author&gt;&lt;/Details&gt;&lt;Extra&gt;&lt;DBUID&gt;{69ECAE21-C310-4DA0-9240-8C3D302F5DC2}&lt;/DBUID&gt;&lt;/Extra&gt;&lt;/Item&gt;&lt;/References&gt;&lt;/Group&gt;&lt;/Citation&gt;_x000a_"/>
    <w:docVar w:name="NE.Ref{34422D49-A376-4645-8002-BAD9F64C4845}" w:val=" ADDIN NE.Ref.{34422D49-A376-4645-8002-BAD9F64C4845}&lt;Citation&gt;&lt;Group&gt;&lt;References&gt;&lt;Item&gt;&lt;ID&gt;34&lt;/ID&gt;&lt;UID&gt;{9EEA3CA0-C1C2-4CDD-9C18-0E7F24E916A4}&lt;/UID&gt;&lt;Title&gt;A 1.2V-to-0.4V 3.2GHz-to-14.3MHz Power-Efficient 3-Port Register File in 65-nm CMOS&lt;/Title&gt;&lt;Template&gt;Journal Article&lt;/Template&gt;&lt;Star&gt;0&lt;/Star&gt;&lt;Tag&gt;0&lt;/Tag&gt;&lt;Author&gt;Sarfraz, Khawar; Chan, Mansun&lt;/Author&gt;&lt;Year&gt;2017&lt;/Year&gt;&lt;Details&gt;&lt;_accessed&gt;62260379&lt;/_accessed&gt;&lt;_collection_scope&gt;EI;&lt;/_collection_scope&gt;&lt;_created&gt;62260379&lt;/_created&gt;&lt;_db_updated&gt;CrossRef&lt;/_db_updated&gt;&lt;_doi&gt;10.1109/TCSI.2016.2613282&lt;/_doi&gt;&lt;_impact_factor&gt;   2.407&lt;/_impact_factor&gt;&lt;_isbn&gt;1549-8328&lt;/_isbn&gt;&lt;_issue&gt;2&lt;/_issue&gt;&lt;_journal&gt;IEEE Transactions on Circuits and Systems I: Regular Papers&lt;/_journal&gt;&lt;_modified&gt;62260379&lt;/_modified&gt;&lt;_pages&gt;360-372&lt;/_pages&gt;&lt;_tertiary_title&gt;IEEE Trans. Circuits Syst. I&lt;/_tertiary_title&gt;&lt;_url&gt;http://ieeexplore.ieee.org/document/7775079/_x000d__x000a_http://xplorestaging.ieee.org/ielx7/8919/7835743/07775079.pdf?arnumber=7775079&lt;/_url&gt;&lt;_volume&gt;64&lt;/_volume&gt;&lt;/Details&gt;&lt;Extra&gt;&lt;DBUID&gt;{69ECAE21-C310-4DA0-9240-8C3D302F5DC2}&lt;/DBUID&gt;&lt;/Extra&gt;&lt;/Item&gt;&lt;/References&gt;&lt;/Group&gt;&lt;/Citation&gt;_x000a_"/>
    <w:docVar w:name="NE.Ref{388BC45C-8C09-4DC5-9BD8-F3CE8ED96091}" w:val=" ADDIN NE.Ref.{388BC45C-8C09-4DC5-9BD8-F3CE8ED96091}&lt;Citation&gt;&lt;Group&gt;&lt;References&gt;&lt;Item&gt;&lt;ID&gt;22&lt;/ID&gt;&lt;UID&gt;{E38718D3-896B-470C-B453-11DC94F54C31}&lt;/UID&gt;&lt;Title&gt;A Novel Co-Design Approach for Soft Errors Mitigation in Embedded Systems&lt;/Title&gt;&lt;Template&gt;Journal Article&lt;/Template&gt;&lt;Star&gt;0&lt;/Star&gt;&lt;Tag&gt;0&lt;/Tag&gt;&lt;Author&gt;Cuenca-Asensi, Sergio; Martinez-Alvarez, Antonio; Restrepo-Calle, Felipe; Palomo, Francisco R; Guzman-Miranda, Hipólito; Aguirre, Miguel A&lt;/Author&gt;&lt;Year&gt;2011&lt;/Year&gt;&lt;Details&gt;&lt;_accessed&gt;62220828&lt;/_accessed&gt;&lt;_collection_scope&gt;EI;SCI;SCIE;&lt;/_collection_scope&gt;&lt;_created&gt;62220828&lt;/_created&gt;&lt;_db_updated&gt;CrossRef&lt;/_db_updated&gt;&lt;_doi&gt;10.1109/TNS.2011.2112379&lt;/_doi&gt;&lt;_impact_factor&gt;   1.171&lt;/_impact_factor&gt;&lt;_isbn&gt;0018-9499&lt;/_isbn&gt;&lt;_issue&gt;3&lt;/_issue&gt;&lt;_journal&gt;IEEE Transactions on Nuclear Science&lt;/_journal&gt;&lt;_modified&gt;62220828&lt;/_modified&gt;&lt;_pages&gt;1059-1065&lt;/_pages&gt;&lt;_tertiary_title&gt;IEEE Trans. Nucl. Sci.&lt;/_tertiary_title&gt;&lt;_url&gt;http://ieeexplore.ieee.org/document/5746555/_x000d__x000a_http://xplorestaging.ieee.org/ielx5/23/5875997/05746555.pdf?arnumber=5746555&lt;/_url&gt;&lt;_volume&gt;58&lt;/_volume&gt;&lt;/Details&gt;&lt;Extra&gt;&lt;DBUID&gt;{69ECAE21-C310-4DA0-9240-8C3D302F5DC2}&lt;/DBUID&gt;&lt;/Extra&gt;&lt;/Item&gt;&lt;/References&gt;&lt;/Group&gt;&lt;/Citation&gt;_x000a_"/>
    <w:docVar w:name="NE.Ref{3B1F4468-0AFA-4E59-B2BC-4FE00E74A036}" w:val=" ADDIN NE.Ref.{3B1F4468-0AFA-4E59-B2BC-4FE00E74A036}&lt;Citation&gt;&lt;Group&gt;&lt;References&gt;&lt;Item&gt;&lt;ID&gt;27&lt;/ID&gt;&lt;UID&gt;{8502CD0F-1D34-4ECB-918F-501A6D6C01A5}&lt;/UID&gt;&lt;Title&gt;RTL级故障注入工具开发与应用&lt;/Title&gt;&lt;Template&gt;Thesis&lt;/Template&gt;&lt;Star&gt;0&lt;/Star&gt;&lt;Tag&gt;0&lt;/Tag&gt;&lt;Author&gt;李安龙&lt;/Author&gt;&lt;Year&gt;2017&lt;/Year&gt;&lt;Details&gt;&lt;_accessed&gt;62226581&lt;/_accessed&gt;&lt;_created&gt;62226581&lt;/_created&gt;&lt;_db_provider&gt;CNKI: 硕士&lt;/_db_provider&gt;&lt;_db_updated&gt;CNKI - Reference&lt;/_db_updated&gt;&lt;_keywords&gt;RTL级故障注入;Open Risc加固设计;Verilog-perl;观察点;流水线保护&lt;/_keywords&gt;&lt;_modified&gt;62226581&lt;/_modified&gt;&lt;_pages&gt;64&lt;/_pages&gt;&lt;_publisher&gt;哈尔滨工业大学&lt;/_publisher&gt;&lt;_tertiary_author&gt;肖立伊&lt;/_tertiary_author&gt;&lt;_url&gt;http://kns.cnki.net/KCMS/detail/detail.aspx?FileName=1017738940.nh&amp;amp;DbName=CMFD2018&lt;/_url&gt;&lt;_volume&gt;硕士&lt;/_volume&gt;&lt;_translated_author&gt;Li, Anlong&lt;/_translated_author&gt;&lt;_translated_tertiary_author&gt;Xiao, Liyi&lt;/_translated_tertiary_author&gt;&lt;/Details&gt;&lt;Extra&gt;&lt;DBUID&gt;{69ECAE21-C310-4DA0-9240-8C3D302F5DC2}&lt;/DBUID&gt;&lt;/Extra&gt;&lt;/Item&gt;&lt;/References&gt;&lt;/Group&gt;&lt;/Citation&gt;_x000a_"/>
    <w:docVar w:name="NE.Ref{3F6E5032-BCD3-4678-9D4E-D8A796DB2992}" w:val=" ADDIN NE.Ref.{3F6E5032-BCD3-4678-9D4E-D8A796DB2992}&lt;Citation&gt;&lt;Group&gt;&lt;References&gt;&lt;Item&gt;&lt;ID&gt;27&lt;/ID&gt;&lt;UID&gt;{8502CD0F-1D34-4ECB-918F-501A6D6C01A5}&lt;/UID&gt;&lt;Title&gt;RTL级故障注入工具开发与应用&lt;/Title&gt;&lt;Template&gt;Thesis&lt;/Template&gt;&lt;Star&gt;0&lt;/Star&gt;&lt;Tag&gt;0&lt;/Tag&gt;&lt;Author&gt;李安龙&lt;/Author&gt;&lt;Year&gt;2017&lt;/Year&gt;&lt;Details&gt;&lt;_accessed&gt;62226581&lt;/_accessed&gt;&lt;_created&gt;62226581&lt;/_created&gt;&lt;_db_provider&gt;CNKI: 硕士&lt;/_db_provider&gt;&lt;_db_updated&gt;CNKI - Reference&lt;/_db_updated&gt;&lt;_keywords&gt;RTL级故障注入;Open Risc加固设计;Verilog-perl;观察点;流水线保护&lt;/_keywords&gt;&lt;_modified&gt;62226581&lt;/_modified&gt;&lt;_pages&gt;64&lt;/_pages&gt;&lt;_publisher&gt;哈尔滨工业大学&lt;/_publisher&gt;&lt;_tertiary_author&gt;肖立伊&lt;/_tertiary_author&gt;&lt;_url&gt;http://kns.cnki.net/KCMS/detail/detail.aspx?FileName=1017738940.nh&amp;amp;DbName=CMFD2018&lt;/_url&gt;&lt;_volume&gt;硕士&lt;/_volume&gt;&lt;_translated_author&gt;Li, Anlong&lt;/_translated_author&gt;&lt;_translated_tertiary_author&gt;Xiao, Liyi&lt;/_translated_tertiary_author&gt;&lt;/Details&gt;&lt;Extra&gt;&lt;DBUID&gt;{69ECAE21-C310-4DA0-9240-8C3D302F5DC2}&lt;/DBUID&gt;&lt;/Extra&gt;&lt;/Item&gt;&lt;/References&gt;&lt;/Group&gt;&lt;/Citation&gt;_x000a_"/>
    <w:docVar w:name="NE.Ref{445FE6AC-2960-4F8D-8940-3D10B0171F80}" w:val=" ADDIN NE.Ref.{445FE6AC-2960-4F8D-8940-3D10B0171F80}&lt;Citation&gt;&lt;Group&gt;&lt;References&gt;&lt;Item&gt;&lt;ID&gt;15&lt;/ID&gt;&lt;UID&gt;{E1BAA834-007D-4281-BAB6-95C8EDEC15C4}&lt;/UID&gt;&lt;Title&gt;基于结构化标签的控制流错误检测算法&lt;/Title&gt;&lt;Template&gt;Journal Article&lt;/Template&gt;&lt;Star&gt;0&lt;/Star&gt;&lt;Tag&gt;0&lt;/Tag&gt;&lt;Author&gt;张鹏; 朱利; 杜小智; 贺朝会; 陈皓&lt;/Author&gt;&lt;Year&gt;2016&lt;/Year&gt;&lt;Details&gt;&lt;_accessed&gt;62220113&lt;/_accessed&gt;&lt;_author_aff&gt;西安交通大学软件学院;西安交通大学能源与动力工程学院;&lt;/_author_aff&gt;&lt;_collection_scope&gt;中国科技核心期刊;CSCD;&lt;/_collection_scope&gt;&lt;_created&gt;62220112&lt;/_created&gt;&lt;_date&gt;60894720&lt;/_date&gt;&lt;_db_provider&gt;CNKI: 期刊&lt;/_db_provider&gt;&lt;_db_updated&gt;CNKI - Reference&lt;/_db_updated&gt;&lt;_issue&gt;06&lt;/_issue&gt;&lt;_journal&gt;计算机工程&lt;/_journal&gt;&lt;_keywords&gt;瞬态故障;控制流错误检测;基本块;结构化标签;故障注入;软件容错&lt;/_keywords&gt;&lt;_language&gt;Chinese&lt;/_language&gt;&lt;_modified&gt;62220113&lt;/_modified&gt;&lt;_pages&gt;37-42&lt;/_pages&gt;&lt;_url&gt;http://kns.cnki.net/KCMS/detail/detail.aspx?FileName=JSJC201606008&amp;amp;DbName=CJFQ2016&lt;/_url&gt;&lt;_translated_author&gt;Zhang, Peng;Zhu, Li;Du, Xiaozhi;He, Chaohui;Chen, Hao&lt;/_translated_author&gt;&lt;/Details&gt;&lt;Extra&gt;&lt;DBUID&gt;{69ECAE21-C310-4DA0-9240-8C3D302F5DC2}&lt;/DBUID&gt;&lt;/Extra&gt;&lt;/Item&gt;&lt;/References&gt;&lt;/Group&gt;&lt;/Citation&gt;_x000a_"/>
    <w:docVar w:name="NE.Ref{453935BE-6F6C-4DC9-BEE0-4C5BE90241F2}" w:val=" ADDIN NE.Ref.{453935BE-6F6C-4DC9-BEE0-4C5BE90241F2}&lt;Citation&gt;&lt;Group&gt;&lt;References&gt;&lt;Item&gt;&lt;ID&gt;33&lt;/ID&gt;&lt;UID&gt;{413CF428-04D4-4679-ACC2-44E865C360EA}&lt;/UID&gt;&lt;Title&gt;一种新颖的二维纠错码加固存储器设计方法&lt;/Title&gt;&lt;Template&gt;Journal Article&lt;/Template&gt;&lt;Star&gt;0&lt;/Star&gt;&lt;Tag&gt;0&lt;/Tag&gt;&lt;Author&gt;肖立伊; 祝名; 李家强&lt;/Author&gt;&lt;Year&gt;2014&lt;/Year&gt;&lt;Details&gt;&lt;_language&gt;Chinese&lt;/_language&gt;&lt;_created&gt;62259690&lt;/_created&gt;&lt;_modified&gt;62259690&lt;/_modified&gt;&lt;_url&gt;http://kns.cnki.net/KCMS/detail/detail.aspx?FileName=YHXB201402016&amp;amp;DbName=CJFQ2014&lt;/_url&gt;&lt;_journal&gt;宇航学报&lt;/_journal&gt;&lt;_issue&gt;02&lt;/_issue&gt;&lt;_pages&gt;227-234&lt;/_pages&gt;&lt;_date&gt;60042240&lt;/_date&gt;&lt;_keywords&gt;存储器;抗辐射加固;纠错码;二维纠错码;多位翻转&lt;/_keywords&gt;&lt;_author_aff&gt;哈尔滨工业大学微电子中心;中国空间技术研究院电子元器件可靠性中心;&lt;/_author_aff&gt;&lt;_db_provider&gt;CNKI: 期刊&lt;/_db_provider&gt;&lt;_accessed&gt;62259690&lt;/_accessed&gt;&lt;_db_updated&gt;CNKI - Reference&lt;/_db_updated&gt;&lt;_collection_scope&gt;中国科技核心期刊;中文核心期刊;CSCD;EI;&lt;/_collection_scope&gt;&lt;_translated_author&gt;Xiao, Liyi;Zhu, Ming;Li, Jiaqiang&lt;/_translated_author&gt;&lt;/Details&gt;&lt;Extra&gt;&lt;DBUID&gt;{69ECAE21-C310-4DA0-9240-8C3D302F5DC2}&lt;/DBUID&gt;&lt;/Extra&gt;&lt;/Item&gt;&lt;/References&gt;&lt;/Group&gt;&lt;/Citation&gt;_x000a_"/>
    <w:docVar w:name="NE.Ref{4AF74174-DAF4-43B1-8CF8-7708F70186FC}" w:val=" ADDIN NE.Ref.{4AF74174-DAF4-43B1-8CF8-7708F70186FC}&lt;Citation&gt;&lt;Group&gt;&lt;References&gt;&lt;Item&gt;&lt;ID&gt;11&lt;/ID&gt;&lt;UID&gt;{3F235157-BF47-4358-9FDE-81E7BD21952A}&lt;/UID&gt;&lt;Title&gt;Cost Reduction and Evaluation of a Temporary Faults Detecting Technique&lt;/Title&gt;&lt;Template&gt;Conference Paper&lt;/Template&gt;&lt;Star&gt;0&lt;/Star&gt;&lt;Tag&gt;0&lt;/Tag&gt;&lt;Author&gt;Anghel, L; Nicolaidis, M&lt;/Author&gt;&lt;Year&gt;2000&lt;/Year&gt;&lt;Details&gt;&lt;_accessed&gt;62220175&lt;/_accessed&gt;&lt;_created&gt;62219043&lt;/_created&gt;&lt;_doi&gt;10.1109/DATE.2000.840845 &lt;/_doi&gt;&lt;_modified&gt;62220175&lt;/_modified&gt;&lt;_place_published&gt;Paris, France, France&lt;/_place_published&gt;&lt;_secondary_title&gt;Proceedings Design, Automation and Test in Europe Conference and Exhibition 2000&lt;/_secondary_title&gt;&lt;/Details&gt;&lt;Extra&gt;&lt;DBUID&gt;{69ECAE21-C310-4DA0-9240-8C3D302F5DC2}&lt;/DBUID&gt;&lt;/Extra&gt;&lt;/Item&gt;&lt;/References&gt;&lt;/Group&gt;&lt;/Citation&gt;_x000a_"/>
    <w:docVar w:name="NE.Ref{5C38B6AF-1BE6-4C9B-8AFD-962DE38099D9}" w:val=" ADDIN NE.Ref.{5C38B6AF-1BE6-4C9B-8AFD-962DE38099D9}&lt;Citation&gt;&lt;Group&gt;&lt;References&gt;&lt;Item&gt;&lt;ID&gt;46&lt;/ID&gt;&lt;UID&gt;{2AA16D9F-D4B7-4DFC-8F69-358FC2898333}&lt;/UID&gt;&lt;Title&gt;基于正交拉丁码的存储器抗多位翻转设计&lt;/Title&gt;&lt;Template&gt;Thesis&lt;/Template&gt;&lt;Star&gt;0&lt;/Star&gt;&lt;Tag&gt;0&lt;/Tag&gt;&lt;Author&gt;李家强&lt;/Author&gt;&lt;Year&gt;2014&lt;/Year&gt;&lt;Details&gt;&lt;_accessed&gt;62277053&lt;/_accessed&gt;&lt;_created&gt;62277053&lt;/_created&gt;&lt;_db_provider&gt;CNKI: 硕士&lt;/_db_provider&gt;&lt;_db_updated&gt;CNKI - Reference&lt;/_db_updated&gt;&lt;_keywords&gt;正交拉丁码;存储器可靠性;多位翻转;平均失效时间&lt;/_keywords&gt;&lt;_modified&gt;62277708&lt;/_modified&gt;&lt;_pages&gt;60&lt;/_pages&gt;&lt;_publisher&gt;哈尔滨工业大学&lt;/_publisher&gt;&lt;_tertiary_author&gt;肖立伊&lt;/_tertiary_author&gt;&lt;_url&gt;http://kns.cnki.net/KCMS/detail/detail.aspx?FileName=1014081518.nh&amp;amp;DbName=CMFD2015&lt;/_url&gt;&lt;_volume&gt;硕士&lt;/_volume&gt;&lt;_translated_author&gt;Li, Jiaqiang&lt;/_translated_author&gt;&lt;_translated_tertiary_author&gt;Xiao, Liyi&lt;/_translated_tertiary_author&gt;&lt;/Details&gt;&lt;Extra&gt;&lt;DBUID&gt;{69ECAE21-C310-4DA0-9240-8C3D302F5DC2}&lt;/DBUID&gt;&lt;/Extra&gt;&lt;/Item&gt;&lt;/References&gt;&lt;/Group&gt;&lt;/Citation&gt;_x000a_"/>
    <w:docVar w:name="NE.Ref{63BF5852-A565-4F26-8C4F-14583C58351B}" w:val=" ADDIN NE.Ref.{63BF5852-A565-4F26-8C4F-14583C58351B}&lt;Citation&gt;&lt;Group&gt;&lt;References&gt;&lt;Item&gt;&lt;ID&gt;3&lt;/ID&gt;&lt;UID&gt;{B6653654-7043-48B0-A337-3161F7FD90B5}&lt;/UID&gt;&lt;Title&gt;Hardware and Software Transparency in the Protection of Programs Against SEUs and SETs&lt;/Title&gt;&lt;Template&gt;Journal Article&lt;/Template&gt;&lt;Star&gt;0&lt;/Star&gt;&lt;Tag&gt;0&lt;/Tag&gt;&lt;Author&gt;Rhod, Eduardo Luis; Lisbôa, Carlos Arthur Lang; Carro, Luigi; Sonza Reorda, Matteo; Violante, Massimo&lt;/Author&gt;&lt;Year&gt;2008&lt;/Year&gt;&lt;Details&gt;&lt;_accessed&gt;62279164&lt;/_accessed&gt;&lt;_created&gt;62217874&lt;/_created&gt;&lt;_db_updated&gt;CrossRef&lt;/_db_updated&gt;&lt;_doi&gt;10.1007/s10836-007-5018-2&lt;/_doi&gt;&lt;_impact_factor&gt;   0.647&lt;/_impact_factor&gt;&lt;_isbn&gt;0923-8174&lt;/_isbn&gt;&lt;_issue&gt;1-3&lt;/_issue&gt;&lt;_journal&gt;Journal of Electronic Testing&lt;/_journal&gt;&lt;_modified&gt;62217874&lt;/_modified&gt;&lt;_pages&gt;45-56&lt;/_pages&gt;&lt;_tertiary_title&gt;J Electron Test&lt;/_tertiary_title&gt;&lt;_url&gt;http://link.springer.com/10.1007/s10836-007-5018-2_x000d__x000a_http://www.springerlink.com/index/pdf/10.1007/s10836-007-5018-2&lt;/_url&gt;&lt;_volume&gt;24&lt;/_volume&gt;&lt;/Details&gt;&lt;Extra&gt;&lt;DBUID&gt;{69ECAE21-C310-4DA0-9240-8C3D302F5DC2}&lt;/DBUID&gt;&lt;/Extra&gt;&lt;/Item&gt;&lt;/References&gt;&lt;/Group&gt;&lt;/Citation&gt;_x000a_"/>
    <w:docVar w:name="NE.Ref{6F168775-A565-4D48-94F1-E2C877B372F3}" w:val=" ADDIN NE.Ref.{6F168775-A565-4D48-94F1-E2C877B372F3}&lt;Citation&gt;&lt;Group&gt;&lt;References&gt;&lt;Item&gt;&lt;ID&gt;33&lt;/ID&gt;&lt;UID&gt;{413CF428-04D4-4679-ACC2-44E865C360EA}&lt;/UID&gt;&lt;Title&gt;一种新颖的二维纠错码加固存储器设计方法&lt;/Title&gt;&lt;Template&gt;Journal Article&lt;/Template&gt;&lt;Star&gt;0&lt;/Star&gt;&lt;Tag&gt;0&lt;/Tag&gt;&lt;Author&gt;肖立伊; 祝名; 李家强&lt;/Author&gt;&lt;Year&gt;2014&lt;/Year&gt;&lt;Details&gt;&lt;_accessed&gt;62259690&lt;/_accessed&gt;&lt;_author_aff&gt;哈尔滨工业大学微电子中心;中国空间技术研究院电子元器件可靠性中心;&lt;/_author_aff&gt;&lt;_collection_scope&gt;中国科技核心期刊;中文核心期刊;CSCD;EI;&lt;/_collection_scope&gt;&lt;_created&gt;62259690&lt;/_created&gt;&lt;_date&gt;60042240&lt;/_date&gt;&lt;_db_provider&gt;CNKI: 期刊&lt;/_db_provider&gt;&lt;_db_updated&gt;CNKI - Reference&lt;/_db_updated&gt;&lt;_issue&gt;02&lt;/_issue&gt;&lt;_journal&gt;宇航学报&lt;/_journal&gt;&lt;_keywords&gt;存储器;抗辐射加固;纠错码;二维纠错码;多位翻转&lt;/_keywords&gt;&lt;_language&gt;Chinese&lt;/_language&gt;&lt;_modified&gt;62259690&lt;/_modified&gt;&lt;_pages&gt;227-234&lt;/_pages&gt;&lt;_url&gt;http://kns.cnki.net/KCMS/detail/detail.aspx?FileName=YHXB201402016&amp;amp;DbName=CJFQ2014&lt;/_url&gt;&lt;_translated_author&gt;Xiao, Liyi;Zhu, Ming;Li, Jiaqiang&lt;/_translated_author&gt;&lt;/Details&gt;&lt;Extra&gt;&lt;DBUID&gt;{69ECAE21-C310-4DA0-9240-8C3D302F5DC2}&lt;/DBUID&gt;&lt;/Extra&gt;&lt;/Item&gt;&lt;/References&gt;&lt;/Group&gt;&lt;/Citation&gt;_x000a_"/>
    <w:docVar w:name="NE.Ref{71D96543-22D1-41B4-9849-2B6EFE34A74E}" w:val=" ADDIN NE.Ref.{71D96543-22D1-41B4-9849-2B6EFE34A74E}&lt;Citation&gt;&lt;Group&gt;&lt;References&gt;&lt;Item&gt;&lt;ID&gt;11&lt;/ID&gt;&lt;UID&gt;{3F235157-BF47-4358-9FDE-81E7BD21952A}&lt;/UID&gt;&lt;Title&gt;Cost Reduction and Evaluation of a Temporary Faults Detecting Technique&lt;/Title&gt;&lt;Template&gt;Conference Paper&lt;/Template&gt;&lt;Star&gt;0&lt;/Star&gt;&lt;Tag&gt;0&lt;/Tag&gt;&lt;Author&gt;Anghel, L; Nicolaidis, M&lt;/Author&gt;&lt;Year&gt;2000&lt;/Year&gt;&lt;Details&gt;&lt;_accessed&gt;62220175&lt;/_accessed&gt;&lt;_created&gt;62219043&lt;/_created&gt;&lt;_doi&gt;10.1109/DATE.2000.840845 &lt;/_doi&gt;&lt;_modified&gt;62220175&lt;/_modified&gt;&lt;_place_published&gt;Paris, France, France&lt;/_place_published&gt;&lt;_secondary_title&gt;Proceedings Design, Automation and Test in Europe Conference and Exhibition 2000&lt;/_secondary_title&gt;&lt;/Details&gt;&lt;Extra&gt;&lt;DBUID&gt;{69ECAE21-C310-4DA0-9240-8C3D302F5DC2}&lt;/DBUID&gt;&lt;/Extra&gt;&lt;/Item&gt;&lt;/References&gt;&lt;/Group&gt;&lt;/Citation&gt;_x000a_"/>
    <w:docVar w:name="NE.Ref{73EAA542-A312-4534-A44C-481FEDC46E74}" w:val=" ADDIN NE.Ref.{73EAA542-A312-4534-A44C-481FEDC46E74}&lt;Citation&gt;&lt;Group&gt;&lt;References&gt;&lt;Item&gt;&lt;ID&gt;29&lt;/ID&gt;&lt;UID&gt;{630EF8D5-3F7C-4E16-A4A2-2779BB94D5D9}&lt;/UID&gt;&lt;Title&gt;Stepped parity: A low-cost multiple bit upset detection technique&lt;/Title&gt;&lt;Template&gt;Conference Paper&lt;/Template&gt;&lt;Star&gt;0&lt;/Star&gt;&lt;Tag&gt;0&lt;/Tag&gt;&lt;Author&gt;Ebrahimi, Mojtaba; Tahoori, Mehdi B&lt;/Author&gt;&lt;Year&gt;2015&lt;/Year&gt;&lt;Details&gt;&lt;_created&gt;62258314&lt;/_created&gt;&lt;_modified&gt;62258315&lt;/_modified&gt;&lt;_url&gt;http://pku.summon.serialssolutions.com/2.0.0/link/0/eLvHCXMwlV1LS8NAEF61J08qVnwVQs-m3WxeW6kFkRYRhYK5l83uLFRLUmyC-O-dSR-ih6beFvIlc8gw883ON7uM-aLD3T8xIbUxRsIIqA8DmEOslCCVl-JCm1hVZ1e_yOexGA3Dp312sxmNAYBKiwYdWlatfZPrknbOurEfYP6p6nXBw-Xs1tqXfE79rHDdyES73WT4mpCWK-ysXvx1oUqVT0ZH_zN9zJo_g3nOeJNyTtg-ZKd7b_3U0USC79okjFQk3ZhRzY2Q9oBkXHMw_W46cLYC6TrC4otwt9uB984s_yScuxWm80VRb3UtaKxHptMdPlfOF7ADzEBRSdCyeujmkFuCNlkyGiYPj-7qCgl3iszHxd_hpTIy3LcBlrJIha3BIOaZyOoAwp4ErYwIhda-VTztBdpwhQUixD0RSQxdZ6yR5RmcMwd5jSY66xkOSDpBGoisFb5vVGBDG1-wFrnJZL48JGTCK_odBTJQVnMtLmueX7FD8s3l7s41axQfJbTYwfy9_AYrngFg&lt;/_url&gt;&lt;_publisher&gt;IEEE&lt;/_publisher&gt;&lt;_pages&gt;1 - 8&lt;/_pages&gt;&lt;_doi&gt;10.1109/TEST.2015.7342410&lt;/_doi&gt;&lt;_keywords&gt;Memory management; Random access memory; Organizations; Error correction; Error correction codes; Reliability; Arrays&lt;/_keywords&gt;&lt;_db_provider&gt;IEEE/IET Electronic Library (IEL)&lt;/_db_provider&gt;&lt;_language&gt;English&lt;/_language&gt;&lt;_accessed&gt;62258315&lt;/_accessed&gt;&lt;_db_updated&gt;PKU Search&lt;/_db_updated&gt;&lt;/Details&gt;&lt;Extra&gt;&lt;DBUID&gt;{69ECAE21-C310-4DA0-9240-8C3D302F5DC2}&lt;/DBUID&gt;&lt;/Extra&gt;&lt;/Item&gt;&lt;/References&gt;&lt;/Group&gt;&lt;/Citation&gt;_x000a_"/>
    <w:docVar w:name="NE.Ref{7F36D070-E659-45B5-974F-0C7DB735A4BD}" w:val=" ADDIN NE.Ref.{7F36D070-E659-45B5-974F-0C7DB735A4BD}&lt;Citation&gt;&lt;Group&gt;&lt;References&gt;&lt;Item&gt;&lt;ID&gt;10&lt;/ID&gt;&lt;UID&gt;{666460ED-4543-4A1F-8104-6908E17D0800}&lt;/UID&gt;&lt;Title&gt;Error detecting codes, self-checking circuits and applications&lt;/Title&gt;&lt;Template&gt;Book&lt;/Template&gt;&lt;Star&gt;0&lt;/Star&gt;&lt;Tag&gt;0&lt;/Tag&gt;&lt;Author&gt;Wakerly, John F&lt;/Author&gt;&lt;Year&gt;1978&lt;/Year&gt;&lt;Details&gt;&lt;_accessed&gt;62219001&lt;/_accessed&gt;&lt;_call_num&gt;77026341&lt;/_call_num&gt;&lt;_created&gt;62219001&lt;/_created&gt;&lt;_date_display&gt;1978&lt;/_date_display&gt;&lt;_db_provider&gt;Peking University Library Catalog&lt;/_db_provider&gt;&lt;_db_updated&gt;PKU Search&lt;/_db_updated&gt;&lt;_isbn&gt;9780444002563&lt;/_isbn&gt;&lt;_keywords&gt;Error; Design and construction; correcting codes (Information theory); Automatic checkout equipment; Electronic digital computers&lt;/_keywords&gt;&lt;_language&gt;English&lt;/_language&gt;&lt;_modified&gt;62219001&lt;/_modified&gt;&lt;_pages&gt;xiii, 231&lt;/_pages&gt;&lt;_place_published&gt;New York&lt;/_place_published&gt;&lt;_publisher&gt;North-Holland&lt;/_publisher&gt;&lt;_url&gt;http://pku.summon.serialssolutions.com/2.0.0/link/0/eLvHCXMwjV3fT4MwED7d5oM--TPTaUJIfBNYocWSzL0YiDEu8cEnX5a2lLhsYQvo_28PUNEH5htNP46EHvTuevcdQOC7Y-fPPyEUoeBsLH2dSplRYzSkEttcKF_zQFThj9cZf3r2k5g9Np2_frKc3c2yrsJVuVdbpc0yVY6lh-ruEc6Nn3fbg4Gx8Cnqt8uq4lRKabWxk9agZvRD7p1mMvg9xhbGexuNwerWbpMcQh8rEI5gV-fHcDD7JlYtT3auJ9JSaPDe2ZgEKTBNY4X-tZFhT-OiWBcTT06tTliq8eTAXG6HYsV7ibCbblypVxnCnG5pb1ot__fcRaE-Fu_ldqTIU6t9Co93nIKdxC_3D079cudfMarS-BDzZgn9M-jn61wPwQqZFpIRQTQLKZGKZ5GmkUCOmohIFp7DqEPQRefsCPZJRS-M4ZRLGGTmc9dX0DO69gmCQ9LI&lt;/_url&gt;&lt;/Details&gt;&lt;Extra&gt;&lt;DBUID&gt;{69ECAE21-C310-4DA0-9240-8C3D302F5DC2}&lt;/DBUID&gt;&lt;/Extra&gt;&lt;/Item&gt;&lt;/References&gt;&lt;/Group&gt;&lt;/Citation&gt;_x000a_"/>
    <w:docVar w:name="NE.Ref{82109398-9525-44C9-853A-86604107CFD8}" w:val=" ADDIN NE.Ref.{82109398-9525-44C9-853A-86604107CFD8}&lt;Citation&gt;&lt;Group&gt;&lt;References&gt;&lt;Item&gt;&lt;ID&gt;41&lt;/ID&gt;&lt;UID&gt;{8722A241-B96F-416B-BDDC-102526030E06}&lt;/UID&gt;&lt;Title&gt;AES协处理器IP核的设计与实现&lt;/Title&gt;&lt;Template&gt;Thesis&lt;/Template&gt;&lt;Star&gt;0&lt;/Star&gt;&lt;Tag&gt;0&lt;/Tag&gt;&lt;Author&gt;张西&lt;/Author&gt;&lt;Year&gt;2007&lt;/Year&gt;&lt;Details&gt;&lt;_accessed&gt;62277031&lt;/_accessed&gt;&lt;_cited_count&gt;5&lt;/_cited_count&gt;&lt;_created&gt;62277029&lt;/_created&gt;&lt;_db_provider&gt;CNKI: 硕士&lt;/_db_provider&gt;&lt;_db_updated&gt;CNKI - Reference&lt;/_db_updated&gt;&lt;_keywords&gt;AES;IP核;加密解密;密钥&lt;/_keywords&gt;&lt;_modified&gt;62277031&lt;/_modified&gt;&lt;_pages&gt;59&lt;/_pages&gt;&lt;_publisher&gt;西安电子科技大学&lt;/_publisher&gt;&lt;_tertiary_author&gt;邱智亮&lt;/_tertiary_author&gt;&lt;_url&gt;http://kns.cnki.net/KCMS/detail/detail.aspx?FileName=2009055872.nh&amp;amp;DbName=CMFD2009&lt;/_url&gt;&lt;_volume&gt;硕士&lt;/_volume&gt;&lt;_translated_author&gt;Zhang, Xi&lt;/_translated_author&gt;&lt;_translated_tertiary_author&gt;Qiu, Zhiliang&lt;/_translated_tertiary_author&gt;&lt;/Details&gt;&lt;Extra&gt;&lt;DBUID&gt;{69ECAE21-C310-4DA0-9240-8C3D302F5DC2}&lt;/DBUID&gt;&lt;/Extra&gt;&lt;/Item&gt;&lt;/References&gt;&lt;/Group&gt;&lt;/Citation&gt;_x000a_"/>
    <w:docVar w:name="NE.Ref{842E49FC-5FA8-4A95-984C-08685E08566A}" w:val=" ADDIN NE.Ref.{842E49FC-5FA8-4A95-984C-08685E08566A}&lt;Citation&gt;&lt;Group&gt;&lt;References&gt;&lt;Item&gt;&lt;ID&gt;4&lt;/ID&gt;&lt;UID&gt;{720D3EF7-F960-48A9-8BB7-437168DDAF7E}&lt;/UID&gt;&lt;Title&gt;ED4I: error detection by diverse data and duplicated instructions&lt;/Title&gt;&lt;Template&gt;Journal Article&lt;/Template&gt;&lt;Star&gt;0&lt;/Star&gt;&lt;Tag&gt;0&lt;/Tag&gt;&lt;Author&gt;Oh, N; Mitra, S; McCluskey, E J&lt;/Author&gt;&lt;Year&gt;2002&lt;/Year&gt;&lt;Details&gt;&lt;_accessed&gt;62217910&lt;/_accessed&gt;&lt;_created&gt;62217909&lt;/_created&gt;&lt;_db_updated&gt;PKU Search&lt;/_db_updated&gt;&lt;_doi&gt;10.1109/12.980007&lt;/_doi&gt;&lt;_impact_factor&gt;   2.916&lt;/_impact_factor&gt;&lt;_isbn&gt;0018-9340&lt;/_isbn&gt;&lt;_issue&gt;2&lt;/_issue&gt;&lt;_language&gt;English&lt;/_language&gt;&lt;_modified&gt;62217910&lt;/_modified&gt;&lt;_pages&gt;180&lt;/_pages&gt;&lt;_place_published&gt;New York&lt;/_place_published&gt;&lt;_url&gt;http://pku.summon.serialssolutions.com/2.0.0/link/0/eLvHCXMwtV3db9MwEDftnuCBjwECBlK0J6QqWW3HTYK2SahkgokNJPrEy-RLbFFtdFM_HuCv585x3IhJ7XjgJaqcaz50v5zvzuffMSZFMoz_sglGZ7bgFSg7BKEtsaDoAtB711IrBZQp-H6Wf_4qTkp12uu1jBvrsf-qeBxD1dNG2n9QfrgoDuBvhAAeEQR4vBMMyg_pJ9d9Zz6_pl7gS9P0Bkevs3YlGWZARaJuDaFeNYvZhviYArHsouu_UmzYEKI3GyLcYkPbGSK45-fJ4EtIM39LBmfT5TyY_zI5xZFqfLVaXPpF5TbrINpCZY-Tiavs7FQzlK5pTyA4KEMPn0UgVgxWz_nO-LhtrsObZo6WVzbcTYnx1lhlMW297Zprz0877UTNje3lTUuo23OCo1TlIily8ojWE18oRxToRVEoiS9IhOs_62m1PPr9Ix6f91lfZn5bYJjgR23lkH9iT1iF9zkId7k1tTt_ZfKYPfSBRvS-gcQT1jOzXfaoVVXkbfoue9BhpHx67-0hRBUFVEf7VGSrqQzoivI3eHb_mMB0eADH76KNYg5rJLdZLIBxuyj8ijxa73BZhPN2KYRPtMb7dvnuB0HSz9jkpJyMP8a-mUh8U3AVA7qmcmhlXgOn9Dw3XBkAidE8z0eySolIr4DKqjSzpi6szo0Q1QgKDWkGXD5nO7PrmXnBohT_KLnQeY2xhK0BhEJPE3CirNWoUPYl22tVf-EtweIiz1OVojOfvtp4do_dX39tr9kOvpl5w_o3l6s_LYevpw&lt;/_url&gt;&lt;_volume&gt;51&lt;/_volume&gt;&lt;/Details&gt;&lt;Extra&gt;&lt;DBUID&gt;{69ECAE21-C310-4DA0-9240-8C3D302F5DC2}&lt;/DBUID&gt;&lt;/Extra&gt;&lt;/Item&gt;&lt;/References&gt;&lt;/Group&gt;&lt;/Citation&gt;_x000a_"/>
    <w:docVar w:name="NE.Ref{88AAA495-5479-4537-A965-7B8453543BEB}" w:val=" ADDIN NE.Ref.{88AAA495-5479-4537-A965-7B8453543BEB}&lt;Citation&gt;&lt;Group&gt;&lt;References&gt;&lt;Item&gt;&lt;ID&gt;9&lt;/ID&gt;&lt;UID&gt;{88DEEC25-BA31-43D0-9847-55FB71C5D7DC}&lt;/UID&gt;&lt;Title&gt;Multiple transient faults in logic: an issue for next generation ICs?&lt;/Title&gt;&lt;Template&gt;Conference Paper&lt;/Template&gt;&lt;Star&gt;0&lt;/Star&gt;&lt;Tag&gt;0&lt;/Tag&gt;&lt;Author&gt;Rossi, D; Omana, M; Toma, F; Metra, C&lt;/Author&gt;&lt;Year&gt;2005&lt;/Year&gt;&lt;Details&gt;&lt;_accessed&gt;62218992&lt;/_accessed&gt;&lt;_created&gt;62218991&lt;/_created&gt;&lt;_db_updated&gt;PKU Search&lt;/_db_updated&gt;&lt;_doi&gt;10.1109/DFTVS.2005.47&lt;/_doi&gt;&lt;_keywords&gt;fault diagnosis; Circuit simulation; Neutrons; single cosmic ray neutrons; benchmark circuits; logic testing; neutron effects; error occurrence likelihood; Circuit faults; built-in self test; integrated circuit testing; bidirectional errors; electrical level simulations; Logic circuits; Voltage; self-checking circuits; very deep submicron IC; Sampling methods; Capacitance; multiple transient faults; software tools; Error correction codes; Protection&lt;/_keywords&gt;&lt;_language&gt;English&lt;/_language&gt;&lt;_modified&gt;62220171&lt;/_modified&gt;&lt;_pages&gt;352 - 360&lt;/_pages&gt;&lt;_publisher&gt;IEEE&lt;/_publisher&gt;&lt;_url&gt;http://pku.summon.serialssolutions.com/2.0.0/link/0/eLvHCXMwlV3NT8IwFK_CSS9-YfwiWTg72Lq26wziAVnUSEIi8eCFtN2rIZpBEP5_2w7BcGB629Jf9pG9vffr63u_IhThZuBv-AQSaZVoGmaGMcecQZxhHiodJzLWlLrazLc-fx7gtEefdtH1qjUGAFwtGjTtoVvazyZqYTNnLSckE5EKqpg_pWjdWqVXrGxKZCNt4ZStSrprNDKE3KeG8hQz-IRiwghfCvH8nIdrLc7WfTp8fSlSLxs7sLgAlB7871kPUW3dyecNVjHqCO1Cfoz2f4kQnuz029JTlkPfNmxdpbCVH592ym5GG53-suCw3ZIdbytybqOe7a4sh2phrvpVjhvnnnPNFnmzHSpyz5nQH24-mXm5CUnlyHcnyW0ttxz72HXvc1dDw7Q37D74y00m_DHnxDcTXPNdMgoSYyEwGDZJEhwKLQAUY6Cw1JbkgCYMa60iorgJ8FJHUlMNIjpF1XySwxnyYpJxxnWkA0kM7-Gc4kxzFmdUikAIeY7q1i5G00JGZBQ4gm7MLyAqYEAuSsYv0Z7TjXX5nytUnc8WUEeV6cfiG7K4A3w&lt;/_url&gt;&lt;/Details&gt;&lt;Extra&gt;&lt;DBUID&gt;{69ECAE21-C310-4DA0-9240-8C3D302F5DC2}&lt;/DBUID&gt;&lt;/Extra&gt;&lt;/Item&gt;&lt;/References&gt;&lt;/Group&gt;&lt;/Citation&gt;_x000a_"/>
    <w:docVar w:name="NE.Ref{8D61AFC7-3A56-4867-8A01-96E0BAC25077}" w:val=" ADDIN NE.Ref.{8D61AFC7-3A56-4867-8A01-96E0BAC25077}&lt;Citation&gt;&lt;Group&gt;&lt;References&gt;&lt;Item&gt;&lt;ID&gt;29&lt;/ID&gt;&lt;UID&gt;{630EF8D5-3F7C-4E16-A4A2-2779BB94D5D9}&lt;/UID&gt;&lt;Title&gt;Stepped parity: A low-cost multiple bit upset detection technique&lt;/Title&gt;&lt;Template&gt;Conference Paper&lt;/Template&gt;&lt;Star&gt;0&lt;/Star&gt;&lt;Tag&gt;0&lt;/Tag&gt;&lt;Author&gt;Ebrahimi, Mojtaba; Tahoori, Mehdi B&lt;/Author&gt;&lt;Year&gt;2015&lt;/Year&gt;&lt;Details&gt;&lt;_created&gt;62258314&lt;/_created&gt;&lt;_modified&gt;62258315&lt;/_modified&gt;&lt;_url&gt;http://pku.summon.serialssolutions.com/2.0.0/link/0/eLvHCXMwlV1LS8NAEF61J08qVnwVQs-m3WxeW6kFkRYRhYK5l83uLFRLUmyC-O-dSR-ih6beFvIlc8gw883ON7uM-aLD3T8xIbUxRsIIqA8DmEOslCCVl-JCm1hVZ1e_yOexGA3Dp312sxmNAYBKiwYdWlatfZPrknbOurEfYP6p6nXBw-Xs1tqXfE79rHDdyES73WT4mpCWK-ysXvx1oUqVT0ZH_zN9zJo_g3nOeJNyTtg-ZKd7b_3U0USC79okjFQk3ZhRzY2Q9oBkXHMw_W46cLYC6TrC4otwt9uB984s_yScuxWm80VRb3UtaKxHptMdPlfOF7ADzEBRSdCyeujmkFuCNlkyGiYPj-7qCgl3iszHxd_hpTIy3LcBlrJIha3BIOaZyOoAwp4ErYwIhda-VTztBdpwhQUixD0RSQxdZ6yR5RmcMwd5jSY66xkOSDpBGoisFb5vVGBDG1-wFrnJZL48JGTCK_odBTJQVnMtLmueX7FD8s3l7s41axQfJbTYwfy9_AYrngFg&lt;/_url&gt;&lt;_publisher&gt;IEEE&lt;/_publisher&gt;&lt;_pages&gt;1 - 8&lt;/_pages&gt;&lt;_doi&gt;10.1109/TEST.2015.7342410&lt;/_doi&gt;&lt;_keywords&gt;Memory management; Random access memory; Organizations; Error correction; Error correction codes; Reliability; Arrays&lt;/_keywords&gt;&lt;_db_provider&gt;IEEE/IET Electronic Library (IEL)&lt;/_db_provider&gt;&lt;_language&gt;English&lt;/_language&gt;&lt;_accessed&gt;62258315&lt;/_accessed&gt;&lt;_db_updated&gt;PKU Search&lt;/_db_updated&gt;&lt;/Details&gt;&lt;Extra&gt;&lt;DBUID&gt;{69ECAE21-C310-4DA0-9240-8C3D302F5DC2}&lt;/DBUID&gt;&lt;/Extra&gt;&lt;/Item&gt;&lt;/References&gt;&lt;/Group&gt;&lt;/Citation&gt;_x000a_"/>
    <w:docVar w:name="NE.Ref{93362353-3094-4EC8-926C-78E253319373}" w:val=" ADDIN NE.Ref.{93362353-3094-4EC8-926C-78E253319373}&lt;Citation&gt;&lt;Group&gt;&lt;References&gt;&lt;Item&gt;&lt;ID&gt;19&lt;/ID&gt;&lt;UID&gt;{19564482-32BB-4DE6-9C36-A3338A516762}&lt;/UID&gt;&lt;Title&gt;Implicit signature checking&lt;/Title&gt;&lt;Template&gt;Conference Paper&lt;/Template&gt;&lt;Star&gt;0&lt;/Star&gt;&lt;Tag&gt;0&lt;/Tag&gt;&lt;Author&gt;Ohlsson, J; Rimen, M&lt;/Author&gt;&lt;Year&gt;1995&lt;/Year&gt;&lt;Details&gt;&lt;_accessed&gt;62220436&lt;/_accessed&gt;&lt;_created&gt;62220434&lt;/_created&gt;&lt;_db_updated&gt;PKU Search&lt;/_db_updated&gt;&lt;_doi&gt;10.1109/FTCS.1995.466976&lt;/_doi&gt;&lt;_keywords&gt;watchdog timer; Error analysis; signature checking point absence detection; Control systems; Registers; error detection; Delay; signature analysis; Reduced instruction set computing; Monitoring; unique initial signatures; program block start address; program control structures; implicit signature checking; error detection latency; concurrent error detection; branch instruction; embedded signature monitoring; software fault tolerance; control flow checking method; destination jumps; function pointers; justifying signatures; Algorithms; Fault detection; system monitoring; Performance loss; Error correction; subroutine calls&lt;/_keywords&gt;&lt;_language&gt;English&lt;/_language&gt;&lt;_modified&gt;62260769&lt;/_modified&gt;&lt;_pages&gt;218 - 227&lt;/_pages&gt;&lt;_secondary_title&gt;Twenty-Fifth International Symposium on Fault-Tolerant Computing. Digest of Papers&lt;/_secondary_title&gt;&lt;_url&gt;http://pku.summon.serialssolutions.com/2.0.0/link/0/eLvHCXMwlV1NS8NAEB1MT560WPGrEIrXJmsyu9lC7aU0qCgU7MlLyaYjiJIWaa797e7s2ogeWrxlybAMZLPzMvveC0CaRKL_Z0-w-b6SxeqMF4j9VBJc2Eph0XymkDKWP7886cdpkk_kw7fttpPGEJHjolHEl-5of7Esa-6cxaiULaYBBPZF8cqtprsipNTpjXKGj2zZJjJvAJjpZozbQ0sxiPPZ-Jl1ezLyc_761YqrNPnRv5I6hs6PYi-cNrWoDQdUncBmaMKS0fFtjxmTBXM6Pvhj3Ib0RveOS_62HsZmFO6MZI6H8__cH2qXQMnNd47swHU-mY3v-pz-fOVtLebCAUaF2sIgIoPpKbSqZUVnEBoqEjL2UZUFYaqlIS2RkgEaNCzFPofuzqku9ty_hEMvFefWxhW01p81dSFYvddftwOmIA&lt;/_url&gt;&lt;/Details&gt;&lt;Extra&gt;&lt;DBUID&gt;{69ECAE21-C310-4DA0-9240-8C3D302F5DC2}&lt;/DBUID&gt;&lt;/Extra&gt;&lt;/Item&gt;&lt;/References&gt;&lt;/Group&gt;&lt;/Citation&gt;_x000a_"/>
    <w:docVar w:name="NE.Ref{9672D5B2-DAAE-4C4E-9E71-EF5437516265}" w:val=" ADDIN NE.Ref.{9672D5B2-DAAE-4C4E-9E71-EF5437516265}&lt;Citation&gt;&lt;Group&gt;&lt;References&gt;&lt;Item&gt;&lt;ID&gt;43&lt;/ID&gt;&lt;UID&gt;{27F90E54-7CCA-4D3E-98F7-09F9F5E6D13B}&lt;/UID&gt;&lt;Title&gt;基于FPGA的电路可靠性设计和测试方法研究&lt;/Title&gt;&lt;Template&gt;Thesis&lt;/Template&gt;&lt;Star&gt;0&lt;/Star&gt;&lt;Tag&gt;0&lt;/Tag&gt;&lt;Author&gt;徐衡&lt;/Author&gt;&lt;Year&gt;2013&lt;/Year&gt;&lt;Details&gt;&lt;_accessed&gt;62277040&lt;/_accessed&gt;&lt;_created&gt;62277040&lt;/_created&gt;&lt;_db_provider&gt;CNKI: 硕士&lt;/_db_provider&gt;&lt;_db_updated&gt;CNKI - Reference&lt;/_db_updated&gt;&lt;_keywords&gt;可编程逻辑阵列;软错误;单粒子翻转;测试方法;可靠性设计;CMTS;系统;错误注入;OpenRISC&lt;/_keywords&gt;&lt;_modified&gt;62277040&lt;/_modified&gt;&lt;_pages&gt;80&lt;/_pages&gt;&lt;_publisher&gt;复旦大学&lt;/_publisher&gt;&lt;_tertiary_author&gt;陈更生&lt;/_tertiary_author&gt;&lt;_url&gt;http://kns.cnki.net/KCMS/detail/detail.aspx?FileName=1014441536.nh&amp;amp;DbName=CMFD2015&lt;/_url&gt;&lt;_volume&gt;硕士&lt;/_volume&gt;&lt;_translated_author&gt;Xu, Heng&lt;/_translated_author&gt;&lt;_translated_tertiary_author&gt;Chen, Gengsheng&lt;/_translated_tertiary_author&gt;&lt;/Details&gt;&lt;Extra&gt;&lt;DBUID&gt;{69ECAE21-C310-4DA0-9240-8C3D302F5DC2}&lt;/DBUID&gt;&lt;/Extra&gt;&lt;/Item&gt;&lt;/References&gt;&lt;/Group&gt;&lt;/Citation&gt;_x000a_"/>
    <w:docVar w:name="NE.Ref{97290130-F577-4942-B2F2-1451CBDB0D1A}" w:val=" ADDIN NE.Ref.{97290130-F577-4942-B2F2-1451CBDB0D1A}&lt;Citation&gt;&lt;Group&gt;&lt;References&gt;&lt;Item&gt;&lt;ID&gt;27&lt;/ID&gt;&lt;UID&gt;{8502CD0F-1D34-4ECB-918F-501A6D6C01A5}&lt;/UID&gt;&lt;Title&gt;RTL级故障注入工具开发与应用&lt;/Title&gt;&lt;Template&gt;Thesis&lt;/Template&gt;&lt;Star&gt;0&lt;/Star&gt;&lt;Tag&gt;0&lt;/Tag&gt;&lt;Author&gt;李安龙&lt;/Author&gt;&lt;Year&gt;2017&lt;/Year&gt;&lt;Details&gt;&lt;_accessed&gt;62226581&lt;/_accessed&gt;&lt;_created&gt;62226581&lt;/_created&gt;&lt;_db_provider&gt;CNKI: 硕士&lt;/_db_provider&gt;&lt;_db_updated&gt;CNKI - Reference&lt;/_db_updated&gt;&lt;_keywords&gt;RTL级故障注入;Open Risc加固设计;Verilog-perl;观察点;流水线保护&lt;/_keywords&gt;&lt;_modified&gt;62226581&lt;/_modified&gt;&lt;_pages&gt;64&lt;/_pages&gt;&lt;_publisher&gt;哈尔滨工业大学&lt;/_publisher&gt;&lt;_tertiary_author&gt;肖立伊&lt;/_tertiary_author&gt;&lt;_url&gt;http://kns.cnki.net/KCMS/detail/detail.aspx?FileName=1017738940.nh&amp;amp;DbName=CMFD2018&lt;/_url&gt;&lt;_volume&gt;硕士&lt;/_volume&gt;&lt;_translated_author&gt;Li, Anlong&lt;/_translated_author&gt;&lt;_translated_tertiary_author&gt;Xiao, Liyi&lt;/_translated_tertiary_author&gt;&lt;/Details&gt;&lt;Extra&gt;&lt;DBUID&gt;{69ECAE21-C310-4DA0-9240-8C3D302F5DC2}&lt;/DBUID&gt;&lt;/Extra&gt;&lt;/Item&gt;&lt;/References&gt;&lt;/Group&gt;&lt;/Citation&gt;_x000a_"/>
    <w:docVar w:name="NE.Ref{9E926E8E-50CB-41DE-9721-7AA4C790567E}" w:val=" ADDIN NE.Ref.{9E926E8E-50CB-41DE-9721-7AA4C790567E}&lt;Citation&gt;&lt;Group&gt;&lt;References&gt;&lt;Item&gt;&lt;ID&gt;2&lt;/ID&gt;&lt;UID&gt;{7B6FEC86-AFD3-49C5-A8B7-C1798C60E125}&lt;/UID&gt;&lt;Title&gt;Soft-error detection using control flow assertions&lt;/Title&gt;&lt;Template&gt;Conference Paper&lt;/Template&gt;&lt;Star&gt;0&lt;/Star&gt;&lt;Tag&gt;0&lt;/Tag&gt;&lt;Author&gt;Goloubeva, O; Rebaudengo, M; Sonza Reorda, M; Violante, M&lt;/Author&gt;&lt;Year&gt;2003&lt;/Year&gt;&lt;Details&gt;&lt;_accessed&gt;62218675&lt;/_accessed&gt;&lt;_created&gt;62217858&lt;/_created&gt;&lt;_db_updated&gt;PKU Search&lt;/_db_updated&gt;&lt;_doi&gt;10.1109/DFTVS.2003.1250158&lt;/_doi&gt;&lt;_keywords&gt;control flow assertions; Costs; safety-critical software; Biomedical computing; error detection; fault detection capability; Single event transient; program control flow checking; Space technology; safety-critical computer systems; embedded systems; Automatic control; Hardware; fault injection; microprocessor-based systems; Electromagnetic transients; program control structures; Redundancy; Application software; software fault tolerance; transient error hardening; Fault detection; soft-error detection; executable assertions; program graph representation&lt;/_keywords&gt;&lt;_language&gt;English&lt;/_language&gt;&lt;_modified&gt;62217860&lt;/_modified&gt;&lt;_pages&gt;581 - 588&lt;/_pages&gt;&lt;_publisher&gt;IEEE&lt;/_publisher&gt;&lt;_url&gt;http://pku.summon.serialssolutions.com/2.0.0/link/0/eLvHCXMwlV3LSsNAFL22XenGV8WqhVBcmkcnrwnUbrRBRKHQ4sJNSSY3LixJCQ3-vnMnNT4WCe4S5pCEMDPnzuScEwCbGZb-Z06IUdIeTzCiLhT5HJngxNzMj307dcn-_PrMn-YsnLmPHbiprTGIqLRoaNCh-rSf5KKknTNTcrMkM96FrhwplXWr3l4hy2ng1UlSlJKujEayINddWfJUK_jAZbLTjndBPPX5l7nGCsz7cPmyULGhxu52v37DolgoPPzfAx9B_9vOp81rojqGDmYncPAjifB0bzCJNUGF9O2IxJURyT_WtG6XraPpQs7VEzOe6o0oLIq8IJjWCEtwq-RfWTuURPlv7bCd3L4dmK7zj3ZUpBQKNBwJ24frcLa8e9DpRa82VTjHylJlr-dwi6XoCGGfQS_LMzwHLR3HNhOC8oQcx05FEHOeOFbqoOf5vjsewLDxUhct7Zewr6R-aoPmCnrbosQhdDfv5Se3muac&lt;/_url&gt;&lt;/Details&gt;&lt;Extra&gt;&lt;DBUID&gt;{69ECAE21-C310-4DA0-9240-8C3D302F5DC2}&lt;/DBUID&gt;&lt;/Extra&gt;&lt;/Item&gt;&lt;/References&gt;&lt;/Group&gt;&lt;/Citation&gt;_x000a_"/>
    <w:docVar w:name="NE.Ref{A264B6A0-E666-418E-9841-EE0DF2E2B882}" w:val=" ADDIN NE.Ref.{A264B6A0-E666-418E-9841-EE0DF2E2B882}&lt;Citation&gt;&lt;Group&gt;&lt;References&gt;&lt;Item&gt;&lt;ID&gt;16&lt;/ID&gt;&lt;UID&gt;{F55B8527-2A7D-4EAF-A88A-8A613DA462F7}&lt;/UID&gt;&lt;Title&gt;CONCURRENT ERROR-DETECTION USING WATCHDOG PROCESSORS - A SURVEY&lt;/Title&gt;&lt;Template&gt;Journal Article&lt;/Template&gt;&lt;Star&gt;0&lt;/Star&gt;&lt;Tag&gt;0&lt;/Tag&gt;&lt;Author&gt;MAHMOOD, A; MCCLUSKEY, E J&lt;/Author&gt;&lt;Year&gt;1988&lt;/Year&gt;&lt;Details&gt;&lt;_accessed&gt;62220408&lt;/_accessed&gt;&lt;_accession_num&gt;WOS:A1988L710600004&lt;/_accession_num&gt;&lt;_cited_count&gt;223&lt;/_cited_count&gt;&lt;_collection_scope&gt;EI;SCI;SCIE;&lt;/_collection_scope&gt;&lt;_created&gt;62220406&lt;/_created&gt;&lt;_date_display&gt;1988, FEB 1988&lt;/_date_display&gt;&lt;_db_provider&gt;ISI&lt;/_db_provider&gt;&lt;_db_updated&gt;Web of Science-All&lt;/_db_updated&gt;&lt;_doi&gt;10.1109/12.2145&lt;/_doi&gt;&lt;_impact_factor&gt;   2.916&lt;/_impact_factor&gt;&lt;_isbn&gt;0018-9340&lt;/_isbn&gt;&lt;_issue&gt;2&lt;/_issue&gt;&lt;_journal&gt;IEEE TRANSACTIONS ON COMPUTERS&lt;/_journal&gt;&lt;_modified&gt;62220408&lt;/_modified&gt;&lt;_pages&gt;160-174&lt;/_pages&gt;&lt;_url&gt;http://gateway.isiknowledge.com/gateway/Gateway.cgi?GWVersion=2&amp;amp;SrcAuth=AegeanSoftware&amp;amp;SrcApp=NoteExpress&amp;amp;DestLinkType=FullRecord&amp;amp;DestApp=WOS&amp;amp;KeyUT=A1988L710600004&lt;/_url&gt;&lt;_volume&gt;37&lt;/_volume&gt;&lt;/Details&gt;&lt;Extra&gt;&lt;DBUID&gt;{69ECAE21-C310-4DA0-9240-8C3D302F5DC2}&lt;/DBUID&gt;&lt;/Extra&gt;&lt;/Item&gt;&lt;/References&gt;&lt;/Group&gt;&lt;/Citation&gt;_x000a_"/>
    <w:docVar w:name="NE.Ref{AA9A4940-D5B8-4558-8088-F8112A57CDEC}" w:val=" ADDIN NE.Ref.{AA9A4940-D5B8-4558-8088-F8112A57CDEC}&lt;Citation&gt;&lt;Group&gt;&lt;References&gt;&lt;Item&gt;&lt;ID&gt;39&lt;/ID&gt;&lt;UID&gt;{6C5DF488-CA96-42F2-B55F-6E5CF6C6BD57}&lt;/UID&gt;&lt;Title&gt;4H-SiC和6H-SiC功率VDMOSFET的单粒子烧毁效应&lt;/Title&gt;&lt;Template&gt;Journal Article&lt;/Template&gt;&lt;Star&gt;0&lt;/Star&gt;&lt;Tag&gt;0&lt;/Tag&gt;&lt;Author&gt;刘忠永; 蔡理; 刘小强; 刘保军; 崔焕卿; 杨晓阔&lt;/Author&gt;&lt;Year&gt;2017&lt;/Year&gt;&lt;Details&gt;&lt;_accessed&gt;62277019&lt;/_accessed&gt;&lt;_author_aff&gt;空军工程大学理学院;空军第一航空学院;&lt;/_author_aff&gt;&lt;_collection_scope&gt;中国科技核心期刊;中文核心期刊;&lt;/_collection_scope&gt;&lt;_created&gt;62277019&lt;/_created&gt;&lt;_date&gt;61601760&lt;/_date&gt;&lt;_db_provider&gt;CNKI: 期刊&lt;/_db_provider&gt;&lt;_db_updated&gt;CNKI - Reference&lt;/_db_updated&gt;&lt;_issue&gt;02&lt;/_issue&gt;&lt;_journal&gt;微纳电子技术&lt;/_journal&gt;&lt;_keywords&gt;碳化硅(SiC);单粒子烧毁(SEB);垂直双扩散MOSFET((VDMOSFET));SEB阈值电压;二维器件仿真&lt;/_keywords&gt;&lt;_language&gt;Chinese&lt;/_language&gt;&lt;_modified&gt;62277019&lt;/_modified&gt;&lt;_pages&gt;80-85&lt;/_pages&gt;&lt;_url&gt;http://kns.cnki.net/KCMS/detail/detail.aspx?FileName=BDTQ201702002&amp;amp;DbName=CJFQ2017&lt;/_url&gt;&lt;_translated_author&gt;Liu, Zhongyong;Cai, Li;Liu, Xiaoqiang;Liu, Baojun;Cui, Huanqing;Yang, Xiaokuo&lt;/_translated_author&gt;&lt;/Details&gt;&lt;Extra&gt;&lt;DBUID&gt;{69ECAE21-C310-4DA0-9240-8C3D302F5DC2}&lt;/DBUID&gt;&lt;/Extra&gt;&lt;/Item&gt;&lt;/References&gt;&lt;/Group&gt;&lt;/Citation&gt;_x000a_"/>
    <w:docVar w:name="NE.Ref{AD8FB10B-752F-4196-AB2B-10B299D7454C}" w:val=" ADDIN NE.Ref.{AD8FB10B-752F-4196-AB2B-10B299D7454C}&lt;Citation&gt;&lt;Group&gt;&lt;References&gt;&lt;Item&gt;&lt;ID&gt;18&lt;/ID&gt;&lt;UID&gt;{9D00E549-6B9B-4B00-BA45-02C6CA532CBB}&lt;/UID&gt;&lt;Title&gt;Continuous signature monitoring: low-cost concurrent detection of processor control errors&lt;/Title&gt;&lt;Template&gt;Journal Article&lt;/Template&gt;&lt;Star&gt;0&lt;/Star&gt;&lt;Tag&gt;0&lt;/Tag&gt;&lt;Author&gt;Wilken, K; Shen, J P&lt;/Author&gt;&lt;Year&gt;1990&lt;/Year&gt;&lt;Details&gt;&lt;_accessed&gt;62220432&lt;/_accessed&gt;&lt;_created&gt;62220431&lt;/_created&gt;&lt;_db_updated&gt;PKU Search&lt;/_db_updated&gt;&lt;_doi&gt;10.1109/43.55193&lt;/_doi&gt;&lt;_impact_factor&gt;   1.942&lt;/_impact_factor&gt;&lt;_isbn&gt;0278-0070&lt;/_isbn&gt;&lt;_issue&gt;6&lt;/_issue&gt;&lt;_keywords&gt;error detection codes; executing program; Costs; error correction codes; Redundancy; Process control; error-detection latency; Built-in self-test; logic testing; continuous signature monitoring; transient faults; Delay; Fault detection; SEC/DED code; processor control errors; Computer errors; fault tolerant computing; Hardware; Error correction; low-cost concurrent detection; Monitoring&lt;/_keywords&gt;&lt;_language&gt;English&lt;/_language&gt;&lt;_modified&gt;62220432&lt;/_modified&gt;&lt;_pages&gt;629 - 641&lt;/_pages&gt;&lt;_url&gt;http://pku.summon.serialssolutions.com/2.0.0/link/0/eLvHCXMwlV3PT4MwFK5uJz342zh1Ce7OVtrCWjOXGLPFGE086MULgf5IjBMWHPEf8g-1r6CZHoaegPSDNvBov9e-9xUhSvrY_9UnUGn9EE1UxIUhUUoSzoQMlBbEMHuE9OenO357T6aT8KZWzXGpMVprF4um-3DqlvZVLkuYORuEwD5aqGX_kypx63v5AFYT3eQKyMdao65VZwMsBoz23X0_xqGljVXcuDLd_k8TdtBWzR69y-pz76J1ne2hzSVNwf21j1HqSaDEFz0Ik0wgkGMGHrgt7Y1BjOo5K627PxqkY28lFkI7nOxnM_TV9QzQAMCerwbP8ndA-StBMn9bNNdrnXlZCUw1Y5VeuLCzrBmaG29eJVDkxZ8aAdH-zUBdFHnhXvwBepxOHq6u_XorCl86sSzLUpWhKRMYS4MjbdTQ0DC1ZIkkoWQhM8xRndAklrKxhIXKkqNUKmmveEroIWpneaaPkGcfNBRDzFPJQBmSi4RRriOeSMOpxKyDzr4MM55XiiOx89SwiBmNncV1UBds8bscO64fMcv-hTY4OG4oP0EbgaUh1VTSKWovilJ3UWv-Un4CVcIlDA&lt;/_url&gt;&lt;_volume&gt;9&lt;/_volume&gt;&lt;/Details&gt;&lt;Extra&gt;&lt;DBUID&gt;{69ECAE21-C310-4DA0-9240-8C3D302F5DC2}&lt;/DBUID&gt;&lt;/Extra&gt;&lt;/Item&gt;&lt;/References&gt;&lt;/Group&gt;&lt;/Citation&gt;_x000a_"/>
    <w:docVar w:name="NE.Ref{B3EF8376-6CDC-42CF-9140-09480C08FA4E}" w:val=" ADDIN NE.Ref.{B3EF8376-6CDC-42CF-9140-09480C08FA4E}&lt;Citation&gt;&lt;Group&gt;&lt;References&gt;&lt;Item&gt;&lt;ID&gt;42&lt;/ID&gt;&lt;UID&gt;{76A846B9-DB5A-4C20-A7B3-D23E0745A640}&lt;/UID&gt;&lt;Title&gt;AVS解码帧内亮度预测IP模块的硬件化设计&lt;/Title&gt;&lt;Template&gt;Thesis&lt;/Template&gt;&lt;Star&gt;0&lt;/Star&gt;&lt;Tag&gt;0&lt;/Tag&gt;&lt;Author&gt;赵伟&lt;/Author&gt;&lt;Year&gt;2009&lt;/Year&gt;&lt;Details&gt;&lt;_accessed&gt;62277037&lt;/_accessed&gt;&lt;_created&gt;62277037&lt;/_created&gt;&lt;_db_provider&gt;CNKI: 硕士&lt;/_db_provider&gt;&lt;_db_updated&gt;CNKI - Reference&lt;/_db_updated&gt;&lt;_keywords&gt;AVS视频解码;帧内亮度预测;IP模块;硬件化设计;Nios处理器;Avalon总线&lt;/_keywords&gt;&lt;_modified&gt;62277037&lt;/_modified&gt;&lt;_pages&gt;52&lt;/_pages&gt;&lt;_publisher&gt;山东科技大学&lt;/_publisher&gt;&lt;_tertiary_author&gt;陈新华&lt;/_tertiary_author&gt;&lt;_url&gt;http://kns.cnki.net/KCMS/detail/detail.aspx?FileName=2009254600.nh&amp;amp;DbName=CMFD2011&lt;/_url&gt;&lt;_volume&gt;硕士&lt;/_volume&gt;&lt;_translated_author&gt;Zhao, Wei&lt;/_translated_author&gt;&lt;_translated_tertiary_author&gt;Chen, Xinhua&lt;/_translated_tertiary_author&gt;&lt;/Details&gt;&lt;Extra&gt;&lt;DBUID&gt;{69ECAE21-C310-4DA0-9240-8C3D302F5DC2}&lt;/DBUID&gt;&lt;/Extra&gt;&lt;/Item&gt;&lt;/References&gt;&lt;/Group&gt;&lt;/Citation&gt;_x000a_"/>
    <w:docVar w:name="NE.Ref{B6CADBBC-FCE8-4B37-B217-B137667E9F07}" w:val=" ADDIN NE.Ref.{B6CADBBC-FCE8-4B37-B217-B137667E9F07}&lt;Citation&gt;&lt;Group&gt;&lt;References&gt;&lt;Item&gt;&lt;ID&gt;40&lt;/ID&gt;&lt;UID&gt;{678D5DA3-F08D-4A47-AD21-ED3FC4697FCA}&lt;/UID&gt;&lt;Title&gt;嵌入式CPU软核综述&lt;/Title&gt;&lt;Template&gt;Journal Article&lt;/Template&gt;&lt;Star&gt;0&lt;/Star&gt;&lt;Tag&gt;0&lt;/Tag&gt;&lt;Author&gt;孙恺; 王田苗; 魏洪兴; 陈友东&lt;/Author&gt;&lt;Year&gt;2006&lt;/Year&gt;&lt;Details&gt;&lt;_accessed&gt;62277027&lt;/_accessed&gt;&lt;_author_aff&gt;北京航空航天大学机械工程及自动化学院机器人研究所;北京航空航天大学机械工程及自动化学院机器人研究所;北京航空航天大学机械工程及自动化学院机器人研究所;北京航空航天大学机械工程及自动化学院机器人研究所 北京100083;北京100083;北京100083;北京100083&lt;/_author_aff&gt;&lt;_collection_scope&gt;中国科技核心期刊;CSCD;&lt;/_collection_scope&gt;&lt;_created&gt;62277026&lt;/_created&gt;&lt;_date&gt;55886400&lt;/_date&gt;&lt;_db_provider&gt;CNKI: 期刊&lt;/_db_provider&gt;&lt;_db_updated&gt;CNKI - Reference&lt;/_db_updated&gt;&lt;_issue&gt;07&lt;/_issue&gt;&lt;_journal&gt;计算机工程&lt;/_journal&gt;&lt;_keywords&gt;嵌入式系统;CPU;软核;FPGA&lt;/_keywords&gt;&lt;_language&gt;Chinese&lt;/_language&gt;&lt;_modified&gt;62277027&lt;/_modified&gt;&lt;_pages&gt;6-9&lt;/_pages&gt;&lt;_url&gt;http://kns.cnki.net/KCMS/detail/detail.aspx?FileName=JSJC200607002&amp;amp;DbName=CJFQ2006&lt;/_url&gt;&lt;_translated_author&gt;Sun, Kai;Wang, Tianmiao;Wei, Hongxing;Chen, Youdong&lt;/_translated_author&gt;&lt;/Details&gt;&lt;Extra&gt;&lt;DBUID&gt;{69ECAE21-C310-4DA0-9240-8C3D302F5DC2}&lt;/DBUID&gt;&lt;/Extra&gt;&lt;/Item&gt;&lt;/References&gt;&lt;/Group&gt;&lt;/Citation&gt;_x000a_"/>
    <w:docVar w:name="NE.Ref{B8833E6E-13ED-4F45-9A84-28BE5BBB1DED}" w:val=" ADDIN NE.Ref.{B8833E6E-13ED-4F45-9A84-28BE5BBB1DED}&lt;Citation&gt;&lt;Group&gt;&lt;References&gt;&lt;Item&gt;&lt;ID&gt;7&lt;/ID&gt;&lt;UID&gt;{94A68DDE-FA12-4B1F-987C-1055685E7D29}&lt;/UID&gt;&lt;Title&gt;Design and evaluation of system-level checks for on-line control flow error detection&lt;/Title&gt;&lt;Template&gt;Journal Article&lt;/Template&gt;&lt;Star&gt;0&lt;/Star&gt;&lt;Tag&gt;0&lt;/Tag&gt;&lt;Author&gt;Alkhalifa, Z; Nair, V S S; Krishnamurthy, N; Abraham, J A&lt;/Author&gt;&lt;Year&gt;1999&lt;/Year&gt;&lt;Details&gt;&lt;_accessed&gt;62218706&lt;/_accessed&gt;&lt;_created&gt;62218705&lt;/_created&gt;&lt;_db_updated&gt;PKU Search&lt;/_db_updated&gt;&lt;_doi&gt;10.1109/71.774911&lt;/_doi&gt;&lt;_impact_factor&gt;   4.181&lt;/_impact_factor&gt;&lt;_isbn&gt;1045-9219&lt;/_isbn&gt;&lt;_issue&gt;6&lt;/_issue&gt;&lt;_keywords&gt;concurrent error detection; distributed processing; Control systems; fault coverage; Application software; Delay; Computer aided instruction; Runtime; Fault detection; concurrency control; real-time systems; fault and error injection; system-level checks; Hardware; Error correction; Performance analysis; ECCA; Enhanced Control-Flow Checking Using Assertions; control flow errors; Testing; Fault tolerance (Computers); Real-time systems; Research; Online transaction processing&lt;/_keywords&gt;&lt;_language&gt;English&lt;/_language&gt;&lt;_modified&gt;62218706&lt;/_modified&gt;&lt;_pages&gt;627 - 641&lt;/_pages&gt;&lt;_url&gt;http://pku.summon.serialssolutions.com/2.0.0/link/0/eLvHCXMwlV1LT8MwDA6MExwYr4kBk6rdu_WdRBqTEGxCCCQOcK6a12VTO5VN_Bz-KnZaxuOwjlulOFHU2M7nxPlMSBgMPPePTzDg9DyulEqk0IJFKtR-Ik0UypAaT1vu6if2-BxMJ_FDTbttn8ZorW0umh7gp73aV4Vc4cnZEJALx2e9LTCU6uXW-v4gim3hQIg1YpeDUdacQr7Hh9QfVB1_7US1P_5RYcVuMNP2v-ZyRA5rHOncVAt_THZ1fkLaXzUanNpkT8jBD8LB052PkXAk4uXrPuZQZpjlMcfwHFr74zubzTEairGzUS7LlfPNEt4sXxinIoxGUXej6BxzmJpHBE2Ts7dmOUDkTpG7CKW3GLTK2t9i1Hnx3iyly7Iom8WUXtpsOPsfz8jrdPJye-_WJSpcCbiVwf6uhfB5RKmJAHozmVBDmfSYAgtF6psgUDo2fhYb5DYDfMYTqSiiMEY5QLsO2cuLXJ8TJ-QZpYCWmJcxQIkJF0FGtRGZBsjOY9kl_S91TRcVE0lqIziPp9RPKwXskg4qcoreaVlmMo1jiKkTGnVJD5V23dOz0UGCkwajFMlFQ_sl2a8IK_Dw6YrsLcuV7pHWYrb6BJxtMlk&lt;/_url&gt;&lt;_volume&gt;10&lt;/_volume&gt;&lt;/Details&gt;&lt;Extra&gt;&lt;DBUID&gt;{69ECAE21-C310-4DA0-9240-8C3D302F5DC2}&lt;/DBUID&gt;&lt;/Extra&gt;&lt;/Item&gt;&lt;/References&gt;&lt;/Group&gt;&lt;/Citation&gt;_x000a_"/>
    <w:docVar w:name="NE.Ref{C005B42E-9943-4A61-A115-F323B8AEF28F}" w:val=" ADDIN NE.Ref.{C005B42E-9943-4A61-A115-F323B8AEF28F}&lt;Citation&gt;&lt;Group&gt;&lt;References&gt;&lt;Item&gt;&lt;ID&gt;17&lt;/ID&gt;&lt;UID&gt;{40A835D6-1849-4A86-9CE0-9751ECBB5C43}&lt;/UID&gt;&lt;Title&gt;An architecture for a general purpose watchdog processor&lt;/Title&gt;&lt;Template&gt;Book&lt;/Template&gt;&lt;Star&gt;0&lt;/Star&gt;&lt;Tag&gt;0&lt;/Tag&gt;&lt;Author&gt;Namjoo M. CERBERUS-16&lt;/Author&gt;&lt;Year&gt;1982&lt;/Year&gt;&lt;Details&gt;&lt;_accessed&gt;62220422&lt;/_accessed&gt;&lt;_created&gt;62220418&lt;/_created&gt;&lt;_modified&gt;62220420&lt;/_modified&gt;&lt;_publisher&gt;Center for Reliable Computing, Computer Systems Laboratory, Stanford University&lt;/_publisher&gt;&lt;/Details&gt;&lt;Extra&gt;&lt;DBUID&gt;{69ECAE21-C310-4DA0-9240-8C3D302F5DC2}&lt;/DBUID&gt;&lt;/Extra&gt;&lt;/Item&gt;&lt;/References&gt;&lt;/Group&gt;&lt;/Citation&gt;_x000a_"/>
    <w:docVar w:name="NE.Ref{CB817377-D5D9-4925-A000-60590CD6AE82}" w:val=" ADDIN NE.Ref.{CB817377-D5D9-4925-A000-60590CD6AE82}&lt;Citation&gt;&lt;Group&gt;&lt;References&gt;&lt;Item&gt;&lt;ID&gt;12&lt;/ID&gt;&lt;UID&gt;{8496EC34-FA72-4138-A423-716D409ADBED}&lt;/UID&gt;&lt;Title&gt;一种软硬件结合的容错技术研究&lt;/Title&gt;&lt;Template&gt;Journal Article&lt;/Template&gt;&lt;Star&gt;0&lt;/Star&gt;&lt;Tag&gt;0&lt;/Tag&gt;&lt;Author&gt;陆正毅; 丁勇; 瞿仙淼; 尚云海&lt;/Author&gt;&lt;Year&gt;2017&lt;/Year&gt;&lt;Details&gt;&lt;_accessed&gt;62220076&lt;/_accessed&gt;&lt;_author_aff&gt;浙江大学超大规模集成电路研究所;杭州中天微系统有限公司软件研发部;&lt;/_author_aff&gt;&lt;_collection_scope&gt;中国科技核心期刊;中文核心期刊;CSCD;&lt;/_collection_scope&gt;&lt;_created&gt;62220075&lt;/_created&gt;&lt;_date&gt;61557120&lt;/_date&gt;&lt;_db_provider&gt;CNKI: 期刊&lt;/_db_provider&gt;&lt;_db_updated&gt;CNKI - Reference&lt;/_db_updated&gt;&lt;_issue&gt;01&lt;/_issue&gt;&lt;_journal&gt;小型微型计算机系统&lt;/_journal&gt;&lt;_keywords&gt;单粒子翻转;控制流;错误检测;软硬件结合;颗粒度校验模式;错误恢复&lt;/_keywords&gt;&lt;_language&gt;Chinese&lt;/_language&gt;&lt;_modified&gt;62220076&lt;/_modified&gt;&lt;_pages&gt;184-188&lt;/_pages&gt;&lt;_url&gt;http://kns.cnki.net/KCMS/detail/detail.aspx?FileName=XXWX201701035&amp;amp;DbName=CJFQ2017&lt;/_url&gt;&lt;_translated_author&gt;Lu, Zhengyi;Ding, Yong;Ju, Xianmiao;Shang, Yunhai&lt;/_translated_author&gt;&lt;/Details&gt;&lt;Extra&gt;&lt;DBUID&gt;{69ECAE21-C310-4DA0-9240-8C3D302F5DC2}&lt;/DBUID&gt;&lt;/Extra&gt;&lt;/Item&gt;&lt;/References&gt;&lt;/Group&gt;&lt;/Citation&gt;_x000a_"/>
    <w:docVar w:name="NE.Ref{D5925049-2AC8-47E6-BA36-40F439E16168}" w:val=" ADDIN NE.Ref.{D5925049-2AC8-47E6-BA36-40F439E16168}&lt;Citation&gt;&lt;Group&gt;&lt;References&gt;&lt;Item&gt;&lt;ID&gt;20&lt;/ID&gt;&lt;UID&gt;{5C546CD3-92E7-4B36-B0A7-AF6CC2930292}&lt;/UID&gt;&lt;Title&gt;数字太敏SoC的抗SEU加固设计&lt;/Title&gt;&lt;Template&gt;Journal Article&lt;/Template&gt;&lt;Star&gt;0&lt;/Star&gt;&lt;Tag&gt;0&lt;/Tag&gt;&lt;Author&gt;赵昌兵; 付方发; 肖立伊&lt;/Author&gt;&lt;Year&gt;2017&lt;/Year&gt;&lt;Details&gt;&lt;_accessed&gt;62220485&lt;/_accessed&gt;&lt;_author_aff&gt;哈尔滨工业大学微电子中心;&lt;/_author_aff&gt;&lt;_collection_scope&gt;中国科技核心期刊;中文核心期刊;CSCD;&lt;/_collection_scope&gt;&lt;_created&gt;62220482&lt;/_created&gt;&lt;_date&gt;61542720&lt;/_date&gt;&lt;_db_provider&gt;CNKI: 期刊&lt;/_db_provider&gt;&lt;_db_updated&gt;CNKI - Reference&lt;/_db_updated&gt;&lt;_issue&gt;01&lt;/_issue&gt;&lt;_journal&gt;微电子学与计算机&lt;/_journal&gt;&lt;_keywords&gt;数字太敏;SoC;SEU;故障注入;FPGA&lt;/_keywords&gt;&lt;_language&gt;Chinese&lt;/_language&gt;&lt;_modified&gt;62220485&lt;/_modified&gt;&lt;_pages&gt;1-5+11&lt;/_pages&gt;&lt;_url&gt;http://kns.cnki.net/KCMS/detail/detail.aspx?FileName=WXYJ201701002&amp;amp;DbName=CJFQ2017&lt;/_url&gt;&lt;_translated_author&gt;Zhao, Changbing;Fu, Fangfa;Xiao, Liyi&lt;/_translated_author&gt;&lt;/Details&gt;&lt;Extra&gt;&lt;DBUID&gt;{69ECAE21-C310-4DA0-9240-8C3D302F5DC2}&lt;/DBUID&gt;&lt;/Extra&gt;&lt;/Item&gt;&lt;/References&gt;&lt;/Group&gt;&lt;/Citation&gt;_x000a_"/>
    <w:docVar w:name="NE.Ref{DE0C0E4A-DD86-4246-8590-622C70AA22DA}" w:val=" ADDIN NE.Ref.{DE0C0E4A-DD86-4246-8590-622C70AA22DA}&lt;Citation&gt;&lt;Group&gt;&lt;References&gt;&lt;Item&gt;&lt;ID&gt;45&lt;/ID&gt;&lt;UID&gt;{0F212E74-6536-4769-BF94-5E79B7ADAD15}&lt;/UID&gt;&lt;Title&gt;SRAM存储器抗单粒子翻转加固设计技术研究&lt;/Title&gt;&lt;Template&gt;Thesis&lt;/Template&gt;&lt;Star&gt;0&lt;/Star&gt;&lt;Tag&gt;0&lt;/Tag&gt;&lt;Author&gt;郭靖&lt;/Author&gt;&lt;Year&gt;2015&lt;/Year&gt;&lt;Details&gt;&lt;_accessed&gt;62277050&lt;/_accessed&gt;&lt;_created&gt;62277050&lt;/_created&gt;&lt;_db_provider&gt;CNKI: 博士&lt;/_db_provider&gt;&lt;_db_updated&gt;CNKI - Reference&lt;/_db_updated&gt;&lt;_keywords&gt;静态随机存取存储器;抗辐射加固设计;错误纠错码;多单元翻转;多节点翻转&lt;/_keywords&gt;&lt;_modified&gt;62277050&lt;/_modified&gt;&lt;_pages&gt;126&lt;/_pages&gt;&lt;_publisher&gt;哈尔滨工业大学&lt;/_publisher&gt;&lt;_tertiary_author&gt;毛志刚;肖立伊&lt;/_tertiary_author&gt;&lt;_url&gt;http://kns.cnki.net/KCMS/detail/detail.aspx?FileName=1015957689.nh&amp;amp;DbName=CDFD2016&lt;/_url&gt;&lt;_volume&gt;博士&lt;/_volume&gt;&lt;_translated_author&gt;Guo, Jing&lt;/_translated_author&gt;&lt;_translated_tertiary_author&gt;Mao, Zhigang;Xiao, Liyi&lt;/_translated_tertiary_author&gt;&lt;/Details&gt;&lt;Extra&gt;&lt;DBUID&gt;{69ECAE21-C310-4DA0-9240-8C3D302F5DC2}&lt;/DBUID&gt;&lt;/Extra&gt;&lt;/Item&gt;&lt;/References&gt;&lt;/Group&gt;&lt;/Citation&gt;_x000a_"/>
    <w:docVar w:name="NE.Ref{DED0841A-6C9A-432F-8C91-1AE77285AFDC}" w:val=" ADDIN NE.Ref.{DED0841A-6C9A-432F-8C91-1AE77285AFDC}&lt;Citation&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created&gt;62217626&lt;/_created&gt;&lt;_modified&gt;62217626&lt;/_modified&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_secondary_title&gt;2011 International Reliability Physics Symposium&lt;/_secondary_title&gt;&lt;_pages&gt;5B.4.1 - 5B.4.7&lt;/_pages&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accessed&gt;62217626&lt;/_accessed&gt;&lt;_db_updated&gt;PKU Search&lt;/_db_updated&gt;&lt;/Details&gt;&lt;Extra&gt;&lt;DBUID&gt;{69ECAE21-C310-4DA0-9240-8C3D302F5DC2}&lt;/DBUID&gt;&lt;/Extra&gt;&lt;/Item&gt;&lt;/References&gt;&lt;/Group&gt;&lt;/Citation&gt;_x000a_"/>
    <w:docVar w:name="NE.Ref{DFF88F3C-A030-43A3-B4A5-D71E3040DFA3}" w:val=" ADDIN NE.Ref.{DFF88F3C-A030-43A3-B4A5-D71E3040DFA3}&lt;Citation&gt;&lt;Group&gt;&lt;References&gt;&lt;Item&gt;&lt;ID&gt;24&lt;/ID&gt;&lt;UID&gt;{0EBBD630-F2CF-4D70-AC44-4980C3159E06}&lt;/UID&gt;&lt;Title&gt;A new approach to cope with single event upsets in processor-based systems&lt;/Title&gt;&lt;Template&gt;Journal Article&lt;/Template&gt;&lt;Star&gt;0&lt;/Star&gt;&lt;Tag&gt;0&lt;/Tag&gt;&lt;Author&gt;Schillaci M; Sonza Reorda M; Violante M&lt;/Author&gt;&lt;Year&gt;2006&lt;/Year&gt;&lt;Details&gt;&lt;_accessed&gt;62220851&lt;/_accessed&gt;&lt;_created&gt;62220851&lt;/_created&gt;&lt;_journal&gt;IEEE LATIN-AMERICAN TEST WORKSHOP&lt;/_journal&gt;&lt;_modified&gt;62220851&lt;/_modified&gt;&lt;/Details&gt;&lt;Extra&gt;&lt;DBUID&gt;{69ECAE21-C310-4DA0-9240-8C3D302F5DC2}&lt;/DBUID&gt;&lt;/Extra&gt;&lt;/Item&gt;&lt;/References&gt;&lt;/Group&gt;&lt;/Citation&gt;_x000a_"/>
    <w:docVar w:name="NE.Ref{E0EC4FF0-3C81-49AC-BA6A-32B5CAAF6FFB}" w:val=" ADDIN NE.Ref.{E0EC4FF0-3C81-49AC-BA6A-32B5CAAF6FFB}&lt;Citation&gt;&lt;Group&gt;&lt;References&gt;&lt;Item&gt;&lt;ID&gt;2&lt;/ID&gt;&lt;UID&gt;{7B6FEC86-AFD3-49C5-A8B7-C1798C60E125}&lt;/UID&gt;&lt;Title&gt;Soft-error detection using control flow assertions&lt;/Title&gt;&lt;Template&gt;Conference Paper&lt;/Template&gt;&lt;Star&gt;0&lt;/Star&gt;&lt;Tag&gt;0&lt;/Tag&gt;&lt;Author&gt;Goloubeva, O; Rebaudengo, M; Sonza Reorda, M; Violante, M&lt;/Author&gt;&lt;Year&gt;2003&lt;/Year&gt;&lt;Details&gt;&lt;_accessed&gt;62218675&lt;/_accessed&gt;&lt;_created&gt;62217858&lt;/_created&gt;&lt;_db_updated&gt;PKU Search&lt;/_db_updated&gt;&lt;_doi&gt;10.1109/DFTVS.2003.1250158&lt;/_doi&gt;&lt;_keywords&gt;control flow assertions; Costs; safety-critical software; Biomedical computing; error detection; fault detection capability; Single event transient; program control flow checking; Space technology; safety-critical computer systems; embedded systems; Automatic control; Hardware; fault injection; microprocessor-based systems; Electromagnetic transients; program control structures; Redundancy; Application software; software fault tolerance; transient error hardening; Fault detection; soft-error detection; executable assertions; program graph representation&lt;/_keywords&gt;&lt;_language&gt;English&lt;/_language&gt;&lt;_modified&gt;62217860&lt;/_modified&gt;&lt;_pages&gt;581 - 588&lt;/_pages&gt;&lt;_publisher&gt;IEEE&lt;/_publisher&gt;&lt;_url&gt;http://pku.summon.serialssolutions.com/2.0.0/link/0/eLvHCXMwlV3LSsNAFL22XenGV8WqhVBcmkcnrwnUbrRBRKHQ4sJNSSY3LixJCQ3-vnMnNT4WCe4S5pCEMDPnzuScEwCbGZb-Z06IUdIeTzCiLhT5HJngxNzMj307dcn-_PrMn-YsnLmPHbiprTGIqLRoaNCh-rSf5KKknTNTcrMkM96FrhwplXWr3l4hy2ng1UlSlJKujEayINddWfJUK_jAZbLTjndBPPX5l7nGCsz7cPmyULGhxu52v37DolgoPPzfAx9B_9vOp81rojqGDmYncPAjifB0bzCJNUGF9O2IxJURyT_WtG6XraPpQs7VEzOe6o0oLIq8IJjWCEtwq-RfWTuURPlv7bCd3L4dmK7zj3ZUpBQKNBwJ24frcLa8e9DpRa82VTjHylJlr-dwi6XoCGGfQS_LMzwHLR3HNhOC8oQcx05FEHOeOFbqoOf5vjsewLDxUhct7Zewr6R-aoPmCnrbosQhdDfv5Se3muac&lt;/_url&gt;&lt;/Details&gt;&lt;Extra&gt;&lt;DBUID&gt;{69ECAE21-C310-4DA0-9240-8C3D302F5DC2}&lt;/DBUID&gt;&lt;/Extra&gt;&lt;/Item&gt;&lt;/References&gt;&lt;/Group&gt;&lt;/Citation&gt;_x000a_"/>
    <w:docVar w:name="NE.Ref{E136C290-6942-4717-97A5-942BEC938731}" w:val=" ADDIN NE.Ref.{E136C290-6942-4717-97A5-942BEC938731}&lt;Citation&gt;&lt;Group&gt;&lt;References&gt;&lt;Item&gt;&lt;ID&gt;13&lt;/ID&gt;&lt;UID&gt;{30F92FA9-D57D-449F-AA54-74336839D883}&lt;/UID&gt;&lt;Title&gt;面向软错误的源代码级故障恢复技术研究&lt;/Title&gt;&lt;Template&gt;Thesis&lt;/Template&gt;&lt;Star&gt;0&lt;/Star&gt;&lt;Tag&gt;0&lt;/Tag&gt;&lt;Author&gt;徐毅&lt;/Author&gt;&lt;Year&gt;2015&lt;/Year&gt;&lt;Details&gt;&lt;_accessed&gt;62220081&lt;/_accessed&gt;&lt;_created&gt;62220081&lt;/_created&gt;&lt;_db_provider&gt;CNKI: 硕士&lt;/_db_provider&gt;&lt;_db_updated&gt;CNKI - Reference&lt;/_db_updated&gt;&lt;_keywords&gt;软错误;软件容错;控制流错误恢复;数据流错误恢复;故障注入&lt;/_keywords&gt;&lt;_modified&gt;62220081&lt;/_modified&gt;&lt;_pages&gt;69&lt;/_pages&gt;&lt;_publisher&gt;国防科学技术大学&lt;/_publisher&gt;&lt;_tertiary_author&gt;谭庆平&lt;/_tertiary_author&gt;&lt;_url&gt;http://kns.cnki.net/KCMS/detail/detail.aspx?FileName=1016921837.nh&amp;amp;DbName=CMFD2017&lt;/_url&gt;&lt;_volume&gt;硕士&lt;/_volume&gt;&lt;_translated_author&gt;Xu, Yi&lt;/_translated_author&gt;&lt;_translated_tertiary_author&gt;Tan, Qingping&lt;/_translated_tertiary_author&gt;&lt;/Details&gt;&lt;Extra&gt;&lt;DBUID&gt;{69ECAE21-C310-4DA0-9240-8C3D302F5DC2}&lt;/DBUID&gt;&lt;/Extra&gt;&lt;/Item&gt;&lt;/References&gt;&lt;/Group&gt;&lt;/Citation&gt;_x000a_"/>
    <w:docVar w:name="NE.Ref{E2936EA6-637E-4B00-9AC1-836211DCFC72}" w:val=" ADDIN NE.Ref.{E2936EA6-637E-4B00-9AC1-836211DCFC72}&lt;Citation&gt;&lt;Group&gt;&lt;References&gt;&lt;Item&gt;&lt;ID&gt;48&lt;/ID&gt;&lt;UID&gt;{59044238-4423-4D15-9877-5EAD55B49D2E}&lt;/UID&gt;&lt;Title&gt;Exploiting Idle Cycles for Algorithm Level Re-Computing&lt;/Title&gt;&lt;Template&gt;Conference Paper&lt;/Template&gt;&lt;Star&gt;0&lt;/Star&gt;&lt;Tag&gt;0&lt;/Tag&gt;&lt;Author&gt;Wu, K; Karri, R&lt;/Author&gt;&lt;Year&gt;2002&lt;/Year&gt;&lt;Details&gt;&lt;_created&gt;62304191&lt;/_created&gt;&lt;_modified&gt;62304191&lt;/_modified&gt;&lt;_url&gt;http://pku.summon.serialssolutions.com/2.0.0/link/0/eLvHCXMwjV1LT8JAEF6Vk14QxIgP0nAvbh_bdhMkIQSiBhJiOHkh-1RieYTAwX_vzlJAjaGe-pq02-50dmb3m28QCvwGdn_ZBKpYKDVYRhVLIgLBAsFpiHmEKQ41dPzrIOkP_V6XPO-nP2Rq7jq1C_oio6xuCD2FxVOgafchydf4JxB0tTuD3dwKDmhoiZG2UI_AViszPzd2zfDtbcJ341sYy0wyFp7tMWS6mWf-KLZix5pe8f_NOkeVfcKeM9wNRSV0rGZlVNxWbHCyH7iMzr7RD14c1ZrcEeA9P9QBUckA85FCsG6u1lsWnTeB_eY9bzkHZZ9kqvKlOp8AwcuXM360007f5svJ6n2aL94H3FO-2IttoXu4hfaLZa9cQaNed9R5dLN6ES4DUxlhwbHwlZYyTjTzmQKyvcRsieQ6pixKcBBTjygqAkU9rXnkC8yNYioqhQ4uUWE2n6kr5BifTmpJlJAkDBXzkkho7qnIY0oTQVkVlYwCjBcbQpDxptOrqAwqsztrAlnj7F3_JXqDTm1VGcCyhbeosFqu1R06WXysa1aTazYP8QuMhfZK&lt;/_url&gt;&lt;_publisher&gt;IEEE Computer Society&lt;/_publisher&gt;&lt;_pages&gt;842 - 846&lt;/_pages&gt;&lt;_doi&gt;10.1109/DATE.2002.998397&lt;/_doi&gt;&lt;_keywords&gt;Fault diagnosis; Fault detection; Redundancy; Computer errors; Very large scale integration; Imaging phantoms; Hardware; Circuit faults; Mirrors; Clocks&lt;/_keywords&gt;&lt;_language&gt;English&lt;/_language&gt;&lt;_accessed&gt;62304191&lt;/_accessed&gt;&lt;_db_updated&gt;PKU Search&lt;/_db_updated&gt;&lt;/Details&gt;&lt;Extra&gt;&lt;DBUID&gt;{69ECAE21-C310-4DA0-9240-8C3D302F5DC2}&lt;/DBUID&gt;&lt;/Extra&gt;&lt;/Item&gt;&lt;/References&gt;&lt;/Group&gt;&lt;/Citation&gt;_x000a_"/>
    <w:docVar w:name="NE.Ref{E2C87548-4CAF-4CF0-AFBC-3F180B14AFFD}" w:val=" ADDIN NE.Ref.{E2C87548-4CAF-4CF0-AFBC-3F180B14AFFD}&lt;Citation&gt;&lt;Group&gt;&lt;References&gt;&lt;Item&gt;&lt;ID&gt;30&lt;/ID&gt;&lt;UID&gt;{320223E7-03CE-4324-A418-5DF5350EE18A}&lt;/UID&gt;&lt;Title&gt;Radiation-Induced Single-Event Effects on the Van Allen Probes Spacecraft&lt;/Title&gt;&lt;Template&gt;Journal Article&lt;/Template&gt;&lt;Star&gt;0&lt;/Star&gt;&lt;Tag&gt;0&lt;/Tag&gt;&lt;Author&gt;Maurer, Richard H; Fretz, Kristin; Angert, Matthew P; Bort, David L; Goldsten, John O; Ottman, Geffrey; Dolan, Jeff S; Needell, Gerald; Bodet, David&lt;/Author&gt;&lt;Year&gt;2017&lt;/Year&gt;&lt;Details&gt;&lt;_accessed&gt;62259313&lt;/_accessed&gt;&lt;_collection_scope&gt;EI;SCI;SCIE;&lt;/_collection_scope&gt;&lt;_created&gt;62259313&lt;/_created&gt;&lt;_db_updated&gt;CrossRef&lt;/_db_updated&gt;&lt;_doi&gt;10.1109/TNS.2017.2754878&lt;/_doi&gt;&lt;_impact_factor&gt;   1.171&lt;/_impact_factor&gt;&lt;_isbn&gt;0018-9499&lt;/_isbn&gt;&lt;_issue&gt;11&lt;/_issue&gt;&lt;_journal&gt;IEEE Transactions on Nuclear Science&lt;/_journal&gt;&lt;_modified&gt;62259313&lt;/_modified&gt;&lt;_pages&gt;2782-2793&lt;/_pages&gt;&lt;_tertiary_title&gt;IEEE Trans. Nucl. Sci.&lt;/_tertiary_title&gt;&lt;_url&gt;http://ieeexplore.ieee.org/document/8047305/_x000d__x000a_http://xplorestaging.ieee.org/ielx7/23/8106918/08047305.pdf?arnumber=8047305&lt;/_url&gt;&lt;_volume&gt;64&lt;/_volume&gt;&lt;/Details&gt;&lt;Extra&gt;&lt;DBUID&gt;{69ECAE21-C310-4DA0-9240-8C3D302F5DC2}&lt;/DBUID&gt;&lt;/Extra&gt;&lt;/Item&gt;&lt;/References&gt;&lt;/Group&gt;&lt;Group&gt;&lt;References&gt;&lt;Item&gt;&lt;ID&gt;31&lt;/ID&gt;&lt;UID&gt;{F32BF437-0FB5-422D-B021-6941D9A26876}&lt;/UID&gt;&lt;Title&gt;SRAMs SEL and SEU in-flight data from PROBA-II spacecraft&lt;/Title&gt;&lt;Template&gt;Conference Paper&lt;/Template&gt;&lt;Star&gt;0&lt;/Star&gt;&lt;Tag&gt;0&lt;/Tag&gt;&lt;Author&gt;D&amp;apos;Alessio, M; Poivey, C; Ferlet-Cavrois, V; Evans, H; Harboe-Sorensen, R; Keating, A; Lopez-Calle, I; Guerre, F X; Lochon, F; Santandrea, S; Zadeh, A; Muschitiello, M; Markgraf, M; Montenbruck, O; Grillenberger, A; Fleurinck, N; Puimege, K; Gerrits, D; Matthijs, P&lt;/Author&gt;&lt;Year&gt;2013&lt;/Year&gt;&lt;Details&gt;&lt;_accessed&gt;62259314&lt;/_accessed&gt;&lt;_created&gt;62259314&lt;/_created&gt;&lt;_db_provider&gt;IEEE/IET Electronic Library (IEL)&lt;/_db_provider&gt;&lt;_db_updated&gt;PKU Search&lt;/_db_updated&gt;&lt;_doi&gt;10.1109/RADECS.2013.6937398&lt;/_doi&gt;&lt;_keywords&gt;Protons; Single Event Latch-up (SEL); space vehicle electronics; Random access memory; Time division multiplexing; SEU in-flight data; Single Event Upset (SEU); Temperature sensors; hardness assurance; observed in-flight error rates; LEO orbit; Monitoring; Proba-II spacecraft; radiation monitor; Static Random Access Memory (SRAM); Single Event Effect (SEE); radiation hardening (electronics); radiation experiment; technology demonstration; ground test data; SRAM; Global Positioning System; Temperature measurement; SRAM chips; SEE in-flight data&lt;/_keywords&gt;&lt;_language&gt;English&lt;/_language&gt;&lt;_modified&gt;62259314&lt;/_modified&gt;&lt;_pages&gt;1 - 8&lt;/_pages&gt;&lt;_publisher&gt;IEEE&lt;/_publisher&gt;&lt;_url&gt;http://pku.summon.serialssolutions.com/2.0.0/link/0/eLvHCXMwlV3fT8IwEK7Ik09qxPiLZPHZwdquHUuQBMmIGIgE8Jm0vS4hmkFU_n97BTH6wOLbln3rtqzpfde7744QzhpR-GdNoFZy4EoannAeWxCthBut85YEhYEnVEuPWsMx62fiqULudtIYa63PRbMNPPShfViaNe6cNaUzrTz1Ql8WiY1263suceTmMkm2hYZolDYn7tN6U8zm4o3trb9aqniL0j_-38NPSO1HmheMd0bnlFRscXbQbevAIA2-v8XUSIXJG2_odTvIbWc66Y4-2k3dCfbDsmE5SBUQTLOXcuCiCHN_Vg7FJNVyFOpggvHk-aGL2HAvdjAoH8-tpMZRZpX7N6yRWT-b9R7DbW-IcCG4DEEAU6mRFpx_p4WiWkuZ544-xjTSAlKDZe0l1YanMuGKxVICRToJCcsj4OekWiwLe0ECN0CcCCTC1MTUutm4iWXmaQoQS7gkdfz789Wm-sc88rxaxs5VxXp47Krk-jU5Yr6FBm7b3JDq5_va1snh6nX9BfCi7Y4&lt;/_url&gt;&lt;/Details&gt;&lt;Extra&gt;&lt;DBUID&gt;{69ECAE21-C310-4DA0-9240-8C3D302F5DC2}&lt;/DBUID&gt;&lt;/Extra&gt;&lt;/Item&gt;&lt;/References&gt;&lt;/Group&gt;&lt;Group&gt;&lt;References&gt;&lt;Item&gt;&lt;ID&gt;32&lt;/ID&gt;&lt;UID&gt;{02E3F22D-8E87-416D-8F31-DCE90C1EE973}&lt;/UID&gt;&lt;Title&gt;The Contribution of Low-Energy Protons to the Total On-Orbit SEU Rate&lt;/Title&gt;&lt;Template&gt;Journal Article&lt;/Template&gt;&lt;Star&gt;0&lt;/Star&gt;&lt;Tag&gt;0&lt;/Tag&gt;&lt;Author&gt;Dodds, N A; Martinez, M J; Dodd, P E; Shaneyfelt, M R; Sexton, F W; Black, J D; Lee, D S; Swanson, S E; Bhuva, B L; Warren, K M; Reed, R A; Trippe, J; Sierawski, B D; Weller, R A; Mahatme, N; Gaspard, N J; Assis, T; Austin, R; Weeden-Wright, S L; Massengill, L W; Swift, G; Wirthlin, M; Cannon, M; Liu, R; Chen, L; Kelly, A T; Marshall, P W; Trinczek, M; Blackmore, E W; Wen, S J; Wong, R; Narasimham, B; Pellish, J A; Puchner, H&lt;/Author&gt;&lt;Year&gt;2015&lt;/Year&gt;&lt;Details&gt;&lt;_accessed&gt;62259314&lt;/_accessed&gt;&lt;_collection_scope&gt;EI;SCI;SCIE;&lt;/_collection_scope&gt;&lt;_created&gt;62259314&lt;/_created&gt;&lt;_db_updated&gt;CrossRef&lt;/_db_updated&gt;&lt;_doi&gt;10.1109/TNS.2015.2486763&lt;/_doi&gt;&lt;_impact_factor&gt;   1.171&lt;/_impact_factor&gt;&lt;_isbn&gt;0018-9499&lt;/_isbn&gt;&lt;_issue&gt;6&lt;/_issue&gt;&lt;_journal&gt;IEEE Transactions on Nuclear Science&lt;/_journal&gt;&lt;_modified&gt;62259314&lt;/_modified&gt;&lt;_pages&gt;2440-2451&lt;/_pages&gt;&lt;_tertiary_title&gt;IEEE Trans. Nucl. Sci.&lt;/_tertiary_title&gt;&lt;_url&gt;http://ieeexplore.ieee.org/document/7323869/_x000d__x000a_http://xplorestaging.ieee.org/ielx7/23/7348735/07323869.pdf?arnumber=7323869&lt;/_url&gt;&lt;_volume&gt;62&lt;/_volume&gt;&lt;/Details&gt;&lt;Extra&gt;&lt;DBUID&gt;{69ECAE21-C310-4DA0-9240-8C3D302F5DC2}&lt;/DBUID&gt;&lt;/Extra&gt;&lt;/Item&gt;&lt;/References&gt;&lt;/Group&gt;&lt;/Citation&gt;_x000a_"/>
    <w:docVar w:name="NE.Ref{EAA78EDF-5729-40E8-8442-7486C0583B66}" w:val=" ADDIN NE.Ref.{EAA78EDF-5729-40E8-8442-7486C0583B66}&lt;Citation&gt;&lt;Group&gt;&lt;References&gt;&lt;Item&gt;&lt;ID&gt;8&lt;/ID&gt;&lt;UID&gt;{D3B3C0EB-47D5-4F1C-AAF7-CF837CA550DC}&lt;/UID&gt;&lt;Title&gt;CEDA: Control-Flow Error Detection Using Assertions&lt;/Title&gt;&lt;Template&gt;Journal Article&lt;/Template&gt;&lt;Star&gt;0&lt;/Star&gt;&lt;Tag&gt;0&lt;/Tag&gt;&lt;Author&gt;Vemu, Ramtilak; Abraham, Jacob&lt;/Author&gt;&lt;Year&gt;2011&lt;/Year&gt;&lt;Details&gt;&lt;_accessed&gt;62218716&lt;/_accessed&gt;&lt;_collection_scope&gt;EI;SCI;SCIE;&lt;/_collection_scope&gt;&lt;_created&gt;62218716&lt;/_created&gt;&lt;_db_updated&gt;CrossRef&lt;/_db_updated&gt;&lt;_doi&gt;10.1109/TC.2011.101&lt;/_doi&gt;&lt;_impact_factor&gt;   2.916&lt;/_impact_factor&gt;&lt;_isbn&gt;0018-9340&lt;/_isbn&gt;&lt;_issue&gt;9&lt;/_issue&gt;&lt;_journal&gt;IEEE Transactions on Computers&lt;/_journal&gt;&lt;_modified&gt;62220075&lt;/_modified&gt;&lt;_pages&gt;1233-1245&lt;/_pages&gt;&lt;_tertiary_title&gt;IEEE Trans. Comput.&lt;/_tertiary_title&gt;&lt;_url&gt;http://ieeexplore.ieee.org/document/5871589/_x000d__x000a_http://xplorestaging.ieee.org/ielx5/12/5962399/05871589.pdf?arnumber=5871589&lt;/_url&gt;&lt;_volume&gt;60&lt;/_volume&gt;&lt;/Details&gt;&lt;Extra&gt;&lt;DBUID&gt;{69ECAE21-C310-4DA0-9240-8C3D302F5DC2}&lt;/DBUID&gt;&lt;/Extra&gt;&lt;/Item&gt;&lt;/References&gt;&lt;/Group&gt;&lt;/Citation&gt;_x000a_"/>
    <w:docVar w:name="NE.Ref{ECBFE4ED-C10F-4CB7-8C76-FF7485ACDD8D}" w:val=" ADDIN NE.Ref.{ECBFE4ED-C10F-4CB7-8C76-FF7485ACDD8D}&lt;Citation&gt;&lt;Group&gt;&lt;References&gt;&lt;Item&gt;&lt;ID&gt;35&lt;/ID&gt;&lt;UID&gt;{BB202EF2-F2E6-4139-8D9B-9B2D20AF99B5}&lt;/UID&gt;&lt;Title&gt;Heavy Ion Testing and 3-D Simulations of Multiple Cell Upset in 65 nm Standard SRAMs&lt;/Title&gt;&lt;Template&gt;Journal Article&lt;/Template&gt;&lt;Star&gt;0&lt;/Star&gt;&lt;Tag&gt;0&lt;/Tag&gt;&lt;Author&gt;Giot, Damien; Roche, Philippe; Gasiot, Gilles; Autran, Jean-Luc; Harboe-Sorensen, Reno&lt;/Author&gt;&lt;Year&gt;2008&lt;/Year&gt;&lt;Details&gt;&lt;_accessed&gt;62260769&lt;/_accessed&gt;&lt;_collection_scope&gt;EI;SCI;SCIE;&lt;/_collection_scope&gt;&lt;_created&gt;62260769&lt;/_created&gt;&lt;_db_updated&gt;CrossRef&lt;/_db_updated&gt;&lt;_doi&gt;10.1109/TNS.2008.916063&lt;/_doi&gt;&lt;_impact_factor&gt;   1.171&lt;/_impact_factor&gt;&lt;_isbn&gt;0018-9499&lt;/_isbn&gt;&lt;_issue&gt;4&lt;/_issue&gt;&lt;_journal&gt;IEEE Transactions on Nuclear Science&lt;/_journal&gt;&lt;_modified&gt;62260769&lt;/_modified&gt;&lt;_pages&gt;2048-2054&lt;/_pages&gt;&lt;_tertiary_title&gt;IEEE Trans. Nucl. Sci.&lt;/_tertiary_title&gt;&lt;_url&gt;http://ieeexplore.ieee.org/document/4636903/_x000d__x000a_http://xplorestaging.ieee.org/ielx5/23/4636880/04636903.pdf?arnumber=4636903&lt;/_url&gt;&lt;_volume&gt;55&lt;/_volume&gt;&lt;/Details&gt;&lt;Extra&gt;&lt;DBUID&gt;{69ECAE21-C310-4DA0-9240-8C3D302F5DC2}&lt;/DBUID&gt;&lt;/Extra&gt;&lt;/Item&gt;&lt;/References&gt;&lt;/Group&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accessed&gt;62217626&lt;/_accessed&gt;&lt;_created&gt;62217626&lt;/_created&gt;&lt;_db_updated&gt;PKU Search&lt;/_db_updated&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modified&gt;62217626&lt;/_modified&gt;&lt;_pages&gt;5B.4.1 - 5B.4.7&lt;/_pages&gt;&lt;_secondary_title&gt;2011 International Reliability Physics Symposium&lt;/_secondary_title&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Details&gt;&lt;Extra&gt;&lt;DBUID&gt;{69ECAE21-C310-4DA0-9240-8C3D302F5DC2}&lt;/DBUID&gt;&lt;/Extra&gt;&lt;/Item&gt;&lt;/References&gt;&lt;/Group&gt;&lt;/Citation&gt;_x000a_"/>
    <w:docVar w:name="NE.Ref{F206C080-EC70-4072-B5C3-7CE87F19DF73}" w:val=" ADDIN NE.Ref.{F206C080-EC70-4072-B5C3-7CE87F19DF73}&lt;Citation&gt;&lt;Group&gt;&lt;References&gt;&lt;Item&gt;&lt;ID&gt;14&lt;/ID&gt;&lt;UID&gt;{0CD112EE-3485-4A2E-A182-F1454BCDD289}&lt;/UID&gt;&lt;Title&gt;面向航天应用软件的源代码级软加固技术研究&lt;/Title&gt;&lt;Template&gt;Thesis&lt;/Template&gt;&lt;Star&gt;0&lt;/Star&gt;&lt;Tag&gt;0&lt;/Tag&gt;&lt;Author&gt;孟宪凯&lt;/Author&gt;&lt;Year&gt;2014&lt;/Year&gt;&lt;Details&gt;&lt;_accessed&gt;62220084&lt;/_accessed&gt;&lt;_created&gt;62220084&lt;/_created&gt;&lt;_db_provider&gt;CNKI: 硕士&lt;/_db_provider&gt;&lt;_db_updated&gt;CNKI - Reference&lt;/_db_updated&gt;&lt;_keywords&gt;瞬时故障;软件容错;源代码级;错误检测;故障注入&lt;/_keywords&gt;&lt;_modified&gt;62220084&lt;/_modified&gt;&lt;_pages&gt;93&lt;/_pages&gt;&lt;_publisher&gt;国防科学技术大学&lt;/_publisher&gt;&lt;_tertiary_author&gt;朱培栋;谭庆平&lt;/_tertiary_author&gt;&lt;_url&gt;http://kns.cnki.net/KCMS/detail/detail.aspx?FileName=1015958978.nh&amp;amp;DbName=CMFD2016&lt;/_url&gt;&lt;_volume&gt;硕士&lt;/_volume&gt;&lt;_translated_author&gt;Meng, Xiankai&lt;/_translated_author&gt;&lt;_translated_tertiary_author&gt;Zhu, Peidong;Tan, Qingping&lt;/_translated_tertiary_author&gt;&lt;/Details&gt;&lt;Extra&gt;&lt;DBUID&gt;{69ECAE21-C310-4DA0-9240-8C3D302F5DC2}&lt;/DBUID&gt;&lt;/Extra&gt;&lt;/Item&gt;&lt;/References&gt;&lt;/Group&gt;&lt;/Citation&gt;_x000a_"/>
    <w:docVar w:name="NE.Ref{F3643A44-856D-4F10-BF4D-76541B2E2E5F}" w:val=" ADDIN NE.Ref.{F3643A44-856D-4F10-BF4D-76541B2E2E5F}&lt;Citation&gt;&lt;Group&gt;&lt;References&gt;&lt;Item&gt;&lt;ID&gt;23&lt;/ID&gt;&lt;UID&gt;{746D0D48-2213-4D65-8B12-8E774C84BAD7}&lt;/UID&gt;&lt;Title&gt;A Co-Design Approach for SET Mitigation in Embedded Systems&lt;/Title&gt;&lt;Template&gt;Journal Article&lt;/Template&gt;&lt;Star&gt;0&lt;/Star&gt;&lt;Tag&gt;0&lt;/Tag&gt;&lt;Author&gt;Lindoso, Almudena; Entrena, Luis; San Millan, Enrique; Cuenca-Asensi, Sergio; Martinez-Alvarez, Antonio; Restrepo-Calle, Felipe&lt;/Author&gt;&lt;Year&gt;2012&lt;/Year&gt;&lt;Details&gt;&lt;_accessed&gt;62220837&lt;/_accessed&gt;&lt;_accession_num&gt;WOS:000307893700051&lt;/_accession_num&gt;&lt;_cited_count&gt;8&lt;/_cited_count&gt;&lt;_collection_scope&gt;EI;SCI;SCIE;&lt;/_collection_scope&gt;&lt;_created&gt;62220836&lt;/_created&gt;&lt;_date_display&gt;2012, AUG 2012&lt;/_date_display&gt;&lt;_db_provider&gt;ISI&lt;/_db_provider&gt;&lt;_db_updated&gt;Web of Science-All&lt;/_db_updated&gt;&lt;_doi&gt;10.1109/TNS.2011.2182524&lt;/_doi&gt;&lt;_impact_factor&gt;   1.171&lt;/_impact_factor&gt;&lt;_isbn&gt;0018-9499&lt;/_isbn&gt;&lt;_issue&gt;41&lt;/_issue&gt;&lt;_journal&gt;IEEE TRANSACTIONS ON NUCLEAR SCIENCE&lt;/_journal&gt;&lt;_modified&gt;62220837&lt;/_modified&gt;&lt;_pages&gt;1034-1039&lt;/_pages&gt;&lt;_url&gt;http://gateway.isiknowledge.com/gateway/Gateway.cgi?GWVersion=2&amp;amp;SrcAuth=AegeanSoftware&amp;amp;SrcApp=NoteExpress&amp;amp;DestLinkType=FullRecord&amp;amp;DestApp=WOS&amp;amp;KeyUT=000307893700051&lt;/_url&gt;&lt;_volume&gt;59&lt;/_volume&gt;&lt;/Details&gt;&lt;Extra&gt;&lt;DBUID&gt;{69ECAE21-C310-4DA0-9240-8C3D302F5DC2}&lt;/DBUID&gt;&lt;/Extra&gt;&lt;/Item&gt;&lt;/References&gt;&lt;/Group&gt;&lt;/Citation&gt;_x000a_"/>
    <w:docVar w:name="NE.Ref{F4414714-0B8C-461D-91B1-BF8291C61392}" w:val=" ADDIN NE.Ref.{F4414714-0B8C-461D-91B1-BF8291C61392}&lt;Citation&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accessed&gt;62217626&lt;/_accessed&gt;&lt;_created&gt;62217626&lt;/_created&gt;&lt;_db_updated&gt;PKU Search&lt;/_db_updated&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modified&gt;62217626&lt;/_modified&gt;&lt;_pages&gt;5B.4.1 - 5B.4.7&lt;/_pages&gt;&lt;_secondary_title&gt;2011 International Reliability Physics Symposium&lt;/_secondary_title&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Details&gt;&lt;Extra&gt;&lt;DBUID&gt;{69ECAE21-C310-4DA0-9240-8C3D302F5DC2}&lt;/DBUID&gt;&lt;/Extra&gt;&lt;/Item&gt;&lt;/References&gt;&lt;/Group&gt;&lt;/Citation&gt;_x000a_"/>
    <w:docVar w:name="NE.Ref{F6325EE8-3C0A-412A-9587-A0CF7E7404B0}" w:val=" ADDIN NE.Ref.{F6325EE8-3C0A-412A-9587-A0CF7E7404B0}&lt;Citation&gt;&lt;Group&gt;&lt;References&gt;&lt;Item&gt;&lt;ID&gt;5&lt;/ID&gt;&lt;UID&gt;{6E9861A6-D668-4748-A9E7-E5DE2A25EFAB}&lt;/UID&gt;&lt;Title&gt;Exploring the Limitations of Software-based Techniques in SEE Fault Coverage&lt;/Title&gt;&lt;Template&gt;Journal Article&lt;/Template&gt;&lt;Star&gt;0&lt;/Star&gt;&lt;Tag&gt;0&lt;/Tag&gt;&lt;Author&gt;Azambuja, José Rodrigo; Pagliarini, Samuel; Rosa, Lucas; Kastensmidt, Fernanda Lima&lt;/Author&gt;&lt;Year&gt;2011&lt;/Year&gt;&lt;Details&gt;&lt;_accessed&gt;62279165&lt;/_accessed&gt;&lt;_created&gt;62217955&lt;/_created&gt;&lt;_db_updated&gt;CrossRef&lt;/_db_updated&gt;&lt;_doi&gt;10.1007/s10836-011-5218-7&lt;/_doi&gt;&lt;_impact_factor&gt;   0.647&lt;/_impact_factor&gt;&lt;_isbn&gt;0923-8174&lt;/_isbn&gt;&lt;_issue&gt;4&lt;/_issue&gt;&lt;_journal&gt;Journal of Electronic Testing&lt;/_journal&gt;&lt;_modified&gt;62217955&lt;/_modified&gt;&lt;_pages&gt;541-550&lt;/_pages&gt;&lt;_tertiary_title&gt;J Electron Test&lt;/_tertiary_title&gt;&lt;_url&gt;http://link.springer.com/10.1007/s10836-011-5218-7_x000d__x000a_http://www.springerlink.com/index/pdf/10.1007/s10836-011-5218-7&lt;/_url&gt;&lt;_volume&gt;27&lt;/_volume&gt;&lt;/Details&gt;&lt;Extra&gt;&lt;DBUID&gt;{69ECAE21-C310-4DA0-9240-8C3D302F5DC2}&lt;/DBUID&gt;&lt;/Extra&gt;&lt;/Item&gt;&lt;/References&gt;&lt;/Group&gt;&lt;/Citation&gt;_x000a_"/>
    <w:docVar w:name="NE.Ref{FF20FD71-D552-49D4-9776-2D880977B4E3}" w:val=" ADDIN NE.Ref.{FF20FD71-D552-49D4-9776-2D880977B4E3}&lt;Citation&gt;&lt;Group&gt;&lt;References&gt;&lt;Item&gt;&lt;ID&gt;35&lt;/ID&gt;&lt;UID&gt;{BB202EF2-F2E6-4139-8D9B-9B2D20AF99B5}&lt;/UID&gt;&lt;Title&gt;Heavy Ion Testing and 3-D Simulations of Multiple Cell Upset in 65 nm Standard SRAMs&lt;/Title&gt;&lt;Template&gt;Journal Article&lt;/Template&gt;&lt;Star&gt;0&lt;/Star&gt;&lt;Tag&gt;0&lt;/Tag&gt;&lt;Author&gt;Giot, Damien; Roche, Philippe; Gasiot, Gilles; Autran, Jean-Luc; Harboe-Sorensen, Reno&lt;/Author&gt;&lt;Year&gt;2008&lt;/Year&gt;&lt;Details&gt;&lt;_accessed&gt;62260769&lt;/_accessed&gt;&lt;_collection_scope&gt;EI;SCI;SCIE;&lt;/_collection_scope&gt;&lt;_created&gt;62260769&lt;/_created&gt;&lt;_db_updated&gt;CrossRef&lt;/_db_updated&gt;&lt;_doi&gt;10.1109/TNS.2008.916063&lt;/_doi&gt;&lt;_impact_factor&gt;   1.171&lt;/_impact_factor&gt;&lt;_isbn&gt;0018-9499&lt;/_isbn&gt;&lt;_issue&gt;4&lt;/_issue&gt;&lt;_journal&gt;IEEE Transactions on Nuclear Science&lt;/_journal&gt;&lt;_modified&gt;62260769&lt;/_modified&gt;&lt;_pages&gt;2048-2054&lt;/_pages&gt;&lt;_tertiary_title&gt;IEEE Trans. Nucl. Sci.&lt;/_tertiary_title&gt;&lt;_url&gt;http://ieeexplore.ieee.org/document/4636903/_x000d__x000a_http://xplorestaging.ieee.org/ielx5/23/4636880/04636903.pdf?arnumber=4636903&lt;/_url&gt;&lt;_volume&gt;55&lt;/_volume&gt;&lt;/Details&gt;&lt;Extra&gt;&lt;DBUID&gt;{69ECAE21-C310-4DA0-9240-8C3D302F5DC2}&lt;/DBUID&gt;&lt;/Extra&gt;&lt;/Item&gt;&lt;/References&gt;&lt;/Group&gt;&lt;/Citation&gt;_x000a_"/>
    <w:docVar w:name="ne_docsoft" w:val="MSWord"/>
    <w:docVar w:name="ne_docversion" w:val="NoteExpress 2.0"/>
    <w:docVar w:name="ne_stylename" w:val="哈工大硕士论文参考文献"/>
  </w:docVars>
  <w:rsids>
    <w:rsidRoot w:val="00251EC5"/>
    <w:rsid w:val="00000795"/>
    <w:rsid w:val="00000E67"/>
    <w:rsid w:val="00001195"/>
    <w:rsid w:val="00002CC0"/>
    <w:rsid w:val="00003203"/>
    <w:rsid w:val="000034A8"/>
    <w:rsid w:val="0000593D"/>
    <w:rsid w:val="0000681A"/>
    <w:rsid w:val="000070C7"/>
    <w:rsid w:val="00007587"/>
    <w:rsid w:val="00007DE2"/>
    <w:rsid w:val="0001019D"/>
    <w:rsid w:val="000103E5"/>
    <w:rsid w:val="00010E79"/>
    <w:rsid w:val="00011D5F"/>
    <w:rsid w:val="00011DEC"/>
    <w:rsid w:val="000120EC"/>
    <w:rsid w:val="000123DE"/>
    <w:rsid w:val="00013490"/>
    <w:rsid w:val="0001376D"/>
    <w:rsid w:val="00013976"/>
    <w:rsid w:val="000160AE"/>
    <w:rsid w:val="000166CF"/>
    <w:rsid w:val="0001713D"/>
    <w:rsid w:val="00017C34"/>
    <w:rsid w:val="000204C5"/>
    <w:rsid w:val="00020C00"/>
    <w:rsid w:val="00022409"/>
    <w:rsid w:val="00024355"/>
    <w:rsid w:val="0002446A"/>
    <w:rsid w:val="0002650E"/>
    <w:rsid w:val="000266C8"/>
    <w:rsid w:val="00026CE5"/>
    <w:rsid w:val="0002724D"/>
    <w:rsid w:val="00027697"/>
    <w:rsid w:val="000279D0"/>
    <w:rsid w:val="000303D7"/>
    <w:rsid w:val="00030CA3"/>
    <w:rsid w:val="000316BD"/>
    <w:rsid w:val="00031828"/>
    <w:rsid w:val="00031B5C"/>
    <w:rsid w:val="000320EE"/>
    <w:rsid w:val="000326C0"/>
    <w:rsid w:val="00032FC2"/>
    <w:rsid w:val="0003359A"/>
    <w:rsid w:val="00034230"/>
    <w:rsid w:val="00034C9C"/>
    <w:rsid w:val="00034D80"/>
    <w:rsid w:val="00036C8E"/>
    <w:rsid w:val="00036E25"/>
    <w:rsid w:val="00037460"/>
    <w:rsid w:val="0003787E"/>
    <w:rsid w:val="00037D0A"/>
    <w:rsid w:val="00037F93"/>
    <w:rsid w:val="0004073E"/>
    <w:rsid w:val="00041E23"/>
    <w:rsid w:val="000422EF"/>
    <w:rsid w:val="00042501"/>
    <w:rsid w:val="00042926"/>
    <w:rsid w:val="000431B2"/>
    <w:rsid w:val="000439ED"/>
    <w:rsid w:val="00043D76"/>
    <w:rsid w:val="00044D37"/>
    <w:rsid w:val="00044FA7"/>
    <w:rsid w:val="00045CC9"/>
    <w:rsid w:val="000463EA"/>
    <w:rsid w:val="00046A5A"/>
    <w:rsid w:val="00046C00"/>
    <w:rsid w:val="0004741C"/>
    <w:rsid w:val="0004776F"/>
    <w:rsid w:val="00050056"/>
    <w:rsid w:val="0005020F"/>
    <w:rsid w:val="00050633"/>
    <w:rsid w:val="00050682"/>
    <w:rsid w:val="00050E1D"/>
    <w:rsid w:val="000511E8"/>
    <w:rsid w:val="0005208D"/>
    <w:rsid w:val="00052256"/>
    <w:rsid w:val="00052514"/>
    <w:rsid w:val="00053687"/>
    <w:rsid w:val="00054990"/>
    <w:rsid w:val="0005557E"/>
    <w:rsid w:val="0005560A"/>
    <w:rsid w:val="00055BA0"/>
    <w:rsid w:val="00056AD3"/>
    <w:rsid w:val="000633C5"/>
    <w:rsid w:val="00063B60"/>
    <w:rsid w:val="00063D36"/>
    <w:rsid w:val="00064204"/>
    <w:rsid w:val="0006428B"/>
    <w:rsid w:val="00064495"/>
    <w:rsid w:val="00064CA7"/>
    <w:rsid w:val="000669AC"/>
    <w:rsid w:val="00066FC8"/>
    <w:rsid w:val="00067651"/>
    <w:rsid w:val="000676CD"/>
    <w:rsid w:val="000679CB"/>
    <w:rsid w:val="00067DAB"/>
    <w:rsid w:val="00070525"/>
    <w:rsid w:val="000709CE"/>
    <w:rsid w:val="00071124"/>
    <w:rsid w:val="00072665"/>
    <w:rsid w:val="000727D5"/>
    <w:rsid w:val="0007287E"/>
    <w:rsid w:val="00073613"/>
    <w:rsid w:val="000743C3"/>
    <w:rsid w:val="000746E9"/>
    <w:rsid w:val="0007474A"/>
    <w:rsid w:val="000767D4"/>
    <w:rsid w:val="0007687C"/>
    <w:rsid w:val="00077E9D"/>
    <w:rsid w:val="000803CE"/>
    <w:rsid w:val="00081C80"/>
    <w:rsid w:val="00083141"/>
    <w:rsid w:val="00083E61"/>
    <w:rsid w:val="00084E15"/>
    <w:rsid w:val="00085A0A"/>
    <w:rsid w:val="00086091"/>
    <w:rsid w:val="00086B89"/>
    <w:rsid w:val="0008703F"/>
    <w:rsid w:val="0008727D"/>
    <w:rsid w:val="00087DD8"/>
    <w:rsid w:val="00087F1B"/>
    <w:rsid w:val="00090233"/>
    <w:rsid w:val="00090D19"/>
    <w:rsid w:val="00090DED"/>
    <w:rsid w:val="00092548"/>
    <w:rsid w:val="000926BB"/>
    <w:rsid w:val="00092AC4"/>
    <w:rsid w:val="00092C15"/>
    <w:rsid w:val="00092C7B"/>
    <w:rsid w:val="00092E59"/>
    <w:rsid w:val="000931B0"/>
    <w:rsid w:val="00093934"/>
    <w:rsid w:val="00093A93"/>
    <w:rsid w:val="00094C9F"/>
    <w:rsid w:val="00094EDD"/>
    <w:rsid w:val="000952E2"/>
    <w:rsid w:val="00095697"/>
    <w:rsid w:val="00095897"/>
    <w:rsid w:val="0009595A"/>
    <w:rsid w:val="00096278"/>
    <w:rsid w:val="00096D2F"/>
    <w:rsid w:val="00097341"/>
    <w:rsid w:val="00097F32"/>
    <w:rsid w:val="00097F74"/>
    <w:rsid w:val="000A01EC"/>
    <w:rsid w:val="000A1503"/>
    <w:rsid w:val="000A243D"/>
    <w:rsid w:val="000A2A97"/>
    <w:rsid w:val="000A3108"/>
    <w:rsid w:val="000A33C3"/>
    <w:rsid w:val="000A4931"/>
    <w:rsid w:val="000A4C16"/>
    <w:rsid w:val="000A4F40"/>
    <w:rsid w:val="000A5AC0"/>
    <w:rsid w:val="000A5AD1"/>
    <w:rsid w:val="000A5C75"/>
    <w:rsid w:val="000A5C94"/>
    <w:rsid w:val="000A5F77"/>
    <w:rsid w:val="000A60A3"/>
    <w:rsid w:val="000A620A"/>
    <w:rsid w:val="000A69CC"/>
    <w:rsid w:val="000A6A44"/>
    <w:rsid w:val="000A6F72"/>
    <w:rsid w:val="000A715D"/>
    <w:rsid w:val="000A7F5E"/>
    <w:rsid w:val="000B02BC"/>
    <w:rsid w:val="000B127D"/>
    <w:rsid w:val="000B17EA"/>
    <w:rsid w:val="000B1840"/>
    <w:rsid w:val="000B1EDB"/>
    <w:rsid w:val="000B1FDE"/>
    <w:rsid w:val="000B2C3C"/>
    <w:rsid w:val="000B2DB3"/>
    <w:rsid w:val="000B31D8"/>
    <w:rsid w:val="000B371E"/>
    <w:rsid w:val="000B41F8"/>
    <w:rsid w:val="000B4220"/>
    <w:rsid w:val="000B4386"/>
    <w:rsid w:val="000B4AD7"/>
    <w:rsid w:val="000B4F46"/>
    <w:rsid w:val="000B59FF"/>
    <w:rsid w:val="000B62C8"/>
    <w:rsid w:val="000B6E01"/>
    <w:rsid w:val="000B7512"/>
    <w:rsid w:val="000C01EC"/>
    <w:rsid w:val="000C0F42"/>
    <w:rsid w:val="000C10C8"/>
    <w:rsid w:val="000C2693"/>
    <w:rsid w:val="000C2A2F"/>
    <w:rsid w:val="000C2D2E"/>
    <w:rsid w:val="000C465A"/>
    <w:rsid w:val="000C4B9D"/>
    <w:rsid w:val="000C5385"/>
    <w:rsid w:val="000C65EC"/>
    <w:rsid w:val="000C6DB0"/>
    <w:rsid w:val="000C71B3"/>
    <w:rsid w:val="000C7CF8"/>
    <w:rsid w:val="000D01E6"/>
    <w:rsid w:val="000D1C07"/>
    <w:rsid w:val="000D3057"/>
    <w:rsid w:val="000D49A8"/>
    <w:rsid w:val="000D5024"/>
    <w:rsid w:val="000D52F2"/>
    <w:rsid w:val="000D5581"/>
    <w:rsid w:val="000D5727"/>
    <w:rsid w:val="000D6AB9"/>
    <w:rsid w:val="000D6CDC"/>
    <w:rsid w:val="000D6EE8"/>
    <w:rsid w:val="000D754B"/>
    <w:rsid w:val="000D7CD9"/>
    <w:rsid w:val="000E0184"/>
    <w:rsid w:val="000E0F1D"/>
    <w:rsid w:val="000E14AB"/>
    <w:rsid w:val="000E1511"/>
    <w:rsid w:val="000E20C0"/>
    <w:rsid w:val="000E3DA5"/>
    <w:rsid w:val="000E59CE"/>
    <w:rsid w:val="000E5ABF"/>
    <w:rsid w:val="000E6F48"/>
    <w:rsid w:val="000E6FB5"/>
    <w:rsid w:val="000E71BB"/>
    <w:rsid w:val="000E78BD"/>
    <w:rsid w:val="000E7CFB"/>
    <w:rsid w:val="000F0ECA"/>
    <w:rsid w:val="000F1041"/>
    <w:rsid w:val="000F107F"/>
    <w:rsid w:val="000F2489"/>
    <w:rsid w:val="000F26EE"/>
    <w:rsid w:val="000F5058"/>
    <w:rsid w:val="000F5079"/>
    <w:rsid w:val="000F518E"/>
    <w:rsid w:val="000F5C7C"/>
    <w:rsid w:val="000F7740"/>
    <w:rsid w:val="000F7FC1"/>
    <w:rsid w:val="0010085D"/>
    <w:rsid w:val="001012BC"/>
    <w:rsid w:val="001014C9"/>
    <w:rsid w:val="00102005"/>
    <w:rsid w:val="0010232C"/>
    <w:rsid w:val="00102EA2"/>
    <w:rsid w:val="00102FDE"/>
    <w:rsid w:val="001039C5"/>
    <w:rsid w:val="0010410C"/>
    <w:rsid w:val="00105699"/>
    <w:rsid w:val="001059EB"/>
    <w:rsid w:val="0010633C"/>
    <w:rsid w:val="00107776"/>
    <w:rsid w:val="00107884"/>
    <w:rsid w:val="00107D78"/>
    <w:rsid w:val="00110727"/>
    <w:rsid w:val="00110A38"/>
    <w:rsid w:val="00110E45"/>
    <w:rsid w:val="00111AC9"/>
    <w:rsid w:val="00112287"/>
    <w:rsid w:val="00113B28"/>
    <w:rsid w:val="00114BA3"/>
    <w:rsid w:val="00115B45"/>
    <w:rsid w:val="00116107"/>
    <w:rsid w:val="00116883"/>
    <w:rsid w:val="00116B74"/>
    <w:rsid w:val="001170F4"/>
    <w:rsid w:val="001172F8"/>
    <w:rsid w:val="00120E8C"/>
    <w:rsid w:val="0012105B"/>
    <w:rsid w:val="00122269"/>
    <w:rsid w:val="00122984"/>
    <w:rsid w:val="00122C0A"/>
    <w:rsid w:val="00122D5B"/>
    <w:rsid w:val="0012335D"/>
    <w:rsid w:val="001243BF"/>
    <w:rsid w:val="00124520"/>
    <w:rsid w:val="00124B33"/>
    <w:rsid w:val="00124E83"/>
    <w:rsid w:val="00124ED7"/>
    <w:rsid w:val="0012503F"/>
    <w:rsid w:val="00125653"/>
    <w:rsid w:val="00125F13"/>
    <w:rsid w:val="00131796"/>
    <w:rsid w:val="0013197E"/>
    <w:rsid w:val="00133509"/>
    <w:rsid w:val="00133A1E"/>
    <w:rsid w:val="00133E94"/>
    <w:rsid w:val="0013648C"/>
    <w:rsid w:val="0013759F"/>
    <w:rsid w:val="0014091C"/>
    <w:rsid w:val="0014105C"/>
    <w:rsid w:val="0014114A"/>
    <w:rsid w:val="00141622"/>
    <w:rsid w:val="00141E46"/>
    <w:rsid w:val="00141EC2"/>
    <w:rsid w:val="001430E1"/>
    <w:rsid w:val="00143762"/>
    <w:rsid w:val="00144A87"/>
    <w:rsid w:val="00144D3F"/>
    <w:rsid w:val="0014599D"/>
    <w:rsid w:val="00145E38"/>
    <w:rsid w:val="00146319"/>
    <w:rsid w:val="00146553"/>
    <w:rsid w:val="00146ACE"/>
    <w:rsid w:val="00147730"/>
    <w:rsid w:val="001478A8"/>
    <w:rsid w:val="00150E55"/>
    <w:rsid w:val="00151F66"/>
    <w:rsid w:val="0015331A"/>
    <w:rsid w:val="00153DCC"/>
    <w:rsid w:val="001541D5"/>
    <w:rsid w:val="00154DC4"/>
    <w:rsid w:val="001553B1"/>
    <w:rsid w:val="00155E1E"/>
    <w:rsid w:val="001561E8"/>
    <w:rsid w:val="001564DD"/>
    <w:rsid w:val="00156D46"/>
    <w:rsid w:val="00156E82"/>
    <w:rsid w:val="001573A6"/>
    <w:rsid w:val="00160123"/>
    <w:rsid w:val="001601B1"/>
    <w:rsid w:val="00160683"/>
    <w:rsid w:val="00160C4F"/>
    <w:rsid w:val="00161018"/>
    <w:rsid w:val="00161407"/>
    <w:rsid w:val="00161996"/>
    <w:rsid w:val="001624EA"/>
    <w:rsid w:val="00162609"/>
    <w:rsid w:val="00163BFE"/>
    <w:rsid w:val="00164728"/>
    <w:rsid w:val="00164862"/>
    <w:rsid w:val="00164CF1"/>
    <w:rsid w:val="0016517E"/>
    <w:rsid w:val="0016519C"/>
    <w:rsid w:val="00165239"/>
    <w:rsid w:val="0016573F"/>
    <w:rsid w:val="00165C26"/>
    <w:rsid w:val="00166017"/>
    <w:rsid w:val="00166D29"/>
    <w:rsid w:val="00167B57"/>
    <w:rsid w:val="00170117"/>
    <w:rsid w:val="00170C22"/>
    <w:rsid w:val="00171468"/>
    <w:rsid w:val="00171F33"/>
    <w:rsid w:val="001726A8"/>
    <w:rsid w:val="00172B5F"/>
    <w:rsid w:val="00173086"/>
    <w:rsid w:val="001731F3"/>
    <w:rsid w:val="00173ED4"/>
    <w:rsid w:val="0017410F"/>
    <w:rsid w:val="00174231"/>
    <w:rsid w:val="00174FDE"/>
    <w:rsid w:val="00175190"/>
    <w:rsid w:val="00175AE7"/>
    <w:rsid w:val="001769DD"/>
    <w:rsid w:val="0017717B"/>
    <w:rsid w:val="0017724F"/>
    <w:rsid w:val="00177557"/>
    <w:rsid w:val="001777E5"/>
    <w:rsid w:val="001811FF"/>
    <w:rsid w:val="00181460"/>
    <w:rsid w:val="00181BD0"/>
    <w:rsid w:val="001821F9"/>
    <w:rsid w:val="00183753"/>
    <w:rsid w:val="001846FF"/>
    <w:rsid w:val="001847A4"/>
    <w:rsid w:val="00184988"/>
    <w:rsid w:val="00184A08"/>
    <w:rsid w:val="00184FE3"/>
    <w:rsid w:val="0018530D"/>
    <w:rsid w:val="00185963"/>
    <w:rsid w:val="00186C1C"/>
    <w:rsid w:val="001873A5"/>
    <w:rsid w:val="001877A4"/>
    <w:rsid w:val="00190A97"/>
    <w:rsid w:val="00190C64"/>
    <w:rsid w:val="00190D5F"/>
    <w:rsid w:val="00190FC0"/>
    <w:rsid w:val="00191F8B"/>
    <w:rsid w:val="0019212B"/>
    <w:rsid w:val="001921BC"/>
    <w:rsid w:val="0019276A"/>
    <w:rsid w:val="001927E7"/>
    <w:rsid w:val="00192AE0"/>
    <w:rsid w:val="00192EA7"/>
    <w:rsid w:val="00194052"/>
    <w:rsid w:val="00194347"/>
    <w:rsid w:val="00194693"/>
    <w:rsid w:val="00194FA0"/>
    <w:rsid w:val="0019584C"/>
    <w:rsid w:val="00196A7F"/>
    <w:rsid w:val="00196BC0"/>
    <w:rsid w:val="00196BEC"/>
    <w:rsid w:val="00197267"/>
    <w:rsid w:val="00197F7F"/>
    <w:rsid w:val="001A0ADD"/>
    <w:rsid w:val="001A13AD"/>
    <w:rsid w:val="001A26EC"/>
    <w:rsid w:val="001A2A57"/>
    <w:rsid w:val="001A2B8B"/>
    <w:rsid w:val="001A30BF"/>
    <w:rsid w:val="001A3AB7"/>
    <w:rsid w:val="001A40CD"/>
    <w:rsid w:val="001A5501"/>
    <w:rsid w:val="001A579F"/>
    <w:rsid w:val="001A6499"/>
    <w:rsid w:val="001A6D14"/>
    <w:rsid w:val="001A7346"/>
    <w:rsid w:val="001A75D3"/>
    <w:rsid w:val="001A7A4D"/>
    <w:rsid w:val="001A7C51"/>
    <w:rsid w:val="001B0217"/>
    <w:rsid w:val="001B0D11"/>
    <w:rsid w:val="001B0DB9"/>
    <w:rsid w:val="001B1167"/>
    <w:rsid w:val="001B2158"/>
    <w:rsid w:val="001B25BD"/>
    <w:rsid w:val="001B35F7"/>
    <w:rsid w:val="001B412F"/>
    <w:rsid w:val="001B5332"/>
    <w:rsid w:val="001B5B27"/>
    <w:rsid w:val="001B5DBC"/>
    <w:rsid w:val="001B6126"/>
    <w:rsid w:val="001B744A"/>
    <w:rsid w:val="001B7AC8"/>
    <w:rsid w:val="001B7BE2"/>
    <w:rsid w:val="001C053C"/>
    <w:rsid w:val="001C095C"/>
    <w:rsid w:val="001C0B3F"/>
    <w:rsid w:val="001C0CC1"/>
    <w:rsid w:val="001C19DE"/>
    <w:rsid w:val="001C29BC"/>
    <w:rsid w:val="001C3234"/>
    <w:rsid w:val="001C3E46"/>
    <w:rsid w:val="001C4B82"/>
    <w:rsid w:val="001C5154"/>
    <w:rsid w:val="001C5AD8"/>
    <w:rsid w:val="001C698F"/>
    <w:rsid w:val="001D04FF"/>
    <w:rsid w:val="001D0561"/>
    <w:rsid w:val="001D123C"/>
    <w:rsid w:val="001D1519"/>
    <w:rsid w:val="001D15B5"/>
    <w:rsid w:val="001D19A3"/>
    <w:rsid w:val="001D37E8"/>
    <w:rsid w:val="001D3B8D"/>
    <w:rsid w:val="001D48CF"/>
    <w:rsid w:val="001D4BC3"/>
    <w:rsid w:val="001D5506"/>
    <w:rsid w:val="001D5758"/>
    <w:rsid w:val="001D5792"/>
    <w:rsid w:val="001D5BBF"/>
    <w:rsid w:val="001D5F43"/>
    <w:rsid w:val="001D6066"/>
    <w:rsid w:val="001D6565"/>
    <w:rsid w:val="001D6947"/>
    <w:rsid w:val="001D740F"/>
    <w:rsid w:val="001E0320"/>
    <w:rsid w:val="001E06A1"/>
    <w:rsid w:val="001E0B10"/>
    <w:rsid w:val="001E1178"/>
    <w:rsid w:val="001E1736"/>
    <w:rsid w:val="001E1870"/>
    <w:rsid w:val="001E2F46"/>
    <w:rsid w:val="001E30C7"/>
    <w:rsid w:val="001E3810"/>
    <w:rsid w:val="001E3AED"/>
    <w:rsid w:val="001E3C2D"/>
    <w:rsid w:val="001E3E0E"/>
    <w:rsid w:val="001E4063"/>
    <w:rsid w:val="001E418F"/>
    <w:rsid w:val="001E431A"/>
    <w:rsid w:val="001E4F32"/>
    <w:rsid w:val="001E57E8"/>
    <w:rsid w:val="001E5874"/>
    <w:rsid w:val="001E5C1A"/>
    <w:rsid w:val="001E5E03"/>
    <w:rsid w:val="001E5FFF"/>
    <w:rsid w:val="001E6A9F"/>
    <w:rsid w:val="001E748C"/>
    <w:rsid w:val="001E75D3"/>
    <w:rsid w:val="001E79AF"/>
    <w:rsid w:val="001E7E16"/>
    <w:rsid w:val="001F0FC2"/>
    <w:rsid w:val="001F10BE"/>
    <w:rsid w:val="001F156B"/>
    <w:rsid w:val="001F22B3"/>
    <w:rsid w:val="001F22DB"/>
    <w:rsid w:val="001F2ADD"/>
    <w:rsid w:val="001F2F81"/>
    <w:rsid w:val="001F485E"/>
    <w:rsid w:val="001F4D9C"/>
    <w:rsid w:val="001F52C6"/>
    <w:rsid w:val="001F5D8C"/>
    <w:rsid w:val="001F5EDA"/>
    <w:rsid w:val="001F63A5"/>
    <w:rsid w:val="001F677C"/>
    <w:rsid w:val="001F6B06"/>
    <w:rsid w:val="001F6FD0"/>
    <w:rsid w:val="001F7BDD"/>
    <w:rsid w:val="002023FD"/>
    <w:rsid w:val="0020250B"/>
    <w:rsid w:val="002037BE"/>
    <w:rsid w:val="00203D74"/>
    <w:rsid w:val="00205636"/>
    <w:rsid w:val="00206263"/>
    <w:rsid w:val="002064A7"/>
    <w:rsid w:val="00206E3E"/>
    <w:rsid w:val="00206ECA"/>
    <w:rsid w:val="00207073"/>
    <w:rsid w:val="002077D5"/>
    <w:rsid w:val="00207CC5"/>
    <w:rsid w:val="00207DAD"/>
    <w:rsid w:val="00207E08"/>
    <w:rsid w:val="002105A7"/>
    <w:rsid w:val="00210E30"/>
    <w:rsid w:val="00210E9E"/>
    <w:rsid w:val="00211248"/>
    <w:rsid w:val="00211866"/>
    <w:rsid w:val="00212E9C"/>
    <w:rsid w:val="0021499E"/>
    <w:rsid w:val="00215807"/>
    <w:rsid w:val="00215911"/>
    <w:rsid w:val="00216438"/>
    <w:rsid w:val="00216B60"/>
    <w:rsid w:val="0021716B"/>
    <w:rsid w:val="00217CD4"/>
    <w:rsid w:val="00217DCD"/>
    <w:rsid w:val="002200EB"/>
    <w:rsid w:val="002207DE"/>
    <w:rsid w:val="00220B58"/>
    <w:rsid w:val="00220C4B"/>
    <w:rsid w:val="00220EC6"/>
    <w:rsid w:val="00222EBC"/>
    <w:rsid w:val="00223275"/>
    <w:rsid w:val="0022345F"/>
    <w:rsid w:val="00223A31"/>
    <w:rsid w:val="0022410B"/>
    <w:rsid w:val="00224149"/>
    <w:rsid w:val="00224886"/>
    <w:rsid w:val="0022491B"/>
    <w:rsid w:val="0022495B"/>
    <w:rsid w:val="002255C2"/>
    <w:rsid w:val="0022575D"/>
    <w:rsid w:val="00225BB1"/>
    <w:rsid w:val="00226196"/>
    <w:rsid w:val="00227570"/>
    <w:rsid w:val="00227BB6"/>
    <w:rsid w:val="00227DC3"/>
    <w:rsid w:val="00227DD6"/>
    <w:rsid w:val="00230A9D"/>
    <w:rsid w:val="00230DD6"/>
    <w:rsid w:val="00230F1B"/>
    <w:rsid w:val="00231653"/>
    <w:rsid w:val="002321DC"/>
    <w:rsid w:val="00233064"/>
    <w:rsid w:val="00233C7E"/>
    <w:rsid w:val="00233D52"/>
    <w:rsid w:val="00233DB5"/>
    <w:rsid w:val="0023408C"/>
    <w:rsid w:val="00234304"/>
    <w:rsid w:val="0023484C"/>
    <w:rsid w:val="00234BDA"/>
    <w:rsid w:val="00235413"/>
    <w:rsid w:val="00235D9D"/>
    <w:rsid w:val="00236CED"/>
    <w:rsid w:val="00237537"/>
    <w:rsid w:val="00237749"/>
    <w:rsid w:val="002377A2"/>
    <w:rsid w:val="00241067"/>
    <w:rsid w:val="0024176A"/>
    <w:rsid w:val="00241DD3"/>
    <w:rsid w:val="002436E2"/>
    <w:rsid w:val="00243891"/>
    <w:rsid w:val="00243F3F"/>
    <w:rsid w:val="00245054"/>
    <w:rsid w:val="00245525"/>
    <w:rsid w:val="0024718D"/>
    <w:rsid w:val="002503E2"/>
    <w:rsid w:val="00250E25"/>
    <w:rsid w:val="00251EC5"/>
    <w:rsid w:val="00252EDE"/>
    <w:rsid w:val="002539F3"/>
    <w:rsid w:val="00253E21"/>
    <w:rsid w:val="00253F32"/>
    <w:rsid w:val="002541C1"/>
    <w:rsid w:val="00254B7C"/>
    <w:rsid w:val="00255EFF"/>
    <w:rsid w:val="00256EA0"/>
    <w:rsid w:val="002572AC"/>
    <w:rsid w:val="00257B70"/>
    <w:rsid w:val="00260361"/>
    <w:rsid w:val="00261D29"/>
    <w:rsid w:val="002633FB"/>
    <w:rsid w:val="00263757"/>
    <w:rsid w:val="00263AB1"/>
    <w:rsid w:val="00264064"/>
    <w:rsid w:val="00264310"/>
    <w:rsid w:val="00264478"/>
    <w:rsid w:val="00264BA6"/>
    <w:rsid w:val="00265515"/>
    <w:rsid w:val="0026588C"/>
    <w:rsid w:val="00266016"/>
    <w:rsid w:val="0026664E"/>
    <w:rsid w:val="00267316"/>
    <w:rsid w:val="00267651"/>
    <w:rsid w:val="00267AA0"/>
    <w:rsid w:val="00270D31"/>
    <w:rsid w:val="0027115F"/>
    <w:rsid w:val="00271902"/>
    <w:rsid w:val="00272944"/>
    <w:rsid w:val="00272951"/>
    <w:rsid w:val="00273242"/>
    <w:rsid w:val="00273D2F"/>
    <w:rsid w:val="002742C8"/>
    <w:rsid w:val="002753FE"/>
    <w:rsid w:val="00275449"/>
    <w:rsid w:val="002756B2"/>
    <w:rsid w:val="00275969"/>
    <w:rsid w:val="00275B4F"/>
    <w:rsid w:val="00276062"/>
    <w:rsid w:val="002761C5"/>
    <w:rsid w:val="002802EB"/>
    <w:rsid w:val="002805FE"/>
    <w:rsid w:val="00280829"/>
    <w:rsid w:val="00280FF6"/>
    <w:rsid w:val="00281FF6"/>
    <w:rsid w:val="00282798"/>
    <w:rsid w:val="00283E70"/>
    <w:rsid w:val="00284D98"/>
    <w:rsid w:val="002853FB"/>
    <w:rsid w:val="0028692F"/>
    <w:rsid w:val="00286943"/>
    <w:rsid w:val="002870A5"/>
    <w:rsid w:val="002914C9"/>
    <w:rsid w:val="00291A92"/>
    <w:rsid w:val="00291FAD"/>
    <w:rsid w:val="00292B6A"/>
    <w:rsid w:val="00293675"/>
    <w:rsid w:val="0029388C"/>
    <w:rsid w:val="0029397F"/>
    <w:rsid w:val="002939AA"/>
    <w:rsid w:val="0029483F"/>
    <w:rsid w:val="00294D77"/>
    <w:rsid w:val="0029504B"/>
    <w:rsid w:val="002954F6"/>
    <w:rsid w:val="002957EA"/>
    <w:rsid w:val="00295BAE"/>
    <w:rsid w:val="00295C2E"/>
    <w:rsid w:val="00296510"/>
    <w:rsid w:val="00296887"/>
    <w:rsid w:val="00296899"/>
    <w:rsid w:val="00296B48"/>
    <w:rsid w:val="00296CE0"/>
    <w:rsid w:val="00297054"/>
    <w:rsid w:val="002A02E0"/>
    <w:rsid w:val="002A1AFA"/>
    <w:rsid w:val="002A1B55"/>
    <w:rsid w:val="002A246E"/>
    <w:rsid w:val="002A28AD"/>
    <w:rsid w:val="002A2CEA"/>
    <w:rsid w:val="002A405B"/>
    <w:rsid w:val="002A4C3C"/>
    <w:rsid w:val="002A760E"/>
    <w:rsid w:val="002A79FC"/>
    <w:rsid w:val="002A7FF3"/>
    <w:rsid w:val="002B168F"/>
    <w:rsid w:val="002B16E8"/>
    <w:rsid w:val="002B1910"/>
    <w:rsid w:val="002B1DE0"/>
    <w:rsid w:val="002B20E9"/>
    <w:rsid w:val="002B2A01"/>
    <w:rsid w:val="002B2F98"/>
    <w:rsid w:val="002B31ED"/>
    <w:rsid w:val="002B335F"/>
    <w:rsid w:val="002B3776"/>
    <w:rsid w:val="002B3A5B"/>
    <w:rsid w:val="002B3FB5"/>
    <w:rsid w:val="002B4B63"/>
    <w:rsid w:val="002B4F4A"/>
    <w:rsid w:val="002B5B0D"/>
    <w:rsid w:val="002B5EA5"/>
    <w:rsid w:val="002B6FE0"/>
    <w:rsid w:val="002C0CEB"/>
    <w:rsid w:val="002C0D1A"/>
    <w:rsid w:val="002C0E04"/>
    <w:rsid w:val="002C0FB2"/>
    <w:rsid w:val="002C108D"/>
    <w:rsid w:val="002C1674"/>
    <w:rsid w:val="002C1AA9"/>
    <w:rsid w:val="002C1FF1"/>
    <w:rsid w:val="002C217D"/>
    <w:rsid w:val="002C2AD7"/>
    <w:rsid w:val="002C4CBE"/>
    <w:rsid w:val="002C5581"/>
    <w:rsid w:val="002C5863"/>
    <w:rsid w:val="002C5946"/>
    <w:rsid w:val="002C62BF"/>
    <w:rsid w:val="002C62DC"/>
    <w:rsid w:val="002C6824"/>
    <w:rsid w:val="002C7D75"/>
    <w:rsid w:val="002C7DD0"/>
    <w:rsid w:val="002C7FAE"/>
    <w:rsid w:val="002C7FC0"/>
    <w:rsid w:val="002D0C4F"/>
    <w:rsid w:val="002D0D59"/>
    <w:rsid w:val="002D0EEB"/>
    <w:rsid w:val="002D128E"/>
    <w:rsid w:val="002D1790"/>
    <w:rsid w:val="002D1F65"/>
    <w:rsid w:val="002D2961"/>
    <w:rsid w:val="002D2F75"/>
    <w:rsid w:val="002D3461"/>
    <w:rsid w:val="002D4D24"/>
    <w:rsid w:val="002D4F38"/>
    <w:rsid w:val="002D53FB"/>
    <w:rsid w:val="002D57A7"/>
    <w:rsid w:val="002D633B"/>
    <w:rsid w:val="002D68DF"/>
    <w:rsid w:val="002E02E6"/>
    <w:rsid w:val="002E072A"/>
    <w:rsid w:val="002E0F78"/>
    <w:rsid w:val="002E11FA"/>
    <w:rsid w:val="002E21BF"/>
    <w:rsid w:val="002E296F"/>
    <w:rsid w:val="002E29AA"/>
    <w:rsid w:val="002E3753"/>
    <w:rsid w:val="002E43E0"/>
    <w:rsid w:val="002E4EA6"/>
    <w:rsid w:val="002E5DB2"/>
    <w:rsid w:val="002E719C"/>
    <w:rsid w:val="002E765D"/>
    <w:rsid w:val="002F1057"/>
    <w:rsid w:val="002F1C2E"/>
    <w:rsid w:val="002F272A"/>
    <w:rsid w:val="002F2A56"/>
    <w:rsid w:val="002F2F14"/>
    <w:rsid w:val="002F3519"/>
    <w:rsid w:val="002F415A"/>
    <w:rsid w:val="002F49E1"/>
    <w:rsid w:val="002F4C63"/>
    <w:rsid w:val="002F5033"/>
    <w:rsid w:val="002F6B49"/>
    <w:rsid w:val="002F6E27"/>
    <w:rsid w:val="002F7685"/>
    <w:rsid w:val="002F7847"/>
    <w:rsid w:val="002F7A00"/>
    <w:rsid w:val="003000B6"/>
    <w:rsid w:val="00301212"/>
    <w:rsid w:val="003025D8"/>
    <w:rsid w:val="00302E2E"/>
    <w:rsid w:val="00303CAC"/>
    <w:rsid w:val="00304C72"/>
    <w:rsid w:val="00304CAF"/>
    <w:rsid w:val="003061F1"/>
    <w:rsid w:val="00310074"/>
    <w:rsid w:val="0031044D"/>
    <w:rsid w:val="00310B6A"/>
    <w:rsid w:val="003110EC"/>
    <w:rsid w:val="00313342"/>
    <w:rsid w:val="00313EEB"/>
    <w:rsid w:val="00314D8A"/>
    <w:rsid w:val="00315C05"/>
    <w:rsid w:val="00315E10"/>
    <w:rsid w:val="00316322"/>
    <w:rsid w:val="00317129"/>
    <w:rsid w:val="00317B12"/>
    <w:rsid w:val="00321164"/>
    <w:rsid w:val="00321574"/>
    <w:rsid w:val="00321964"/>
    <w:rsid w:val="00321A00"/>
    <w:rsid w:val="00321F93"/>
    <w:rsid w:val="00322EEB"/>
    <w:rsid w:val="0032338E"/>
    <w:rsid w:val="00324EAE"/>
    <w:rsid w:val="00325076"/>
    <w:rsid w:val="003259C6"/>
    <w:rsid w:val="00325CD3"/>
    <w:rsid w:val="00326341"/>
    <w:rsid w:val="003264BE"/>
    <w:rsid w:val="0032658B"/>
    <w:rsid w:val="00326B65"/>
    <w:rsid w:val="00327499"/>
    <w:rsid w:val="00330029"/>
    <w:rsid w:val="00330B50"/>
    <w:rsid w:val="0033166E"/>
    <w:rsid w:val="00333783"/>
    <w:rsid w:val="00334944"/>
    <w:rsid w:val="00334C39"/>
    <w:rsid w:val="00334FD7"/>
    <w:rsid w:val="003356BE"/>
    <w:rsid w:val="00335A3E"/>
    <w:rsid w:val="00340342"/>
    <w:rsid w:val="003423B3"/>
    <w:rsid w:val="00343147"/>
    <w:rsid w:val="00343186"/>
    <w:rsid w:val="00343588"/>
    <w:rsid w:val="003441A3"/>
    <w:rsid w:val="003441E6"/>
    <w:rsid w:val="00344581"/>
    <w:rsid w:val="00345029"/>
    <w:rsid w:val="00345244"/>
    <w:rsid w:val="003458CA"/>
    <w:rsid w:val="00345BD5"/>
    <w:rsid w:val="003474F7"/>
    <w:rsid w:val="003506DA"/>
    <w:rsid w:val="00350DCD"/>
    <w:rsid w:val="003515F9"/>
    <w:rsid w:val="003520CF"/>
    <w:rsid w:val="00352142"/>
    <w:rsid w:val="0035272B"/>
    <w:rsid w:val="00353380"/>
    <w:rsid w:val="0035398D"/>
    <w:rsid w:val="0035489C"/>
    <w:rsid w:val="0035635B"/>
    <w:rsid w:val="00356395"/>
    <w:rsid w:val="0035687A"/>
    <w:rsid w:val="00356F82"/>
    <w:rsid w:val="00357068"/>
    <w:rsid w:val="00357D8A"/>
    <w:rsid w:val="0036004B"/>
    <w:rsid w:val="003607B4"/>
    <w:rsid w:val="00360F7D"/>
    <w:rsid w:val="003612A0"/>
    <w:rsid w:val="0036289B"/>
    <w:rsid w:val="00363172"/>
    <w:rsid w:val="003639E2"/>
    <w:rsid w:val="00363D1F"/>
    <w:rsid w:val="003640E9"/>
    <w:rsid w:val="00364EF1"/>
    <w:rsid w:val="00364F5E"/>
    <w:rsid w:val="00365D97"/>
    <w:rsid w:val="00366210"/>
    <w:rsid w:val="00367869"/>
    <w:rsid w:val="00370ED9"/>
    <w:rsid w:val="00370EF9"/>
    <w:rsid w:val="0037119E"/>
    <w:rsid w:val="0037166B"/>
    <w:rsid w:val="00372962"/>
    <w:rsid w:val="00373E8C"/>
    <w:rsid w:val="00373F3C"/>
    <w:rsid w:val="00374879"/>
    <w:rsid w:val="003754AD"/>
    <w:rsid w:val="00375850"/>
    <w:rsid w:val="00375E06"/>
    <w:rsid w:val="003766A6"/>
    <w:rsid w:val="00376F91"/>
    <w:rsid w:val="00376FC2"/>
    <w:rsid w:val="00377429"/>
    <w:rsid w:val="003774E3"/>
    <w:rsid w:val="0037781D"/>
    <w:rsid w:val="0037798B"/>
    <w:rsid w:val="00377CAA"/>
    <w:rsid w:val="00380583"/>
    <w:rsid w:val="00381444"/>
    <w:rsid w:val="00381E28"/>
    <w:rsid w:val="00381FB1"/>
    <w:rsid w:val="00382478"/>
    <w:rsid w:val="0038429E"/>
    <w:rsid w:val="00385D5D"/>
    <w:rsid w:val="00385FB1"/>
    <w:rsid w:val="00386C7B"/>
    <w:rsid w:val="0038786F"/>
    <w:rsid w:val="0039012A"/>
    <w:rsid w:val="0039158A"/>
    <w:rsid w:val="00391658"/>
    <w:rsid w:val="00391E9B"/>
    <w:rsid w:val="00392394"/>
    <w:rsid w:val="00392877"/>
    <w:rsid w:val="00392DB0"/>
    <w:rsid w:val="0039376A"/>
    <w:rsid w:val="00394482"/>
    <w:rsid w:val="00394668"/>
    <w:rsid w:val="00394F85"/>
    <w:rsid w:val="003950B7"/>
    <w:rsid w:val="003951A3"/>
    <w:rsid w:val="003953BC"/>
    <w:rsid w:val="00396029"/>
    <w:rsid w:val="003966DD"/>
    <w:rsid w:val="003969D7"/>
    <w:rsid w:val="003974DF"/>
    <w:rsid w:val="003A0B14"/>
    <w:rsid w:val="003A19D9"/>
    <w:rsid w:val="003A1B1E"/>
    <w:rsid w:val="003A2510"/>
    <w:rsid w:val="003A2A18"/>
    <w:rsid w:val="003A3B87"/>
    <w:rsid w:val="003A3E85"/>
    <w:rsid w:val="003A3F89"/>
    <w:rsid w:val="003A3FFF"/>
    <w:rsid w:val="003A41DE"/>
    <w:rsid w:val="003A4474"/>
    <w:rsid w:val="003A4494"/>
    <w:rsid w:val="003A452A"/>
    <w:rsid w:val="003A508B"/>
    <w:rsid w:val="003A51FC"/>
    <w:rsid w:val="003A64FF"/>
    <w:rsid w:val="003A65EA"/>
    <w:rsid w:val="003A71C0"/>
    <w:rsid w:val="003A78C3"/>
    <w:rsid w:val="003B03F0"/>
    <w:rsid w:val="003B0E9B"/>
    <w:rsid w:val="003B163B"/>
    <w:rsid w:val="003B2775"/>
    <w:rsid w:val="003B37F0"/>
    <w:rsid w:val="003B4EDE"/>
    <w:rsid w:val="003B59C1"/>
    <w:rsid w:val="003B6241"/>
    <w:rsid w:val="003B69D4"/>
    <w:rsid w:val="003B78D0"/>
    <w:rsid w:val="003C009D"/>
    <w:rsid w:val="003C0B4B"/>
    <w:rsid w:val="003C237B"/>
    <w:rsid w:val="003C33C2"/>
    <w:rsid w:val="003C344A"/>
    <w:rsid w:val="003C3B3A"/>
    <w:rsid w:val="003C4ACB"/>
    <w:rsid w:val="003C53AF"/>
    <w:rsid w:val="003C59FA"/>
    <w:rsid w:val="003C635D"/>
    <w:rsid w:val="003C68BB"/>
    <w:rsid w:val="003C6A62"/>
    <w:rsid w:val="003C7659"/>
    <w:rsid w:val="003D0753"/>
    <w:rsid w:val="003D0E65"/>
    <w:rsid w:val="003D1230"/>
    <w:rsid w:val="003D1622"/>
    <w:rsid w:val="003D1B04"/>
    <w:rsid w:val="003D1CA4"/>
    <w:rsid w:val="003D2BF0"/>
    <w:rsid w:val="003D3AD0"/>
    <w:rsid w:val="003D42FC"/>
    <w:rsid w:val="003D4874"/>
    <w:rsid w:val="003D54F5"/>
    <w:rsid w:val="003D55BE"/>
    <w:rsid w:val="003D5A9F"/>
    <w:rsid w:val="003D5C1E"/>
    <w:rsid w:val="003D5C20"/>
    <w:rsid w:val="003D5DA5"/>
    <w:rsid w:val="003D6D00"/>
    <w:rsid w:val="003D74EC"/>
    <w:rsid w:val="003D79B5"/>
    <w:rsid w:val="003D7CB4"/>
    <w:rsid w:val="003E01AF"/>
    <w:rsid w:val="003E1298"/>
    <w:rsid w:val="003E19CF"/>
    <w:rsid w:val="003E1DEF"/>
    <w:rsid w:val="003E2459"/>
    <w:rsid w:val="003E28CE"/>
    <w:rsid w:val="003E3322"/>
    <w:rsid w:val="003E3821"/>
    <w:rsid w:val="003E3FE0"/>
    <w:rsid w:val="003E455B"/>
    <w:rsid w:val="003E5601"/>
    <w:rsid w:val="003E5DD9"/>
    <w:rsid w:val="003E6370"/>
    <w:rsid w:val="003E67E6"/>
    <w:rsid w:val="003E6848"/>
    <w:rsid w:val="003E6A76"/>
    <w:rsid w:val="003E71AE"/>
    <w:rsid w:val="003E7BAA"/>
    <w:rsid w:val="003F0E46"/>
    <w:rsid w:val="003F115F"/>
    <w:rsid w:val="003F13C3"/>
    <w:rsid w:val="003F1A69"/>
    <w:rsid w:val="003F1C8F"/>
    <w:rsid w:val="003F1E5C"/>
    <w:rsid w:val="003F30BA"/>
    <w:rsid w:val="003F3D3B"/>
    <w:rsid w:val="003F4097"/>
    <w:rsid w:val="003F4909"/>
    <w:rsid w:val="003F4C2F"/>
    <w:rsid w:val="003F4C46"/>
    <w:rsid w:val="003F4FDE"/>
    <w:rsid w:val="003F5905"/>
    <w:rsid w:val="003F6041"/>
    <w:rsid w:val="003F6DC5"/>
    <w:rsid w:val="003F7159"/>
    <w:rsid w:val="003F7721"/>
    <w:rsid w:val="003F79DB"/>
    <w:rsid w:val="003F7FC9"/>
    <w:rsid w:val="0040063A"/>
    <w:rsid w:val="00400696"/>
    <w:rsid w:val="00401B07"/>
    <w:rsid w:val="00401F32"/>
    <w:rsid w:val="00402F8B"/>
    <w:rsid w:val="00403159"/>
    <w:rsid w:val="00403797"/>
    <w:rsid w:val="00404BEA"/>
    <w:rsid w:val="00405ED3"/>
    <w:rsid w:val="004069A3"/>
    <w:rsid w:val="00406D77"/>
    <w:rsid w:val="00407889"/>
    <w:rsid w:val="00407BC8"/>
    <w:rsid w:val="00410531"/>
    <w:rsid w:val="004114A0"/>
    <w:rsid w:val="0041208E"/>
    <w:rsid w:val="004120B2"/>
    <w:rsid w:val="00412C03"/>
    <w:rsid w:val="00413B81"/>
    <w:rsid w:val="00413E96"/>
    <w:rsid w:val="00414ABB"/>
    <w:rsid w:val="00415914"/>
    <w:rsid w:val="00416097"/>
    <w:rsid w:val="004160FB"/>
    <w:rsid w:val="00416149"/>
    <w:rsid w:val="00416649"/>
    <w:rsid w:val="00416818"/>
    <w:rsid w:val="0041691A"/>
    <w:rsid w:val="00420982"/>
    <w:rsid w:val="00420D31"/>
    <w:rsid w:val="00421375"/>
    <w:rsid w:val="004216D4"/>
    <w:rsid w:val="00421F9C"/>
    <w:rsid w:val="004220A3"/>
    <w:rsid w:val="004231F7"/>
    <w:rsid w:val="00423398"/>
    <w:rsid w:val="004233D2"/>
    <w:rsid w:val="00424830"/>
    <w:rsid w:val="00424ACE"/>
    <w:rsid w:val="00425B05"/>
    <w:rsid w:val="00425B30"/>
    <w:rsid w:val="00425D39"/>
    <w:rsid w:val="00426576"/>
    <w:rsid w:val="00426F14"/>
    <w:rsid w:val="0043065A"/>
    <w:rsid w:val="00430786"/>
    <w:rsid w:val="00430DDD"/>
    <w:rsid w:val="00430F10"/>
    <w:rsid w:val="00431177"/>
    <w:rsid w:val="00431E5E"/>
    <w:rsid w:val="004326C0"/>
    <w:rsid w:val="00434248"/>
    <w:rsid w:val="00434822"/>
    <w:rsid w:val="0043659E"/>
    <w:rsid w:val="004368B3"/>
    <w:rsid w:val="00437B19"/>
    <w:rsid w:val="00437B50"/>
    <w:rsid w:val="00440572"/>
    <w:rsid w:val="0044061E"/>
    <w:rsid w:val="0044090D"/>
    <w:rsid w:val="00440C9C"/>
    <w:rsid w:val="00440D4F"/>
    <w:rsid w:val="00441BB5"/>
    <w:rsid w:val="00441BDD"/>
    <w:rsid w:val="00441C40"/>
    <w:rsid w:val="004429BD"/>
    <w:rsid w:val="00442FE1"/>
    <w:rsid w:val="004430CE"/>
    <w:rsid w:val="00443CCF"/>
    <w:rsid w:val="004462E4"/>
    <w:rsid w:val="004466C3"/>
    <w:rsid w:val="00446D56"/>
    <w:rsid w:val="0044733F"/>
    <w:rsid w:val="00450D91"/>
    <w:rsid w:val="00451ADE"/>
    <w:rsid w:val="00452247"/>
    <w:rsid w:val="00452D94"/>
    <w:rsid w:val="00453528"/>
    <w:rsid w:val="004559E9"/>
    <w:rsid w:val="00455AA7"/>
    <w:rsid w:val="004560B0"/>
    <w:rsid w:val="00456434"/>
    <w:rsid w:val="00456E5A"/>
    <w:rsid w:val="00457EDF"/>
    <w:rsid w:val="00460990"/>
    <w:rsid w:val="00460A96"/>
    <w:rsid w:val="00460F44"/>
    <w:rsid w:val="004616A8"/>
    <w:rsid w:val="00461AC6"/>
    <w:rsid w:val="00461DA9"/>
    <w:rsid w:val="00462944"/>
    <w:rsid w:val="00462AC6"/>
    <w:rsid w:val="004631C4"/>
    <w:rsid w:val="004633A9"/>
    <w:rsid w:val="00463490"/>
    <w:rsid w:val="00463525"/>
    <w:rsid w:val="00464A52"/>
    <w:rsid w:val="00464F92"/>
    <w:rsid w:val="00464FEE"/>
    <w:rsid w:val="004663D8"/>
    <w:rsid w:val="00466FEC"/>
    <w:rsid w:val="004674F7"/>
    <w:rsid w:val="0046759E"/>
    <w:rsid w:val="00467867"/>
    <w:rsid w:val="00467950"/>
    <w:rsid w:val="00470ABB"/>
    <w:rsid w:val="004717D2"/>
    <w:rsid w:val="00471A39"/>
    <w:rsid w:val="004725A2"/>
    <w:rsid w:val="004730F2"/>
    <w:rsid w:val="004733FB"/>
    <w:rsid w:val="00475F6E"/>
    <w:rsid w:val="00476C2B"/>
    <w:rsid w:val="00476ED8"/>
    <w:rsid w:val="00477CDD"/>
    <w:rsid w:val="00480165"/>
    <w:rsid w:val="0048139D"/>
    <w:rsid w:val="0048157F"/>
    <w:rsid w:val="00482083"/>
    <w:rsid w:val="00483628"/>
    <w:rsid w:val="00483788"/>
    <w:rsid w:val="00483BF9"/>
    <w:rsid w:val="0048489C"/>
    <w:rsid w:val="00485972"/>
    <w:rsid w:val="004864AE"/>
    <w:rsid w:val="00487D8E"/>
    <w:rsid w:val="00487DBF"/>
    <w:rsid w:val="0049063C"/>
    <w:rsid w:val="00490660"/>
    <w:rsid w:val="00491166"/>
    <w:rsid w:val="0049180E"/>
    <w:rsid w:val="00492032"/>
    <w:rsid w:val="00492188"/>
    <w:rsid w:val="004925CA"/>
    <w:rsid w:val="00492707"/>
    <w:rsid w:val="0049282F"/>
    <w:rsid w:val="004929A1"/>
    <w:rsid w:val="00492E2B"/>
    <w:rsid w:val="00493029"/>
    <w:rsid w:val="00493048"/>
    <w:rsid w:val="0049342F"/>
    <w:rsid w:val="004939BF"/>
    <w:rsid w:val="00493B4C"/>
    <w:rsid w:val="00493D15"/>
    <w:rsid w:val="00494910"/>
    <w:rsid w:val="00495233"/>
    <w:rsid w:val="004954E6"/>
    <w:rsid w:val="00495DC9"/>
    <w:rsid w:val="00497F38"/>
    <w:rsid w:val="004A0DBC"/>
    <w:rsid w:val="004A10D0"/>
    <w:rsid w:val="004A13FA"/>
    <w:rsid w:val="004A256F"/>
    <w:rsid w:val="004A2B37"/>
    <w:rsid w:val="004A3501"/>
    <w:rsid w:val="004A4B31"/>
    <w:rsid w:val="004A55F8"/>
    <w:rsid w:val="004A5AC7"/>
    <w:rsid w:val="004A7450"/>
    <w:rsid w:val="004A79F6"/>
    <w:rsid w:val="004A7A2B"/>
    <w:rsid w:val="004B0002"/>
    <w:rsid w:val="004B0316"/>
    <w:rsid w:val="004B07FC"/>
    <w:rsid w:val="004B0AC2"/>
    <w:rsid w:val="004B195B"/>
    <w:rsid w:val="004B2991"/>
    <w:rsid w:val="004B45DC"/>
    <w:rsid w:val="004B54A4"/>
    <w:rsid w:val="004B551B"/>
    <w:rsid w:val="004B5BD2"/>
    <w:rsid w:val="004B62D0"/>
    <w:rsid w:val="004B715C"/>
    <w:rsid w:val="004B7744"/>
    <w:rsid w:val="004C016C"/>
    <w:rsid w:val="004C01DC"/>
    <w:rsid w:val="004C0424"/>
    <w:rsid w:val="004C0ADD"/>
    <w:rsid w:val="004C11F2"/>
    <w:rsid w:val="004C18FD"/>
    <w:rsid w:val="004C277F"/>
    <w:rsid w:val="004C37D6"/>
    <w:rsid w:val="004C431C"/>
    <w:rsid w:val="004C4403"/>
    <w:rsid w:val="004C4918"/>
    <w:rsid w:val="004C4D3A"/>
    <w:rsid w:val="004C6850"/>
    <w:rsid w:val="004C6CD0"/>
    <w:rsid w:val="004C7742"/>
    <w:rsid w:val="004D0986"/>
    <w:rsid w:val="004D0C9C"/>
    <w:rsid w:val="004D28BA"/>
    <w:rsid w:val="004D2B3A"/>
    <w:rsid w:val="004D342F"/>
    <w:rsid w:val="004D3989"/>
    <w:rsid w:val="004D3C38"/>
    <w:rsid w:val="004D4D23"/>
    <w:rsid w:val="004D551B"/>
    <w:rsid w:val="004D6A3D"/>
    <w:rsid w:val="004D6AB9"/>
    <w:rsid w:val="004D6F61"/>
    <w:rsid w:val="004E0459"/>
    <w:rsid w:val="004E0834"/>
    <w:rsid w:val="004E0C2C"/>
    <w:rsid w:val="004E1299"/>
    <w:rsid w:val="004E1F5E"/>
    <w:rsid w:val="004E2AC1"/>
    <w:rsid w:val="004E3A4D"/>
    <w:rsid w:val="004E3AEA"/>
    <w:rsid w:val="004E471C"/>
    <w:rsid w:val="004E5065"/>
    <w:rsid w:val="004E53BD"/>
    <w:rsid w:val="004E5889"/>
    <w:rsid w:val="004E67CB"/>
    <w:rsid w:val="004E69A5"/>
    <w:rsid w:val="004F0526"/>
    <w:rsid w:val="004F073D"/>
    <w:rsid w:val="004F11FA"/>
    <w:rsid w:val="004F14BD"/>
    <w:rsid w:val="004F1BC5"/>
    <w:rsid w:val="004F1F0A"/>
    <w:rsid w:val="004F2493"/>
    <w:rsid w:val="004F25C9"/>
    <w:rsid w:val="004F2912"/>
    <w:rsid w:val="004F2961"/>
    <w:rsid w:val="004F5E3A"/>
    <w:rsid w:val="004F63CC"/>
    <w:rsid w:val="004F659D"/>
    <w:rsid w:val="004F6FD4"/>
    <w:rsid w:val="004F7348"/>
    <w:rsid w:val="004F76FC"/>
    <w:rsid w:val="004F7C18"/>
    <w:rsid w:val="005000FF"/>
    <w:rsid w:val="00502849"/>
    <w:rsid w:val="005028E4"/>
    <w:rsid w:val="00502AAE"/>
    <w:rsid w:val="005031A7"/>
    <w:rsid w:val="00503989"/>
    <w:rsid w:val="0050417B"/>
    <w:rsid w:val="005048EC"/>
    <w:rsid w:val="00505670"/>
    <w:rsid w:val="005067E4"/>
    <w:rsid w:val="00506AEB"/>
    <w:rsid w:val="00506FDB"/>
    <w:rsid w:val="00507944"/>
    <w:rsid w:val="0050796F"/>
    <w:rsid w:val="00507C57"/>
    <w:rsid w:val="00510EC9"/>
    <w:rsid w:val="005111C9"/>
    <w:rsid w:val="005111EB"/>
    <w:rsid w:val="00511D3D"/>
    <w:rsid w:val="00511E95"/>
    <w:rsid w:val="00512812"/>
    <w:rsid w:val="0051310E"/>
    <w:rsid w:val="00513979"/>
    <w:rsid w:val="0051404A"/>
    <w:rsid w:val="005145A0"/>
    <w:rsid w:val="00514A77"/>
    <w:rsid w:val="00514DDA"/>
    <w:rsid w:val="00514EA5"/>
    <w:rsid w:val="0051585F"/>
    <w:rsid w:val="00515D99"/>
    <w:rsid w:val="00516A71"/>
    <w:rsid w:val="00517858"/>
    <w:rsid w:val="00517F02"/>
    <w:rsid w:val="00520FEC"/>
    <w:rsid w:val="005218C2"/>
    <w:rsid w:val="00521EF0"/>
    <w:rsid w:val="00522422"/>
    <w:rsid w:val="0052360D"/>
    <w:rsid w:val="00523D14"/>
    <w:rsid w:val="00523D72"/>
    <w:rsid w:val="0052421F"/>
    <w:rsid w:val="005245A6"/>
    <w:rsid w:val="00525AA3"/>
    <w:rsid w:val="005269A5"/>
    <w:rsid w:val="00527B7C"/>
    <w:rsid w:val="0053183C"/>
    <w:rsid w:val="0053230D"/>
    <w:rsid w:val="00532BA0"/>
    <w:rsid w:val="00532DF5"/>
    <w:rsid w:val="005334C5"/>
    <w:rsid w:val="0053358F"/>
    <w:rsid w:val="0053450B"/>
    <w:rsid w:val="00534749"/>
    <w:rsid w:val="00534F10"/>
    <w:rsid w:val="00535BEF"/>
    <w:rsid w:val="00536D4F"/>
    <w:rsid w:val="00536ED8"/>
    <w:rsid w:val="0053722F"/>
    <w:rsid w:val="00537A0E"/>
    <w:rsid w:val="00537BB4"/>
    <w:rsid w:val="005401E3"/>
    <w:rsid w:val="00540E69"/>
    <w:rsid w:val="00541054"/>
    <w:rsid w:val="005411E1"/>
    <w:rsid w:val="005412E9"/>
    <w:rsid w:val="005414C0"/>
    <w:rsid w:val="005428F2"/>
    <w:rsid w:val="00542E54"/>
    <w:rsid w:val="00542FD7"/>
    <w:rsid w:val="005431FF"/>
    <w:rsid w:val="005432CA"/>
    <w:rsid w:val="00543C0F"/>
    <w:rsid w:val="0054479C"/>
    <w:rsid w:val="00545834"/>
    <w:rsid w:val="00546C09"/>
    <w:rsid w:val="00547DC7"/>
    <w:rsid w:val="00547FAD"/>
    <w:rsid w:val="00551CBE"/>
    <w:rsid w:val="00552951"/>
    <w:rsid w:val="0055305A"/>
    <w:rsid w:val="00553501"/>
    <w:rsid w:val="005538BB"/>
    <w:rsid w:val="00553BE8"/>
    <w:rsid w:val="00554735"/>
    <w:rsid w:val="00556F8B"/>
    <w:rsid w:val="00560146"/>
    <w:rsid w:val="0056045B"/>
    <w:rsid w:val="00560499"/>
    <w:rsid w:val="005613C2"/>
    <w:rsid w:val="00561465"/>
    <w:rsid w:val="00561E3F"/>
    <w:rsid w:val="005646F7"/>
    <w:rsid w:val="0056491F"/>
    <w:rsid w:val="00564B8F"/>
    <w:rsid w:val="00565580"/>
    <w:rsid w:val="00565BB4"/>
    <w:rsid w:val="00565F1A"/>
    <w:rsid w:val="00566106"/>
    <w:rsid w:val="00566315"/>
    <w:rsid w:val="005663A7"/>
    <w:rsid w:val="0056671A"/>
    <w:rsid w:val="00567060"/>
    <w:rsid w:val="00567284"/>
    <w:rsid w:val="00567356"/>
    <w:rsid w:val="00567A62"/>
    <w:rsid w:val="00571632"/>
    <w:rsid w:val="00571D9A"/>
    <w:rsid w:val="005720B3"/>
    <w:rsid w:val="00572F71"/>
    <w:rsid w:val="0057331F"/>
    <w:rsid w:val="0057360F"/>
    <w:rsid w:val="00573760"/>
    <w:rsid w:val="00573766"/>
    <w:rsid w:val="005742F2"/>
    <w:rsid w:val="005745B0"/>
    <w:rsid w:val="00574C90"/>
    <w:rsid w:val="00575483"/>
    <w:rsid w:val="005754D7"/>
    <w:rsid w:val="005756D4"/>
    <w:rsid w:val="0057753A"/>
    <w:rsid w:val="00577AFD"/>
    <w:rsid w:val="00580269"/>
    <w:rsid w:val="00580A36"/>
    <w:rsid w:val="00580F5F"/>
    <w:rsid w:val="005810D4"/>
    <w:rsid w:val="005814C7"/>
    <w:rsid w:val="005821D3"/>
    <w:rsid w:val="0058256A"/>
    <w:rsid w:val="00582811"/>
    <w:rsid w:val="005848C7"/>
    <w:rsid w:val="00585014"/>
    <w:rsid w:val="00585867"/>
    <w:rsid w:val="005863BF"/>
    <w:rsid w:val="00587034"/>
    <w:rsid w:val="0058782B"/>
    <w:rsid w:val="005878B6"/>
    <w:rsid w:val="005904B8"/>
    <w:rsid w:val="00590576"/>
    <w:rsid w:val="00591FA2"/>
    <w:rsid w:val="0059303C"/>
    <w:rsid w:val="00593863"/>
    <w:rsid w:val="00593FB8"/>
    <w:rsid w:val="00594E15"/>
    <w:rsid w:val="005957E1"/>
    <w:rsid w:val="005979BA"/>
    <w:rsid w:val="00597A51"/>
    <w:rsid w:val="005A09CE"/>
    <w:rsid w:val="005A1D5B"/>
    <w:rsid w:val="005A216B"/>
    <w:rsid w:val="005A21E3"/>
    <w:rsid w:val="005A34D8"/>
    <w:rsid w:val="005A394C"/>
    <w:rsid w:val="005A3F62"/>
    <w:rsid w:val="005A4922"/>
    <w:rsid w:val="005A529A"/>
    <w:rsid w:val="005A705F"/>
    <w:rsid w:val="005A7521"/>
    <w:rsid w:val="005A795B"/>
    <w:rsid w:val="005B07B6"/>
    <w:rsid w:val="005B0A3B"/>
    <w:rsid w:val="005B0C22"/>
    <w:rsid w:val="005B1A0F"/>
    <w:rsid w:val="005B2714"/>
    <w:rsid w:val="005B3241"/>
    <w:rsid w:val="005B3B47"/>
    <w:rsid w:val="005B5EC0"/>
    <w:rsid w:val="005B6E43"/>
    <w:rsid w:val="005B6EAE"/>
    <w:rsid w:val="005B7D31"/>
    <w:rsid w:val="005B7E0E"/>
    <w:rsid w:val="005B7E5A"/>
    <w:rsid w:val="005C000E"/>
    <w:rsid w:val="005C139B"/>
    <w:rsid w:val="005C1D36"/>
    <w:rsid w:val="005C20C2"/>
    <w:rsid w:val="005C2C6B"/>
    <w:rsid w:val="005C3876"/>
    <w:rsid w:val="005C39AA"/>
    <w:rsid w:val="005C43B2"/>
    <w:rsid w:val="005C44A0"/>
    <w:rsid w:val="005C4E5C"/>
    <w:rsid w:val="005C51A2"/>
    <w:rsid w:val="005C6319"/>
    <w:rsid w:val="005C6688"/>
    <w:rsid w:val="005C6D2A"/>
    <w:rsid w:val="005C7003"/>
    <w:rsid w:val="005D0A25"/>
    <w:rsid w:val="005D0EC5"/>
    <w:rsid w:val="005D1518"/>
    <w:rsid w:val="005D1898"/>
    <w:rsid w:val="005D2479"/>
    <w:rsid w:val="005D2570"/>
    <w:rsid w:val="005D271D"/>
    <w:rsid w:val="005D2EB7"/>
    <w:rsid w:val="005D30C6"/>
    <w:rsid w:val="005D3217"/>
    <w:rsid w:val="005D357E"/>
    <w:rsid w:val="005D3D87"/>
    <w:rsid w:val="005D4795"/>
    <w:rsid w:val="005D4D25"/>
    <w:rsid w:val="005D59B3"/>
    <w:rsid w:val="005D5F64"/>
    <w:rsid w:val="005D6F91"/>
    <w:rsid w:val="005D745C"/>
    <w:rsid w:val="005D75EE"/>
    <w:rsid w:val="005E1BCD"/>
    <w:rsid w:val="005E1C63"/>
    <w:rsid w:val="005E345F"/>
    <w:rsid w:val="005E3A26"/>
    <w:rsid w:val="005E3D4C"/>
    <w:rsid w:val="005E3F41"/>
    <w:rsid w:val="005E4365"/>
    <w:rsid w:val="005E464C"/>
    <w:rsid w:val="005E4FC3"/>
    <w:rsid w:val="005E5208"/>
    <w:rsid w:val="005E5AF2"/>
    <w:rsid w:val="005E6C53"/>
    <w:rsid w:val="005E6C90"/>
    <w:rsid w:val="005E6DCC"/>
    <w:rsid w:val="005E79BC"/>
    <w:rsid w:val="005E7B89"/>
    <w:rsid w:val="005F3E72"/>
    <w:rsid w:val="005F4711"/>
    <w:rsid w:val="005F4917"/>
    <w:rsid w:val="005F508E"/>
    <w:rsid w:val="005F5455"/>
    <w:rsid w:val="005F5A15"/>
    <w:rsid w:val="005F6224"/>
    <w:rsid w:val="005F6292"/>
    <w:rsid w:val="005F62BC"/>
    <w:rsid w:val="005F725A"/>
    <w:rsid w:val="005F75E2"/>
    <w:rsid w:val="0060030E"/>
    <w:rsid w:val="00600548"/>
    <w:rsid w:val="006010D3"/>
    <w:rsid w:val="00601499"/>
    <w:rsid w:val="00602316"/>
    <w:rsid w:val="0060234A"/>
    <w:rsid w:val="00602B2C"/>
    <w:rsid w:val="006039F7"/>
    <w:rsid w:val="0060436F"/>
    <w:rsid w:val="006051E4"/>
    <w:rsid w:val="0060574E"/>
    <w:rsid w:val="00605F47"/>
    <w:rsid w:val="00607323"/>
    <w:rsid w:val="00607376"/>
    <w:rsid w:val="00607693"/>
    <w:rsid w:val="00611914"/>
    <w:rsid w:val="006121BC"/>
    <w:rsid w:val="0061267D"/>
    <w:rsid w:val="00612863"/>
    <w:rsid w:val="0061299A"/>
    <w:rsid w:val="00613F65"/>
    <w:rsid w:val="00614970"/>
    <w:rsid w:val="00614ABD"/>
    <w:rsid w:val="00614F6C"/>
    <w:rsid w:val="0061510C"/>
    <w:rsid w:val="0061513F"/>
    <w:rsid w:val="00615195"/>
    <w:rsid w:val="006151F7"/>
    <w:rsid w:val="00615C1E"/>
    <w:rsid w:val="006160F2"/>
    <w:rsid w:val="00616306"/>
    <w:rsid w:val="00616B4C"/>
    <w:rsid w:val="0061778D"/>
    <w:rsid w:val="00617839"/>
    <w:rsid w:val="006209E8"/>
    <w:rsid w:val="006214ED"/>
    <w:rsid w:val="006218EF"/>
    <w:rsid w:val="00621D9C"/>
    <w:rsid w:val="00621E0B"/>
    <w:rsid w:val="00621F9D"/>
    <w:rsid w:val="00622422"/>
    <w:rsid w:val="00622425"/>
    <w:rsid w:val="00622438"/>
    <w:rsid w:val="00623870"/>
    <w:rsid w:val="00623A73"/>
    <w:rsid w:val="0062440F"/>
    <w:rsid w:val="00625011"/>
    <w:rsid w:val="00625994"/>
    <w:rsid w:val="00625C83"/>
    <w:rsid w:val="00626032"/>
    <w:rsid w:val="006271F3"/>
    <w:rsid w:val="00627486"/>
    <w:rsid w:val="006275E9"/>
    <w:rsid w:val="006276D3"/>
    <w:rsid w:val="00627DEE"/>
    <w:rsid w:val="006301BB"/>
    <w:rsid w:val="00630858"/>
    <w:rsid w:val="00630863"/>
    <w:rsid w:val="00631C20"/>
    <w:rsid w:val="00631DE9"/>
    <w:rsid w:val="00633619"/>
    <w:rsid w:val="006338F5"/>
    <w:rsid w:val="006342A8"/>
    <w:rsid w:val="006351E0"/>
    <w:rsid w:val="00635257"/>
    <w:rsid w:val="00635DFC"/>
    <w:rsid w:val="0063607F"/>
    <w:rsid w:val="00636524"/>
    <w:rsid w:val="006370AA"/>
    <w:rsid w:val="0063730C"/>
    <w:rsid w:val="00637838"/>
    <w:rsid w:val="0063785C"/>
    <w:rsid w:val="006403E4"/>
    <w:rsid w:val="00640D92"/>
    <w:rsid w:val="00641B94"/>
    <w:rsid w:val="00641D37"/>
    <w:rsid w:val="006427BD"/>
    <w:rsid w:val="00642BE2"/>
    <w:rsid w:val="00642DCD"/>
    <w:rsid w:val="00643E1B"/>
    <w:rsid w:val="006453FB"/>
    <w:rsid w:val="00645A06"/>
    <w:rsid w:val="00645A22"/>
    <w:rsid w:val="00645A24"/>
    <w:rsid w:val="00645A7A"/>
    <w:rsid w:val="006464F8"/>
    <w:rsid w:val="00646742"/>
    <w:rsid w:val="00646B37"/>
    <w:rsid w:val="00646CAA"/>
    <w:rsid w:val="0064720E"/>
    <w:rsid w:val="00647EB9"/>
    <w:rsid w:val="00650166"/>
    <w:rsid w:val="00650205"/>
    <w:rsid w:val="00650BC2"/>
    <w:rsid w:val="00650D03"/>
    <w:rsid w:val="006516FA"/>
    <w:rsid w:val="00651AA0"/>
    <w:rsid w:val="0065231B"/>
    <w:rsid w:val="006535DF"/>
    <w:rsid w:val="0065383B"/>
    <w:rsid w:val="00653C53"/>
    <w:rsid w:val="00653FD7"/>
    <w:rsid w:val="006540C0"/>
    <w:rsid w:val="0065454E"/>
    <w:rsid w:val="00654F09"/>
    <w:rsid w:val="006553F4"/>
    <w:rsid w:val="00656354"/>
    <w:rsid w:val="006565FB"/>
    <w:rsid w:val="00656D49"/>
    <w:rsid w:val="006576E1"/>
    <w:rsid w:val="00660964"/>
    <w:rsid w:val="00660B3D"/>
    <w:rsid w:val="006610AB"/>
    <w:rsid w:val="0066156C"/>
    <w:rsid w:val="00662BC2"/>
    <w:rsid w:val="00662FAF"/>
    <w:rsid w:val="00664300"/>
    <w:rsid w:val="00664380"/>
    <w:rsid w:val="00664729"/>
    <w:rsid w:val="00664CFE"/>
    <w:rsid w:val="00665104"/>
    <w:rsid w:val="00665324"/>
    <w:rsid w:val="00665B79"/>
    <w:rsid w:val="0066601C"/>
    <w:rsid w:val="00666228"/>
    <w:rsid w:val="006663DE"/>
    <w:rsid w:val="00666526"/>
    <w:rsid w:val="0066671A"/>
    <w:rsid w:val="00666ECE"/>
    <w:rsid w:val="006670F1"/>
    <w:rsid w:val="006676A0"/>
    <w:rsid w:val="00667E1A"/>
    <w:rsid w:val="00670818"/>
    <w:rsid w:val="006710BB"/>
    <w:rsid w:val="0067199D"/>
    <w:rsid w:val="00671C04"/>
    <w:rsid w:val="00671E78"/>
    <w:rsid w:val="006723D6"/>
    <w:rsid w:val="0067256C"/>
    <w:rsid w:val="006729B4"/>
    <w:rsid w:val="006731A2"/>
    <w:rsid w:val="00673A63"/>
    <w:rsid w:val="00674254"/>
    <w:rsid w:val="0067441F"/>
    <w:rsid w:val="006748FE"/>
    <w:rsid w:val="0067496E"/>
    <w:rsid w:val="00674CCD"/>
    <w:rsid w:val="00674D3C"/>
    <w:rsid w:val="006750F5"/>
    <w:rsid w:val="006759E6"/>
    <w:rsid w:val="00676685"/>
    <w:rsid w:val="00676F3F"/>
    <w:rsid w:val="00680166"/>
    <w:rsid w:val="0068023F"/>
    <w:rsid w:val="006804B7"/>
    <w:rsid w:val="00680705"/>
    <w:rsid w:val="006807AD"/>
    <w:rsid w:val="0068080E"/>
    <w:rsid w:val="00680F90"/>
    <w:rsid w:val="006813A5"/>
    <w:rsid w:val="00681974"/>
    <w:rsid w:val="00681A83"/>
    <w:rsid w:val="00681CC9"/>
    <w:rsid w:val="006833CF"/>
    <w:rsid w:val="00683F2A"/>
    <w:rsid w:val="006847EA"/>
    <w:rsid w:val="00684802"/>
    <w:rsid w:val="00685CE9"/>
    <w:rsid w:val="00686342"/>
    <w:rsid w:val="006864EB"/>
    <w:rsid w:val="00686523"/>
    <w:rsid w:val="00686D9C"/>
    <w:rsid w:val="00687050"/>
    <w:rsid w:val="006870E1"/>
    <w:rsid w:val="006879F2"/>
    <w:rsid w:val="006900A7"/>
    <w:rsid w:val="00690DC1"/>
    <w:rsid w:val="00691468"/>
    <w:rsid w:val="006916FB"/>
    <w:rsid w:val="00691B06"/>
    <w:rsid w:val="00691D05"/>
    <w:rsid w:val="00692829"/>
    <w:rsid w:val="00692B85"/>
    <w:rsid w:val="00693103"/>
    <w:rsid w:val="006939A5"/>
    <w:rsid w:val="00693DE9"/>
    <w:rsid w:val="0069410B"/>
    <w:rsid w:val="00694503"/>
    <w:rsid w:val="0069496A"/>
    <w:rsid w:val="00694971"/>
    <w:rsid w:val="00696191"/>
    <w:rsid w:val="00696315"/>
    <w:rsid w:val="00696849"/>
    <w:rsid w:val="00697269"/>
    <w:rsid w:val="006A0948"/>
    <w:rsid w:val="006A0D1E"/>
    <w:rsid w:val="006A28F4"/>
    <w:rsid w:val="006A35BB"/>
    <w:rsid w:val="006A3AC8"/>
    <w:rsid w:val="006A4B37"/>
    <w:rsid w:val="006A5DBC"/>
    <w:rsid w:val="006A7708"/>
    <w:rsid w:val="006B0F5E"/>
    <w:rsid w:val="006B171E"/>
    <w:rsid w:val="006B216A"/>
    <w:rsid w:val="006B2203"/>
    <w:rsid w:val="006B3032"/>
    <w:rsid w:val="006B38F6"/>
    <w:rsid w:val="006B3B2B"/>
    <w:rsid w:val="006B3C51"/>
    <w:rsid w:val="006B3D73"/>
    <w:rsid w:val="006B3F5E"/>
    <w:rsid w:val="006B5133"/>
    <w:rsid w:val="006B538E"/>
    <w:rsid w:val="006B5D67"/>
    <w:rsid w:val="006B6E76"/>
    <w:rsid w:val="006B76CE"/>
    <w:rsid w:val="006C1CB3"/>
    <w:rsid w:val="006C1EA2"/>
    <w:rsid w:val="006C25BD"/>
    <w:rsid w:val="006C2DFC"/>
    <w:rsid w:val="006C2E6E"/>
    <w:rsid w:val="006C381D"/>
    <w:rsid w:val="006C3B1C"/>
    <w:rsid w:val="006C419B"/>
    <w:rsid w:val="006C4240"/>
    <w:rsid w:val="006C4548"/>
    <w:rsid w:val="006C45B6"/>
    <w:rsid w:val="006C527B"/>
    <w:rsid w:val="006C626B"/>
    <w:rsid w:val="006C68CB"/>
    <w:rsid w:val="006C6D9D"/>
    <w:rsid w:val="006C70FA"/>
    <w:rsid w:val="006D0750"/>
    <w:rsid w:val="006D27BA"/>
    <w:rsid w:val="006D2A93"/>
    <w:rsid w:val="006D319C"/>
    <w:rsid w:val="006D3FC6"/>
    <w:rsid w:val="006D41AB"/>
    <w:rsid w:val="006D44CA"/>
    <w:rsid w:val="006D5D59"/>
    <w:rsid w:val="006D6462"/>
    <w:rsid w:val="006D6690"/>
    <w:rsid w:val="006D6BFA"/>
    <w:rsid w:val="006D7058"/>
    <w:rsid w:val="006D76F4"/>
    <w:rsid w:val="006D770D"/>
    <w:rsid w:val="006E08C7"/>
    <w:rsid w:val="006E15FC"/>
    <w:rsid w:val="006E2007"/>
    <w:rsid w:val="006E28CE"/>
    <w:rsid w:val="006E36BD"/>
    <w:rsid w:val="006E451C"/>
    <w:rsid w:val="006E53CA"/>
    <w:rsid w:val="006E6353"/>
    <w:rsid w:val="006E646A"/>
    <w:rsid w:val="006E6823"/>
    <w:rsid w:val="006E6A3C"/>
    <w:rsid w:val="006E6AF1"/>
    <w:rsid w:val="006E71EA"/>
    <w:rsid w:val="006E746D"/>
    <w:rsid w:val="006E7707"/>
    <w:rsid w:val="006E7716"/>
    <w:rsid w:val="006E776F"/>
    <w:rsid w:val="006E7C58"/>
    <w:rsid w:val="006E7DA7"/>
    <w:rsid w:val="006E7E4F"/>
    <w:rsid w:val="006F01B0"/>
    <w:rsid w:val="006F03CE"/>
    <w:rsid w:val="006F07B7"/>
    <w:rsid w:val="006F0EEA"/>
    <w:rsid w:val="006F0FCB"/>
    <w:rsid w:val="006F271E"/>
    <w:rsid w:val="006F30A5"/>
    <w:rsid w:val="006F3326"/>
    <w:rsid w:val="006F3B5A"/>
    <w:rsid w:val="006F41B1"/>
    <w:rsid w:val="006F4B57"/>
    <w:rsid w:val="006F4D04"/>
    <w:rsid w:val="006F4DD9"/>
    <w:rsid w:val="006F5C9F"/>
    <w:rsid w:val="006F612C"/>
    <w:rsid w:val="006F7BB3"/>
    <w:rsid w:val="006F7E61"/>
    <w:rsid w:val="006F7F34"/>
    <w:rsid w:val="007008C7"/>
    <w:rsid w:val="00701252"/>
    <w:rsid w:val="007016F8"/>
    <w:rsid w:val="00701E1B"/>
    <w:rsid w:val="0070236A"/>
    <w:rsid w:val="00702543"/>
    <w:rsid w:val="00703388"/>
    <w:rsid w:val="00703887"/>
    <w:rsid w:val="00703C37"/>
    <w:rsid w:val="00703E56"/>
    <w:rsid w:val="00704D72"/>
    <w:rsid w:val="007067A8"/>
    <w:rsid w:val="00706DFA"/>
    <w:rsid w:val="00707567"/>
    <w:rsid w:val="00710156"/>
    <w:rsid w:val="00710260"/>
    <w:rsid w:val="007109BF"/>
    <w:rsid w:val="007109CD"/>
    <w:rsid w:val="007111C5"/>
    <w:rsid w:val="007115C0"/>
    <w:rsid w:val="007117FF"/>
    <w:rsid w:val="007142AA"/>
    <w:rsid w:val="007142D1"/>
    <w:rsid w:val="00714766"/>
    <w:rsid w:val="00714F2D"/>
    <w:rsid w:val="00714F9C"/>
    <w:rsid w:val="0071503A"/>
    <w:rsid w:val="0071549F"/>
    <w:rsid w:val="00715846"/>
    <w:rsid w:val="007159D1"/>
    <w:rsid w:val="00715A7B"/>
    <w:rsid w:val="00716743"/>
    <w:rsid w:val="00716B74"/>
    <w:rsid w:val="00716C15"/>
    <w:rsid w:val="007171B8"/>
    <w:rsid w:val="00717421"/>
    <w:rsid w:val="007204F2"/>
    <w:rsid w:val="00720FC5"/>
    <w:rsid w:val="007212DF"/>
    <w:rsid w:val="00721738"/>
    <w:rsid w:val="00721943"/>
    <w:rsid w:val="00722BD9"/>
    <w:rsid w:val="00722FFD"/>
    <w:rsid w:val="0072376C"/>
    <w:rsid w:val="007242FB"/>
    <w:rsid w:val="00724665"/>
    <w:rsid w:val="007247B5"/>
    <w:rsid w:val="00725186"/>
    <w:rsid w:val="007256A3"/>
    <w:rsid w:val="00726E96"/>
    <w:rsid w:val="007274BA"/>
    <w:rsid w:val="00727C41"/>
    <w:rsid w:val="00730491"/>
    <w:rsid w:val="00730B89"/>
    <w:rsid w:val="00730C89"/>
    <w:rsid w:val="00731441"/>
    <w:rsid w:val="00731F86"/>
    <w:rsid w:val="007321AD"/>
    <w:rsid w:val="00732B77"/>
    <w:rsid w:val="00732EF1"/>
    <w:rsid w:val="00733BE2"/>
    <w:rsid w:val="00734026"/>
    <w:rsid w:val="00734772"/>
    <w:rsid w:val="0073492B"/>
    <w:rsid w:val="00734BC2"/>
    <w:rsid w:val="00735026"/>
    <w:rsid w:val="007354D2"/>
    <w:rsid w:val="0073630D"/>
    <w:rsid w:val="007365FC"/>
    <w:rsid w:val="0073779A"/>
    <w:rsid w:val="00737937"/>
    <w:rsid w:val="00737FF3"/>
    <w:rsid w:val="00740309"/>
    <w:rsid w:val="0074054A"/>
    <w:rsid w:val="00740E3B"/>
    <w:rsid w:val="00741FED"/>
    <w:rsid w:val="00743B0B"/>
    <w:rsid w:val="007440B0"/>
    <w:rsid w:val="00745484"/>
    <w:rsid w:val="007454E7"/>
    <w:rsid w:val="00745603"/>
    <w:rsid w:val="007459DB"/>
    <w:rsid w:val="00745FDD"/>
    <w:rsid w:val="00746735"/>
    <w:rsid w:val="00747728"/>
    <w:rsid w:val="007479DD"/>
    <w:rsid w:val="00747BDB"/>
    <w:rsid w:val="007508A6"/>
    <w:rsid w:val="007509CA"/>
    <w:rsid w:val="007509D9"/>
    <w:rsid w:val="00750A60"/>
    <w:rsid w:val="00750F64"/>
    <w:rsid w:val="00751036"/>
    <w:rsid w:val="00751839"/>
    <w:rsid w:val="00751AE8"/>
    <w:rsid w:val="0075238E"/>
    <w:rsid w:val="007523F0"/>
    <w:rsid w:val="007537F4"/>
    <w:rsid w:val="00753E87"/>
    <w:rsid w:val="0075476B"/>
    <w:rsid w:val="00754F48"/>
    <w:rsid w:val="00755340"/>
    <w:rsid w:val="00755F5A"/>
    <w:rsid w:val="0075615A"/>
    <w:rsid w:val="00756FD2"/>
    <w:rsid w:val="0075710E"/>
    <w:rsid w:val="00757BFC"/>
    <w:rsid w:val="00760319"/>
    <w:rsid w:val="00760750"/>
    <w:rsid w:val="007619C7"/>
    <w:rsid w:val="00761A54"/>
    <w:rsid w:val="00762694"/>
    <w:rsid w:val="0076279E"/>
    <w:rsid w:val="007627D6"/>
    <w:rsid w:val="007629CC"/>
    <w:rsid w:val="007632F3"/>
    <w:rsid w:val="007641FD"/>
    <w:rsid w:val="00764849"/>
    <w:rsid w:val="00764C8E"/>
    <w:rsid w:val="007663D4"/>
    <w:rsid w:val="0076761B"/>
    <w:rsid w:val="007703EB"/>
    <w:rsid w:val="00770425"/>
    <w:rsid w:val="00770738"/>
    <w:rsid w:val="007708F4"/>
    <w:rsid w:val="007709B2"/>
    <w:rsid w:val="00770B4E"/>
    <w:rsid w:val="00770DAB"/>
    <w:rsid w:val="007710D1"/>
    <w:rsid w:val="00771203"/>
    <w:rsid w:val="007717EC"/>
    <w:rsid w:val="00772062"/>
    <w:rsid w:val="0077277B"/>
    <w:rsid w:val="00773E45"/>
    <w:rsid w:val="00774868"/>
    <w:rsid w:val="00774F30"/>
    <w:rsid w:val="007758CB"/>
    <w:rsid w:val="00775A0F"/>
    <w:rsid w:val="00776313"/>
    <w:rsid w:val="00776326"/>
    <w:rsid w:val="00776AD1"/>
    <w:rsid w:val="00776C11"/>
    <w:rsid w:val="00776FB2"/>
    <w:rsid w:val="00777140"/>
    <w:rsid w:val="007804B1"/>
    <w:rsid w:val="007810C0"/>
    <w:rsid w:val="00781E2C"/>
    <w:rsid w:val="007827E6"/>
    <w:rsid w:val="00785C3D"/>
    <w:rsid w:val="00785DE8"/>
    <w:rsid w:val="0078685F"/>
    <w:rsid w:val="007872B4"/>
    <w:rsid w:val="0079049F"/>
    <w:rsid w:val="0079122E"/>
    <w:rsid w:val="0079133E"/>
    <w:rsid w:val="00792212"/>
    <w:rsid w:val="007923D4"/>
    <w:rsid w:val="007938B7"/>
    <w:rsid w:val="00793AD1"/>
    <w:rsid w:val="00793F4B"/>
    <w:rsid w:val="007949C7"/>
    <w:rsid w:val="007950E9"/>
    <w:rsid w:val="00795C73"/>
    <w:rsid w:val="00796300"/>
    <w:rsid w:val="0079777B"/>
    <w:rsid w:val="007978F3"/>
    <w:rsid w:val="00797AD7"/>
    <w:rsid w:val="007A04DC"/>
    <w:rsid w:val="007A0EB2"/>
    <w:rsid w:val="007A1502"/>
    <w:rsid w:val="007A1B68"/>
    <w:rsid w:val="007A26AC"/>
    <w:rsid w:val="007A2E75"/>
    <w:rsid w:val="007A2F3D"/>
    <w:rsid w:val="007A31FF"/>
    <w:rsid w:val="007A3507"/>
    <w:rsid w:val="007A359A"/>
    <w:rsid w:val="007A3637"/>
    <w:rsid w:val="007A4394"/>
    <w:rsid w:val="007A46E8"/>
    <w:rsid w:val="007A4F4D"/>
    <w:rsid w:val="007A5B9D"/>
    <w:rsid w:val="007A5C7B"/>
    <w:rsid w:val="007A5E03"/>
    <w:rsid w:val="007A6531"/>
    <w:rsid w:val="007A6CF3"/>
    <w:rsid w:val="007A6E24"/>
    <w:rsid w:val="007A7569"/>
    <w:rsid w:val="007A7CC4"/>
    <w:rsid w:val="007B0038"/>
    <w:rsid w:val="007B0590"/>
    <w:rsid w:val="007B0C07"/>
    <w:rsid w:val="007B0DBF"/>
    <w:rsid w:val="007B156B"/>
    <w:rsid w:val="007B177B"/>
    <w:rsid w:val="007B2377"/>
    <w:rsid w:val="007B260F"/>
    <w:rsid w:val="007B2B20"/>
    <w:rsid w:val="007B60CF"/>
    <w:rsid w:val="007B66F9"/>
    <w:rsid w:val="007B6A7C"/>
    <w:rsid w:val="007B7391"/>
    <w:rsid w:val="007B7790"/>
    <w:rsid w:val="007C0CF5"/>
    <w:rsid w:val="007C11C8"/>
    <w:rsid w:val="007C129F"/>
    <w:rsid w:val="007C1610"/>
    <w:rsid w:val="007C1A33"/>
    <w:rsid w:val="007C1A56"/>
    <w:rsid w:val="007C253F"/>
    <w:rsid w:val="007C2DA8"/>
    <w:rsid w:val="007C3FA3"/>
    <w:rsid w:val="007C49E1"/>
    <w:rsid w:val="007C4D50"/>
    <w:rsid w:val="007C5354"/>
    <w:rsid w:val="007C5586"/>
    <w:rsid w:val="007C60CE"/>
    <w:rsid w:val="007C6237"/>
    <w:rsid w:val="007D0245"/>
    <w:rsid w:val="007D0723"/>
    <w:rsid w:val="007D088A"/>
    <w:rsid w:val="007D0CC5"/>
    <w:rsid w:val="007D19A6"/>
    <w:rsid w:val="007D1B65"/>
    <w:rsid w:val="007D1EC5"/>
    <w:rsid w:val="007D2E28"/>
    <w:rsid w:val="007D3207"/>
    <w:rsid w:val="007D3541"/>
    <w:rsid w:val="007D489A"/>
    <w:rsid w:val="007D4F8C"/>
    <w:rsid w:val="007D515C"/>
    <w:rsid w:val="007D5A84"/>
    <w:rsid w:val="007D6B90"/>
    <w:rsid w:val="007D72E8"/>
    <w:rsid w:val="007D73D1"/>
    <w:rsid w:val="007D7562"/>
    <w:rsid w:val="007D79C7"/>
    <w:rsid w:val="007E01FF"/>
    <w:rsid w:val="007E08E8"/>
    <w:rsid w:val="007E1559"/>
    <w:rsid w:val="007E1D90"/>
    <w:rsid w:val="007E36DC"/>
    <w:rsid w:val="007E39FE"/>
    <w:rsid w:val="007E4D0D"/>
    <w:rsid w:val="007E54B3"/>
    <w:rsid w:val="007E58BF"/>
    <w:rsid w:val="007E5981"/>
    <w:rsid w:val="007E5E39"/>
    <w:rsid w:val="007E604C"/>
    <w:rsid w:val="007E6315"/>
    <w:rsid w:val="007E6FB7"/>
    <w:rsid w:val="007E7409"/>
    <w:rsid w:val="007F008A"/>
    <w:rsid w:val="007F0413"/>
    <w:rsid w:val="007F0CA6"/>
    <w:rsid w:val="007F17C7"/>
    <w:rsid w:val="007F19C1"/>
    <w:rsid w:val="007F1A08"/>
    <w:rsid w:val="007F1FEF"/>
    <w:rsid w:val="007F2114"/>
    <w:rsid w:val="007F29A0"/>
    <w:rsid w:val="007F2BCA"/>
    <w:rsid w:val="007F2BDA"/>
    <w:rsid w:val="007F37DB"/>
    <w:rsid w:val="007F3864"/>
    <w:rsid w:val="007F386B"/>
    <w:rsid w:val="007F4A1B"/>
    <w:rsid w:val="007F4F3E"/>
    <w:rsid w:val="007F53D4"/>
    <w:rsid w:val="007F64D8"/>
    <w:rsid w:val="007F6BC5"/>
    <w:rsid w:val="007F75E1"/>
    <w:rsid w:val="0080036D"/>
    <w:rsid w:val="00801C56"/>
    <w:rsid w:val="00801DAE"/>
    <w:rsid w:val="00802244"/>
    <w:rsid w:val="00804428"/>
    <w:rsid w:val="00805AFC"/>
    <w:rsid w:val="00806159"/>
    <w:rsid w:val="0080633B"/>
    <w:rsid w:val="00810251"/>
    <w:rsid w:val="0081107B"/>
    <w:rsid w:val="008112B4"/>
    <w:rsid w:val="00811623"/>
    <w:rsid w:val="008117AE"/>
    <w:rsid w:val="00811FC2"/>
    <w:rsid w:val="00812823"/>
    <w:rsid w:val="00813A2E"/>
    <w:rsid w:val="00814281"/>
    <w:rsid w:val="00815376"/>
    <w:rsid w:val="00816091"/>
    <w:rsid w:val="00816472"/>
    <w:rsid w:val="008171AC"/>
    <w:rsid w:val="00817CA9"/>
    <w:rsid w:val="00817CBD"/>
    <w:rsid w:val="00817E63"/>
    <w:rsid w:val="008207D3"/>
    <w:rsid w:val="008226A0"/>
    <w:rsid w:val="00822747"/>
    <w:rsid w:val="00822AE9"/>
    <w:rsid w:val="00823C87"/>
    <w:rsid w:val="0082446E"/>
    <w:rsid w:val="00825083"/>
    <w:rsid w:val="00826205"/>
    <w:rsid w:val="008275B6"/>
    <w:rsid w:val="008279EE"/>
    <w:rsid w:val="00827A47"/>
    <w:rsid w:val="00827A52"/>
    <w:rsid w:val="00827C87"/>
    <w:rsid w:val="008303A6"/>
    <w:rsid w:val="00830ACE"/>
    <w:rsid w:val="00830EF0"/>
    <w:rsid w:val="00831973"/>
    <w:rsid w:val="008319DC"/>
    <w:rsid w:val="00831E1C"/>
    <w:rsid w:val="00832881"/>
    <w:rsid w:val="00832D47"/>
    <w:rsid w:val="00832DEA"/>
    <w:rsid w:val="008341F8"/>
    <w:rsid w:val="0083469A"/>
    <w:rsid w:val="00835071"/>
    <w:rsid w:val="00835120"/>
    <w:rsid w:val="0083543F"/>
    <w:rsid w:val="00835728"/>
    <w:rsid w:val="00835CB8"/>
    <w:rsid w:val="00835F9D"/>
    <w:rsid w:val="008362EE"/>
    <w:rsid w:val="008368FA"/>
    <w:rsid w:val="0083690D"/>
    <w:rsid w:val="008369DC"/>
    <w:rsid w:val="00837016"/>
    <w:rsid w:val="008375BC"/>
    <w:rsid w:val="00837D71"/>
    <w:rsid w:val="008406B5"/>
    <w:rsid w:val="00840BC9"/>
    <w:rsid w:val="0084142A"/>
    <w:rsid w:val="00841D41"/>
    <w:rsid w:val="00843EF5"/>
    <w:rsid w:val="00843F41"/>
    <w:rsid w:val="008446F7"/>
    <w:rsid w:val="00844D82"/>
    <w:rsid w:val="00845346"/>
    <w:rsid w:val="00845C65"/>
    <w:rsid w:val="00846364"/>
    <w:rsid w:val="008464F8"/>
    <w:rsid w:val="00846551"/>
    <w:rsid w:val="00846A86"/>
    <w:rsid w:val="00847161"/>
    <w:rsid w:val="008473FB"/>
    <w:rsid w:val="00847526"/>
    <w:rsid w:val="008501F5"/>
    <w:rsid w:val="00850524"/>
    <w:rsid w:val="0085096B"/>
    <w:rsid w:val="008509D6"/>
    <w:rsid w:val="00852BCB"/>
    <w:rsid w:val="0085356B"/>
    <w:rsid w:val="00853F97"/>
    <w:rsid w:val="00854D01"/>
    <w:rsid w:val="00855914"/>
    <w:rsid w:val="00855BEB"/>
    <w:rsid w:val="00856072"/>
    <w:rsid w:val="00856714"/>
    <w:rsid w:val="0085761C"/>
    <w:rsid w:val="00860151"/>
    <w:rsid w:val="0086073C"/>
    <w:rsid w:val="00860E57"/>
    <w:rsid w:val="008612C0"/>
    <w:rsid w:val="0086277A"/>
    <w:rsid w:val="00863B70"/>
    <w:rsid w:val="00863C8E"/>
    <w:rsid w:val="008647B6"/>
    <w:rsid w:val="00864E48"/>
    <w:rsid w:val="00864F12"/>
    <w:rsid w:val="008658FF"/>
    <w:rsid w:val="00866553"/>
    <w:rsid w:val="00867DFC"/>
    <w:rsid w:val="00870114"/>
    <w:rsid w:val="0087046E"/>
    <w:rsid w:val="00870734"/>
    <w:rsid w:val="00870898"/>
    <w:rsid w:val="008709ED"/>
    <w:rsid w:val="00870A01"/>
    <w:rsid w:val="00870ECD"/>
    <w:rsid w:val="00871D6F"/>
    <w:rsid w:val="00872B74"/>
    <w:rsid w:val="008737B9"/>
    <w:rsid w:val="00873CA9"/>
    <w:rsid w:val="008748ED"/>
    <w:rsid w:val="0087559E"/>
    <w:rsid w:val="00875B47"/>
    <w:rsid w:val="00875C86"/>
    <w:rsid w:val="00875DA6"/>
    <w:rsid w:val="00876667"/>
    <w:rsid w:val="00876C53"/>
    <w:rsid w:val="0087708F"/>
    <w:rsid w:val="00877EBA"/>
    <w:rsid w:val="0088007B"/>
    <w:rsid w:val="008802AB"/>
    <w:rsid w:val="008818A9"/>
    <w:rsid w:val="00882F4B"/>
    <w:rsid w:val="00883BC9"/>
    <w:rsid w:val="008852C8"/>
    <w:rsid w:val="0088567A"/>
    <w:rsid w:val="008861C1"/>
    <w:rsid w:val="00891536"/>
    <w:rsid w:val="00891848"/>
    <w:rsid w:val="00891D5C"/>
    <w:rsid w:val="00892449"/>
    <w:rsid w:val="00892B51"/>
    <w:rsid w:val="00893FA7"/>
    <w:rsid w:val="008940C9"/>
    <w:rsid w:val="0089421D"/>
    <w:rsid w:val="008942E2"/>
    <w:rsid w:val="00894441"/>
    <w:rsid w:val="00894D44"/>
    <w:rsid w:val="0089589D"/>
    <w:rsid w:val="00895F89"/>
    <w:rsid w:val="00896084"/>
    <w:rsid w:val="0089624A"/>
    <w:rsid w:val="00897255"/>
    <w:rsid w:val="008A011D"/>
    <w:rsid w:val="008A0310"/>
    <w:rsid w:val="008A0711"/>
    <w:rsid w:val="008A07EC"/>
    <w:rsid w:val="008A0C07"/>
    <w:rsid w:val="008A1D27"/>
    <w:rsid w:val="008A1FFB"/>
    <w:rsid w:val="008A22DE"/>
    <w:rsid w:val="008A23A5"/>
    <w:rsid w:val="008A2A6C"/>
    <w:rsid w:val="008A2BC4"/>
    <w:rsid w:val="008A37AD"/>
    <w:rsid w:val="008A394C"/>
    <w:rsid w:val="008A3E60"/>
    <w:rsid w:val="008A48E1"/>
    <w:rsid w:val="008A4B6F"/>
    <w:rsid w:val="008A5445"/>
    <w:rsid w:val="008A5E30"/>
    <w:rsid w:val="008A6E93"/>
    <w:rsid w:val="008A79EA"/>
    <w:rsid w:val="008A7BA1"/>
    <w:rsid w:val="008B0563"/>
    <w:rsid w:val="008B0C24"/>
    <w:rsid w:val="008B1F8F"/>
    <w:rsid w:val="008B21A9"/>
    <w:rsid w:val="008B29CB"/>
    <w:rsid w:val="008B2BCA"/>
    <w:rsid w:val="008B38FC"/>
    <w:rsid w:val="008B3AB1"/>
    <w:rsid w:val="008B42C0"/>
    <w:rsid w:val="008B4798"/>
    <w:rsid w:val="008B4DDA"/>
    <w:rsid w:val="008B4E71"/>
    <w:rsid w:val="008B4FEF"/>
    <w:rsid w:val="008B5259"/>
    <w:rsid w:val="008B52B5"/>
    <w:rsid w:val="008B58C2"/>
    <w:rsid w:val="008B6D8C"/>
    <w:rsid w:val="008B76A0"/>
    <w:rsid w:val="008B7723"/>
    <w:rsid w:val="008B7EEE"/>
    <w:rsid w:val="008C03CC"/>
    <w:rsid w:val="008C1340"/>
    <w:rsid w:val="008C1407"/>
    <w:rsid w:val="008C14F4"/>
    <w:rsid w:val="008C1A2D"/>
    <w:rsid w:val="008C532A"/>
    <w:rsid w:val="008C59A2"/>
    <w:rsid w:val="008C7561"/>
    <w:rsid w:val="008C75D8"/>
    <w:rsid w:val="008C760E"/>
    <w:rsid w:val="008C7D2D"/>
    <w:rsid w:val="008D0F2D"/>
    <w:rsid w:val="008D11E3"/>
    <w:rsid w:val="008D12A5"/>
    <w:rsid w:val="008D156F"/>
    <w:rsid w:val="008D1DC9"/>
    <w:rsid w:val="008D1DF3"/>
    <w:rsid w:val="008D2220"/>
    <w:rsid w:val="008D2AA7"/>
    <w:rsid w:val="008D2F74"/>
    <w:rsid w:val="008D3041"/>
    <w:rsid w:val="008D3958"/>
    <w:rsid w:val="008D3F7A"/>
    <w:rsid w:val="008D40F1"/>
    <w:rsid w:val="008D4204"/>
    <w:rsid w:val="008D45D6"/>
    <w:rsid w:val="008D4A14"/>
    <w:rsid w:val="008D56E9"/>
    <w:rsid w:val="008D5A4F"/>
    <w:rsid w:val="008D60D2"/>
    <w:rsid w:val="008D60F1"/>
    <w:rsid w:val="008D6683"/>
    <w:rsid w:val="008D7861"/>
    <w:rsid w:val="008D7DC2"/>
    <w:rsid w:val="008E02E9"/>
    <w:rsid w:val="008E04A9"/>
    <w:rsid w:val="008E0C48"/>
    <w:rsid w:val="008E0E60"/>
    <w:rsid w:val="008E1486"/>
    <w:rsid w:val="008E1627"/>
    <w:rsid w:val="008E217B"/>
    <w:rsid w:val="008E2C11"/>
    <w:rsid w:val="008E2FAC"/>
    <w:rsid w:val="008E3FCC"/>
    <w:rsid w:val="008E4DF0"/>
    <w:rsid w:val="008E4F63"/>
    <w:rsid w:val="008E59CA"/>
    <w:rsid w:val="008E6638"/>
    <w:rsid w:val="008E6AF8"/>
    <w:rsid w:val="008E6B5D"/>
    <w:rsid w:val="008E717A"/>
    <w:rsid w:val="008E73F6"/>
    <w:rsid w:val="008E7A07"/>
    <w:rsid w:val="008E7A52"/>
    <w:rsid w:val="008E7F64"/>
    <w:rsid w:val="008F137A"/>
    <w:rsid w:val="008F1690"/>
    <w:rsid w:val="008F2E09"/>
    <w:rsid w:val="008F2F0D"/>
    <w:rsid w:val="008F3406"/>
    <w:rsid w:val="008F3667"/>
    <w:rsid w:val="008F3A67"/>
    <w:rsid w:val="008F4124"/>
    <w:rsid w:val="008F4947"/>
    <w:rsid w:val="008F7247"/>
    <w:rsid w:val="008F75F3"/>
    <w:rsid w:val="009014BA"/>
    <w:rsid w:val="00901BD6"/>
    <w:rsid w:val="00901F8B"/>
    <w:rsid w:val="0090260C"/>
    <w:rsid w:val="009026B8"/>
    <w:rsid w:val="0090292F"/>
    <w:rsid w:val="00902BFF"/>
    <w:rsid w:val="00903100"/>
    <w:rsid w:val="00903FD4"/>
    <w:rsid w:val="0090406B"/>
    <w:rsid w:val="0090461A"/>
    <w:rsid w:val="00904DAD"/>
    <w:rsid w:val="009051AF"/>
    <w:rsid w:val="009056AE"/>
    <w:rsid w:val="009071AE"/>
    <w:rsid w:val="00907AE3"/>
    <w:rsid w:val="00907CBF"/>
    <w:rsid w:val="00907E6A"/>
    <w:rsid w:val="009101B0"/>
    <w:rsid w:val="00910934"/>
    <w:rsid w:val="0091140A"/>
    <w:rsid w:val="00911420"/>
    <w:rsid w:val="00911587"/>
    <w:rsid w:val="00911706"/>
    <w:rsid w:val="009119A4"/>
    <w:rsid w:val="0091242C"/>
    <w:rsid w:val="00912B1D"/>
    <w:rsid w:val="00913824"/>
    <w:rsid w:val="009138DE"/>
    <w:rsid w:val="0091390F"/>
    <w:rsid w:val="00913B0C"/>
    <w:rsid w:val="00913DA7"/>
    <w:rsid w:val="00914075"/>
    <w:rsid w:val="009141F5"/>
    <w:rsid w:val="009143EC"/>
    <w:rsid w:val="009144E7"/>
    <w:rsid w:val="0091459E"/>
    <w:rsid w:val="00915269"/>
    <w:rsid w:val="00915281"/>
    <w:rsid w:val="00915958"/>
    <w:rsid w:val="00915ED8"/>
    <w:rsid w:val="00917C82"/>
    <w:rsid w:val="00917FE1"/>
    <w:rsid w:val="00920718"/>
    <w:rsid w:val="009212B5"/>
    <w:rsid w:val="009216C0"/>
    <w:rsid w:val="00921712"/>
    <w:rsid w:val="0092280B"/>
    <w:rsid w:val="009229CC"/>
    <w:rsid w:val="00923C90"/>
    <w:rsid w:val="00924252"/>
    <w:rsid w:val="00924532"/>
    <w:rsid w:val="00925E72"/>
    <w:rsid w:val="009271B7"/>
    <w:rsid w:val="009274AF"/>
    <w:rsid w:val="0093239B"/>
    <w:rsid w:val="0093256B"/>
    <w:rsid w:val="00932C92"/>
    <w:rsid w:val="009339CD"/>
    <w:rsid w:val="00933AD4"/>
    <w:rsid w:val="0093418B"/>
    <w:rsid w:val="00934EE6"/>
    <w:rsid w:val="0093546D"/>
    <w:rsid w:val="00935AC8"/>
    <w:rsid w:val="00936186"/>
    <w:rsid w:val="0093629F"/>
    <w:rsid w:val="00936436"/>
    <w:rsid w:val="00936703"/>
    <w:rsid w:val="00936DC1"/>
    <w:rsid w:val="00936E44"/>
    <w:rsid w:val="009375DA"/>
    <w:rsid w:val="00937AE8"/>
    <w:rsid w:val="00940242"/>
    <w:rsid w:val="0094093B"/>
    <w:rsid w:val="00941A0F"/>
    <w:rsid w:val="00941A9A"/>
    <w:rsid w:val="009427DC"/>
    <w:rsid w:val="00942D28"/>
    <w:rsid w:val="00943A32"/>
    <w:rsid w:val="00943FCA"/>
    <w:rsid w:val="0094411D"/>
    <w:rsid w:val="00944D0C"/>
    <w:rsid w:val="00945AA2"/>
    <w:rsid w:val="00945C3C"/>
    <w:rsid w:val="00946984"/>
    <w:rsid w:val="00947968"/>
    <w:rsid w:val="00947F4C"/>
    <w:rsid w:val="0095015D"/>
    <w:rsid w:val="00950A17"/>
    <w:rsid w:val="00951FC2"/>
    <w:rsid w:val="00952516"/>
    <w:rsid w:val="00952EE4"/>
    <w:rsid w:val="00954486"/>
    <w:rsid w:val="0095461E"/>
    <w:rsid w:val="00954C5A"/>
    <w:rsid w:val="00955E65"/>
    <w:rsid w:val="00956B21"/>
    <w:rsid w:val="009570AC"/>
    <w:rsid w:val="00957E33"/>
    <w:rsid w:val="00957FD1"/>
    <w:rsid w:val="009607BE"/>
    <w:rsid w:val="00960C33"/>
    <w:rsid w:val="00960D20"/>
    <w:rsid w:val="009628CA"/>
    <w:rsid w:val="009638A2"/>
    <w:rsid w:val="00963AF1"/>
    <w:rsid w:val="00964767"/>
    <w:rsid w:val="009647CD"/>
    <w:rsid w:val="00964CBB"/>
    <w:rsid w:val="0096541F"/>
    <w:rsid w:val="0096620B"/>
    <w:rsid w:val="009662DA"/>
    <w:rsid w:val="00966BBA"/>
    <w:rsid w:val="0096704D"/>
    <w:rsid w:val="00967559"/>
    <w:rsid w:val="009678D6"/>
    <w:rsid w:val="00970586"/>
    <w:rsid w:val="009716C6"/>
    <w:rsid w:val="00972730"/>
    <w:rsid w:val="00972784"/>
    <w:rsid w:val="00973061"/>
    <w:rsid w:val="00973D97"/>
    <w:rsid w:val="00973EB3"/>
    <w:rsid w:val="00974A7C"/>
    <w:rsid w:val="009759C5"/>
    <w:rsid w:val="00976296"/>
    <w:rsid w:val="009765FA"/>
    <w:rsid w:val="009769A0"/>
    <w:rsid w:val="00976B51"/>
    <w:rsid w:val="00976C49"/>
    <w:rsid w:val="00976D22"/>
    <w:rsid w:val="00977707"/>
    <w:rsid w:val="00980048"/>
    <w:rsid w:val="009808EC"/>
    <w:rsid w:val="00980BAC"/>
    <w:rsid w:val="0098481D"/>
    <w:rsid w:val="00985E34"/>
    <w:rsid w:val="00985E77"/>
    <w:rsid w:val="009861AE"/>
    <w:rsid w:val="00986344"/>
    <w:rsid w:val="00986AB5"/>
    <w:rsid w:val="00986D4F"/>
    <w:rsid w:val="00986DFA"/>
    <w:rsid w:val="0098799F"/>
    <w:rsid w:val="00990BE7"/>
    <w:rsid w:val="00990D76"/>
    <w:rsid w:val="0099108A"/>
    <w:rsid w:val="009911A3"/>
    <w:rsid w:val="00991C19"/>
    <w:rsid w:val="00991E1F"/>
    <w:rsid w:val="009933D7"/>
    <w:rsid w:val="00993B56"/>
    <w:rsid w:val="00994C64"/>
    <w:rsid w:val="00994D8D"/>
    <w:rsid w:val="00995383"/>
    <w:rsid w:val="00995B59"/>
    <w:rsid w:val="00996601"/>
    <w:rsid w:val="00996CD8"/>
    <w:rsid w:val="009973F4"/>
    <w:rsid w:val="009A00F5"/>
    <w:rsid w:val="009A04B4"/>
    <w:rsid w:val="009A0C81"/>
    <w:rsid w:val="009A2808"/>
    <w:rsid w:val="009A304A"/>
    <w:rsid w:val="009A31A5"/>
    <w:rsid w:val="009A337A"/>
    <w:rsid w:val="009A3568"/>
    <w:rsid w:val="009A39C6"/>
    <w:rsid w:val="009A3AE6"/>
    <w:rsid w:val="009A3E64"/>
    <w:rsid w:val="009A51B0"/>
    <w:rsid w:val="009A5D65"/>
    <w:rsid w:val="009A6078"/>
    <w:rsid w:val="009A6675"/>
    <w:rsid w:val="009A74E3"/>
    <w:rsid w:val="009A7E8B"/>
    <w:rsid w:val="009B1E28"/>
    <w:rsid w:val="009B1EEB"/>
    <w:rsid w:val="009B23A9"/>
    <w:rsid w:val="009B2450"/>
    <w:rsid w:val="009B3814"/>
    <w:rsid w:val="009B3877"/>
    <w:rsid w:val="009B5024"/>
    <w:rsid w:val="009B5DB2"/>
    <w:rsid w:val="009B6870"/>
    <w:rsid w:val="009B72C6"/>
    <w:rsid w:val="009B7399"/>
    <w:rsid w:val="009B794F"/>
    <w:rsid w:val="009C063D"/>
    <w:rsid w:val="009C06F9"/>
    <w:rsid w:val="009C0D1E"/>
    <w:rsid w:val="009C107F"/>
    <w:rsid w:val="009C1A57"/>
    <w:rsid w:val="009C21EC"/>
    <w:rsid w:val="009C25FD"/>
    <w:rsid w:val="009C2B4B"/>
    <w:rsid w:val="009C2F86"/>
    <w:rsid w:val="009C3EF7"/>
    <w:rsid w:val="009C41DB"/>
    <w:rsid w:val="009C4A54"/>
    <w:rsid w:val="009C55A5"/>
    <w:rsid w:val="009C5FA9"/>
    <w:rsid w:val="009C6042"/>
    <w:rsid w:val="009C6486"/>
    <w:rsid w:val="009C7747"/>
    <w:rsid w:val="009C78D8"/>
    <w:rsid w:val="009D0822"/>
    <w:rsid w:val="009D0E0D"/>
    <w:rsid w:val="009D2EEA"/>
    <w:rsid w:val="009D3646"/>
    <w:rsid w:val="009D3E2E"/>
    <w:rsid w:val="009D3F20"/>
    <w:rsid w:val="009D4F63"/>
    <w:rsid w:val="009D676C"/>
    <w:rsid w:val="009D67F8"/>
    <w:rsid w:val="009D6901"/>
    <w:rsid w:val="009E126F"/>
    <w:rsid w:val="009E185B"/>
    <w:rsid w:val="009E1A7E"/>
    <w:rsid w:val="009E1F8C"/>
    <w:rsid w:val="009E2039"/>
    <w:rsid w:val="009E254B"/>
    <w:rsid w:val="009E2B6F"/>
    <w:rsid w:val="009E32C2"/>
    <w:rsid w:val="009E368D"/>
    <w:rsid w:val="009E3B15"/>
    <w:rsid w:val="009E4CC9"/>
    <w:rsid w:val="009E5990"/>
    <w:rsid w:val="009E61F2"/>
    <w:rsid w:val="009E62CD"/>
    <w:rsid w:val="009E6B22"/>
    <w:rsid w:val="009E6B57"/>
    <w:rsid w:val="009E6BD0"/>
    <w:rsid w:val="009E73C4"/>
    <w:rsid w:val="009F0E4F"/>
    <w:rsid w:val="009F131E"/>
    <w:rsid w:val="009F172E"/>
    <w:rsid w:val="009F3D7D"/>
    <w:rsid w:val="009F3FF3"/>
    <w:rsid w:val="009F402E"/>
    <w:rsid w:val="009F53B7"/>
    <w:rsid w:val="009F59EE"/>
    <w:rsid w:val="009F6935"/>
    <w:rsid w:val="009F6B61"/>
    <w:rsid w:val="009F7648"/>
    <w:rsid w:val="00A0036B"/>
    <w:rsid w:val="00A01105"/>
    <w:rsid w:val="00A01B68"/>
    <w:rsid w:val="00A01D6C"/>
    <w:rsid w:val="00A0238B"/>
    <w:rsid w:val="00A04E2A"/>
    <w:rsid w:val="00A05D35"/>
    <w:rsid w:val="00A05E4B"/>
    <w:rsid w:val="00A06B5D"/>
    <w:rsid w:val="00A072A9"/>
    <w:rsid w:val="00A07D15"/>
    <w:rsid w:val="00A1079F"/>
    <w:rsid w:val="00A10970"/>
    <w:rsid w:val="00A11D12"/>
    <w:rsid w:val="00A12C9A"/>
    <w:rsid w:val="00A135C3"/>
    <w:rsid w:val="00A1412C"/>
    <w:rsid w:val="00A14175"/>
    <w:rsid w:val="00A143A2"/>
    <w:rsid w:val="00A14C5E"/>
    <w:rsid w:val="00A14E8B"/>
    <w:rsid w:val="00A16819"/>
    <w:rsid w:val="00A16DAE"/>
    <w:rsid w:val="00A211BD"/>
    <w:rsid w:val="00A2223B"/>
    <w:rsid w:val="00A233DA"/>
    <w:rsid w:val="00A255CE"/>
    <w:rsid w:val="00A25B76"/>
    <w:rsid w:val="00A2646A"/>
    <w:rsid w:val="00A265FB"/>
    <w:rsid w:val="00A26D9A"/>
    <w:rsid w:val="00A27285"/>
    <w:rsid w:val="00A273B9"/>
    <w:rsid w:val="00A27830"/>
    <w:rsid w:val="00A27F34"/>
    <w:rsid w:val="00A27FCF"/>
    <w:rsid w:val="00A31C8B"/>
    <w:rsid w:val="00A31FB6"/>
    <w:rsid w:val="00A328EF"/>
    <w:rsid w:val="00A32FB9"/>
    <w:rsid w:val="00A333D4"/>
    <w:rsid w:val="00A33A66"/>
    <w:rsid w:val="00A33AC2"/>
    <w:rsid w:val="00A33C27"/>
    <w:rsid w:val="00A33EDD"/>
    <w:rsid w:val="00A344E2"/>
    <w:rsid w:val="00A34A88"/>
    <w:rsid w:val="00A34BD7"/>
    <w:rsid w:val="00A3651A"/>
    <w:rsid w:val="00A36C36"/>
    <w:rsid w:val="00A400A2"/>
    <w:rsid w:val="00A40685"/>
    <w:rsid w:val="00A40F75"/>
    <w:rsid w:val="00A410E1"/>
    <w:rsid w:val="00A4143E"/>
    <w:rsid w:val="00A41671"/>
    <w:rsid w:val="00A41794"/>
    <w:rsid w:val="00A4232A"/>
    <w:rsid w:val="00A425E5"/>
    <w:rsid w:val="00A42B14"/>
    <w:rsid w:val="00A441C4"/>
    <w:rsid w:val="00A45040"/>
    <w:rsid w:val="00A4548E"/>
    <w:rsid w:val="00A4691A"/>
    <w:rsid w:val="00A4750B"/>
    <w:rsid w:val="00A4761F"/>
    <w:rsid w:val="00A477CC"/>
    <w:rsid w:val="00A478EA"/>
    <w:rsid w:val="00A503FC"/>
    <w:rsid w:val="00A50995"/>
    <w:rsid w:val="00A50F55"/>
    <w:rsid w:val="00A513D7"/>
    <w:rsid w:val="00A5182D"/>
    <w:rsid w:val="00A51875"/>
    <w:rsid w:val="00A52A49"/>
    <w:rsid w:val="00A52F58"/>
    <w:rsid w:val="00A53518"/>
    <w:rsid w:val="00A5377E"/>
    <w:rsid w:val="00A53C01"/>
    <w:rsid w:val="00A5449D"/>
    <w:rsid w:val="00A54BCB"/>
    <w:rsid w:val="00A56788"/>
    <w:rsid w:val="00A56952"/>
    <w:rsid w:val="00A56D87"/>
    <w:rsid w:val="00A6056C"/>
    <w:rsid w:val="00A60EA7"/>
    <w:rsid w:val="00A614E9"/>
    <w:rsid w:val="00A61B47"/>
    <w:rsid w:val="00A61E5A"/>
    <w:rsid w:val="00A62058"/>
    <w:rsid w:val="00A622F0"/>
    <w:rsid w:val="00A62548"/>
    <w:rsid w:val="00A64AC9"/>
    <w:rsid w:val="00A65797"/>
    <w:rsid w:val="00A65D30"/>
    <w:rsid w:val="00A66680"/>
    <w:rsid w:val="00A67E02"/>
    <w:rsid w:val="00A70922"/>
    <w:rsid w:val="00A70BB1"/>
    <w:rsid w:val="00A70C55"/>
    <w:rsid w:val="00A71080"/>
    <w:rsid w:val="00A7109E"/>
    <w:rsid w:val="00A71350"/>
    <w:rsid w:val="00A73172"/>
    <w:rsid w:val="00A732E3"/>
    <w:rsid w:val="00A7337F"/>
    <w:rsid w:val="00A73C4B"/>
    <w:rsid w:val="00A73D20"/>
    <w:rsid w:val="00A73E36"/>
    <w:rsid w:val="00A74107"/>
    <w:rsid w:val="00A74EE2"/>
    <w:rsid w:val="00A75C76"/>
    <w:rsid w:val="00A75F7D"/>
    <w:rsid w:val="00A75FA4"/>
    <w:rsid w:val="00A8078B"/>
    <w:rsid w:val="00A80DFF"/>
    <w:rsid w:val="00A81171"/>
    <w:rsid w:val="00A821A7"/>
    <w:rsid w:val="00A822B0"/>
    <w:rsid w:val="00A82414"/>
    <w:rsid w:val="00A8343C"/>
    <w:rsid w:val="00A839A4"/>
    <w:rsid w:val="00A83B7D"/>
    <w:rsid w:val="00A844CA"/>
    <w:rsid w:val="00A84879"/>
    <w:rsid w:val="00A8511C"/>
    <w:rsid w:val="00A860B6"/>
    <w:rsid w:val="00A8647C"/>
    <w:rsid w:val="00A86945"/>
    <w:rsid w:val="00A8712A"/>
    <w:rsid w:val="00A8736E"/>
    <w:rsid w:val="00A874B5"/>
    <w:rsid w:val="00A87772"/>
    <w:rsid w:val="00A87BE8"/>
    <w:rsid w:val="00A90114"/>
    <w:rsid w:val="00A905CE"/>
    <w:rsid w:val="00A90984"/>
    <w:rsid w:val="00A9142C"/>
    <w:rsid w:val="00A94025"/>
    <w:rsid w:val="00A940D6"/>
    <w:rsid w:val="00A94115"/>
    <w:rsid w:val="00A94CA6"/>
    <w:rsid w:val="00A951E2"/>
    <w:rsid w:val="00A96375"/>
    <w:rsid w:val="00A963F5"/>
    <w:rsid w:val="00A966C5"/>
    <w:rsid w:val="00A96ACF"/>
    <w:rsid w:val="00A97150"/>
    <w:rsid w:val="00A97641"/>
    <w:rsid w:val="00A97A21"/>
    <w:rsid w:val="00AA1756"/>
    <w:rsid w:val="00AA2355"/>
    <w:rsid w:val="00AA2E15"/>
    <w:rsid w:val="00AA3711"/>
    <w:rsid w:val="00AA3A06"/>
    <w:rsid w:val="00AA3FBC"/>
    <w:rsid w:val="00AA419D"/>
    <w:rsid w:val="00AA4573"/>
    <w:rsid w:val="00AA46DC"/>
    <w:rsid w:val="00AA4837"/>
    <w:rsid w:val="00AA6280"/>
    <w:rsid w:val="00AA632E"/>
    <w:rsid w:val="00AA70A6"/>
    <w:rsid w:val="00AA75A8"/>
    <w:rsid w:val="00AA7825"/>
    <w:rsid w:val="00AA7B9D"/>
    <w:rsid w:val="00AB00A1"/>
    <w:rsid w:val="00AB0ECC"/>
    <w:rsid w:val="00AB1366"/>
    <w:rsid w:val="00AB1643"/>
    <w:rsid w:val="00AB193E"/>
    <w:rsid w:val="00AB1D8D"/>
    <w:rsid w:val="00AB2724"/>
    <w:rsid w:val="00AB2DF4"/>
    <w:rsid w:val="00AB36DE"/>
    <w:rsid w:val="00AB4169"/>
    <w:rsid w:val="00AB4180"/>
    <w:rsid w:val="00AB41BE"/>
    <w:rsid w:val="00AB53EF"/>
    <w:rsid w:val="00AB5454"/>
    <w:rsid w:val="00AB5506"/>
    <w:rsid w:val="00AB5714"/>
    <w:rsid w:val="00AB6293"/>
    <w:rsid w:val="00AB6CE0"/>
    <w:rsid w:val="00AB70CC"/>
    <w:rsid w:val="00AB716E"/>
    <w:rsid w:val="00AB76A3"/>
    <w:rsid w:val="00AB76F1"/>
    <w:rsid w:val="00AB7BE0"/>
    <w:rsid w:val="00AC0F7B"/>
    <w:rsid w:val="00AC2144"/>
    <w:rsid w:val="00AC2A92"/>
    <w:rsid w:val="00AC2E9E"/>
    <w:rsid w:val="00AC38CC"/>
    <w:rsid w:val="00AC3E7D"/>
    <w:rsid w:val="00AC419D"/>
    <w:rsid w:val="00AC433C"/>
    <w:rsid w:val="00AC48C0"/>
    <w:rsid w:val="00AC4B70"/>
    <w:rsid w:val="00AC5240"/>
    <w:rsid w:val="00AC601B"/>
    <w:rsid w:val="00AC681A"/>
    <w:rsid w:val="00AC736C"/>
    <w:rsid w:val="00AC7CF7"/>
    <w:rsid w:val="00AD13CC"/>
    <w:rsid w:val="00AD17E3"/>
    <w:rsid w:val="00AD1C79"/>
    <w:rsid w:val="00AD1FB7"/>
    <w:rsid w:val="00AD2282"/>
    <w:rsid w:val="00AD25AD"/>
    <w:rsid w:val="00AD4D7D"/>
    <w:rsid w:val="00AD5588"/>
    <w:rsid w:val="00AD7C2B"/>
    <w:rsid w:val="00AE03AC"/>
    <w:rsid w:val="00AE0A7D"/>
    <w:rsid w:val="00AE0F1A"/>
    <w:rsid w:val="00AE136B"/>
    <w:rsid w:val="00AE1817"/>
    <w:rsid w:val="00AE20C2"/>
    <w:rsid w:val="00AE20FB"/>
    <w:rsid w:val="00AE2E05"/>
    <w:rsid w:val="00AE455A"/>
    <w:rsid w:val="00AE4670"/>
    <w:rsid w:val="00AE55C9"/>
    <w:rsid w:val="00AE64DC"/>
    <w:rsid w:val="00AE70E4"/>
    <w:rsid w:val="00AE712B"/>
    <w:rsid w:val="00AF04FF"/>
    <w:rsid w:val="00AF0788"/>
    <w:rsid w:val="00AF0EA8"/>
    <w:rsid w:val="00AF2473"/>
    <w:rsid w:val="00AF3426"/>
    <w:rsid w:val="00AF35B4"/>
    <w:rsid w:val="00AF413B"/>
    <w:rsid w:val="00AF48B2"/>
    <w:rsid w:val="00AF4EFC"/>
    <w:rsid w:val="00AF5DE0"/>
    <w:rsid w:val="00AF62B2"/>
    <w:rsid w:val="00AF6E41"/>
    <w:rsid w:val="00B02C20"/>
    <w:rsid w:val="00B03954"/>
    <w:rsid w:val="00B05784"/>
    <w:rsid w:val="00B05C66"/>
    <w:rsid w:val="00B0626A"/>
    <w:rsid w:val="00B06497"/>
    <w:rsid w:val="00B065BE"/>
    <w:rsid w:val="00B076E6"/>
    <w:rsid w:val="00B07C7A"/>
    <w:rsid w:val="00B10315"/>
    <w:rsid w:val="00B12833"/>
    <w:rsid w:val="00B12CB5"/>
    <w:rsid w:val="00B12DAD"/>
    <w:rsid w:val="00B1321B"/>
    <w:rsid w:val="00B14663"/>
    <w:rsid w:val="00B14F74"/>
    <w:rsid w:val="00B153E5"/>
    <w:rsid w:val="00B15532"/>
    <w:rsid w:val="00B1581B"/>
    <w:rsid w:val="00B1619A"/>
    <w:rsid w:val="00B170B7"/>
    <w:rsid w:val="00B20CE3"/>
    <w:rsid w:val="00B211E8"/>
    <w:rsid w:val="00B219A7"/>
    <w:rsid w:val="00B22ECD"/>
    <w:rsid w:val="00B2314B"/>
    <w:rsid w:val="00B242DF"/>
    <w:rsid w:val="00B24AB6"/>
    <w:rsid w:val="00B24E12"/>
    <w:rsid w:val="00B25098"/>
    <w:rsid w:val="00B25796"/>
    <w:rsid w:val="00B26197"/>
    <w:rsid w:val="00B2627C"/>
    <w:rsid w:val="00B26C57"/>
    <w:rsid w:val="00B272DE"/>
    <w:rsid w:val="00B27AC9"/>
    <w:rsid w:val="00B3016D"/>
    <w:rsid w:val="00B30D43"/>
    <w:rsid w:val="00B3192A"/>
    <w:rsid w:val="00B31CF6"/>
    <w:rsid w:val="00B32795"/>
    <w:rsid w:val="00B3304E"/>
    <w:rsid w:val="00B34B2F"/>
    <w:rsid w:val="00B34D73"/>
    <w:rsid w:val="00B35215"/>
    <w:rsid w:val="00B3570C"/>
    <w:rsid w:val="00B36D0D"/>
    <w:rsid w:val="00B36D24"/>
    <w:rsid w:val="00B3731B"/>
    <w:rsid w:val="00B374BA"/>
    <w:rsid w:val="00B3779C"/>
    <w:rsid w:val="00B402EF"/>
    <w:rsid w:val="00B4058C"/>
    <w:rsid w:val="00B40673"/>
    <w:rsid w:val="00B40AA9"/>
    <w:rsid w:val="00B41074"/>
    <w:rsid w:val="00B4123F"/>
    <w:rsid w:val="00B427E2"/>
    <w:rsid w:val="00B44A0C"/>
    <w:rsid w:val="00B44B95"/>
    <w:rsid w:val="00B45565"/>
    <w:rsid w:val="00B45704"/>
    <w:rsid w:val="00B4771A"/>
    <w:rsid w:val="00B47B80"/>
    <w:rsid w:val="00B47E97"/>
    <w:rsid w:val="00B502DF"/>
    <w:rsid w:val="00B522DB"/>
    <w:rsid w:val="00B530D0"/>
    <w:rsid w:val="00B5324D"/>
    <w:rsid w:val="00B55F67"/>
    <w:rsid w:val="00B56CE7"/>
    <w:rsid w:val="00B57050"/>
    <w:rsid w:val="00B600EE"/>
    <w:rsid w:val="00B60D3F"/>
    <w:rsid w:val="00B62389"/>
    <w:rsid w:val="00B6309A"/>
    <w:rsid w:val="00B63771"/>
    <w:rsid w:val="00B64A8E"/>
    <w:rsid w:val="00B65337"/>
    <w:rsid w:val="00B6676C"/>
    <w:rsid w:val="00B66EBC"/>
    <w:rsid w:val="00B70FE7"/>
    <w:rsid w:val="00B71563"/>
    <w:rsid w:val="00B7188A"/>
    <w:rsid w:val="00B7199D"/>
    <w:rsid w:val="00B72CB5"/>
    <w:rsid w:val="00B72E1E"/>
    <w:rsid w:val="00B73468"/>
    <w:rsid w:val="00B73753"/>
    <w:rsid w:val="00B73BEA"/>
    <w:rsid w:val="00B73FF6"/>
    <w:rsid w:val="00B742BF"/>
    <w:rsid w:val="00B74C25"/>
    <w:rsid w:val="00B758D1"/>
    <w:rsid w:val="00B759AA"/>
    <w:rsid w:val="00B7640C"/>
    <w:rsid w:val="00B7717E"/>
    <w:rsid w:val="00B773CD"/>
    <w:rsid w:val="00B77CF9"/>
    <w:rsid w:val="00B77F81"/>
    <w:rsid w:val="00B8033A"/>
    <w:rsid w:val="00B8100D"/>
    <w:rsid w:val="00B814B8"/>
    <w:rsid w:val="00B82638"/>
    <w:rsid w:val="00B8274A"/>
    <w:rsid w:val="00B82D66"/>
    <w:rsid w:val="00B8376C"/>
    <w:rsid w:val="00B83C0B"/>
    <w:rsid w:val="00B83DF8"/>
    <w:rsid w:val="00B84CC9"/>
    <w:rsid w:val="00B84D44"/>
    <w:rsid w:val="00B84E25"/>
    <w:rsid w:val="00B86D97"/>
    <w:rsid w:val="00B8702A"/>
    <w:rsid w:val="00B870EE"/>
    <w:rsid w:val="00B877B2"/>
    <w:rsid w:val="00B90307"/>
    <w:rsid w:val="00B903F1"/>
    <w:rsid w:val="00B907EC"/>
    <w:rsid w:val="00B91367"/>
    <w:rsid w:val="00B920CA"/>
    <w:rsid w:val="00B925E4"/>
    <w:rsid w:val="00B92D9E"/>
    <w:rsid w:val="00B93548"/>
    <w:rsid w:val="00B94872"/>
    <w:rsid w:val="00B948D0"/>
    <w:rsid w:val="00B94960"/>
    <w:rsid w:val="00B94EED"/>
    <w:rsid w:val="00B9522F"/>
    <w:rsid w:val="00B95496"/>
    <w:rsid w:val="00B95CF5"/>
    <w:rsid w:val="00B96D09"/>
    <w:rsid w:val="00B97972"/>
    <w:rsid w:val="00BA0C32"/>
    <w:rsid w:val="00BA0D81"/>
    <w:rsid w:val="00BA1D98"/>
    <w:rsid w:val="00BA2165"/>
    <w:rsid w:val="00BA23E9"/>
    <w:rsid w:val="00BA2FB7"/>
    <w:rsid w:val="00BA3A3F"/>
    <w:rsid w:val="00BA4BC2"/>
    <w:rsid w:val="00BA57A9"/>
    <w:rsid w:val="00BA691E"/>
    <w:rsid w:val="00BA754A"/>
    <w:rsid w:val="00BA7CE4"/>
    <w:rsid w:val="00BA7F59"/>
    <w:rsid w:val="00BA7F6E"/>
    <w:rsid w:val="00BB01F7"/>
    <w:rsid w:val="00BB033D"/>
    <w:rsid w:val="00BB03A5"/>
    <w:rsid w:val="00BB0E90"/>
    <w:rsid w:val="00BB0EB1"/>
    <w:rsid w:val="00BB180B"/>
    <w:rsid w:val="00BB1E1C"/>
    <w:rsid w:val="00BB3151"/>
    <w:rsid w:val="00BB3158"/>
    <w:rsid w:val="00BB36D2"/>
    <w:rsid w:val="00BB3996"/>
    <w:rsid w:val="00BB3B16"/>
    <w:rsid w:val="00BB3BF5"/>
    <w:rsid w:val="00BB3EB3"/>
    <w:rsid w:val="00BB4961"/>
    <w:rsid w:val="00BB4A12"/>
    <w:rsid w:val="00BB4A1D"/>
    <w:rsid w:val="00BB4C91"/>
    <w:rsid w:val="00BB541B"/>
    <w:rsid w:val="00BB5DFA"/>
    <w:rsid w:val="00BB614D"/>
    <w:rsid w:val="00BB6EF4"/>
    <w:rsid w:val="00BB7481"/>
    <w:rsid w:val="00BB7C9D"/>
    <w:rsid w:val="00BB7FF7"/>
    <w:rsid w:val="00BC0C8C"/>
    <w:rsid w:val="00BC0FDC"/>
    <w:rsid w:val="00BC20D6"/>
    <w:rsid w:val="00BC2B89"/>
    <w:rsid w:val="00BC35F3"/>
    <w:rsid w:val="00BC377C"/>
    <w:rsid w:val="00BC38EB"/>
    <w:rsid w:val="00BC3A29"/>
    <w:rsid w:val="00BC482E"/>
    <w:rsid w:val="00BC502A"/>
    <w:rsid w:val="00BC537A"/>
    <w:rsid w:val="00BC577B"/>
    <w:rsid w:val="00BC58BE"/>
    <w:rsid w:val="00BC5C20"/>
    <w:rsid w:val="00BC6B17"/>
    <w:rsid w:val="00BC705B"/>
    <w:rsid w:val="00BC735D"/>
    <w:rsid w:val="00BC742A"/>
    <w:rsid w:val="00BC7EC4"/>
    <w:rsid w:val="00BD0512"/>
    <w:rsid w:val="00BD0F33"/>
    <w:rsid w:val="00BD0F91"/>
    <w:rsid w:val="00BD12F6"/>
    <w:rsid w:val="00BD25E0"/>
    <w:rsid w:val="00BD290D"/>
    <w:rsid w:val="00BD36A3"/>
    <w:rsid w:val="00BD3E42"/>
    <w:rsid w:val="00BD46BB"/>
    <w:rsid w:val="00BD48AC"/>
    <w:rsid w:val="00BD4D6B"/>
    <w:rsid w:val="00BD4E29"/>
    <w:rsid w:val="00BD539A"/>
    <w:rsid w:val="00BD5595"/>
    <w:rsid w:val="00BD56D0"/>
    <w:rsid w:val="00BD5778"/>
    <w:rsid w:val="00BD598E"/>
    <w:rsid w:val="00BD5E16"/>
    <w:rsid w:val="00BD64B1"/>
    <w:rsid w:val="00BD6B9B"/>
    <w:rsid w:val="00BD6E44"/>
    <w:rsid w:val="00BD759D"/>
    <w:rsid w:val="00BD7838"/>
    <w:rsid w:val="00BE0307"/>
    <w:rsid w:val="00BE036C"/>
    <w:rsid w:val="00BE0440"/>
    <w:rsid w:val="00BE05A8"/>
    <w:rsid w:val="00BE151C"/>
    <w:rsid w:val="00BE15A8"/>
    <w:rsid w:val="00BE1C85"/>
    <w:rsid w:val="00BE1E13"/>
    <w:rsid w:val="00BE1F48"/>
    <w:rsid w:val="00BE272D"/>
    <w:rsid w:val="00BE2D1F"/>
    <w:rsid w:val="00BE3A53"/>
    <w:rsid w:val="00BE3C24"/>
    <w:rsid w:val="00BE3D94"/>
    <w:rsid w:val="00BE3EBE"/>
    <w:rsid w:val="00BE4025"/>
    <w:rsid w:val="00BE4726"/>
    <w:rsid w:val="00BE4CFD"/>
    <w:rsid w:val="00BE4FED"/>
    <w:rsid w:val="00BE571F"/>
    <w:rsid w:val="00BE5E7E"/>
    <w:rsid w:val="00BE633F"/>
    <w:rsid w:val="00BE6553"/>
    <w:rsid w:val="00BF1E5B"/>
    <w:rsid w:val="00BF1FA8"/>
    <w:rsid w:val="00BF2350"/>
    <w:rsid w:val="00BF3BB5"/>
    <w:rsid w:val="00BF3ECE"/>
    <w:rsid w:val="00BF49C9"/>
    <w:rsid w:val="00BF5424"/>
    <w:rsid w:val="00BF5802"/>
    <w:rsid w:val="00BF6EA9"/>
    <w:rsid w:val="00BF7209"/>
    <w:rsid w:val="00BF74BE"/>
    <w:rsid w:val="00C00253"/>
    <w:rsid w:val="00C002E9"/>
    <w:rsid w:val="00C00A9E"/>
    <w:rsid w:val="00C00B4A"/>
    <w:rsid w:val="00C01E88"/>
    <w:rsid w:val="00C02955"/>
    <w:rsid w:val="00C02AC6"/>
    <w:rsid w:val="00C03F9E"/>
    <w:rsid w:val="00C045B0"/>
    <w:rsid w:val="00C04C5D"/>
    <w:rsid w:val="00C059CE"/>
    <w:rsid w:val="00C060B9"/>
    <w:rsid w:val="00C0674E"/>
    <w:rsid w:val="00C0728D"/>
    <w:rsid w:val="00C07335"/>
    <w:rsid w:val="00C105A8"/>
    <w:rsid w:val="00C10D5F"/>
    <w:rsid w:val="00C11598"/>
    <w:rsid w:val="00C11C86"/>
    <w:rsid w:val="00C1360D"/>
    <w:rsid w:val="00C13E19"/>
    <w:rsid w:val="00C1456D"/>
    <w:rsid w:val="00C1498E"/>
    <w:rsid w:val="00C20DAF"/>
    <w:rsid w:val="00C21278"/>
    <w:rsid w:val="00C21CED"/>
    <w:rsid w:val="00C22B73"/>
    <w:rsid w:val="00C22F7C"/>
    <w:rsid w:val="00C245EC"/>
    <w:rsid w:val="00C24763"/>
    <w:rsid w:val="00C25471"/>
    <w:rsid w:val="00C25954"/>
    <w:rsid w:val="00C26DD6"/>
    <w:rsid w:val="00C27653"/>
    <w:rsid w:val="00C278CC"/>
    <w:rsid w:val="00C278DC"/>
    <w:rsid w:val="00C2797D"/>
    <w:rsid w:val="00C306E1"/>
    <w:rsid w:val="00C3090F"/>
    <w:rsid w:val="00C31659"/>
    <w:rsid w:val="00C31669"/>
    <w:rsid w:val="00C323DB"/>
    <w:rsid w:val="00C339EE"/>
    <w:rsid w:val="00C33B77"/>
    <w:rsid w:val="00C33CA9"/>
    <w:rsid w:val="00C3411D"/>
    <w:rsid w:val="00C3465D"/>
    <w:rsid w:val="00C34939"/>
    <w:rsid w:val="00C3493A"/>
    <w:rsid w:val="00C34BA8"/>
    <w:rsid w:val="00C34DEF"/>
    <w:rsid w:val="00C355A6"/>
    <w:rsid w:val="00C3671F"/>
    <w:rsid w:val="00C36C98"/>
    <w:rsid w:val="00C36F7C"/>
    <w:rsid w:val="00C3705C"/>
    <w:rsid w:val="00C40DB4"/>
    <w:rsid w:val="00C413A7"/>
    <w:rsid w:val="00C413C5"/>
    <w:rsid w:val="00C41D81"/>
    <w:rsid w:val="00C420B1"/>
    <w:rsid w:val="00C426E0"/>
    <w:rsid w:val="00C441BF"/>
    <w:rsid w:val="00C463E5"/>
    <w:rsid w:val="00C472BC"/>
    <w:rsid w:val="00C47C0F"/>
    <w:rsid w:val="00C47D48"/>
    <w:rsid w:val="00C5075A"/>
    <w:rsid w:val="00C50C35"/>
    <w:rsid w:val="00C5116D"/>
    <w:rsid w:val="00C52692"/>
    <w:rsid w:val="00C53359"/>
    <w:rsid w:val="00C537BE"/>
    <w:rsid w:val="00C54575"/>
    <w:rsid w:val="00C545F1"/>
    <w:rsid w:val="00C54B53"/>
    <w:rsid w:val="00C55288"/>
    <w:rsid w:val="00C5610A"/>
    <w:rsid w:val="00C6069E"/>
    <w:rsid w:val="00C60F7C"/>
    <w:rsid w:val="00C622BF"/>
    <w:rsid w:val="00C625E8"/>
    <w:rsid w:val="00C62DBA"/>
    <w:rsid w:val="00C63626"/>
    <w:rsid w:val="00C6367C"/>
    <w:rsid w:val="00C63A91"/>
    <w:rsid w:val="00C63B5E"/>
    <w:rsid w:val="00C6486E"/>
    <w:rsid w:val="00C64F13"/>
    <w:rsid w:val="00C6602E"/>
    <w:rsid w:val="00C66634"/>
    <w:rsid w:val="00C6676D"/>
    <w:rsid w:val="00C6678D"/>
    <w:rsid w:val="00C66D37"/>
    <w:rsid w:val="00C67299"/>
    <w:rsid w:val="00C677D2"/>
    <w:rsid w:val="00C707A8"/>
    <w:rsid w:val="00C71589"/>
    <w:rsid w:val="00C724D9"/>
    <w:rsid w:val="00C73276"/>
    <w:rsid w:val="00C745F2"/>
    <w:rsid w:val="00C74C0D"/>
    <w:rsid w:val="00C75847"/>
    <w:rsid w:val="00C75D5E"/>
    <w:rsid w:val="00C76C0D"/>
    <w:rsid w:val="00C76EDD"/>
    <w:rsid w:val="00C811BE"/>
    <w:rsid w:val="00C8121D"/>
    <w:rsid w:val="00C81BA5"/>
    <w:rsid w:val="00C820B2"/>
    <w:rsid w:val="00C82149"/>
    <w:rsid w:val="00C82353"/>
    <w:rsid w:val="00C82D58"/>
    <w:rsid w:val="00C83B24"/>
    <w:rsid w:val="00C8476B"/>
    <w:rsid w:val="00C850DB"/>
    <w:rsid w:val="00C85549"/>
    <w:rsid w:val="00C85759"/>
    <w:rsid w:val="00C86AF4"/>
    <w:rsid w:val="00C86F2E"/>
    <w:rsid w:val="00C8702C"/>
    <w:rsid w:val="00C87356"/>
    <w:rsid w:val="00C87912"/>
    <w:rsid w:val="00C90054"/>
    <w:rsid w:val="00C90074"/>
    <w:rsid w:val="00C9015E"/>
    <w:rsid w:val="00C90E92"/>
    <w:rsid w:val="00C928AE"/>
    <w:rsid w:val="00C92986"/>
    <w:rsid w:val="00C937EC"/>
    <w:rsid w:val="00C93850"/>
    <w:rsid w:val="00C94A74"/>
    <w:rsid w:val="00C94F09"/>
    <w:rsid w:val="00C956EF"/>
    <w:rsid w:val="00C957B7"/>
    <w:rsid w:val="00C95B85"/>
    <w:rsid w:val="00C95DF5"/>
    <w:rsid w:val="00C96607"/>
    <w:rsid w:val="00C96AE8"/>
    <w:rsid w:val="00C96FFC"/>
    <w:rsid w:val="00C9715D"/>
    <w:rsid w:val="00CA0927"/>
    <w:rsid w:val="00CA133E"/>
    <w:rsid w:val="00CA1699"/>
    <w:rsid w:val="00CA1C31"/>
    <w:rsid w:val="00CA2497"/>
    <w:rsid w:val="00CA26BE"/>
    <w:rsid w:val="00CA36E3"/>
    <w:rsid w:val="00CA37D5"/>
    <w:rsid w:val="00CA3E9B"/>
    <w:rsid w:val="00CA4513"/>
    <w:rsid w:val="00CA47D8"/>
    <w:rsid w:val="00CA5267"/>
    <w:rsid w:val="00CA55DD"/>
    <w:rsid w:val="00CA6204"/>
    <w:rsid w:val="00CA682E"/>
    <w:rsid w:val="00CA71F3"/>
    <w:rsid w:val="00CA73AF"/>
    <w:rsid w:val="00CA7717"/>
    <w:rsid w:val="00CB0D25"/>
    <w:rsid w:val="00CB160F"/>
    <w:rsid w:val="00CB17D0"/>
    <w:rsid w:val="00CB1FE3"/>
    <w:rsid w:val="00CB3F65"/>
    <w:rsid w:val="00CB41BC"/>
    <w:rsid w:val="00CB4477"/>
    <w:rsid w:val="00CB552C"/>
    <w:rsid w:val="00CB55A6"/>
    <w:rsid w:val="00CB5B0C"/>
    <w:rsid w:val="00CB5E3A"/>
    <w:rsid w:val="00CB5F8B"/>
    <w:rsid w:val="00CB6344"/>
    <w:rsid w:val="00CB7220"/>
    <w:rsid w:val="00CB769D"/>
    <w:rsid w:val="00CB7BC4"/>
    <w:rsid w:val="00CB7DCF"/>
    <w:rsid w:val="00CB7E01"/>
    <w:rsid w:val="00CC02EF"/>
    <w:rsid w:val="00CC03EB"/>
    <w:rsid w:val="00CC08F7"/>
    <w:rsid w:val="00CC1040"/>
    <w:rsid w:val="00CC10A6"/>
    <w:rsid w:val="00CC170B"/>
    <w:rsid w:val="00CC2F5C"/>
    <w:rsid w:val="00CC3BFD"/>
    <w:rsid w:val="00CC62F0"/>
    <w:rsid w:val="00CC6D04"/>
    <w:rsid w:val="00CC6F51"/>
    <w:rsid w:val="00CD0F29"/>
    <w:rsid w:val="00CD1316"/>
    <w:rsid w:val="00CD2308"/>
    <w:rsid w:val="00CD2401"/>
    <w:rsid w:val="00CD2A8E"/>
    <w:rsid w:val="00CD2AEF"/>
    <w:rsid w:val="00CD2B48"/>
    <w:rsid w:val="00CD375D"/>
    <w:rsid w:val="00CD3BEC"/>
    <w:rsid w:val="00CD3C8E"/>
    <w:rsid w:val="00CD3D07"/>
    <w:rsid w:val="00CD3EAF"/>
    <w:rsid w:val="00CD40F6"/>
    <w:rsid w:val="00CD412B"/>
    <w:rsid w:val="00CD4B84"/>
    <w:rsid w:val="00CD50B0"/>
    <w:rsid w:val="00CD528C"/>
    <w:rsid w:val="00CD5A52"/>
    <w:rsid w:val="00CD5B73"/>
    <w:rsid w:val="00CD6142"/>
    <w:rsid w:val="00CD66D4"/>
    <w:rsid w:val="00CD6B6F"/>
    <w:rsid w:val="00CD6B9C"/>
    <w:rsid w:val="00CD6F15"/>
    <w:rsid w:val="00CD7354"/>
    <w:rsid w:val="00CD76D3"/>
    <w:rsid w:val="00CD796B"/>
    <w:rsid w:val="00CE00DE"/>
    <w:rsid w:val="00CE186B"/>
    <w:rsid w:val="00CE2410"/>
    <w:rsid w:val="00CE2DE1"/>
    <w:rsid w:val="00CE2FE0"/>
    <w:rsid w:val="00CE37D7"/>
    <w:rsid w:val="00CE3CA5"/>
    <w:rsid w:val="00CE3E39"/>
    <w:rsid w:val="00CE4053"/>
    <w:rsid w:val="00CE4394"/>
    <w:rsid w:val="00CE4707"/>
    <w:rsid w:val="00CE56EE"/>
    <w:rsid w:val="00CE5B11"/>
    <w:rsid w:val="00CE5D39"/>
    <w:rsid w:val="00CE6143"/>
    <w:rsid w:val="00CE6748"/>
    <w:rsid w:val="00CE7DE9"/>
    <w:rsid w:val="00CF0FCC"/>
    <w:rsid w:val="00CF167B"/>
    <w:rsid w:val="00CF1C80"/>
    <w:rsid w:val="00CF238E"/>
    <w:rsid w:val="00CF2C1B"/>
    <w:rsid w:val="00CF2C47"/>
    <w:rsid w:val="00CF31A8"/>
    <w:rsid w:val="00CF44F0"/>
    <w:rsid w:val="00CF4544"/>
    <w:rsid w:val="00CF4672"/>
    <w:rsid w:val="00CF583C"/>
    <w:rsid w:val="00CF5A19"/>
    <w:rsid w:val="00CF623B"/>
    <w:rsid w:val="00CF70DE"/>
    <w:rsid w:val="00CF7369"/>
    <w:rsid w:val="00CF7540"/>
    <w:rsid w:val="00D00C44"/>
    <w:rsid w:val="00D01495"/>
    <w:rsid w:val="00D016B8"/>
    <w:rsid w:val="00D01A0B"/>
    <w:rsid w:val="00D01AAB"/>
    <w:rsid w:val="00D01CE3"/>
    <w:rsid w:val="00D03513"/>
    <w:rsid w:val="00D0387D"/>
    <w:rsid w:val="00D03AE0"/>
    <w:rsid w:val="00D04AFD"/>
    <w:rsid w:val="00D04DCA"/>
    <w:rsid w:val="00D05332"/>
    <w:rsid w:val="00D06109"/>
    <w:rsid w:val="00D06B90"/>
    <w:rsid w:val="00D07EE4"/>
    <w:rsid w:val="00D11559"/>
    <w:rsid w:val="00D116DD"/>
    <w:rsid w:val="00D1189B"/>
    <w:rsid w:val="00D121C4"/>
    <w:rsid w:val="00D122BE"/>
    <w:rsid w:val="00D132D9"/>
    <w:rsid w:val="00D135C9"/>
    <w:rsid w:val="00D13881"/>
    <w:rsid w:val="00D13959"/>
    <w:rsid w:val="00D13B1F"/>
    <w:rsid w:val="00D13EEC"/>
    <w:rsid w:val="00D144A6"/>
    <w:rsid w:val="00D14631"/>
    <w:rsid w:val="00D146A4"/>
    <w:rsid w:val="00D153BE"/>
    <w:rsid w:val="00D1545D"/>
    <w:rsid w:val="00D154FA"/>
    <w:rsid w:val="00D1590F"/>
    <w:rsid w:val="00D15F33"/>
    <w:rsid w:val="00D16545"/>
    <w:rsid w:val="00D17822"/>
    <w:rsid w:val="00D17A29"/>
    <w:rsid w:val="00D17D28"/>
    <w:rsid w:val="00D21C8C"/>
    <w:rsid w:val="00D22611"/>
    <w:rsid w:val="00D2279C"/>
    <w:rsid w:val="00D22BE9"/>
    <w:rsid w:val="00D25DDF"/>
    <w:rsid w:val="00D2620F"/>
    <w:rsid w:val="00D26532"/>
    <w:rsid w:val="00D265D0"/>
    <w:rsid w:val="00D279B6"/>
    <w:rsid w:val="00D313C1"/>
    <w:rsid w:val="00D31678"/>
    <w:rsid w:val="00D3189D"/>
    <w:rsid w:val="00D33E78"/>
    <w:rsid w:val="00D34645"/>
    <w:rsid w:val="00D3553A"/>
    <w:rsid w:val="00D35C82"/>
    <w:rsid w:val="00D35D24"/>
    <w:rsid w:val="00D35F43"/>
    <w:rsid w:val="00D361A7"/>
    <w:rsid w:val="00D362CF"/>
    <w:rsid w:val="00D36995"/>
    <w:rsid w:val="00D369F6"/>
    <w:rsid w:val="00D37684"/>
    <w:rsid w:val="00D4067D"/>
    <w:rsid w:val="00D4207B"/>
    <w:rsid w:val="00D42BF7"/>
    <w:rsid w:val="00D42E6D"/>
    <w:rsid w:val="00D42FF5"/>
    <w:rsid w:val="00D4342C"/>
    <w:rsid w:val="00D43461"/>
    <w:rsid w:val="00D446E4"/>
    <w:rsid w:val="00D44DA4"/>
    <w:rsid w:val="00D44DE5"/>
    <w:rsid w:val="00D44E20"/>
    <w:rsid w:val="00D44EC2"/>
    <w:rsid w:val="00D45780"/>
    <w:rsid w:val="00D45A45"/>
    <w:rsid w:val="00D45F73"/>
    <w:rsid w:val="00D46480"/>
    <w:rsid w:val="00D46794"/>
    <w:rsid w:val="00D46EC2"/>
    <w:rsid w:val="00D475D7"/>
    <w:rsid w:val="00D477DF"/>
    <w:rsid w:val="00D47BB5"/>
    <w:rsid w:val="00D47CE6"/>
    <w:rsid w:val="00D47DD3"/>
    <w:rsid w:val="00D47EE0"/>
    <w:rsid w:val="00D50880"/>
    <w:rsid w:val="00D50C8F"/>
    <w:rsid w:val="00D522C7"/>
    <w:rsid w:val="00D5380A"/>
    <w:rsid w:val="00D53D00"/>
    <w:rsid w:val="00D53DF0"/>
    <w:rsid w:val="00D53E7C"/>
    <w:rsid w:val="00D546B3"/>
    <w:rsid w:val="00D54999"/>
    <w:rsid w:val="00D555C7"/>
    <w:rsid w:val="00D55883"/>
    <w:rsid w:val="00D573B7"/>
    <w:rsid w:val="00D57808"/>
    <w:rsid w:val="00D57952"/>
    <w:rsid w:val="00D60095"/>
    <w:rsid w:val="00D602E2"/>
    <w:rsid w:val="00D603FE"/>
    <w:rsid w:val="00D60EE5"/>
    <w:rsid w:val="00D610A7"/>
    <w:rsid w:val="00D615EE"/>
    <w:rsid w:val="00D616B9"/>
    <w:rsid w:val="00D61809"/>
    <w:rsid w:val="00D6187D"/>
    <w:rsid w:val="00D61B41"/>
    <w:rsid w:val="00D61FBB"/>
    <w:rsid w:val="00D62C04"/>
    <w:rsid w:val="00D62E52"/>
    <w:rsid w:val="00D6396F"/>
    <w:rsid w:val="00D63F68"/>
    <w:rsid w:val="00D658AD"/>
    <w:rsid w:val="00D669C7"/>
    <w:rsid w:val="00D670A3"/>
    <w:rsid w:val="00D67644"/>
    <w:rsid w:val="00D677FA"/>
    <w:rsid w:val="00D67D00"/>
    <w:rsid w:val="00D67DA7"/>
    <w:rsid w:val="00D724BE"/>
    <w:rsid w:val="00D731D3"/>
    <w:rsid w:val="00D7342F"/>
    <w:rsid w:val="00D73DBE"/>
    <w:rsid w:val="00D74860"/>
    <w:rsid w:val="00D749C0"/>
    <w:rsid w:val="00D74D52"/>
    <w:rsid w:val="00D750B2"/>
    <w:rsid w:val="00D75904"/>
    <w:rsid w:val="00D75A4F"/>
    <w:rsid w:val="00D75B90"/>
    <w:rsid w:val="00D75D8F"/>
    <w:rsid w:val="00D76569"/>
    <w:rsid w:val="00D7685F"/>
    <w:rsid w:val="00D76999"/>
    <w:rsid w:val="00D77CEC"/>
    <w:rsid w:val="00D812BE"/>
    <w:rsid w:val="00D81389"/>
    <w:rsid w:val="00D8150A"/>
    <w:rsid w:val="00D818F4"/>
    <w:rsid w:val="00D81990"/>
    <w:rsid w:val="00D81E2F"/>
    <w:rsid w:val="00D81E9B"/>
    <w:rsid w:val="00D82155"/>
    <w:rsid w:val="00D8232B"/>
    <w:rsid w:val="00D82ADD"/>
    <w:rsid w:val="00D82EE0"/>
    <w:rsid w:val="00D850D9"/>
    <w:rsid w:val="00D8668B"/>
    <w:rsid w:val="00D8673D"/>
    <w:rsid w:val="00D86E83"/>
    <w:rsid w:val="00D876E6"/>
    <w:rsid w:val="00D87704"/>
    <w:rsid w:val="00D87FA1"/>
    <w:rsid w:val="00D9049D"/>
    <w:rsid w:val="00D90C12"/>
    <w:rsid w:val="00D90F9F"/>
    <w:rsid w:val="00D91489"/>
    <w:rsid w:val="00D91C3B"/>
    <w:rsid w:val="00D91FBE"/>
    <w:rsid w:val="00D9290A"/>
    <w:rsid w:val="00D936BB"/>
    <w:rsid w:val="00D9378F"/>
    <w:rsid w:val="00D93801"/>
    <w:rsid w:val="00D939F6"/>
    <w:rsid w:val="00D9529D"/>
    <w:rsid w:val="00D96037"/>
    <w:rsid w:val="00D96A58"/>
    <w:rsid w:val="00D973AA"/>
    <w:rsid w:val="00D97B05"/>
    <w:rsid w:val="00D97D2D"/>
    <w:rsid w:val="00DA00D5"/>
    <w:rsid w:val="00DA11D2"/>
    <w:rsid w:val="00DA1365"/>
    <w:rsid w:val="00DA150E"/>
    <w:rsid w:val="00DA3911"/>
    <w:rsid w:val="00DA5834"/>
    <w:rsid w:val="00DA6C70"/>
    <w:rsid w:val="00DA7389"/>
    <w:rsid w:val="00DB2222"/>
    <w:rsid w:val="00DB2B11"/>
    <w:rsid w:val="00DB2BDB"/>
    <w:rsid w:val="00DB2FCE"/>
    <w:rsid w:val="00DB415F"/>
    <w:rsid w:val="00DB445A"/>
    <w:rsid w:val="00DB4708"/>
    <w:rsid w:val="00DB5675"/>
    <w:rsid w:val="00DB63AB"/>
    <w:rsid w:val="00DB6884"/>
    <w:rsid w:val="00DB6BE3"/>
    <w:rsid w:val="00DB70D4"/>
    <w:rsid w:val="00DB7651"/>
    <w:rsid w:val="00DB7EB2"/>
    <w:rsid w:val="00DC01C2"/>
    <w:rsid w:val="00DC09FF"/>
    <w:rsid w:val="00DC1243"/>
    <w:rsid w:val="00DC1476"/>
    <w:rsid w:val="00DC15BA"/>
    <w:rsid w:val="00DC1A67"/>
    <w:rsid w:val="00DC2165"/>
    <w:rsid w:val="00DC24BC"/>
    <w:rsid w:val="00DC2512"/>
    <w:rsid w:val="00DC2CD5"/>
    <w:rsid w:val="00DC3143"/>
    <w:rsid w:val="00DC6154"/>
    <w:rsid w:val="00DC67F1"/>
    <w:rsid w:val="00DC6F95"/>
    <w:rsid w:val="00DC7DEE"/>
    <w:rsid w:val="00DC7F3A"/>
    <w:rsid w:val="00DD0080"/>
    <w:rsid w:val="00DD048D"/>
    <w:rsid w:val="00DD0EC3"/>
    <w:rsid w:val="00DD29E6"/>
    <w:rsid w:val="00DD2AFD"/>
    <w:rsid w:val="00DD2E8D"/>
    <w:rsid w:val="00DD56C4"/>
    <w:rsid w:val="00DD6267"/>
    <w:rsid w:val="00DD6C19"/>
    <w:rsid w:val="00DD76DF"/>
    <w:rsid w:val="00DD770E"/>
    <w:rsid w:val="00DD7847"/>
    <w:rsid w:val="00DD7B1B"/>
    <w:rsid w:val="00DE0B8F"/>
    <w:rsid w:val="00DE0D27"/>
    <w:rsid w:val="00DE10CA"/>
    <w:rsid w:val="00DE1184"/>
    <w:rsid w:val="00DE1856"/>
    <w:rsid w:val="00DE1D4E"/>
    <w:rsid w:val="00DE26DB"/>
    <w:rsid w:val="00DE2F74"/>
    <w:rsid w:val="00DE345D"/>
    <w:rsid w:val="00DE3B69"/>
    <w:rsid w:val="00DE3C67"/>
    <w:rsid w:val="00DE4156"/>
    <w:rsid w:val="00DE49CE"/>
    <w:rsid w:val="00DE595B"/>
    <w:rsid w:val="00DE5A8D"/>
    <w:rsid w:val="00DE5B31"/>
    <w:rsid w:val="00DE609A"/>
    <w:rsid w:val="00DE6BC2"/>
    <w:rsid w:val="00DE743B"/>
    <w:rsid w:val="00DE79B2"/>
    <w:rsid w:val="00DF05D4"/>
    <w:rsid w:val="00DF06F3"/>
    <w:rsid w:val="00DF135E"/>
    <w:rsid w:val="00DF16A4"/>
    <w:rsid w:val="00DF1C3A"/>
    <w:rsid w:val="00DF2C82"/>
    <w:rsid w:val="00DF2F7A"/>
    <w:rsid w:val="00DF2F97"/>
    <w:rsid w:val="00DF368A"/>
    <w:rsid w:val="00DF4302"/>
    <w:rsid w:val="00DF469E"/>
    <w:rsid w:val="00DF4E0C"/>
    <w:rsid w:val="00DF5363"/>
    <w:rsid w:val="00DF6395"/>
    <w:rsid w:val="00DF64A3"/>
    <w:rsid w:val="00DF6C43"/>
    <w:rsid w:val="00DF6E72"/>
    <w:rsid w:val="00DF7A43"/>
    <w:rsid w:val="00DF7DDA"/>
    <w:rsid w:val="00E00251"/>
    <w:rsid w:val="00E00D0F"/>
    <w:rsid w:val="00E00DC0"/>
    <w:rsid w:val="00E01290"/>
    <w:rsid w:val="00E014DE"/>
    <w:rsid w:val="00E025CA"/>
    <w:rsid w:val="00E0371C"/>
    <w:rsid w:val="00E0372C"/>
    <w:rsid w:val="00E04231"/>
    <w:rsid w:val="00E0472B"/>
    <w:rsid w:val="00E049C3"/>
    <w:rsid w:val="00E04DE6"/>
    <w:rsid w:val="00E05E34"/>
    <w:rsid w:val="00E0640E"/>
    <w:rsid w:val="00E06AA4"/>
    <w:rsid w:val="00E06FC1"/>
    <w:rsid w:val="00E07D04"/>
    <w:rsid w:val="00E10E14"/>
    <w:rsid w:val="00E10FD8"/>
    <w:rsid w:val="00E111D5"/>
    <w:rsid w:val="00E11C08"/>
    <w:rsid w:val="00E12905"/>
    <w:rsid w:val="00E12D07"/>
    <w:rsid w:val="00E134C8"/>
    <w:rsid w:val="00E13AA1"/>
    <w:rsid w:val="00E13EED"/>
    <w:rsid w:val="00E143EA"/>
    <w:rsid w:val="00E151A9"/>
    <w:rsid w:val="00E15C24"/>
    <w:rsid w:val="00E15C99"/>
    <w:rsid w:val="00E16178"/>
    <w:rsid w:val="00E16587"/>
    <w:rsid w:val="00E17A56"/>
    <w:rsid w:val="00E17C9B"/>
    <w:rsid w:val="00E20B96"/>
    <w:rsid w:val="00E21AB1"/>
    <w:rsid w:val="00E21C49"/>
    <w:rsid w:val="00E22573"/>
    <w:rsid w:val="00E2298B"/>
    <w:rsid w:val="00E230FE"/>
    <w:rsid w:val="00E23338"/>
    <w:rsid w:val="00E24837"/>
    <w:rsid w:val="00E25017"/>
    <w:rsid w:val="00E256C4"/>
    <w:rsid w:val="00E25CE3"/>
    <w:rsid w:val="00E25D0B"/>
    <w:rsid w:val="00E26A64"/>
    <w:rsid w:val="00E27B8D"/>
    <w:rsid w:val="00E302E7"/>
    <w:rsid w:val="00E3054A"/>
    <w:rsid w:val="00E30826"/>
    <w:rsid w:val="00E30AE4"/>
    <w:rsid w:val="00E30C70"/>
    <w:rsid w:val="00E30D90"/>
    <w:rsid w:val="00E30DC0"/>
    <w:rsid w:val="00E316FA"/>
    <w:rsid w:val="00E31CDA"/>
    <w:rsid w:val="00E31E9B"/>
    <w:rsid w:val="00E32F72"/>
    <w:rsid w:val="00E3305D"/>
    <w:rsid w:val="00E33483"/>
    <w:rsid w:val="00E33540"/>
    <w:rsid w:val="00E34041"/>
    <w:rsid w:val="00E34356"/>
    <w:rsid w:val="00E347B1"/>
    <w:rsid w:val="00E34AF0"/>
    <w:rsid w:val="00E35109"/>
    <w:rsid w:val="00E352FE"/>
    <w:rsid w:val="00E375E3"/>
    <w:rsid w:val="00E40BDE"/>
    <w:rsid w:val="00E40C15"/>
    <w:rsid w:val="00E41205"/>
    <w:rsid w:val="00E414D7"/>
    <w:rsid w:val="00E4179F"/>
    <w:rsid w:val="00E41A29"/>
    <w:rsid w:val="00E42017"/>
    <w:rsid w:val="00E4385F"/>
    <w:rsid w:val="00E44740"/>
    <w:rsid w:val="00E448A3"/>
    <w:rsid w:val="00E44CD8"/>
    <w:rsid w:val="00E45462"/>
    <w:rsid w:val="00E45B53"/>
    <w:rsid w:val="00E46D12"/>
    <w:rsid w:val="00E47841"/>
    <w:rsid w:val="00E47F85"/>
    <w:rsid w:val="00E5056C"/>
    <w:rsid w:val="00E50699"/>
    <w:rsid w:val="00E50BE0"/>
    <w:rsid w:val="00E52739"/>
    <w:rsid w:val="00E52B62"/>
    <w:rsid w:val="00E52C03"/>
    <w:rsid w:val="00E5306F"/>
    <w:rsid w:val="00E545D5"/>
    <w:rsid w:val="00E54C96"/>
    <w:rsid w:val="00E5508C"/>
    <w:rsid w:val="00E55AA0"/>
    <w:rsid w:val="00E55EB3"/>
    <w:rsid w:val="00E56DAB"/>
    <w:rsid w:val="00E57578"/>
    <w:rsid w:val="00E57677"/>
    <w:rsid w:val="00E57AA0"/>
    <w:rsid w:val="00E57E2C"/>
    <w:rsid w:val="00E6026D"/>
    <w:rsid w:val="00E60301"/>
    <w:rsid w:val="00E60A93"/>
    <w:rsid w:val="00E612F1"/>
    <w:rsid w:val="00E61D3B"/>
    <w:rsid w:val="00E62009"/>
    <w:rsid w:val="00E62AA6"/>
    <w:rsid w:val="00E632B6"/>
    <w:rsid w:val="00E63552"/>
    <w:rsid w:val="00E63622"/>
    <w:rsid w:val="00E63D6C"/>
    <w:rsid w:val="00E64655"/>
    <w:rsid w:val="00E6493F"/>
    <w:rsid w:val="00E64F9D"/>
    <w:rsid w:val="00E64FB2"/>
    <w:rsid w:val="00E65049"/>
    <w:rsid w:val="00E65202"/>
    <w:rsid w:val="00E6540A"/>
    <w:rsid w:val="00E66457"/>
    <w:rsid w:val="00E6649E"/>
    <w:rsid w:val="00E66741"/>
    <w:rsid w:val="00E6720F"/>
    <w:rsid w:val="00E6780C"/>
    <w:rsid w:val="00E70D07"/>
    <w:rsid w:val="00E716AD"/>
    <w:rsid w:val="00E74F48"/>
    <w:rsid w:val="00E74FE7"/>
    <w:rsid w:val="00E7534F"/>
    <w:rsid w:val="00E75996"/>
    <w:rsid w:val="00E76699"/>
    <w:rsid w:val="00E76A02"/>
    <w:rsid w:val="00E7707A"/>
    <w:rsid w:val="00E7735A"/>
    <w:rsid w:val="00E77FC2"/>
    <w:rsid w:val="00E8099F"/>
    <w:rsid w:val="00E80CA8"/>
    <w:rsid w:val="00E81363"/>
    <w:rsid w:val="00E82108"/>
    <w:rsid w:val="00E82594"/>
    <w:rsid w:val="00E82F13"/>
    <w:rsid w:val="00E83EFF"/>
    <w:rsid w:val="00E850D3"/>
    <w:rsid w:val="00E85350"/>
    <w:rsid w:val="00E861AB"/>
    <w:rsid w:val="00E86A1D"/>
    <w:rsid w:val="00E86A2F"/>
    <w:rsid w:val="00E87039"/>
    <w:rsid w:val="00E876B8"/>
    <w:rsid w:val="00E90182"/>
    <w:rsid w:val="00E908FC"/>
    <w:rsid w:val="00E90ABE"/>
    <w:rsid w:val="00E9100A"/>
    <w:rsid w:val="00E91067"/>
    <w:rsid w:val="00E92663"/>
    <w:rsid w:val="00E92A98"/>
    <w:rsid w:val="00E9354A"/>
    <w:rsid w:val="00E94D5B"/>
    <w:rsid w:val="00E950A1"/>
    <w:rsid w:val="00E953D8"/>
    <w:rsid w:val="00E95BA7"/>
    <w:rsid w:val="00E96A42"/>
    <w:rsid w:val="00E971A4"/>
    <w:rsid w:val="00E9779A"/>
    <w:rsid w:val="00E9784F"/>
    <w:rsid w:val="00E97D65"/>
    <w:rsid w:val="00EA02CC"/>
    <w:rsid w:val="00EA0F6E"/>
    <w:rsid w:val="00EA100A"/>
    <w:rsid w:val="00EA1B79"/>
    <w:rsid w:val="00EA2E5A"/>
    <w:rsid w:val="00EA3680"/>
    <w:rsid w:val="00EA44D3"/>
    <w:rsid w:val="00EA496B"/>
    <w:rsid w:val="00EA4D23"/>
    <w:rsid w:val="00EA5805"/>
    <w:rsid w:val="00EA60A4"/>
    <w:rsid w:val="00EA64DC"/>
    <w:rsid w:val="00EB0426"/>
    <w:rsid w:val="00EB0F02"/>
    <w:rsid w:val="00EB0F28"/>
    <w:rsid w:val="00EB140D"/>
    <w:rsid w:val="00EB3386"/>
    <w:rsid w:val="00EB34D6"/>
    <w:rsid w:val="00EB3F8B"/>
    <w:rsid w:val="00EB5195"/>
    <w:rsid w:val="00EB52DA"/>
    <w:rsid w:val="00EB5325"/>
    <w:rsid w:val="00EB575B"/>
    <w:rsid w:val="00EB57A6"/>
    <w:rsid w:val="00EB7740"/>
    <w:rsid w:val="00EB78C0"/>
    <w:rsid w:val="00EB7D19"/>
    <w:rsid w:val="00EB7E28"/>
    <w:rsid w:val="00EC0517"/>
    <w:rsid w:val="00EC0B43"/>
    <w:rsid w:val="00EC1B67"/>
    <w:rsid w:val="00EC1E5F"/>
    <w:rsid w:val="00EC1F53"/>
    <w:rsid w:val="00EC31F8"/>
    <w:rsid w:val="00EC3219"/>
    <w:rsid w:val="00EC32CC"/>
    <w:rsid w:val="00EC40CD"/>
    <w:rsid w:val="00EC4851"/>
    <w:rsid w:val="00EC4C8A"/>
    <w:rsid w:val="00EC4CE4"/>
    <w:rsid w:val="00EC5219"/>
    <w:rsid w:val="00EC562A"/>
    <w:rsid w:val="00EC62BE"/>
    <w:rsid w:val="00EC6448"/>
    <w:rsid w:val="00EC67AB"/>
    <w:rsid w:val="00EC72E5"/>
    <w:rsid w:val="00EC7358"/>
    <w:rsid w:val="00EC749E"/>
    <w:rsid w:val="00EC7613"/>
    <w:rsid w:val="00EC7978"/>
    <w:rsid w:val="00EC7CB6"/>
    <w:rsid w:val="00ED0560"/>
    <w:rsid w:val="00ED074D"/>
    <w:rsid w:val="00ED0CB7"/>
    <w:rsid w:val="00ED0CE0"/>
    <w:rsid w:val="00ED1442"/>
    <w:rsid w:val="00ED2A2A"/>
    <w:rsid w:val="00ED32A5"/>
    <w:rsid w:val="00ED377E"/>
    <w:rsid w:val="00ED38E5"/>
    <w:rsid w:val="00ED3CB6"/>
    <w:rsid w:val="00ED3E54"/>
    <w:rsid w:val="00ED4A2E"/>
    <w:rsid w:val="00ED4D4A"/>
    <w:rsid w:val="00ED5209"/>
    <w:rsid w:val="00ED5407"/>
    <w:rsid w:val="00ED5A21"/>
    <w:rsid w:val="00ED61B8"/>
    <w:rsid w:val="00ED6544"/>
    <w:rsid w:val="00ED6753"/>
    <w:rsid w:val="00ED6C96"/>
    <w:rsid w:val="00ED7199"/>
    <w:rsid w:val="00ED7E91"/>
    <w:rsid w:val="00EE087E"/>
    <w:rsid w:val="00EE0CC8"/>
    <w:rsid w:val="00EE139B"/>
    <w:rsid w:val="00EE1CA7"/>
    <w:rsid w:val="00EE2947"/>
    <w:rsid w:val="00EE2B4A"/>
    <w:rsid w:val="00EE32B6"/>
    <w:rsid w:val="00EE34FF"/>
    <w:rsid w:val="00EE42D4"/>
    <w:rsid w:val="00EE4CB0"/>
    <w:rsid w:val="00EE68EF"/>
    <w:rsid w:val="00EE7A14"/>
    <w:rsid w:val="00EF0566"/>
    <w:rsid w:val="00EF171D"/>
    <w:rsid w:val="00EF186C"/>
    <w:rsid w:val="00EF3D59"/>
    <w:rsid w:val="00EF552D"/>
    <w:rsid w:val="00EF5E83"/>
    <w:rsid w:val="00EF67B9"/>
    <w:rsid w:val="00EF6ECB"/>
    <w:rsid w:val="00EF730D"/>
    <w:rsid w:val="00EF7C05"/>
    <w:rsid w:val="00EF7D4C"/>
    <w:rsid w:val="00F0189F"/>
    <w:rsid w:val="00F01F74"/>
    <w:rsid w:val="00F02B8C"/>
    <w:rsid w:val="00F02E76"/>
    <w:rsid w:val="00F034E7"/>
    <w:rsid w:val="00F041FE"/>
    <w:rsid w:val="00F04553"/>
    <w:rsid w:val="00F04578"/>
    <w:rsid w:val="00F048D5"/>
    <w:rsid w:val="00F05051"/>
    <w:rsid w:val="00F05293"/>
    <w:rsid w:val="00F05A41"/>
    <w:rsid w:val="00F060CF"/>
    <w:rsid w:val="00F074C1"/>
    <w:rsid w:val="00F07846"/>
    <w:rsid w:val="00F07C95"/>
    <w:rsid w:val="00F07CD8"/>
    <w:rsid w:val="00F1075F"/>
    <w:rsid w:val="00F10C36"/>
    <w:rsid w:val="00F10E63"/>
    <w:rsid w:val="00F11C23"/>
    <w:rsid w:val="00F134B7"/>
    <w:rsid w:val="00F14336"/>
    <w:rsid w:val="00F14B2C"/>
    <w:rsid w:val="00F14D95"/>
    <w:rsid w:val="00F15114"/>
    <w:rsid w:val="00F1531C"/>
    <w:rsid w:val="00F154B9"/>
    <w:rsid w:val="00F16BEB"/>
    <w:rsid w:val="00F17102"/>
    <w:rsid w:val="00F178D2"/>
    <w:rsid w:val="00F22546"/>
    <w:rsid w:val="00F236B0"/>
    <w:rsid w:val="00F23BDE"/>
    <w:rsid w:val="00F240C3"/>
    <w:rsid w:val="00F24E3F"/>
    <w:rsid w:val="00F2508E"/>
    <w:rsid w:val="00F25B83"/>
    <w:rsid w:val="00F25F54"/>
    <w:rsid w:val="00F260CD"/>
    <w:rsid w:val="00F26426"/>
    <w:rsid w:val="00F266CA"/>
    <w:rsid w:val="00F2691B"/>
    <w:rsid w:val="00F273B0"/>
    <w:rsid w:val="00F27526"/>
    <w:rsid w:val="00F30D16"/>
    <w:rsid w:val="00F30DA9"/>
    <w:rsid w:val="00F317C6"/>
    <w:rsid w:val="00F31CFC"/>
    <w:rsid w:val="00F31F91"/>
    <w:rsid w:val="00F329F5"/>
    <w:rsid w:val="00F32BC6"/>
    <w:rsid w:val="00F33324"/>
    <w:rsid w:val="00F33749"/>
    <w:rsid w:val="00F33AC5"/>
    <w:rsid w:val="00F347A4"/>
    <w:rsid w:val="00F360CD"/>
    <w:rsid w:val="00F366BD"/>
    <w:rsid w:val="00F366F4"/>
    <w:rsid w:val="00F36FC0"/>
    <w:rsid w:val="00F3777D"/>
    <w:rsid w:val="00F37989"/>
    <w:rsid w:val="00F37E89"/>
    <w:rsid w:val="00F37EBD"/>
    <w:rsid w:val="00F37F0C"/>
    <w:rsid w:val="00F40F5C"/>
    <w:rsid w:val="00F41573"/>
    <w:rsid w:val="00F43806"/>
    <w:rsid w:val="00F43E02"/>
    <w:rsid w:val="00F449FF"/>
    <w:rsid w:val="00F44BBD"/>
    <w:rsid w:val="00F44DE8"/>
    <w:rsid w:val="00F454A1"/>
    <w:rsid w:val="00F473EF"/>
    <w:rsid w:val="00F4760B"/>
    <w:rsid w:val="00F50A8C"/>
    <w:rsid w:val="00F51711"/>
    <w:rsid w:val="00F51874"/>
    <w:rsid w:val="00F521E9"/>
    <w:rsid w:val="00F52417"/>
    <w:rsid w:val="00F52817"/>
    <w:rsid w:val="00F528D8"/>
    <w:rsid w:val="00F52BAC"/>
    <w:rsid w:val="00F52BC9"/>
    <w:rsid w:val="00F5376D"/>
    <w:rsid w:val="00F546A0"/>
    <w:rsid w:val="00F56A1D"/>
    <w:rsid w:val="00F571B0"/>
    <w:rsid w:val="00F57264"/>
    <w:rsid w:val="00F60110"/>
    <w:rsid w:val="00F60DFA"/>
    <w:rsid w:val="00F61471"/>
    <w:rsid w:val="00F6174A"/>
    <w:rsid w:val="00F617E6"/>
    <w:rsid w:val="00F61B83"/>
    <w:rsid w:val="00F62F30"/>
    <w:rsid w:val="00F62F79"/>
    <w:rsid w:val="00F63213"/>
    <w:rsid w:val="00F6395B"/>
    <w:rsid w:val="00F63C21"/>
    <w:rsid w:val="00F63E66"/>
    <w:rsid w:val="00F6410E"/>
    <w:rsid w:val="00F6457F"/>
    <w:rsid w:val="00F648BF"/>
    <w:rsid w:val="00F64BCB"/>
    <w:rsid w:val="00F64D7A"/>
    <w:rsid w:val="00F64E3C"/>
    <w:rsid w:val="00F6518F"/>
    <w:rsid w:val="00F6523E"/>
    <w:rsid w:val="00F65638"/>
    <w:rsid w:val="00F656A9"/>
    <w:rsid w:val="00F657E7"/>
    <w:rsid w:val="00F65C35"/>
    <w:rsid w:val="00F66D02"/>
    <w:rsid w:val="00F66D5C"/>
    <w:rsid w:val="00F66ECC"/>
    <w:rsid w:val="00F66FD2"/>
    <w:rsid w:val="00F67453"/>
    <w:rsid w:val="00F6765C"/>
    <w:rsid w:val="00F70754"/>
    <w:rsid w:val="00F71271"/>
    <w:rsid w:val="00F72A5F"/>
    <w:rsid w:val="00F72FE8"/>
    <w:rsid w:val="00F738B0"/>
    <w:rsid w:val="00F73D26"/>
    <w:rsid w:val="00F74808"/>
    <w:rsid w:val="00F74EFC"/>
    <w:rsid w:val="00F75160"/>
    <w:rsid w:val="00F7516E"/>
    <w:rsid w:val="00F75186"/>
    <w:rsid w:val="00F75B84"/>
    <w:rsid w:val="00F77C7E"/>
    <w:rsid w:val="00F77EBC"/>
    <w:rsid w:val="00F80163"/>
    <w:rsid w:val="00F81A9D"/>
    <w:rsid w:val="00F81F34"/>
    <w:rsid w:val="00F82C43"/>
    <w:rsid w:val="00F83E2F"/>
    <w:rsid w:val="00F85054"/>
    <w:rsid w:val="00F8559C"/>
    <w:rsid w:val="00F85B40"/>
    <w:rsid w:val="00F86744"/>
    <w:rsid w:val="00F869FE"/>
    <w:rsid w:val="00F86ACF"/>
    <w:rsid w:val="00F86BBF"/>
    <w:rsid w:val="00F87A0D"/>
    <w:rsid w:val="00F91559"/>
    <w:rsid w:val="00F91DD2"/>
    <w:rsid w:val="00F92199"/>
    <w:rsid w:val="00F929B9"/>
    <w:rsid w:val="00F92D00"/>
    <w:rsid w:val="00F93478"/>
    <w:rsid w:val="00F9370C"/>
    <w:rsid w:val="00F947EB"/>
    <w:rsid w:val="00F959A2"/>
    <w:rsid w:val="00F95A4A"/>
    <w:rsid w:val="00F95CD9"/>
    <w:rsid w:val="00F97052"/>
    <w:rsid w:val="00F971BC"/>
    <w:rsid w:val="00F971F5"/>
    <w:rsid w:val="00FA06E2"/>
    <w:rsid w:val="00FA10BD"/>
    <w:rsid w:val="00FA1C73"/>
    <w:rsid w:val="00FA20AA"/>
    <w:rsid w:val="00FA2144"/>
    <w:rsid w:val="00FA25D9"/>
    <w:rsid w:val="00FA2C73"/>
    <w:rsid w:val="00FA365D"/>
    <w:rsid w:val="00FA3B5A"/>
    <w:rsid w:val="00FA41BE"/>
    <w:rsid w:val="00FA4C70"/>
    <w:rsid w:val="00FA5507"/>
    <w:rsid w:val="00FA5887"/>
    <w:rsid w:val="00FA5EF1"/>
    <w:rsid w:val="00FA5FF9"/>
    <w:rsid w:val="00FA61A0"/>
    <w:rsid w:val="00FA6949"/>
    <w:rsid w:val="00FA7976"/>
    <w:rsid w:val="00FA7D36"/>
    <w:rsid w:val="00FB0CCF"/>
    <w:rsid w:val="00FB0DA0"/>
    <w:rsid w:val="00FB18C8"/>
    <w:rsid w:val="00FB23A4"/>
    <w:rsid w:val="00FB24B4"/>
    <w:rsid w:val="00FB2802"/>
    <w:rsid w:val="00FB30EF"/>
    <w:rsid w:val="00FB348C"/>
    <w:rsid w:val="00FB369E"/>
    <w:rsid w:val="00FB3836"/>
    <w:rsid w:val="00FB3F38"/>
    <w:rsid w:val="00FB530C"/>
    <w:rsid w:val="00FB5D7D"/>
    <w:rsid w:val="00FB63A0"/>
    <w:rsid w:val="00FB6458"/>
    <w:rsid w:val="00FB693B"/>
    <w:rsid w:val="00FB78B1"/>
    <w:rsid w:val="00FC021B"/>
    <w:rsid w:val="00FC036B"/>
    <w:rsid w:val="00FC07CD"/>
    <w:rsid w:val="00FC0D23"/>
    <w:rsid w:val="00FC125B"/>
    <w:rsid w:val="00FC2159"/>
    <w:rsid w:val="00FC40EB"/>
    <w:rsid w:val="00FC4A6A"/>
    <w:rsid w:val="00FC5BDB"/>
    <w:rsid w:val="00FC6780"/>
    <w:rsid w:val="00FC6A0C"/>
    <w:rsid w:val="00FC6B99"/>
    <w:rsid w:val="00FC6BEE"/>
    <w:rsid w:val="00FC6E29"/>
    <w:rsid w:val="00FC7152"/>
    <w:rsid w:val="00FC7DA2"/>
    <w:rsid w:val="00FD0FDD"/>
    <w:rsid w:val="00FD1539"/>
    <w:rsid w:val="00FD2173"/>
    <w:rsid w:val="00FD2FB3"/>
    <w:rsid w:val="00FD32CF"/>
    <w:rsid w:val="00FD3335"/>
    <w:rsid w:val="00FD44ED"/>
    <w:rsid w:val="00FD56B8"/>
    <w:rsid w:val="00FD5F2E"/>
    <w:rsid w:val="00FD6593"/>
    <w:rsid w:val="00FD6646"/>
    <w:rsid w:val="00FD6D05"/>
    <w:rsid w:val="00FD6D54"/>
    <w:rsid w:val="00FD6F43"/>
    <w:rsid w:val="00FD7060"/>
    <w:rsid w:val="00FD7B5A"/>
    <w:rsid w:val="00FE0C84"/>
    <w:rsid w:val="00FE144A"/>
    <w:rsid w:val="00FE1A02"/>
    <w:rsid w:val="00FE2109"/>
    <w:rsid w:val="00FE2D1E"/>
    <w:rsid w:val="00FE3220"/>
    <w:rsid w:val="00FE406A"/>
    <w:rsid w:val="00FE4759"/>
    <w:rsid w:val="00FE5140"/>
    <w:rsid w:val="00FE5845"/>
    <w:rsid w:val="00FE5F8F"/>
    <w:rsid w:val="00FF03B0"/>
    <w:rsid w:val="00FF0BED"/>
    <w:rsid w:val="00FF14C0"/>
    <w:rsid w:val="00FF1E0A"/>
    <w:rsid w:val="00FF1FA7"/>
    <w:rsid w:val="00FF2BEE"/>
    <w:rsid w:val="00FF2E94"/>
    <w:rsid w:val="00FF368E"/>
    <w:rsid w:val="00FF4462"/>
    <w:rsid w:val="00FF53E4"/>
    <w:rsid w:val="00FF576A"/>
    <w:rsid w:val="00FF6210"/>
    <w:rsid w:val="00FF67A8"/>
    <w:rsid w:val="00FF6C0D"/>
    <w:rsid w:val="00FF6CD2"/>
    <w:rsid w:val="00FF7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AB7D9"/>
  <w15:chartTrackingRefBased/>
  <w15:docId w15:val="{06CBC38F-AE80-44E3-BBAD-144B3E2FD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14175"/>
    <w:pPr>
      <w:widowControl w:val="0"/>
      <w:spacing w:line="300" w:lineRule="auto"/>
      <w:jc w:val="both"/>
    </w:pPr>
    <w:rPr>
      <w:rFonts w:ascii="Times New Roman" w:eastAsia="宋体" w:hAnsi="Times New Roman"/>
      <w:sz w:val="24"/>
    </w:rPr>
  </w:style>
  <w:style w:type="paragraph" w:styleId="1">
    <w:name w:val="heading 1"/>
    <w:basedOn w:val="a1"/>
    <w:next w:val="a1"/>
    <w:link w:val="10"/>
    <w:uiPriority w:val="9"/>
    <w:qFormat/>
    <w:rsid w:val="00B06497"/>
    <w:pPr>
      <w:keepNext/>
      <w:keepLines/>
      <w:numPr>
        <w:numId w:val="1"/>
      </w:numPr>
      <w:spacing w:beforeLines="100" w:before="100" w:afterLines="80" w:after="80"/>
      <w:ind w:left="0"/>
      <w:jc w:val="center"/>
      <w:outlineLvl w:val="0"/>
    </w:pPr>
    <w:rPr>
      <w:rFonts w:eastAsia="黑体"/>
      <w:bCs/>
      <w:kern w:val="44"/>
      <w:sz w:val="36"/>
      <w:szCs w:val="44"/>
    </w:rPr>
  </w:style>
  <w:style w:type="paragraph" w:styleId="21">
    <w:name w:val="heading 2"/>
    <w:basedOn w:val="a1"/>
    <w:next w:val="a1"/>
    <w:link w:val="22"/>
    <w:uiPriority w:val="9"/>
    <w:unhideWhenUsed/>
    <w:qFormat/>
    <w:rsid w:val="00E5056C"/>
    <w:pPr>
      <w:keepNext/>
      <w:keepLines/>
      <w:numPr>
        <w:ilvl w:val="1"/>
        <w:numId w:val="1"/>
      </w:numPr>
      <w:spacing w:beforeLines="50" w:before="156" w:afterLines="50" w:after="156"/>
      <w:ind w:left="0"/>
      <w:outlineLvl w:val="1"/>
    </w:pPr>
    <w:rPr>
      <w:rFonts w:eastAsia="黑体" w:cstheme="majorBidi"/>
      <w:bCs/>
      <w:sz w:val="30"/>
      <w:szCs w:val="32"/>
    </w:rPr>
  </w:style>
  <w:style w:type="paragraph" w:styleId="31">
    <w:name w:val="heading 3"/>
    <w:basedOn w:val="a1"/>
    <w:next w:val="a1"/>
    <w:link w:val="32"/>
    <w:uiPriority w:val="9"/>
    <w:unhideWhenUsed/>
    <w:qFormat/>
    <w:rsid w:val="00B06497"/>
    <w:pPr>
      <w:keepNext/>
      <w:keepLines/>
      <w:numPr>
        <w:ilvl w:val="2"/>
        <w:numId w:val="1"/>
      </w:numPr>
      <w:spacing w:beforeLines="50" w:before="50" w:afterLines="50" w:after="50"/>
      <w:outlineLvl w:val="2"/>
    </w:pPr>
    <w:rPr>
      <w:rFonts w:eastAsia="黑体"/>
      <w:bCs/>
      <w:sz w:val="28"/>
      <w:szCs w:val="32"/>
    </w:rPr>
  </w:style>
  <w:style w:type="paragraph" w:styleId="41">
    <w:name w:val="heading 4"/>
    <w:basedOn w:val="a1"/>
    <w:next w:val="a1"/>
    <w:link w:val="42"/>
    <w:uiPriority w:val="9"/>
    <w:semiHidden/>
    <w:unhideWhenUsed/>
    <w:qFormat/>
    <w:rsid w:val="006949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2"/>
    <w:uiPriority w:val="9"/>
    <w:semiHidden/>
    <w:unhideWhenUsed/>
    <w:qFormat/>
    <w:rsid w:val="00694971"/>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694971"/>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694971"/>
    <w:pPr>
      <w:keepNext/>
      <w:keepLines/>
      <w:spacing w:before="240" w:after="64" w:line="320" w:lineRule="auto"/>
      <w:outlineLvl w:val="6"/>
    </w:pPr>
    <w:rPr>
      <w:b/>
      <w:bCs/>
      <w:szCs w:val="24"/>
    </w:rPr>
  </w:style>
  <w:style w:type="paragraph" w:styleId="8">
    <w:name w:val="heading 8"/>
    <w:basedOn w:val="a1"/>
    <w:next w:val="a1"/>
    <w:link w:val="80"/>
    <w:uiPriority w:val="9"/>
    <w:semiHidden/>
    <w:unhideWhenUsed/>
    <w:qFormat/>
    <w:rsid w:val="00694971"/>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694971"/>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B06497"/>
    <w:rPr>
      <w:rFonts w:ascii="Times New Roman" w:eastAsia="黑体" w:hAnsi="Times New Roman"/>
      <w:bCs/>
      <w:kern w:val="44"/>
      <w:sz w:val="36"/>
      <w:szCs w:val="44"/>
    </w:rPr>
  </w:style>
  <w:style w:type="character" w:customStyle="1" w:styleId="22">
    <w:name w:val="标题 2 字符"/>
    <w:basedOn w:val="a2"/>
    <w:link w:val="21"/>
    <w:uiPriority w:val="9"/>
    <w:rsid w:val="00E5056C"/>
    <w:rPr>
      <w:rFonts w:ascii="Times New Roman" w:eastAsia="黑体" w:hAnsi="Times New Roman" w:cstheme="majorBidi"/>
      <w:bCs/>
      <w:sz w:val="30"/>
      <w:szCs w:val="32"/>
    </w:rPr>
  </w:style>
  <w:style w:type="character" w:customStyle="1" w:styleId="32">
    <w:name w:val="标题 3 字符"/>
    <w:basedOn w:val="a2"/>
    <w:link w:val="31"/>
    <w:uiPriority w:val="9"/>
    <w:rsid w:val="00B06497"/>
    <w:rPr>
      <w:rFonts w:ascii="Times New Roman" w:eastAsia="黑体" w:hAnsi="Times New Roman"/>
      <w:bCs/>
      <w:sz w:val="28"/>
      <w:szCs w:val="32"/>
    </w:rPr>
  </w:style>
  <w:style w:type="paragraph" w:styleId="a5">
    <w:name w:val="header"/>
    <w:basedOn w:val="a1"/>
    <w:link w:val="a6"/>
    <w:unhideWhenUsed/>
    <w:rsid w:val="007F1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7F17C7"/>
    <w:rPr>
      <w:sz w:val="18"/>
      <w:szCs w:val="18"/>
    </w:rPr>
  </w:style>
  <w:style w:type="paragraph" w:styleId="a7">
    <w:name w:val="footer"/>
    <w:basedOn w:val="a1"/>
    <w:link w:val="a8"/>
    <w:unhideWhenUsed/>
    <w:rsid w:val="007F17C7"/>
    <w:pPr>
      <w:tabs>
        <w:tab w:val="center" w:pos="4153"/>
        <w:tab w:val="right" w:pos="8306"/>
      </w:tabs>
      <w:snapToGrid w:val="0"/>
      <w:jc w:val="left"/>
    </w:pPr>
    <w:rPr>
      <w:sz w:val="18"/>
      <w:szCs w:val="18"/>
    </w:rPr>
  </w:style>
  <w:style w:type="character" w:customStyle="1" w:styleId="a8">
    <w:name w:val="页脚 字符"/>
    <w:basedOn w:val="a2"/>
    <w:link w:val="a7"/>
    <w:uiPriority w:val="99"/>
    <w:rsid w:val="007F17C7"/>
    <w:rPr>
      <w:sz w:val="18"/>
      <w:szCs w:val="18"/>
    </w:rPr>
  </w:style>
  <w:style w:type="character" w:styleId="a9">
    <w:name w:val="page number"/>
    <w:basedOn w:val="a2"/>
    <w:rsid w:val="00B06497"/>
  </w:style>
  <w:style w:type="paragraph" w:styleId="TOC1">
    <w:name w:val="toc 1"/>
    <w:basedOn w:val="a1"/>
    <w:next w:val="a1"/>
    <w:autoRedefine/>
    <w:uiPriority w:val="39"/>
    <w:rsid w:val="003515F9"/>
    <w:pPr>
      <w:tabs>
        <w:tab w:val="right" w:leader="dot" w:pos="8494"/>
      </w:tabs>
      <w:snapToGrid w:val="0"/>
      <w:jc w:val="left"/>
    </w:pPr>
    <w:rPr>
      <w:rFonts w:eastAsia="黑体" w:hAnsi="宋体" w:cs="Times New Roman"/>
      <w:bCs/>
      <w:caps/>
      <w:noProof/>
      <w:szCs w:val="24"/>
    </w:rPr>
  </w:style>
  <w:style w:type="paragraph" w:styleId="TOC2">
    <w:name w:val="toc 2"/>
    <w:basedOn w:val="a1"/>
    <w:next w:val="a1"/>
    <w:autoRedefine/>
    <w:uiPriority w:val="39"/>
    <w:rsid w:val="00230A9D"/>
    <w:pPr>
      <w:tabs>
        <w:tab w:val="right" w:leader="dot" w:pos="8494"/>
      </w:tabs>
      <w:spacing w:line="288" w:lineRule="auto"/>
      <w:ind w:left="238"/>
      <w:jc w:val="left"/>
    </w:pPr>
    <w:rPr>
      <w:rFonts w:eastAsia="Times New Roman" w:cs="Times New Roman"/>
      <w:smallCaps/>
      <w:szCs w:val="20"/>
    </w:rPr>
  </w:style>
  <w:style w:type="paragraph" w:styleId="TOC3">
    <w:name w:val="toc 3"/>
    <w:basedOn w:val="a1"/>
    <w:next w:val="a1"/>
    <w:autoRedefine/>
    <w:uiPriority w:val="39"/>
    <w:rsid w:val="00D57808"/>
    <w:pPr>
      <w:tabs>
        <w:tab w:val="right" w:leader="dot" w:pos="8494"/>
      </w:tabs>
      <w:snapToGrid w:val="0"/>
      <w:ind w:left="482"/>
      <w:jc w:val="left"/>
    </w:pPr>
    <w:rPr>
      <w:rFonts w:cs="Times New Roman"/>
      <w:iCs/>
      <w:noProof/>
      <w:color w:val="000000"/>
      <w:szCs w:val="24"/>
    </w:rPr>
  </w:style>
  <w:style w:type="character" w:styleId="aa">
    <w:name w:val="Hyperlink"/>
    <w:basedOn w:val="a2"/>
    <w:uiPriority w:val="99"/>
    <w:rsid w:val="00B06497"/>
    <w:rPr>
      <w:color w:val="0000FF"/>
      <w:u w:val="single"/>
    </w:rPr>
  </w:style>
  <w:style w:type="paragraph" w:styleId="ab">
    <w:name w:val="Plain Text"/>
    <w:basedOn w:val="a1"/>
    <w:link w:val="ac"/>
    <w:qFormat/>
    <w:rsid w:val="00B06497"/>
    <w:pPr>
      <w:spacing w:line="240" w:lineRule="auto"/>
    </w:pPr>
    <w:rPr>
      <w:rFonts w:ascii="宋体" w:hAnsi="Courier New" w:cs="Times New Roman"/>
      <w:sz w:val="21"/>
      <w:szCs w:val="20"/>
    </w:rPr>
  </w:style>
  <w:style w:type="character" w:customStyle="1" w:styleId="ac">
    <w:name w:val="纯文本 字符"/>
    <w:basedOn w:val="a2"/>
    <w:link w:val="ab"/>
    <w:qFormat/>
    <w:rsid w:val="00B06497"/>
    <w:rPr>
      <w:rFonts w:ascii="宋体" w:eastAsia="宋体" w:hAnsi="Courier New" w:cs="Times New Roman"/>
      <w:szCs w:val="20"/>
    </w:rPr>
  </w:style>
  <w:style w:type="paragraph" w:styleId="ad">
    <w:name w:val="Date"/>
    <w:basedOn w:val="a1"/>
    <w:next w:val="a1"/>
    <w:link w:val="ae"/>
    <w:rsid w:val="00B06497"/>
    <w:pPr>
      <w:spacing w:line="240" w:lineRule="auto"/>
    </w:pPr>
    <w:rPr>
      <w:rFonts w:eastAsia="黑体" w:cs="Times New Roman"/>
      <w:noProof/>
      <w:szCs w:val="20"/>
    </w:rPr>
  </w:style>
  <w:style w:type="character" w:customStyle="1" w:styleId="ae">
    <w:name w:val="日期 字符"/>
    <w:basedOn w:val="a2"/>
    <w:link w:val="ad"/>
    <w:rsid w:val="00B06497"/>
    <w:rPr>
      <w:rFonts w:ascii="Times New Roman" w:eastAsia="黑体" w:hAnsi="Times New Roman" w:cs="Times New Roman"/>
      <w:noProof/>
      <w:sz w:val="24"/>
      <w:szCs w:val="20"/>
    </w:rPr>
  </w:style>
  <w:style w:type="paragraph" w:customStyle="1" w:styleId="EndNoteBibliographyTitle">
    <w:name w:val="EndNote Bibliography Title"/>
    <w:basedOn w:val="a1"/>
    <w:link w:val="EndNoteBibliographyTitle0"/>
    <w:rsid w:val="00F65638"/>
    <w:pPr>
      <w:jc w:val="center"/>
    </w:pPr>
    <w:rPr>
      <w:rFonts w:cs="Times New Roman"/>
      <w:noProof/>
    </w:rPr>
  </w:style>
  <w:style w:type="character" w:customStyle="1" w:styleId="EndNoteBibliographyTitle0">
    <w:name w:val="EndNote Bibliography Title 字符"/>
    <w:basedOn w:val="a2"/>
    <w:link w:val="EndNoteBibliographyTitle"/>
    <w:rsid w:val="00F65638"/>
    <w:rPr>
      <w:rFonts w:ascii="Times New Roman" w:eastAsia="宋体" w:hAnsi="Times New Roman" w:cs="Times New Roman"/>
      <w:noProof/>
      <w:sz w:val="24"/>
    </w:rPr>
  </w:style>
  <w:style w:type="paragraph" w:customStyle="1" w:styleId="EndNoteBibliography">
    <w:name w:val="EndNote Bibliography"/>
    <w:basedOn w:val="a1"/>
    <w:link w:val="EndNoteBibliography0"/>
    <w:rsid w:val="00F65638"/>
    <w:pPr>
      <w:spacing w:line="240" w:lineRule="auto"/>
    </w:pPr>
    <w:rPr>
      <w:rFonts w:cs="Times New Roman"/>
      <w:noProof/>
    </w:rPr>
  </w:style>
  <w:style w:type="character" w:customStyle="1" w:styleId="EndNoteBibliography0">
    <w:name w:val="EndNote Bibliography 字符"/>
    <w:basedOn w:val="a2"/>
    <w:link w:val="EndNoteBibliography"/>
    <w:rsid w:val="00F65638"/>
    <w:rPr>
      <w:rFonts w:ascii="Times New Roman" w:eastAsia="宋体" w:hAnsi="Times New Roman" w:cs="Times New Roman"/>
      <w:noProof/>
      <w:sz w:val="24"/>
    </w:rPr>
  </w:style>
  <w:style w:type="character" w:styleId="af">
    <w:name w:val="Mention"/>
    <w:basedOn w:val="a2"/>
    <w:uiPriority w:val="99"/>
    <w:semiHidden/>
    <w:unhideWhenUsed/>
    <w:rsid w:val="00955E65"/>
    <w:rPr>
      <w:color w:val="2B579A"/>
      <w:shd w:val="clear" w:color="auto" w:fill="E6E6E6"/>
    </w:rPr>
  </w:style>
  <w:style w:type="character" w:styleId="af0">
    <w:name w:val="annotation reference"/>
    <w:basedOn w:val="a2"/>
    <w:semiHidden/>
    <w:unhideWhenUsed/>
    <w:rsid w:val="00FB3836"/>
    <w:rPr>
      <w:sz w:val="21"/>
      <w:szCs w:val="21"/>
    </w:rPr>
  </w:style>
  <w:style w:type="paragraph" w:styleId="af1">
    <w:name w:val="annotation text"/>
    <w:basedOn w:val="a1"/>
    <w:link w:val="af2"/>
    <w:semiHidden/>
    <w:unhideWhenUsed/>
    <w:rsid w:val="00FB3836"/>
    <w:pPr>
      <w:jc w:val="left"/>
    </w:pPr>
  </w:style>
  <w:style w:type="character" w:customStyle="1" w:styleId="af2">
    <w:name w:val="批注文字 字符"/>
    <w:basedOn w:val="a2"/>
    <w:link w:val="af1"/>
    <w:semiHidden/>
    <w:rsid w:val="00FB3836"/>
    <w:rPr>
      <w:rFonts w:ascii="Times New Roman" w:eastAsia="宋体" w:hAnsi="Times New Roman"/>
      <w:sz w:val="24"/>
    </w:rPr>
  </w:style>
  <w:style w:type="paragraph" w:styleId="af3">
    <w:name w:val="annotation subject"/>
    <w:basedOn w:val="af1"/>
    <w:next w:val="af1"/>
    <w:link w:val="af4"/>
    <w:uiPriority w:val="99"/>
    <w:semiHidden/>
    <w:unhideWhenUsed/>
    <w:rsid w:val="00FB3836"/>
    <w:rPr>
      <w:b/>
      <w:bCs/>
    </w:rPr>
  </w:style>
  <w:style w:type="character" w:customStyle="1" w:styleId="af4">
    <w:name w:val="批注主题 字符"/>
    <w:basedOn w:val="af2"/>
    <w:link w:val="af3"/>
    <w:uiPriority w:val="99"/>
    <w:semiHidden/>
    <w:rsid w:val="00FB3836"/>
    <w:rPr>
      <w:rFonts w:ascii="Times New Roman" w:eastAsia="宋体" w:hAnsi="Times New Roman"/>
      <w:b/>
      <w:bCs/>
      <w:sz w:val="24"/>
    </w:rPr>
  </w:style>
  <w:style w:type="paragraph" w:styleId="af5">
    <w:name w:val="Balloon Text"/>
    <w:basedOn w:val="a1"/>
    <w:link w:val="af6"/>
    <w:uiPriority w:val="99"/>
    <w:semiHidden/>
    <w:unhideWhenUsed/>
    <w:rsid w:val="00FB3836"/>
    <w:pPr>
      <w:spacing w:line="240" w:lineRule="auto"/>
    </w:pPr>
    <w:rPr>
      <w:sz w:val="18"/>
      <w:szCs w:val="18"/>
    </w:rPr>
  </w:style>
  <w:style w:type="character" w:customStyle="1" w:styleId="af6">
    <w:name w:val="批注框文本 字符"/>
    <w:basedOn w:val="a2"/>
    <w:link w:val="af5"/>
    <w:uiPriority w:val="99"/>
    <w:semiHidden/>
    <w:rsid w:val="00FB3836"/>
    <w:rPr>
      <w:rFonts w:ascii="Times New Roman" w:eastAsia="宋体" w:hAnsi="Times New Roman"/>
      <w:sz w:val="18"/>
      <w:szCs w:val="18"/>
    </w:rPr>
  </w:style>
  <w:style w:type="paragraph" w:styleId="af7">
    <w:name w:val="Revision"/>
    <w:hidden/>
    <w:uiPriority w:val="99"/>
    <w:semiHidden/>
    <w:rsid w:val="00183753"/>
    <w:rPr>
      <w:rFonts w:ascii="Times New Roman" w:eastAsia="宋体" w:hAnsi="Times New Roman"/>
      <w:sz w:val="24"/>
    </w:rPr>
  </w:style>
  <w:style w:type="paragraph" w:styleId="af8">
    <w:name w:val="List Paragraph"/>
    <w:basedOn w:val="a1"/>
    <w:uiPriority w:val="99"/>
    <w:qFormat/>
    <w:rsid w:val="00E151A9"/>
    <w:pPr>
      <w:ind w:firstLineChars="200" w:firstLine="420"/>
    </w:pPr>
  </w:style>
  <w:style w:type="paragraph" w:styleId="af9">
    <w:name w:val="Normal (Web)"/>
    <w:basedOn w:val="a1"/>
    <w:uiPriority w:val="99"/>
    <w:semiHidden/>
    <w:unhideWhenUsed/>
    <w:rsid w:val="002C0D1A"/>
    <w:pPr>
      <w:widowControl/>
      <w:spacing w:before="100" w:beforeAutospacing="1" w:after="100" w:afterAutospacing="1" w:line="240" w:lineRule="auto"/>
      <w:jc w:val="left"/>
    </w:pPr>
    <w:rPr>
      <w:rFonts w:ascii="宋体" w:hAnsi="宋体" w:cs="宋体"/>
      <w:kern w:val="0"/>
      <w:sz w:val="28"/>
      <w:szCs w:val="24"/>
    </w:rPr>
  </w:style>
  <w:style w:type="paragraph" w:styleId="afa">
    <w:name w:val="caption"/>
    <w:basedOn w:val="a1"/>
    <w:next w:val="a1"/>
    <w:uiPriority w:val="35"/>
    <w:unhideWhenUsed/>
    <w:qFormat/>
    <w:rsid w:val="00066FC8"/>
    <w:pPr>
      <w:widowControl/>
    </w:pPr>
    <w:rPr>
      <w:rFonts w:cstheme="majorBidi"/>
      <w:sz w:val="21"/>
      <w:szCs w:val="20"/>
    </w:rPr>
  </w:style>
  <w:style w:type="paragraph" w:customStyle="1" w:styleId="074150505">
    <w:name w:val="样式 样式 小四 首行缩进:  0.74 厘米 行距: 1.5 倍行距 + 段前: 0.5 行 段后: 0.5 行"/>
    <w:basedOn w:val="a1"/>
    <w:link w:val="074150505Char"/>
    <w:rsid w:val="00066FC8"/>
    <w:pPr>
      <w:spacing w:beforeLines="50" w:afterLines="50"/>
    </w:pPr>
    <w:rPr>
      <w:rFonts w:eastAsia="黑体" w:cs="宋体"/>
      <w:sz w:val="28"/>
      <w:szCs w:val="20"/>
    </w:rPr>
  </w:style>
  <w:style w:type="character" w:customStyle="1" w:styleId="074150505Char">
    <w:name w:val="样式 样式 小四 首行缩进:  0.74 厘米 行距: 1.5 倍行距 + 段前: 0.5 行 段后: 0.5 行 Char"/>
    <w:basedOn w:val="a2"/>
    <w:link w:val="074150505"/>
    <w:rsid w:val="00066FC8"/>
    <w:rPr>
      <w:rFonts w:ascii="Times New Roman" w:eastAsia="黑体" w:hAnsi="Times New Roman" w:cs="宋体"/>
      <w:sz w:val="28"/>
      <w:szCs w:val="20"/>
    </w:rPr>
  </w:style>
  <w:style w:type="table" w:styleId="afb">
    <w:name w:val="Table Grid"/>
    <w:basedOn w:val="a3"/>
    <w:uiPriority w:val="39"/>
    <w:rsid w:val="00BC5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endnote text"/>
    <w:basedOn w:val="a1"/>
    <w:link w:val="afd"/>
    <w:uiPriority w:val="99"/>
    <w:semiHidden/>
    <w:unhideWhenUsed/>
    <w:rsid w:val="00ED0CB7"/>
    <w:pPr>
      <w:snapToGrid w:val="0"/>
      <w:jc w:val="left"/>
    </w:pPr>
    <w:rPr>
      <w:rFonts w:cs="Times New Roman"/>
    </w:rPr>
  </w:style>
  <w:style w:type="character" w:customStyle="1" w:styleId="afd">
    <w:name w:val="尾注文本 字符"/>
    <w:basedOn w:val="a2"/>
    <w:link w:val="afc"/>
    <w:uiPriority w:val="99"/>
    <w:semiHidden/>
    <w:rsid w:val="00ED0CB7"/>
    <w:rPr>
      <w:rFonts w:ascii="Times New Roman" w:eastAsia="宋体" w:hAnsi="Times New Roman" w:cs="Times New Roman"/>
      <w:sz w:val="24"/>
    </w:rPr>
  </w:style>
  <w:style w:type="character" w:styleId="afe">
    <w:name w:val="endnote reference"/>
    <w:uiPriority w:val="99"/>
    <w:semiHidden/>
    <w:unhideWhenUsed/>
    <w:rsid w:val="00ED0CB7"/>
    <w:rPr>
      <w:vertAlign w:val="superscript"/>
    </w:rPr>
  </w:style>
  <w:style w:type="character" w:styleId="aff">
    <w:name w:val="Emphasis"/>
    <w:uiPriority w:val="20"/>
    <w:qFormat/>
    <w:rsid w:val="00ED0CB7"/>
    <w:rPr>
      <w:i/>
      <w:iCs/>
    </w:rPr>
  </w:style>
  <w:style w:type="paragraph" w:styleId="TOC">
    <w:name w:val="TOC Heading"/>
    <w:basedOn w:val="1"/>
    <w:next w:val="a1"/>
    <w:uiPriority w:val="39"/>
    <w:unhideWhenUsed/>
    <w:qFormat/>
    <w:rsid w:val="007C49E1"/>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styleId="aff0">
    <w:name w:val="Placeholder Text"/>
    <w:basedOn w:val="a2"/>
    <w:uiPriority w:val="99"/>
    <w:semiHidden/>
    <w:rsid w:val="00BB1E1C"/>
    <w:rPr>
      <w:color w:val="808080"/>
    </w:rPr>
  </w:style>
  <w:style w:type="paragraph" w:customStyle="1" w:styleId="aff1">
    <w:name w:val="公式"/>
    <w:basedOn w:val="a1"/>
    <w:link w:val="aff2"/>
    <w:qFormat/>
    <w:rsid w:val="00E230FE"/>
    <w:pPr>
      <w:tabs>
        <w:tab w:val="center" w:pos="4128"/>
        <w:tab w:val="right" w:pos="8520"/>
      </w:tabs>
      <w:ind w:firstLine="420"/>
      <w:jc w:val="center"/>
    </w:pPr>
  </w:style>
  <w:style w:type="character" w:customStyle="1" w:styleId="aff2">
    <w:name w:val="公式 字符"/>
    <w:basedOn w:val="a2"/>
    <w:link w:val="aff1"/>
    <w:rsid w:val="00E230FE"/>
    <w:rPr>
      <w:rFonts w:ascii="Times New Roman" w:eastAsia="宋体" w:hAnsi="Times New Roman"/>
      <w:sz w:val="24"/>
    </w:rPr>
  </w:style>
  <w:style w:type="paragraph" w:customStyle="1" w:styleId="MTDisplayEquation">
    <w:name w:val="MTDisplayEquation"/>
    <w:basedOn w:val="a1"/>
    <w:next w:val="a1"/>
    <w:link w:val="MTDisplayEquation0"/>
    <w:qFormat/>
    <w:rsid w:val="00077E9D"/>
    <w:pPr>
      <w:tabs>
        <w:tab w:val="center" w:pos="4240"/>
        <w:tab w:val="right" w:pos="8500"/>
      </w:tabs>
    </w:pPr>
  </w:style>
  <w:style w:type="character" w:customStyle="1" w:styleId="MTDisplayEquation0">
    <w:name w:val="MTDisplayEquation 字符"/>
    <w:basedOn w:val="a2"/>
    <w:link w:val="MTDisplayEquation"/>
    <w:qFormat/>
    <w:rsid w:val="00077E9D"/>
    <w:rPr>
      <w:rFonts w:ascii="Times New Roman" w:eastAsia="宋体" w:hAnsi="Times New Roman"/>
      <w:sz w:val="24"/>
    </w:rPr>
  </w:style>
  <w:style w:type="character" w:customStyle="1" w:styleId="MTEquationSection">
    <w:name w:val="MTEquationSection"/>
    <w:basedOn w:val="a2"/>
    <w:rsid w:val="00077E9D"/>
    <w:rPr>
      <w:vanish/>
      <w:color w:val="FF0000"/>
    </w:rPr>
  </w:style>
  <w:style w:type="paragraph" w:styleId="aff3">
    <w:name w:val="footnote text"/>
    <w:basedOn w:val="a1"/>
    <w:link w:val="aff4"/>
    <w:uiPriority w:val="99"/>
    <w:semiHidden/>
    <w:unhideWhenUsed/>
    <w:rsid w:val="00381E28"/>
    <w:pPr>
      <w:snapToGrid w:val="0"/>
      <w:jc w:val="left"/>
    </w:pPr>
    <w:rPr>
      <w:sz w:val="18"/>
      <w:szCs w:val="18"/>
    </w:rPr>
  </w:style>
  <w:style w:type="character" w:customStyle="1" w:styleId="aff4">
    <w:name w:val="脚注文本 字符"/>
    <w:basedOn w:val="a2"/>
    <w:link w:val="aff3"/>
    <w:uiPriority w:val="99"/>
    <w:semiHidden/>
    <w:rsid w:val="00381E28"/>
    <w:rPr>
      <w:rFonts w:ascii="Times New Roman" w:eastAsia="宋体" w:hAnsi="Times New Roman"/>
      <w:sz w:val="18"/>
      <w:szCs w:val="18"/>
    </w:rPr>
  </w:style>
  <w:style w:type="character" w:styleId="aff5">
    <w:name w:val="footnote reference"/>
    <w:basedOn w:val="a2"/>
    <w:uiPriority w:val="99"/>
    <w:semiHidden/>
    <w:unhideWhenUsed/>
    <w:rsid w:val="00381E28"/>
    <w:rPr>
      <w:vertAlign w:val="superscript"/>
    </w:rPr>
  </w:style>
  <w:style w:type="paragraph" w:styleId="HTML">
    <w:name w:val="HTML Address"/>
    <w:basedOn w:val="a1"/>
    <w:link w:val="HTML0"/>
    <w:uiPriority w:val="99"/>
    <w:semiHidden/>
    <w:unhideWhenUsed/>
    <w:rsid w:val="00694971"/>
    <w:rPr>
      <w:i/>
      <w:iCs/>
    </w:rPr>
  </w:style>
  <w:style w:type="character" w:customStyle="1" w:styleId="HTML0">
    <w:name w:val="HTML 地址 字符"/>
    <w:basedOn w:val="a2"/>
    <w:link w:val="HTML"/>
    <w:uiPriority w:val="99"/>
    <w:semiHidden/>
    <w:rsid w:val="00694971"/>
    <w:rPr>
      <w:rFonts w:ascii="Times New Roman" w:eastAsia="宋体" w:hAnsi="Times New Roman"/>
      <w:i/>
      <w:iCs/>
      <w:sz w:val="24"/>
    </w:rPr>
  </w:style>
  <w:style w:type="paragraph" w:styleId="HTML1">
    <w:name w:val="HTML Preformatted"/>
    <w:basedOn w:val="a1"/>
    <w:link w:val="HTML2"/>
    <w:uiPriority w:val="99"/>
    <w:semiHidden/>
    <w:unhideWhenUsed/>
    <w:rsid w:val="00694971"/>
    <w:rPr>
      <w:rFonts w:ascii="Courier New" w:hAnsi="Courier New" w:cs="Courier New"/>
      <w:sz w:val="20"/>
      <w:szCs w:val="20"/>
    </w:rPr>
  </w:style>
  <w:style w:type="character" w:customStyle="1" w:styleId="HTML2">
    <w:name w:val="HTML 预设格式 字符"/>
    <w:basedOn w:val="a2"/>
    <w:link w:val="HTML1"/>
    <w:uiPriority w:val="99"/>
    <w:semiHidden/>
    <w:rsid w:val="00694971"/>
    <w:rPr>
      <w:rFonts w:ascii="Courier New" w:eastAsia="宋体" w:hAnsi="Courier New" w:cs="Courier New"/>
      <w:sz w:val="20"/>
      <w:szCs w:val="20"/>
    </w:rPr>
  </w:style>
  <w:style w:type="paragraph" w:styleId="TOC4">
    <w:name w:val="toc 4"/>
    <w:basedOn w:val="a1"/>
    <w:next w:val="a1"/>
    <w:autoRedefine/>
    <w:uiPriority w:val="39"/>
    <w:semiHidden/>
    <w:unhideWhenUsed/>
    <w:rsid w:val="00694971"/>
    <w:pPr>
      <w:ind w:leftChars="600" w:left="1260"/>
    </w:pPr>
  </w:style>
  <w:style w:type="paragraph" w:styleId="TOC5">
    <w:name w:val="toc 5"/>
    <w:basedOn w:val="a1"/>
    <w:next w:val="a1"/>
    <w:autoRedefine/>
    <w:uiPriority w:val="39"/>
    <w:semiHidden/>
    <w:unhideWhenUsed/>
    <w:rsid w:val="00694971"/>
    <w:pPr>
      <w:ind w:leftChars="800" w:left="1680"/>
    </w:pPr>
  </w:style>
  <w:style w:type="paragraph" w:styleId="TOC6">
    <w:name w:val="toc 6"/>
    <w:basedOn w:val="a1"/>
    <w:next w:val="a1"/>
    <w:autoRedefine/>
    <w:uiPriority w:val="39"/>
    <w:semiHidden/>
    <w:unhideWhenUsed/>
    <w:rsid w:val="00694971"/>
    <w:pPr>
      <w:ind w:leftChars="1000" w:left="2100"/>
    </w:pPr>
  </w:style>
  <w:style w:type="paragraph" w:styleId="TOC7">
    <w:name w:val="toc 7"/>
    <w:basedOn w:val="a1"/>
    <w:next w:val="a1"/>
    <w:autoRedefine/>
    <w:uiPriority w:val="39"/>
    <w:semiHidden/>
    <w:unhideWhenUsed/>
    <w:rsid w:val="00694971"/>
    <w:pPr>
      <w:ind w:leftChars="1200" w:left="2520"/>
    </w:pPr>
  </w:style>
  <w:style w:type="paragraph" w:styleId="TOC8">
    <w:name w:val="toc 8"/>
    <w:basedOn w:val="a1"/>
    <w:next w:val="a1"/>
    <w:autoRedefine/>
    <w:uiPriority w:val="39"/>
    <w:semiHidden/>
    <w:unhideWhenUsed/>
    <w:rsid w:val="00694971"/>
    <w:pPr>
      <w:ind w:leftChars="1400" w:left="2940"/>
    </w:pPr>
  </w:style>
  <w:style w:type="paragraph" w:styleId="TOC9">
    <w:name w:val="toc 9"/>
    <w:basedOn w:val="a1"/>
    <w:next w:val="a1"/>
    <w:autoRedefine/>
    <w:uiPriority w:val="39"/>
    <w:semiHidden/>
    <w:unhideWhenUsed/>
    <w:rsid w:val="00694971"/>
    <w:pPr>
      <w:ind w:leftChars="1600" w:left="3360"/>
    </w:pPr>
  </w:style>
  <w:style w:type="paragraph" w:styleId="aff6">
    <w:name w:val="Title"/>
    <w:basedOn w:val="a1"/>
    <w:next w:val="a1"/>
    <w:link w:val="aff7"/>
    <w:uiPriority w:val="10"/>
    <w:qFormat/>
    <w:rsid w:val="00694971"/>
    <w:pPr>
      <w:spacing w:before="240" w:after="60"/>
      <w:jc w:val="center"/>
      <w:outlineLvl w:val="0"/>
    </w:pPr>
    <w:rPr>
      <w:rFonts w:asciiTheme="majorHAnsi" w:eastAsiaTheme="majorEastAsia" w:hAnsiTheme="majorHAnsi" w:cstheme="majorBidi"/>
      <w:b/>
      <w:bCs/>
      <w:sz w:val="32"/>
      <w:szCs w:val="32"/>
    </w:rPr>
  </w:style>
  <w:style w:type="character" w:customStyle="1" w:styleId="aff7">
    <w:name w:val="标题 字符"/>
    <w:basedOn w:val="a2"/>
    <w:link w:val="aff6"/>
    <w:uiPriority w:val="10"/>
    <w:rsid w:val="00694971"/>
    <w:rPr>
      <w:rFonts w:asciiTheme="majorHAnsi" w:eastAsiaTheme="majorEastAsia" w:hAnsiTheme="majorHAnsi" w:cstheme="majorBidi"/>
      <w:b/>
      <w:bCs/>
      <w:sz w:val="32"/>
      <w:szCs w:val="32"/>
    </w:rPr>
  </w:style>
  <w:style w:type="character" w:customStyle="1" w:styleId="42">
    <w:name w:val="标题 4 字符"/>
    <w:basedOn w:val="a2"/>
    <w:link w:val="41"/>
    <w:uiPriority w:val="9"/>
    <w:semiHidden/>
    <w:rsid w:val="00694971"/>
    <w:rPr>
      <w:rFonts w:asciiTheme="majorHAnsi" w:eastAsiaTheme="majorEastAsia" w:hAnsiTheme="majorHAnsi" w:cstheme="majorBidi"/>
      <w:b/>
      <w:bCs/>
      <w:sz w:val="28"/>
      <w:szCs w:val="28"/>
    </w:rPr>
  </w:style>
  <w:style w:type="character" w:customStyle="1" w:styleId="52">
    <w:name w:val="标题 5 字符"/>
    <w:basedOn w:val="a2"/>
    <w:link w:val="51"/>
    <w:uiPriority w:val="9"/>
    <w:semiHidden/>
    <w:rsid w:val="00694971"/>
    <w:rPr>
      <w:rFonts w:ascii="Times New Roman" w:eastAsia="宋体" w:hAnsi="Times New Roman"/>
      <w:b/>
      <w:bCs/>
      <w:sz w:val="28"/>
      <w:szCs w:val="28"/>
    </w:rPr>
  </w:style>
  <w:style w:type="character" w:customStyle="1" w:styleId="60">
    <w:name w:val="标题 6 字符"/>
    <w:basedOn w:val="a2"/>
    <w:link w:val="6"/>
    <w:uiPriority w:val="9"/>
    <w:semiHidden/>
    <w:rsid w:val="00694971"/>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694971"/>
    <w:rPr>
      <w:rFonts w:ascii="Times New Roman" w:eastAsia="宋体" w:hAnsi="Times New Roman"/>
      <w:b/>
      <w:bCs/>
      <w:sz w:val="24"/>
      <w:szCs w:val="24"/>
    </w:rPr>
  </w:style>
  <w:style w:type="character" w:customStyle="1" w:styleId="80">
    <w:name w:val="标题 8 字符"/>
    <w:basedOn w:val="a2"/>
    <w:link w:val="8"/>
    <w:uiPriority w:val="9"/>
    <w:semiHidden/>
    <w:rsid w:val="00694971"/>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694971"/>
    <w:rPr>
      <w:rFonts w:asciiTheme="majorHAnsi" w:eastAsiaTheme="majorEastAsia" w:hAnsiTheme="majorHAnsi" w:cstheme="majorBidi"/>
      <w:szCs w:val="21"/>
    </w:rPr>
  </w:style>
  <w:style w:type="paragraph" w:styleId="aff8">
    <w:name w:val="Salutation"/>
    <w:basedOn w:val="a1"/>
    <w:next w:val="a1"/>
    <w:link w:val="aff9"/>
    <w:uiPriority w:val="99"/>
    <w:semiHidden/>
    <w:unhideWhenUsed/>
    <w:rsid w:val="00694971"/>
  </w:style>
  <w:style w:type="character" w:customStyle="1" w:styleId="aff9">
    <w:name w:val="称呼 字符"/>
    <w:basedOn w:val="a2"/>
    <w:link w:val="aff8"/>
    <w:uiPriority w:val="99"/>
    <w:semiHidden/>
    <w:rsid w:val="00694971"/>
    <w:rPr>
      <w:rFonts w:ascii="Times New Roman" w:eastAsia="宋体" w:hAnsi="Times New Roman"/>
      <w:sz w:val="24"/>
    </w:rPr>
  </w:style>
  <w:style w:type="paragraph" w:styleId="affa">
    <w:name w:val="E-mail Signature"/>
    <w:basedOn w:val="a1"/>
    <w:link w:val="affb"/>
    <w:uiPriority w:val="99"/>
    <w:semiHidden/>
    <w:unhideWhenUsed/>
    <w:rsid w:val="00694971"/>
  </w:style>
  <w:style w:type="character" w:customStyle="1" w:styleId="affb">
    <w:name w:val="电子邮件签名 字符"/>
    <w:basedOn w:val="a2"/>
    <w:link w:val="affa"/>
    <w:uiPriority w:val="99"/>
    <w:semiHidden/>
    <w:rsid w:val="00694971"/>
    <w:rPr>
      <w:rFonts w:ascii="Times New Roman" w:eastAsia="宋体" w:hAnsi="Times New Roman"/>
      <w:sz w:val="24"/>
    </w:rPr>
  </w:style>
  <w:style w:type="paragraph" w:styleId="affc">
    <w:name w:val="Subtitle"/>
    <w:basedOn w:val="a1"/>
    <w:next w:val="a1"/>
    <w:link w:val="affd"/>
    <w:uiPriority w:val="11"/>
    <w:qFormat/>
    <w:rsid w:val="0069497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d">
    <w:name w:val="副标题 字符"/>
    <w:basedOn w:val="a2"/>
    <w:link w:val="affc"/>
    <w:uiPriority w:val="11"/>
    <w:rsid w:val="00694971"/>
    <w:rPr>
      <w:b/>
      <w:bCs/>
      <w:kern w:val="28"/>
      <w:sz w:val="32"/>
      <w:szCs w:val="32"/>
    </w:rPr>
  </w:style>
  <w:style w:type="paragraph" w:styleId="affe">
    <w:name w:val="macro"/>
    <w:link w:val="afff"/>
    <w:uiPriority w:val="99"/>
    <w:semiHidden/>
    <w:unhideWhenUsed/>
    <w:rsid w:val="0069497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ff">
    <w:name w:val="宏文本 字符"/>
    <w:basedOn w:val="a2"/>
    <w:link w:val="affe"/>
    <w:uiPriority w:val="99"/>
    <w:semiHidden/>
    <w:rsid w:val="00694971"/>
    <w:rPr>
      <w:rFonts w:ascii="Courier New" w:eastAsia="宋体" w:hAnsi="Courier New" w:cs="Courier New"/>
      <w:sz w:val="24"/>
      <w:szCs w:val="24"/>
    </w:rPr>
  </w:style>
  <w:style w:type="paragraph" w:styleId="afff0">
    <w:name w:val="envelope return"/>
    <w:basedOn w:val="a1"/>
    <w:uiPriority w:val="99"/>
    <w:semiHidden/>
    <w:unhideWhenUsed/>
    <w:rsid w:val="00694971"/>
    <w:pPr>
      <w:snapToGrid w:val="0"/>
    </w:pPr>
    <w:rPr>
      <w:rFonts w:asciiTheme="majorHAnsi" w:eastAsiaTheme="majorEastAsia" w:hAnsiTheme="majorHAnsi" w:cstheme="majorBidi"/>
    </w:rPr>
  </w:style>
  <w:style w:type="paragraph" w:styleId="afff1">
    <w:name w:val="Closing"/>
    <w:basedOn w:val="a1"/>
    <w:link w:val="afff2"/>
    <w:uiPriority w:val="99"/>
    <w:semiHidden/>
    <w:unhideWhenUsed/>
    <w:rsid w:val="00694971"/>
    <w:pPr>
      <w:ind w:leftChars="2100" w:left="100"/>
    </w:pPr>
  </w:style>
  <w:style w:type="character" w:customStyle="1" w:styleId="afff2">
    <w:name w:val="结束语 字符"/>
    <w:basedOn w:val="a2"/>
    <w:link w:val="afff1"/>
    <w:uiPriority w:val="99"/>
    <w:semiHidden/>
    <w:rsid w:val="00694971"/>
    <w:rPr>
      <w:rFonts w:ascii="Times New Roman" w:eastAsia="宋体" w:hAnsi="Times New Roman"/>
      <w:sz w:val="24"/>
    </w:rPr>
  </w:style>
  <w:style w:type="paragraph" w:styleId="afff3">
    <w:name w:val="List"/>
    <w:basedOn w:val="a1"/>
    <w:uiPriority w:val="99"/>
    <w:semiHidden/>
    <w:unhideWhenUsed/>
    <w:rsid w:val="00694971"/>
    <w:pPr>
      <w:ind w:left="200" w:hangingChars="200" w:hanging="200"/>
      <w:contextualSpacing/>
    </w:pPr>
  </w:style>
  <w:style w:type="paragraph" w:styleId="23">
    <w:name w:val="List 2"/>
    <w:basedOn w:val="a1"/>
    <w:uiPriority w:val="99"/>
    <w:semiHidden/>
    <w:unhideWhenUsed/>
    <w:rsid w:val="00694971"/>
    <w:pPr>
      <w:ind w:leftChars="200" w:left="100" w:hangingChars="200" w:hanging="200"/>
      <w:contextualSpacing/>
    </w:pPr>
  </w:style>
  <w:style w:type="paragraph" w:styleId="33">
    <w:name w:val="List 3"/>
    <w:basedOn w:val="a1"/>
    <w:uiPriority w:val="99"/>
    <w:semiHidden/>
    <w:unhideWhenUsed/>
    <w:rsid w:val="00694971"/>
    <w:pPr>
      <w:ind w:leftChars="400" w:left="100" w:hangingChars="200" w:hanging="200"/>
      <w:contextualSpacing/>
    </w:pPr>
  </w:style>
  <w:style w:type="paragraph" w:styleId="43">
    <w:name w:val="List 4"/>
    <w:basedOn w:val="a1"/>
    <w:uiPriority w:val="99"/>
    <w:semiHidden/>
    <w:unhideWhenUsed/>
    <w:rsid w:val="00694971"/>
    <w:pPr>
      <w:ind w:leftChars="600" w:left="100" w:hangingChars="200" w:hanging="200"/>
      <w:contextualSpacing/>
    </w:pPr>
  </w:style>
  <w:style w:type="paragraph" w:styleId="53">
    <w:name w:val="List 5"/>
    <w:basedOn w:val="a1"/>
    <w:uiPriority w:val="99"/>
    <w:semiHidden/>
    <w:unhideWhenUsed/>
    <w:rsid w:val="00694971"/>
    <w:pPr>
      <w:ind w:leftChars="800" w:left="100" w:hangingChars="200" w:hanging="200"/>
      <w:contextualSpacing/>
    </w:pPr>
  </w:style>
  <w:style w:type="paragraph" w:styleId="a">
    <w:name w:val="List Number"/>
    <w:basedOn w:val="a1"/>
    <w:uiPriority w:val="99"/>
    <w:semiHidden/>
    <w:unhideWhenUsed/>
    <w:rsid w:val="00694971"/>
    <w:pPr>
      <w:numPr>
        <w:numId w:val="9"/>
      </w:numPr>
      <w:contextualSpacing/>
    </w:pPr>
  </w:style>
  <w:style w:type="paragraph" w:styleId="2">
    <w:name w:val="List Number 2"/>
    <w:basedOn w:val="a1"/>
    <w:uiPriority w:val="99"/>
    <w:semiHidden/>
    <w:unhideWhenUsed/>
    <w:rsid w:val="00694971"/>
    <w:pPr>
      <w:numPr>
        <w:numId w:val="10"/>
      </w:numPr>
      <w:contextualSpacing/>
    </w:pPr>
  </w:style>
  <w:style w:type="paragraph" w:styleId="3">
    <w:name w:val="List Number 3"/>
    <w:basedOn w:val="a1"/>
    <w:uiPriority w:val="99"/>
    <w:semiHidden/>
    <w:unhideWhenUsed/>
    <w:rsid w:val="00694971"/>
    <w:pPr>
      <w:numPr>
        <w:numId w:val="11"/>
      </w:numPr>
      <w:contextualSpacing/>
    </w:pPr>
  </w:style>
  <w:style w:type="paragraph" w:styleId="4">
    <w:name w:val="List Number 4"/>
    <w:basedOn w:val="a1"/>
    <w:uiPriority w:val="99"/>
    <w:semiHidden/>
    <w:unhideWhenUsed/>
    <w:rsid w:val="00694971"/>
    <w:pPr>
      <w:numPr>
        <w:numId w:val="12"/>
      </w:numPr>
      <w:contextualSpacing/>
    </w:pPr>
  </w:style>
  <w:style w:type="paragraph" w:styleId="5">
    <w:name w:val="List Number 5"/>
    <w:basedOn w:val="a1"/>
    <w:uiPriority w:val="99"/>
    <w:semiHidden/>
    <w:unhideWhenUsed/>
    <w:rsid w:val="00694971"/>
    <w:pPr>
      <w:numPr>
        <w:numId w:val="13"/>
      </w:numPr>
      <w:contextualSpacing/>
    </w:pPr>
  </w:style>
  <w:style w:type="paragraph" w:styleId="afff4">
    <w:name w:val="List Continue"/>
    <w:basedOn w:val="a1"/>
    <w:uiPriority w:val="99"/>
    <w:semiHidden/>
    <w:unhideWhenUsed/>
    <w:rsid w:val="00694971"/>
    <w:pPr>
      <w:spacing w:after="120"/>
      <w:ind w:leftChars="200" w:left="420"/>
      <w:contextualSpacing/>
    </w:pPr>
  </w:style>
  <w:style w:type="paragraph" w:styleId="24">
    <w:name w:val="List Continue 2"/>
    <w:basedOn w:val="a1"/>
    <w:uiPriority w:val="99"/>
    <w:semiHidden/>
    <w:unhideWhenUsed/>
    <w:rsid w:val="00694971"/>
    <w:pPr>
      <w:spacing w:after="120"/>
      <w:ind w:leftChars="400" w:left="840"/>
      <w:contextualSpacing/>
    </w:pPr>
  </w:style>
  <w:style w:type="paragraph" w:styleId="34">
    <w:name w:val="List Continue 3"/>
    <w:basedOn w:val="a1"/>
    <w:uiPriority w:val="99"/>
    <w:semiHidden/>
    <w:unhideWhenUsed/>
    <w:rsid w:val="00694971"/>
    <w:pPr>
      <w:spacing w:after="120"/>
      <w:ind w:leftChars="600" w:left="1260"/>
      <w:contextualSpacing/>
    </w:pPr>
  </w:style>
  <w:style w:type="paragraph" w:styleId="44">
    <w:name w:val="List Continue 4"/>
    <w:basedOn w:val="a1"/>
    <w:uiPriority w:val="99"/>
    <w:semiHidden/>
    <w:unhideWhenUsed/>
    <w:rsid w:val="00694971"/>
    <w:pPr>
      <w:spacing w:after="120"/>
      <w:ind w:leftChars="800" w:left="1680"/>
      <w:contextualSpacing/>
    </w:pPr>
  </w:style>
  <w:style w:type="paragraph" w:styleId="54">
    <w:name w:val="List Continue 5"/>
    <w:basedOn w:val="a1"/>
    <w:uiPriority w:val="99"/>
    <w:semiHidden/>
    <w:unhideWhenUsed/>
    <w:rsid w:val="00694971"/>
    <w:pPr>
      <w:spacing w:after="120"/>
      <w:ind w:leftChars="1000" w:left="2100"/>
      <w:contextualSpacing/>
    </w:pPr>
  </w:style>
  <w:style w:type="paragraph" w:styleId="a0">
    <w:name w:val="List Bullet"/>
    <w:basedOn w:val="a1"/>
    <w:uiPriority w:val="99"/>
    <w:semiHidden/>
    <w:unhideWhenUsed/>
    <w:rsid w:val="00694971"/>
    <w:pPr>
      <w:numPr>
        <w:numId w:val="14"/>
      </w:numPr>
      <w:contextualSpacing/>
    </w:pPr>
  </w:style>
  <w:style w:type="paragraph" w:styleId="20">
    <w:name w:val="List Bullet 2"/>
    <w:basedOn w:val="a1"/>
    <w:uiPriority w:val="99"/>
    <w:semiHidden/>
    <w:unhideWhenUsed/>
    <w:rsid w:val="00694971"/>
    <w:pPr>
      <w:numPr>
        <w:numId w:val="15"/>
      </w:numPr>
      <w:contextualSpacing/>
    </w:pPr>
  </w:style>
  <w:style w:type="paragraph" w:styleId="30">
    <w:name w:val="List Bullet 3"/>
    <w:basedOn w:val="a1"/>
    <w:uiPriority w:val="99"/>
    <w:semiHidden/>
    <w:unhideWhenUsed/>
    <w:rsid w:val="00694971"/>
    <w:pPr>
      <w:numPr>
        <w:numId w:val="16"/>
      </w:numPr>
      <w:contextualSpacing/>
    </w:pPr>
  </w:style>
  <w:style w:type="paragraph" w:styleId="40">
    <w:name w:val="List Bullet 4"/>
    <w:basedOn w:val="a1"/>
    <w:uiPriority w:val="99"/>
    <w:semiHidden/>
    <w:unhideWhenUsed/>
    <w:rsid w:val="00694971"/>
    <w:pPr>
      <w:numPr>
        <w:numId w:val="17"/>
      </w:numPr>
      <w:contextualSpacing/>
    </w:pPr>
  </w:style>
  <w:style w:type="paragraph" w:styleId="50">
    <w:name w:val="List Bullet 5"/>
    <w:basedOn w:val="a1"/>
    <w:uiPriority w:val="99"/>
    <w:semiHidden/>
    <w:unhideWhenUsed/>
    <w:rsid w:val="00694971"/>
    <w:pPr>
      <w:numPr>
        <w:numId w:val="18"/>
      </w:numPr>
      <w:contextualSpacing/>
    </w:pPr>
  </w:style>
  <w:style w:type="paragraph" w:styleId="afff5">
    <w:name w:val="Intense Quote"/>
    <w:basedOn w:val="a1"/>
    <w:next w:val="a1"/>
    <w:link w:val="afff6"/>
    <w:uiPriority w:val="30"/>
    <w:qFormat/>
    <w:rsid w:val="006949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6">
    <w:name w:val="明显引用 字符"/>
    <w:basedOn w:val="a2"/>
    <w:link w:val="afff5"/>
    <w:uiPriority w:val="30"/>
    <w:rsid w:val="00694971"/>
    <w:rPr>
      <w:rFonts w:ascii="Times New Roman" w:eastAsia="宋体" w:hAnsi="Times New Roman"/>
      <w:i/>
      <w:iCs/>
      <w:color w:val="4472C4" w:themeColor="accent1"/>
      <w:sz w:val="24"/>
    </w:rPr>
  </w:style>
  <w:style w:type="paragraph" w:styleId="afff7">
    <w:name w:val="Signature"/>
    <w:basedOn w:val="a1"/>
    <w:link w:val="afff8"/>
    <w:uiPriority w:val="99"/>
    <w:semiHidden/>
    <w:unhideWhenUsed/>
    <w:rsid w:val="00694971"/>
    <w:pPr>
      <w:ind w:leftChars="2100" w:left="100"/>
    </w:pPr>
  </w:style>
  <w:style w:type="character" w:customStyle="1" w:styleId="afff8">
    <w:name w:val="签名 字符"/>
    <w:basedOn w:val="a2"/>
    <w:link w:val="afff7"/>
    <w:uiPriority w:val="99"/>
    <w:semiHidden/>
    <w:rsid w:val="00694971"/>
    <w:rPr>
      <w:rFonts w:ascii="Times New Roman" w:eastAsia="宋体" w:hAnsi="Times New Roman"/>
      <w:sz w:val="24"/>
    </w:rPr>
  </w:style>
  <w:style w:type="paragraph" w:styleId="afff9">
    <w:name w:val="envelope address"/>
    <w:basedOn w:val="a1"/>
    <w:uiPriority w:val="99"/>
    <w:semiHidden/>
    <w:unhideWhenUsed/>
    <w:rsid w:val="00694971"/>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a">
    <w:name w:val="Bibliography"/>
    <w:basedOn w:val="a1"/>
    <w:next w:val="a1"/>
    <w:uiPriority w:val="37"/>
    <w:semiHidden/>
    <w:unhideWhenUsed/>
    <w:rsid w:val="00694971"/>
  </w:style>
  <w:style w:type="paragraph" w:styleId="11">
    <w:name w:val="index 1"/>
    <w:basedOn w:val="a1"/>
    <w:next w:val="a1"/>
    <w:autoRedefine/>
    <w:uiPriority w:val="99"/>
    <w:semiHidden/>
    <w:unhideWhenUsed/>
    <w:rsid w:val="00694971"/>
  </w:style>
  <w:style w:type="paragraph" w:styleId="25">
    <w:name w:val="index 2"/>
    <w:basedOn w:val="a1"/>
    <w:next w:val="a1"/>
    <w:autoRedefine/>
    <w:uiPriority w:val="99"/>
    <w:semiHidden/>
    <w:unhideWhenUsed/>
    <w:rsid w:val="00694971"/>
    <w:pPr>
      <w:ind w:leftChars="200" w:left="200"/>
    </w:pPr>
  </w:style>
  <w:style w:type="paragraph" w:styleId="35">
    <w:name w:val="index 3"/>
    <w:basedOn w:val="a1"/>
    <w:next w:val="a1"/>
    <w:autoRedefine/>
    <w:uiPriority w:val="99"/>
    <w:semiHidden/>
    <w:unhideWhenUsed/>
    <w:rsid w:val="00694971"/>
    <w:pPr>
      <w:ind w:leftChars="400" w:left="400"/>
    </w:pPr>
  </w:style>
  <w:style w:type="paragraph" w:styleId="45">
    <w:name w:val="index 4"/>
    <w:basedOn w:val="a1"/>
    <w:next w:val="a1"/>
    <w:autoRedefine/>
    <w:uiPriority w:val="99"/>
    <w:semiHidden/>
    <w:unhideWhenUsed/>
    <w:rsid w:val="00694971"/>
    <w:pPr>
      <w:ind w:leftChars="600" w:left="600"/>
    </w:pPr>
  </w:style>
  <w:style w:type="paragraph" w:styleId="55">
    <w:name w:val="index 5"/>
    <w:basedOn w:val="a1"/>
    <w:next w:val="a1"/>
    <w:autoRedefine/>
    <w:uiPriority w:val="99"/>
    <w:semiHidden/>
    <w:unhideWhenUsed/>
    <w:rsid w:val="00694971"/>
    <w:pPr>
      <w:ind w:leftChars="800" w:left="800"/>
    </w:pPr>
  </w:style>
  <w:style w:type="paragraph" w:styleId="61">
    <w:name w:val="index 6"/>
    <w:basedOn w:val="a1"/>
    <w:next w:val="a1"/>
    <w:autoRedefine/>
    <w:uiPriority w:val="99"/>
    <w:semiHidden/>
    <w:unhideWhenUsed/>
    <w:rsid w:val="00694971"/>
    <w:pPr>
      <w:ind w:leftChars="1000" w:left="1000"/>
    </w:pPr>
  </w:style>
  <w:style w:type="paragraph" w:styleId="71">
    <w:name w:val="index 7"/>
    <w:basedOn w:val="a1"/>
    <w:next w:val="a1"/>
    <w:autoRedefine/>
    <w:uiPriority w:val="99"/>
    <w:semiHidden/>
    <w:unhideWhenUsed/>
    <w:rsid w:val="00694971"/>
    <w:pPr>
      <w:ind w:leftChars="1200" w:left="1200"/>
    </w:pPr>
  </w:style>
  <w:style w:type="paragraph" w:styleId="81">
    <w:name w:val="index 8"/>
    <w:basedOn w:val="a1"/>
    <w:next w:val="a1"/>
    <w:autoRedefine/>
    <w:uiPriority w:val="99"/>
    <w:semiHidden/>
    <w:unhideWhenUsed/>
    <w:rsid w:val="00694971"/>
    <w:pPr>
      <w:ind w:leftChars="1400" w:left="1400"/>
    </w:pPr>
  </w:style>
  <w:style w:type="paragraph" w:styleId="91">
    <w:name w:val="index 9"/>
    <w:basedOn w:val="a1"/>
    <w:next w:val="a1"/>
    <w:autoRedefine/>
    <w:uiPriority w:val="99"/>
    <w:semiHidden/>
    <w:unhideWhenUsed/>
    <w:rsid w:val="00694971"/>
    <w:pPr>
      <w:ind w:leftChars="1600" w:left="1600"/>
    </w:pPr>
  </w:style>
  <w:style w:type="paragraph" w:styleId="afffb">
    <w:name w:val="index heading"/>
    <w:basedOn w:val="a1"/>
    <w:next w:val="11"/>
    <w:uiPriority w:val="99"/>
    <w:semiHidden/>
    <w:unhideWhenUsed/>
    <w:rsid w:val="00694971"/>
    <w:rPr>
      <w:rFonts w:asciiTheme="majorHAnsi" w:eastAsiaTheme="majorEastAsia" w:hAnsiTheme="majorHAnsi" w:cstheme="majorBidi"/>
      <w:b/>
      <w:bCs/>
    </w:rPr>
  </w:style>
  <w:style w:type="paragraph" w:styleId="afffc">
    <w:name w:val="table of figures"/>
    <w:basedOn w:val="a1"/>
    <w:next w:val="a1"/>
    <w:uiPriority w:val="99"/>
    <w:semiHidden/>
    <w:unhideWhenUsed/>
    <w:rsid w:val="00694971"/>
    <w:pPr>
      <w:ind w:leftChars="200" w:left="200" w:hangingChars="200" w:hanging="200"/>
    </w:pPr>
  </w:style>
  <w:style w:type="paragraph" w:styleId="afffd">
    <w:name w:val="Block Text"/>
    <w:basedOn w:val="a1"/>
    <w:uiPriority w:val="99"/>
    <w:semiHidden/>
    <w:unhideWhenUsed/>
    <w:rsid w:val="00694971"/>
    <w:pPr>
      <w:spacing w:after="120"/>
      <w:ind w:leftChars="700" w:left="1440" w:rightChars="700" w:right="1440"/>
    </w:pPr>
  </w:style>
  <w:style w:type="paragraph" w:styleId="afffe">
    <w:name w:val="Document Map"/>
    <w:basedOn w:val="a1"/>
    <w:link w:val="affff"/>
    <w:uiPriority w:val="99"/>
    <w:semiHidden/>
    <w:unhideWhenUsed/>
    <w:rsid w:val="00694971"/>
    <w:rPr>
      <w:rFonts w:ascii="Microsoft YaHei UI" w:eastAsia="Microsoft YaHei UI"/>
      <w:sz w:val="18"/>
      <w:szCs w:val="18"/>
    </w:rPr>
  </w:style>
  <w:style w:type="character" w:customStyle="1" w:styleId="affff">
    <w:name w:val="文档结构图 字符"/>
    <w:basedOn w:val="a2"/>
    <w:link w:val="afffe"/>
    <w:uiPriority w:val="99"/>
    <w:semiHidden/>
    <w:rsid w:val="00694971"/>
    <w:rPr>
      <w:rFonts w:ascii="Microsoft YaHei UI" w:eastAsia="Microsoft YaHei UI" w:hAnsi="Times New Roman"/>
      <w:sz w:val="18"/>
      <w:szCs w:val="18"/>
    </w:rPr>
  </w:style>
  <w:style w:type="paragraph" w:styleId="affff0">
    <w:name w:val="No Spacing"/>
    <w:uiPriority w:val="1"/>
    <w:qFormat/>
    <w:rsid w:val="00694971"/>
    <w:pPr>
      <w:widowControl w:val="0"/>
      <w:jc w:val="both"/>
    </w:pPr>
    <w:rPr>
      <w:rFonts w:ascii="Times New Roman" w:eastAsia="宋体" w:hAnsi="Times New Roman"/>
      <w:sz w:val="24"/>
    </w:rPr>
  </w:style>
  <w:style w:type="paragraph" w:styleId="affff1">
    <w:name w:val="Message Header"/>
    <w:basedOn w:val="a1"/>
    <w:link w:val="affff2"/>
    <w:uiPriority w:val="99"/>
    <w:semiHidden/>
    <w:unhideWhenUsed/>
    <w:rsid w:val="0069497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2">
    <w:name w:val="信息标题 字符"/>
    <w:basedOn w:val="a2"/>
    <w:link w:val="affff1"/>
    <w:uiPriority w:val="99"/>
    <w:semiHidden/>
    <w:rsid w:val="00694971"/>
    <w:rPr>
      <w:rFonts w:asciiTheme="majorHAnsi" w:eastAsiaTheme="majorEastAsia" w:hAnsiTheme="majorHAnsi" w:cstheme="majorBidi"/>
      <w:sz w:val="24"/>
      <w:szCs w:val="24"/>
      <w:shd w:val="pct20" w:color="auto" w:fill="auto"/>
    </w:rPr>
  </w:style>
  <w:style w:type="paragraph" w:styleId="affff3">
    <w:name w:val="table of authorities"/>
    <w:basedOn w:val="a1"/>
    <w:next w:val="a1"/>
    <w:uiPriority w:val="99"/>
    <w:semiHidden/>
    <w:unhideWhenUsed/>
    <w:rsid w:val="00694971"/>
    <w:pPr>
      <w:ind w:leftChars="200" w:left="420"/>
    </w:pPr>
  </w:style>
  <w:style w:type="paragraph" w:styleId="affff4">
    <w:name w:val="toa heading"/>
    <w:basedOn w:val="a1"/>
    <w:next w:val="a1"/>
    <w:uiPriority w:val="99"/>
    <w:semiHidden/>
    <w:unhideWhenUsed/>
    <w:rsid w:val="00694971"/>
    <w:pPr>
      <w:spacing w:before="120"/>
    </w:pPr>
    <w:rPr>
      <w:rFonts w:asciiTheme="majorHAnsi" w:eastAsiaTheme="majorEastAsia" w:hAnsiTheme="majorHAnsi" w:cstheme="majorBidi"/>
      <w:szCs w:val="24"/>
    </w:rPr>
  </w:style>
  <w:style w:type="paragraph" w:styleId="affff5">
    <w:name w:val="Quote"/>
    <w:basedOn w:val="a1"/>
    <w:next w:val="a1"/>
    <w:link w:val="affff6"/>
    <w:uiPriority w:val="29"/>
    <w:qFormat/>
    <w:rsid w:val="00694971"/>
    <w:pPr>
      <w:spacing w:before="200" w:after="160"/>
      <w:ind w:left="864" w:right="864"/>
      <w:jc w:val="center"/>
    </w:pPr>
    <w:rPr>
      <w:i/>
      <w:iCs/>
      <w:color w:val="404040" w:themeColor="text1" w:themeTint="BF"/>
    </w:rPr>
  </w:style>
  <w:style w:type="character" w:customStyle="1" w:styleId="affff6">
    <w:name w:val="引用 字符"/>
    <w:basedOn w:val="a2"/>
    <w:link w:val="affff5"/>
    <w:uiPriority w:val="29"/>
    <w:rsid w:val="00694971"/>
    <w:rPr>
      <w:rFonts w:ascii="Times New Roman" w:eastAsia="宋体" w:hAnsi="Times New Roman"/>
      <w:i/>
      <w:iCs/>
      <w:color w:val="404040" w:themeColor="text1" w:themeTint="BF"/>
      <w:sz w:val="24"/>
    </w:rPr>
  </w:style>
  <w:style w:type="paragraph" w:styleId="affff7">
    <w:name w:val="Normal Indent"/>
    <w:basedOn w:val="a1"/>
    <w:uiPriority w:val="99"/>
    <w:semiHidden/>
    <w:unhideWhenUsed/>
    <w:rsid w:val="00694971"/>
    <w:pPr>
      <w:ind w:firstLineChars="200" w:firstLine="420"/>
    </w:pPr>
  </w:style>
  <w:style w:type="paragraph" w:styleId="affff8">
    <w:name w:val="Body Text"/>
    <w:basedOn w:val="a1"/>
    <w:link w:val="affff9"/>
    <w:uiPriority w:val="99"/>
    <w:semiHidden/>
    <w:unhideWhenUsed/>
    <w:rsid w:val="00694971"/>
    <w:pPr>
      <w:spacing w:after="120"/>
    </w:pPr>
  </w:style>
  <w:style w:type="character" w:customStyle="1" w:styleId="affff9">
    <w:name w:val="正文文本 字符"/>
    <w:basedOn w:val="a2"/>
    <w:link w:val="affff8"/>
    <w:uiPriority w:val="99"/>
    <w:semiHidden/>
    <w:rsid w:val="00694971"/>
    <w:rPr>
      <w:rFonts w:ascii="Times New Roman" w:eastAsia="宋体" w:hAnsi="Times New Roman"/>
      <w:sz w:val="24"/>
    </w:rPr>
  </w:style>
  <w:style w:type="paragraph" w:styleId="26">
    <w:name w:val="Body Text 2"/>
    <w:basedOn w:val="a1"/>
    <w:link w:val="27"/>
    <w:uiPriority w:val="99"/>
    <w:semiHidden/>
    <w:unhideWhenUsed/>
    <w:rsid w:val="00694971"/>
    <w:pPr>
      <w:spacing w:after="120" w:line="480" w:lineRule="auto"/>
    </w:pPr>
  </w:style>
  <w:style w:type="character" w:customStyle="1" w:styleId="27">
    <w:name w:val="正文文本 2 字符"/>
    <w:basedOn w:val="a2"/>
    <w:link w:val="26"/>
    <w:uiPriority w:val="99"/>
    <w:semiHidden/>
    <w:rsid w:val="00694971"/>
    <w:rPr>
      <w:rFonts w:ascii="Times New Roman" w:eastAsia="宋体" w:hAnsi="Times New Roman"/>
      <w:sz w:val="24"/>
    </w:rPr>
  </w:style>
  <w:style w:type="paragraph" w:styleId="36">
    <w:name w:val="Body Text 3"/>
    <w:basedOn w:val="a1"/>
    <w:link w:val="37"/>
    <w:uiPriority w:val="99"/>
    <w:semiHidden/>
    <w:unhideWhenUsed/>
    <w:rsid w:val="00694971"/>
    <w:pPr>
      <w:spacing w:after="120"/>
    </w:pPr>
    <w:rPr>
      <w:sz w:val="16"/>
      <w:szCs w:val="16"/>
    </w:rPr>
  </w:style>
  <w:style w:type="character" w:customStyle="1" w:styleId="37">
    <w:name w:val="正文文本 3 字符"/>
    <w:basedOn w:val="a2"/>
    <w:link w:val="36"/>
    <w:uiPriority w:val="99"/>
    <w:semiHidden/>
    <w:rsid w:val="00694971"/>
    <w:rPr>
      <w:rFonts w:ascii="Times New Roman" w:eastAsia="宋体" w:hAnsi="Times New Roman"/>
      <w:sz w:val="16"/>
      <w:szCs w:val="16"/>
    </w:rPr>
  </w:style>
  <w:style w:type="paragraph" w:styleId="affffa">
    <w:name w:val="Body Text First Indent"/>
    <w:basedOn w:val="affff8"/>
    <w:link w:val="affffb"/>
    <w:uiPriority w:val="99"/>
    <w:semiHidden/>
    <w:unhideWhenUsed/>
    <w:rsid w:val="00694971"/>
    <w:pPr>
      <w:ind w:firstLineChars="100" w:firstLine="420"/>
    </w:pPr>
  </w:style>
  <w:style w:type="character" w:customStyle="1" w:styleId="affffb">
    <w:name w:val="正文文本首行缩进 字符"/>
    <w:basedOn w:val="affff9"/>
    <w:link w:val="affffa"/>
    <w:uiPriority w:val="99"/>
    <w:semiHidden/>
    <w:rsid w:val="00694971"/>
    <w:rPr>
      <w:rFonts w:ascii="Times New Roman" w:eastAsia="宋体" w:hAnsi="Times New Roman"/>
      <w:sz w:val="24"/>
    </w:rPr>
  </w:style>
  <w:style w:type="paragraph" w:styleId="affffc">
    <w:name w:val="Body Text Indent"/>
    <w:basedOn w:val="a1"/>
    <w:link w:val="affffd"/>
    <w:uiPriority w:val="99"/>
    <w:semiHidden/>
    <w:unhideWhenUsed/>
    <w:rsid w:val="00694971"/>
    <w:pPr>
      <w:spacing w:after="120"/>
      <w:ind w:leftChars="200" w:left="420"/>
    </w:pPr>
  </w:style>
  <w:style w:type="character" w:customStyle="1" w:styleId="affffd">
    <w:name w:val="正文文本缩进 字符"/>
    <w:basedOn w:val="a2"/>
    <w:link w:val="affffc"/>
    <w:uiPriority w:val="99"/>
    <w:semiHidden/>
    <w:rsid w:val="00694971"/>
    <w:rPr>
      <w:rFonts w:ascii="Times New Roman" w:eastAsia="宋体" w:hAnsi="Times New Roman"/>
      <w:sz w:val="24"/>
    </w:rPr>
  </w:style>
  <w:style w:type="paragraph" w:styleId="28">
    <w:name w:val="Body Text First Indent 2"/>
    <w:basedOn w:val="affffc"/>
    <w:link w:val="29"/>
    <w:uiPriority w:val="99"/>
    <w:semiHidden/>
    <w:unhideWhenUsed/>
    <w:rsid w:val="00694971"/>
    <w:pPr>
      <w:ind w:firstLineChars="200" w:firstLine="420"/>
    </w:pPr>
  </w:style>
  <w:style w:type="character" w:customStyle="1" w:styleId="29">
    <w:name w:val="正文文本首行缩进 2 字符"/>
    <w:basedOn w:val="affffd"/>
    <w:link w:val="28"/>
    <w:uiPriority w:val="99"/>
    <w:semiHidden/>
    <w:rsid w:val="00694971"/>
    <w:rPr>
      <w:rFonts w:ascii="Times New Roman" w:eastAsia="宋体" w:hAnsi="Times New Roman"/>
      <w:sz w:val="24"/>
    </w:rPr>
  </w:style>
  <w:style w:type="paragraph" w:styleId="2a">
    <w:name w:val="Body Text Indent 2"/>
    <w:basedOn w:val="a1"/>
    <w:link w:val="2b"/>
    <w:uiPriority w:val="99"/>
    <w:semiHidden/>
    <w:unhideWhenUsed/>
    <w:rsid w:val="00694971"/>
    <w:pPr>
      <w:spacing w:after="120" w:line="480" w:lineRule="auto"/>
      <w:ind w:leftChars="200" w:left="420"/>
    </w:pPr>
  </w:style>
  <w:style w:type="character" w:customStyle="1" w:styleId="2b">
    <w:name w:val="正文文本缩进 2 字符"/>
    <w:basedOn w:val="a2"/>
    <w:link w:val="2a"/>
    <w:uiPriority w:val="99"/>
    <w:semiHidden/>
    <w:rsid w:val="00694971"/>
    <w:rPr>
      <w:rFonts w:ascii="Times New Roman" w:eastAsia="宋体" w:hAnsi="Times New Roman"/>
      <w:sz w:val="24"/>
    </w:rPr>
  </w:style>
  <w:style w:type="paragraph" w:styleId="38">
    <w:name w:val="Body Text Indent 3"/>
    <w:basedOn w:val="a1"/>
    <w:link w:val="39"/>
    <w:uiPriority w:val="99"/>
    <w:semiHidden/>
    <w:unhideWhenUsed/>
    <w:rsid w:val="00694971"/>
    <w:pPr>
      <w:spacing w:after="120"/>
      <w:ind w:leftChars="200" w:left="420"/>
    </w:pPr>
    <w:rPr>
      <w:sz w:val="16"/>
      <w:szCs w:val="16"/>
    </w:rPr>
  </w:style>
  <w:style w:type="character" w:customStyle="1" w:styleId="39">
    <w:name w:val="正文文本缩进 3 字符"/>
    <w:basedOn w:val="a2"/>
    <w:link w:val="38"/>
    <w:uiPriority w:val="99"/>
    <w:semiHidden/>
    <w:rsid w:val="00694971"/>
    <w:rPr>
      <w:rFonts w:ascii="Times New Roman" w:eastAsia="宋体" w:hAnsi="Times New Roman"/>
      <w:sz w:val="16"/>
      <w:szCs w:val="16"/>
    </w:rPr>
  </w:style>
  <w:style w:type="paragraph" w:styleId="affffe">
    <w:name w:val="Note Heading"/>
    <w:basedOn w:val="a1"/>
    <w:next w:val="a1"/>
    <w:link w:val="afffff"/>
    <w:uiPriority w:val="99"/>
    <w:semiHidden/>
    <w:unhideWhenUsed/>
    <w:rsid w:val="00694971"/>
    <w:pPr>
      <w:jc w:val="center"/>
    </w:pPr>
  </w:style>
  <w:style w:type="character" w:customStyle="1" w:styleId="afffff">
    <w:name w:val="注释标题 字符"/>
    <w:basedOn w:val="a2"/>
    <w:link w:val="affffe"/>
    <w:uiPriority w:val="99"/>
    <w:semiHidden/>
    <w:rsid w:val="00694971"/>
    <w:rPr>
      <w:rFonts w:ascii="Times New Roman" w:eastAsia="宋体" w:hAnsi="Times New Roman"/>
      <w:sz w:val="24"/>
    </w:rPr>
  </w:style>
  <w:style w:type="paragraph" w:customStyle="1" w:styleId="afffff0">
    <w:name w:val="图例"/>
    <w:basedOn w:val="a1"/>
    <w:link w:val="afffff1"/>
    <w:qFormat/>
    <w:rsid w:val="000123DE"/>
    <w:pPr>
      <w:adjustRightInd w:val="0"/>
      <w:snapToGrid w:val="0"/>
      <w:ind w:firstLineChars="200" w:firstLine="200"/>
      <w:jc w:val="center"/>
    </w:pPr>
    <w:rPr>
      <w:rFonts w:cs="Times New Roman"/>
      <w:sz w:val="21"/>
      <w:szCs w:val="21"/>
    </w:rPr>
  </w:style>
  <w:style w:type="table" w:customStyle="1" w:styleId="12">
    <w:name w:val="网格型1"/>
    <w:basedOn w:val="a3"/>
    <w:next w:val="afb"/>
    <w:uiPriority w:val="99"/>
    <w:rsid w:val="00A14175"/>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1">
    <w:name w:val="图例 字符"/>
    <w:basedOn w:val="a2"/>
    <w:link w:val="afffff0"/>
    <w:qFormat/>
    <w:rsid w:val="00507C57"/>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2353">
      <w:bodyDiv w:val="1"/>
      <w:marLeft w:val="0"/>
      <w:marRight w:val="0"/>
      <w:marTop w:val="0"/>
      <w:marBottom w:val="0"/>
      <w:divBdr>
        <w:top w:val="none" w:sz="0" w:space="0" w:color="auto"/>
        <w:left w:val="none" w:sz="0" w:space="0" w:color="auto"/>
        <w:bottom w:val="none" w:sz="0" w:space="0" w:color="auto"/>
        <w:right w:val="none" w:sz="0" w:space="0" w:color="auto"/>
      </w:divBdr>
      <w:divsChild>
        <w:div w:id="1179738506">
          <w:marLeft w:val="0"/>
          <w:marRight w:val="0"/>
          <w:marTop w:val="0"/>
          <w:marBottom w:val="0"/>
          <w:divBdr>
            <w:top w:val="none" w:sz="0" w:space="0" w:color="auto"/>
            <w:left w:val="none" w:sz="0" w:space="0" w:color="auto"/>
            <w:bottom w:val="none" w:sz="0" w:space="0" w:color="auto"/>
            <w:right w:val="none" w:sz="0" w:space="0" w:color="auto"/>
          </w:divBdr>
        </w:div>
      </w:divsChild>
    </w:div>
    <w:div w:id="45496730">
      <w:bodyDiv w:val="1"/>
      <w:marLeft w:val="0"/>
      <w:marRight w:val="0"/>
      <w:marTop w:val="0"/>
      <w:marBottom w:val="0"/>
      <w:divBdr>
        <w:top w:val="none" w:sz="0" w:space="0" w:color="auto"/>
        <w:left w:val="none" w:sz="0" w:space="0" w:color="auto"/>
        <w:bottom w:val="none" w:sz="0" w:space="0" w:color="auto"/>
        <w:right w:val="none" w:sz="0" w:space="0" w:color="auto"/>
      </w:divBdr>
    </w:div>
    <w:div w:id="369840930">
      <w:bodyDiv w:val="1"/>
      <w:marLeft w:val="0"/>
      <w:marRight w:val="0"/>
      <w:marTop w:val="0"/>
      <w:marBottom w:val="0"/>
      <w:divBdr>
        <w:top w:val="none" w:sz="0" w:space="0" w:color="auto"/>
        <w:left w:val="none" w:sz="0" w:space="0" w:color="auto"/>
        <w:bottom w:val="none" w:sz="0" w:space="0" w:color="auto"/>
        <w:right w:val="none" w:sz="0" w:space="0" w:color="auto"/>
      </w:divBdr>
    </w:div>
    <w:div w:id="380904438">
      <w:bodyDiv w:val="1"/>
      <w:marLeft w:val="0"/>
      <w:marRight w:val="0"/>
      <w:marTop w:val="0"/>
      <w:marBottom w:val="0"/>
      <w:divBdr>
        <w:top w:val="none" w:sz="0" w:space="0" w:color="auto"/>
        <w:left w:val="none" w:sz="0" w:space="0" w:color="auto"/>
        <w:bottom w:val="none" w:sz="0" w:space="0" w:color="auto"/>
        <w:right w:val="none" w:sz="0" w:space="0" w:color="auto"/>
      </w:divBdr>
      <w:divsChild>
        <w:div w:id="183398275">
          <w:marLeft w:val="0"/>
          <w:marRight w:val="0"/>
          <w:marTop w:val="0"/>
          <w:marBottom w:val="0"/>
          <w:divBdr>
            <w:top w:val="none" w:sz="0" w:space="0" w:color="auto"/>
            <w:left w:val="none" w:sz="0" w:space="0" w:color="auto"/>
            <w:bottom w:val="none" w:sz="0" w:space="0" w:color="auto"/>
            <w:right w:val="none" w:sz="0" w:space="0" w:color="auto"/>
          </w:divBdr>
        </w:div>
      </w:divsChild>
    </w:div>
    <w:div w:id="668094814">
      <w:bodyDiv w:val="1"/>
      <w:marLeft w:val="0"/>
      <w:marRight w:val="0"/>
      <w:marTop w:val="0"/>
      <w:marBottom w:val="0"/>
      <w:divBdr>
        <w:top w:val="none" w:sz="0" w:space="0" w:color="auto"/>
        <w:left w:val="none" w:sz="0" w:space="0" w:color="auto"/>
        <w:bottom w:val="none" w:sz="0" w:space="0" w:color="auto"/>
        <w:right w:val="none" w:sz="0" w:space="0" w:color="auto"/>
      </w:divBdr>
    </w:div>
    <w:div w:id="1070928061">
      <w:bodyDiv w:val="1"/>
      <w:marLeft w:val="0"/>
      <w:marRight w:val="0"/>
      <w:marTop w:val="0"/>
      <w:marBottom w:val="0"/>
      <w:divBdr>
        <w:top w:val="none" w:sz="0" w:space="0" w:color="auto"/>
        <w:left w:val="none" w:sz="0" w:space="0" w:color="auto"/>
        <w:bottom w:val="none" w:sz="0" w:space="0" w:color="auto"/>
        <w:right w:val="none" w:sz="0" w:space="0" w:color="auto"/>
      </w:divBdr>
      <w:divsChild>
        <w:div w:id="980428187">
          <w:marLeft w:val="0"/>
          <w:marRight w:val="0"/>
          <w:marTop w:val="0"/>
          <w:marBottom w:val="0"/>
          <w:divBdr>
            <w:top w:val="none" w:sz="0" w:space="0" w:color="auto"/>
            <w:left w:val="none" w:sz="0" w:space="0" w:color="auto"/>
            <w:bottom w:val="none" w:sz="0" w:space="0" w:color="auto"/>
            <w:right w:val="none" w:sz="0" w:space="0" w:color="auto"/>
          </w:divBdr>
          <w:divsChild>
            <w:div w:id="9840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5550">
      <w:bodyDiv w:val="1"/>
      <w:marLeft w:val="0"/>
      <w:marRight w:val="0"/>
      <w:marTop w:val="0"/>
      <w:marBottom w:val="0"/>
      <w:divBdr>
        <w:top w:val="none" w:sz="0" w:space="0" w:color="auto"/>
        <w:left w:val="none" w:sz="0" w:space="0" w:color="auto"/>
        <w:bottom w:val="none" w:sz="0" w:space="0" w:color="auto"/>
        <w:right w:val="none" w:sz="0" w:space="0" w:color="auto"/>
      </w:divBdr>
    </w:div>
    <w:div w:id="1250308989">
      <w:bodyDiv w:val="1"/>
      <w:marLeft w:val="0"/>
      <w:marRight w:val="0"/>
      <w:marTop w:val="0"/>
      <w:marBottom w:val="0"/>
      <w:divBdr>
        <w:top w:val="none" w:sz="0" w:space="0" w:color="auto"/>
        <w:left w:val="none" w:sz="0" w:space="0" w:color="auto"/>
        <w:bottom w:val="none" w:sz="0" w:space="0" w:color="auto"/>
        <w:right w:val="none" w:sz="0" w:space="0" w:color="auto"/>
      </w:divBdr>
    </w:div>
    <w:div w:id="1334524621">
      <w:bodyDiv w:val="1"/>
      <w:marLeft w:val="0"/>
      <w:marRight w:val="0"/>
      <w:marTop w:val="0"/>
      <w:marBottom w:val="0"/>
      <w:divBdr>
        <w:top w:val="none" w:sz="0" w:space="0" w:color="auto"/>
        <w:left w:val="none" w:sz="0" w:space="0" w:color="auto"/>
        <w:bottom w:val="none" w:sz="0" w:space="0" w:color="auto"/>
        <w:right w:val="none" w:sz="0" w:space="0" w:color="auto"/>
      </w:divBdr>
      <w:divsChild>
        <w:div w:id="711613819">
          <w:marLeft w:val="0"/>
          <w:marRight w:val="0"/>
          <w:marTop w:val="0"/>
          <w:marBottom w:val="0"/>
          <w:divBdr>
            <w:top w:val="none" w:sz="0" w:space="0" w:color="auto"/>
            <w:left w:val="none" w:sz="0" w:space="0" w:color="auto"/>
            <w:bottom w:val="none" w:sz="0" w:space="0" w:color="auto"/>
            <w:right w:val="none" w:sz="0" w:space="0" w:color="auto"/>
          </w:divBdr>
        </w:div>
      </w:divsChild>
    </w:div>
    <w:div w:id="1344285214">
      <w:bodyDiv w:val="1"/>
      <w:marLeft w:val="0"/>
      <w:marRight w:val="0"/>
      <w:marTop w:val="0"/>
      <w:marBottom w:val="0"/>
      <w:divBdr>
        <w:top w:val="none" w:sz="0" w:space="0" w:color="auto"/>
        <w:left w:val="none" w:sz="0" w:space="0" w:color="auto"/>
        <w:bottom w:val="none" w:sz="0" w:space="0" w:color="auto"/>
        <w:right w:val="none" w:sz="0" w:space="0" w:color="auto"/>
      </w:divBdr>
    </w:div>
    <w:div w:id="1422526139">
      <w:bodyDiv w:val="1"/>
      <w:marLeft w:val="0"/>
      <w:marRight w:val="0"/>
      <w:marTop w:val="0"/>
      <w:marBottom w:val="0"/>
      <w:divBdr>
        <w:top w:val="none" w:sz="0" w:space="0" w:color="auto"/>
        <w:left w:val="none" w:sz="0" w:space="0" w:color="auto"/>
        <w:bottom w:val="none" w:sz="0" w:space="0" w:color="auto"/>
        <w:right w:val="none" w:sz="0" w:space="0" w:color="auto"/>
      </w:divBdr>
      <w:divsChild>
        <w:div w:id="1085303574">
          <w:marLeft w:val="0"/>
          <w:marRight w:val="0"/>
          <w:marTop w:val="0"/>
          <w:marBottom w:val="0"/>
          <w:divBdr>
            <w:top w:val="none" w:sz="0" w:space="0" w:color="auto"/>
            <w:left w:val="none" w:sz="0" w:space="0" w:color="auto"/>
            <w:bottom w:val="none" w:sz="0" w:space="0" w:color="auto"/>
            <w:right w:val="none" w:sz="0" w:space="0" w:color="auto"/>
          </w:divBdr>
        </w:div>
      </w:divsChild>
    </w:div>
    <w:div w:id="1836261710">
      <w:bodyDiv w:val="1"/>
      <w:marLeft w:val="0"/>
      <w:marRight w:val="0"/>
      <w:marTop w:val="0"/>
      <w:marBottom w:val="0"/>
      <w:divBdr>
        <w:top w:val="none" w:sz="0" w:space="0" w:color="auto"/>
        <w:left w:val="none" w:sz="0" w:space="0" w:color="auto"/>
        <w:bottom w:val="none" w:sz="0" w:space="0" w:color="auto"/>
        <w:right w:val="none" w:sz="0" w:space="0" w:color="auto"/>
      </w:divBdr>
      <w:divsChild>
        <w:div w:id="159005189">
          <w:marLeft w:val="0"/>
          <w:marRight w:val="0"/>
          <w:marTop w:val="0"/>
          <w:marBottom w:val="0"/>
          <w:divBdr>
            <w:top w:val="none" w:sz="0" w:space="0" w:color="auto"/>
            <w:left w:val="none" w:sz="0" w:space="0" w:color="auto"/>
            <w:bottom w:val="none" w:sz="0" w:space="0" w:color="auto"/>
            <w:right w:val="none" w:sz="0" w:space="0" w:color="auto"/>
          </w:divBdr>
        </w:div>
      </w:divsChild>
    </w:div>
    <w:div w:id="197043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9.png"/><Relationship Id="rId42" Type="http://schemas.openxmlformats.org/officeDocument/2006/relationships/package" Target="embeddings/Microsoft_Visio_Drawing11.vsdx"/><Relationship Id="rId47" Type="http://schemas.openxmlformats.org/officeDocument/2006/relationships/image" Target="media/image23.wmf"/><Relationship Id="rId63" Type="http://schemas.openxmlformats.org/officeDocument/2006/relationships/image" Target="media/image33.emf"/><Relationship Id="rId68" Type="http://schemas.openxmlformats.org/officeDocument/2006/relationships/image" Target="media/image37.wmf"/><Relationship Id="rId84" Type="http://schemas.openxmlformats.org/officeDocument/2006/relationships/oleObject" Target="embeddings/oleObject15.bin"/><Relationship Id="rId89" Type="http://schemas.openxmlformats.org/officeDocument/2006/relationships/image" Target="media/image46.wmf"/><Relationship Id="rId16" Type="http://schemas.openxmlformats.org/officeDocument/2006/relationships/image" Target="media/image6.emf"/><Relationship Id="rId11" Type="http://schemas.openxmlformats.org/officeDocument/2006/relationships/image" Target="media/image2.emf"/><Relationship Id="rId32" Type="http://schemas.openxmlformats.org/officeDocument/2006/relationships/package" Target="embeddings/Microsoft_Visio_Drawing7.vsdx"/><Relationship Id="rId37" Type="http://schemas.openxmlformats.org/officeDocument/2006/relationships/image" Target="media/image16.emf"/><Relationship Id="rId53" Type="http://schemas.openxmlformats.org/officeDocument/2006/relationships/image" Target="media/image27.wmf"/><Relationship Id="rId58" Type="http://schemas.openxmlformats.org/officeDocument/2006/relationships/oleObject" Target="embeddings/oleObject4.bin"/><Relationship Id="rId74" Type="http://schemas.openxmlformats.org/officeDocument/2006/relationships/oleObject" Target="embeddings/oleObject9.bin"/><Relationship Id="rId79" Type="http://schemas.openxmlformats.org/officeDocument/2006/relationships/image" Target="media/image41.wmf"/><Relationship Id="rId102"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49.wmf"/><Relationship Id="rId22" Type="http://schemas.openxmlformats.org/officeDocument/2006/relationships/image" Target="media/image10.emf"/><Relationship Id="rId27" Type="http://schemas.openxmlformats.org/officeDocument/2006/relationships/chart" Target="charts/chart3.xml"/><Relationship Id="rId43" Type="http://schemas.openxmlformats.org/officeDocument/2006/relationships/image" Target="media/image20.emf"/><Relationship Id="rId48" Type="http://schemas.openxmlformats.org/officeDocument/2006/relationships/image" Target="media/image24.emf"/><Relationship Id="rId64" Type="http://schemas.openxmlformats.org/officeDocument/2006/relationships/package" Target="embeddings/Microsoft_Visio_Drawing14.vsdx"/><Relationship Id="rId69" Type="http://schemas.openxmlformats.org/officeDocument/2006/relationships/oleObject" Target="embeddings/oleObject6.bin"/><Relationship Id="rId80" Type="http://schemas.openxmlformats.org/officeDocument/2006/relationships/oleObject" Target="embeddings/oleObject13.bin"/><Relationship Id="rId85" Type="http://schemas.openxmlformats.org/officeDocument/2006/relationships/image" Target="media/image44.wmf"/><Relationship Id="rId12" Type="http://schemas.openxmlformats.org/officeDocument/2006/relationships/package" Target="embeddings/Microsoft_Visio_Drawing.vsdx"/><Relationship Id="rId17" Type="http://schemas.openxmlformats.org/officeDocument/2006/relationships/package" Target="embeddings/Microsoft_Visio_Drawing1.vsdx"/><Relationship Id="rId33" Type="http://schemas.openxmlformats.org/officeDocument/2006/relationships/image" Target="media/image14.emf"/><Relationship Id="rId38" Type="http://schemas.openxmlformats.org/officeDocument/2006/relationships/package" Target="embeddings/Microsoft_Visio_Drawing10.vsdx"/><Relationship Id="rId59" Type="http://schemas.openxmlformats.org/officeDocument/2006/relationships/image" Target="media/image30.wmf"/><Relationship Id="rId103"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oleObject" Target="embeddings/oleObject2.bin"/><Relationship Id="rId62" Type="http://schemas.openxmlformats.org/officeDocument/2006/relationships/image" Target="media/image32.png"/><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3.wmf"/><Relationship Id="rId88" Type="http://schemas.openxmlformats.org/officeDocument/2006/relationships/oleObject" Target="embeddings/oleObject17.bin"/><Relationship Id="rId91" Type="http://schemas.openxmlformats.org/officeDocument/2006/relationships/image" Target="media/image47.wmf"/><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_Drawing3.vsdx"/><Relationship Id="rId28" Type="http://schemas.openxmlformats.org/officeDocument/2006/relationships/chart" Target="charts/chart4.xml"/><Relationship Id="rId36" Type="http://schemas.openxmlformats.org/officeDocument/2006/relationships/package" Target="embeddings/Microsoft_Visio_Drawing9.vsdx"/><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1.png"/><Relationship Id="rId31" Type="http://schemas.openxmlformats.org/officeDocument/2006/relationships/image" Target="media/image13.emf"/><Relationship Id="rId44" Type="http://schemas.openxmlformats.org/officeDocument/2006/relationships/package" Target="embeddings/Microsoft_Visio_Drawing12.vsdx"/><Relationship Id="rId52" Type="http://schemas.openxmlformats.org/officeDocument/2006/relationships/package" Target="embeddings/Microsoft_Visio_Drawing13.vsdx"/><Relationship Id="rId60" Type="http://schemas.openxmlformats.org/officeDocument/2006/relationships/oleObject" Target="embeddings/oleObject5.bin"/><Relationship Id="rId65" Type="http://schemas.openxmlformats.org/officeDocument/2006/relationships/image" Target="media/image34.png"/><Relationship Id="rId73" Type="http://schemas.openxmlformats.org/officeDocument/2006/relationships/oleObject" Target="embeddings/oleObject8.bin"/><Relationship Id="rId78" Type="http://schemas.openxmlformats.org/officeDocument/2006/relationships/oleObject" Target="embeddings/oleObject12.bin"/><Relationship Id="rId81" Type="http://schemas.openxmlformats.org/officeDocument/2006/relationships/image" Target="media/image42.wmf"/><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51.wmf"/><Relationship Id="rId101" Type="http://schemas.openxmlformats.org/officeDocument/2006/relationships/oleObject" Target="embeddings/oleObject24.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17.png"/><Relationship Id="rId34" Type="http://schemas.openxmlformats.org/officeDocument/2006/relationships/package" Target="embeddings/Microsoft_Visio_Drawing8.vsdx"/><Relationship Id="rId50" Type="http://schemas.openxmlformats.org/officeDocument/2006/relationships/oleObject" Target="embeddings/oleObject1.bin"/><Relationship Id="rId55" Type="http://schemas.openxmlformats.org/officeDocument/2006/relationships/image" Target="media/image28.wmf"/><Relationship Id="rId76" Type="http://schemas.openxmlformats.org/officeDocument/2006/relationships/oleObject" Target="embeddings/oleObject10.bin"/><Relationship Id="rId97" Type="http://schemas.openxmlformats.org/officeDocument/2006/relationships/image" Target="media/image50.wmf"/><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11.png"/><Relationship Id="rId40" Type="http://schemas.openxmlformats.org/officeDocument/2006/relationships/image" Target="media/image18.svg"/><Relationship Id="rId45" Type="http://schemas.openxmlformats.org/officeDocument/2006/relationships/image" Target="media/image21.png"/><Relationship Id="rId66" Type="http://schemas.openxmlformats.org/officeDocument/2006/relationships/image" Target="media/image35.jpeg"/><Relationship Id="rId87" Type="http://schemas.openxmlformats.org/officeDocument/2006/relationships/image" Target="media/image45.wmf"/><Relationship Id="rId61" Type="http://schemas.openxmlformats.org/officeDocument/2006/relationships/image" Target="media/image31.png"/><Relationship Id="rId82" Type="http://schemas.openxmlformats.org/officeDocument/2006/relationships/oleObject" Target="embeddings/oleObject14.bin"/><Relationship Id="rId19" Type="http://schemas.openxmlformats.org/officeDocument/2006/relationships/package" Target="embeddings/Microsoft_Visio_Drawing2.vsdx"/><Relationship Id="rId14" Type="http://schemas.openxmlformats.org/officeDocument/2006/relationships/image" Target="media/image4.png"/><Relationship Id="rId30" Type="http://schemas.openxmlformats.org/officeDocument/2006/relationships/package" Target="embeddings/Microsoft_Visio_Drawing6.vsdx"/><Relationship Id="rId35" Type="http://schemas.openxmlformats.org/officeDocument/2006/relationships/image" Target="media/image15.emf"/><Relationship Id="rId56" Type="http://schemas.openxmlformats.org/officeDocument/2006/relationships/oleObject" Target="embeddings/oleObject3.bin"/><Relationship Id="rId77" Type="http://schemas.openxmlformats.org/officeDocument/2006/relationships/oleObject" Target="embeddings/oleObject11.bin"/><Relationship Id="rId100" Type="http://schemas.openxmlformats.org/officeDocument/2006/relationships/oleObject" Target="embeddings/oleObject23.bin"/><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39.wmf"/><Relationship Id="rId93" Type="http://schemas.openxmlformats.org/officeDocument/2006/relationships/image" Target="media/image48.wmf"/><Relationship Id="rId98" Type="http://schemas.openxmlformats.org/officeDocument/2006/relationships/oleObject" Target="embeddings/oleObject22.bin"/><Relationship Id="rId3" Type="http://schemas.openxmlformats.org/officeDocument/2006/relationships/styles" Target="styles.xml"/><Relationship Id="rId25" Type="http://schemas.openxmlformats.org/officeDocument/2006/relationships/chart" Target="charts/chart1.xml"/><Relationship Id="rId46" Type="http://schemas.openxmlformats.org/officeDocument/2006/relationships/image" Target="media/image22.png"/><Relationship Id="rId67"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uart_test</c:v>
                </c:pt>
              </c:strCache>
            </c:strRef>
          </c:tx>
          <c:spPr>
            <a:solidFill>
              <a:schemeClr val="accent1">
                <a:lumMod val="40000"/>
                <a:lumOff val="60000"/>
              </a:schemeClr>
            </a:solidFill>
            <a:ln>
              <a:solidFill>
                <a:schemeClr val="accent1">
                  <a:lumMod val="40000"/>
                  <a:lumOff val="60000"/>
                </a:schemeClr>
              </a:solidFill>
            </a:ln>
            <a:effectLst/>
          </c:spPr>
          <c:invertIfNegative val="0"/>
          <c:dLbls>
            <c:delete val="1"/>
          </c:dLbls>
          <c:cat>
            <c:strRef>
              <c:f>Sheet1!$A$2:$A$6</c:f>
              <c:strCache>
                <c:ptCount val="5"/>
                <c:pt idx="0">
                  <c:v>cr4dpu</c:v>
                </c:pt>
                <c:pt idx="1">
                  <c:v>cr4lsu</c:v>
                </c:pt>
                <c:pt idx="2">
                  <c:v>cr4pfu</c:v>
                </c:pt>
                <c:pt idx="3">
                  <c:v>cr4mpu</c:v>
                </c:pt>
                <c:pt idx="4">
                  <c:v>cr4caches_axim</c:v>
                </c:pt>
              </c:strCache>
            </c:strRef>
          </c:cat>
          <c:val>
            <c:numRef>
              <c:f>Sheet1!$B$2:$B$6</c:f>
              <c:numCache>
                <c:formatCode>0.00%</c:formatCode>
                <c:ptCount val="5"/>
                <c:pt idx="0">
                  <c:v>0.4471</c:v>
                </c:pt>
                <c:pt idx="1">
                  <c:v>0.5</c:v>
                </c:pt>
                <c:pt idx="2">
                  <c:v>0.25</c:v>
                </c:pt>
                <c:pt idx="3">
                  <c:v>0.755</c:v>
                </c:pt>
                <c:pt idx="4">
                  <c:v>0.72829999999999995</c:v>
                </c:pt>
              </c:numCache>
            </c:numRef>
          </c:val>
          <c:extLst>
            <c:ext xmlns:c16="http://schemas.microsoft.com/office/drawing/2014/chart" uri="{C3380CC4-5D6E-409C-BE32-E72D297353CC}">
              <c16:uniqueId val="{00000000-7B94-45F1-8A4A-3365E0EDA6DE}"/>
            </c:ext>
          </c:extLst>
        </c:ser>
        <c:ser>
          <c:idx val="1"/>
          <c:order val="1"/>
          <c:tx>
            <c:strRef>
              <c:f>Sheet1!$C$1</c:f>
              <c:strCache>
                <c:ptCount val="1"/>
                <c:pt idx="0">
                  <c:v>bubble_sort</c:v>
                </c:pt>
              </c:strCache>
            </c:strRef>
          </c:tx>
          <c:spPr>
            <a:solidFill>
              <a:schemeClr val="accent2">
                <a:lumMod val="75000"/>
              </a:schemeClr>
            </a:solidFill>
            <a:ln>
              <a:noFill/>
            </a:ln>
            <a:effectLst/>
          </c:spPr>
          <c:invertIfNegative val="0"/>
          <c:dLbls>
            <c:delete val="1"/>
          </c:dLbls>
          <c:cat>
            <c:strRef>
              <c:f>Sheet1!$A$2:$A$6</c:f>
              <c:strCache>
                <c:ptCount val="5"/>
                <c:pt idx="0">
                  <c:v>cr4dpu</c:v>
                </c:pt>
                <c:pt idx="1">
                  <c:v>cr4lsu</c:v>
                </c:pt>
                <c:pt idx="2">
                  <c:v>cr4pfu</c:v>
                </c:pt>
                <c:pt idx="3">
                  <c:v>cr4mpu</c:v>
                </c:pt>
                <c:pt idx="4">
                  <c:v>cr4caches_axim</c:v>
                </c:pt>
              </c:strCache>
            </c:strRef>
          </c:cat>
          <c:val>
            <c:numRef>
              <c:f>Sheet1!$C$2:$C$6</c:f>
              <c:numCache>
                <c:formatCode>0.00%</c:formatCode>
                <c:ptCount val="5"/>
                <c:pt idx="0">
                  <c:v>0.39200000000000002</c:v>
                </c:pt>
                <c:pt idx="1">
                  <c:v>0.5</c:v>
                </c:pt>
                <c:pt idx="2">
                  <c:v>0.19500000000000001</c:v>
                </c:pt>
                <c:pt idx="3">
                  <c:v>0.32669999999999999</c:v>
                </c:pt>
                <c:pt idx="4">
                  <c:v>0.7833</c:v>
                </c:pt>
              </c:numCache>
            </c:numRef>
          </c:val>
          <c:extLst>
            <c:ext xmlns:c16="http://schemas.microsoft.com/office/drawing/2014/chart" uri="{C3380CC4-5D6E-409C-BE32-E72D297353CC}">
              <c16:uniqueId val="{00000001-7B94-45F1-8A4A-3365E0EDA6DE}"/>
            </c:ext>
          </c:extLst>
        </c:ser>
        <c:dLbls>
          <c:dLblPos val="outEnd"/>
          <c:showLegendKey val="0"/>
          <c:showVal val="1"/>
          <c:showCatName val="0"/>
          <c:showSerName val="0"/>
          <c:showPercent val="0"/>
          <c:showBubbleSize val="0"/>
        </c:dLbls>
        <c:gapWidth val="219"/>
        <c:overlap val="-27"/>
        <c:axId val="621476176"/>
        <c:axId val="621476592"/>
      </c:barChart>
      <c:catAx>
        <c:axId val="6214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592"/>
        <c:crosses val="autoZero"/>
        <c:auto val="1"/>
        <c:lblAlgn val="ctr"/>
        <c:lblOffset val="100"/>
        <c:noMultiLvlLbl val="0"/>
      </c:catAx>
      <c:valAx>
        <c:axId val="621476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176"/>
        <c:crosses val="autoZero"/>
        <c:crossBetween val="between"/>
        <c:majorUnit val="0.2"/>
        <c:min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uart_test</c:v>
                </c:pt>
              </c:strCache>
            </c:strRef>
          </c:tx>
          <c:spPr>
            <a:solidFill>
              <a:schemeClr val="accent1">
                <a:lumMod val="40000"/>
                <a:lumOff val="60000"/>
              </a:schemeClr>
            </a:solidFill>
            <a:ln>
              <a:solidFill>
                <a:schemeClr val="accent1">
                  <a:lumMod val="40000"/>
                  <a:lumOff val="60000"/>
                </a:schemeClr>
              </a:solidFill>
            </a:ln>
            <a:effectLst/>
          </c:spPr>
          <c:invertIfNegative val="0"/>
          <c:dLbls>
            <c:delete val="1"/>
          </c:dLbls>
          <c:cat>
            <c:strRef>
              <c:f>Sheet1!$A$2:$A$11</c:f>
              <c:strCache>
                <c:ptCount val="10"/>
                <c:pt idx="0">
                  <c:v>u_cpsr</c:v>
                </c:pt>
                <c:pt idx="1">
                  <c:v>u_dpu_regbank</c:v>
                </c:pt>
                <c:pt idx="2">
                  <c:v>u_dpu_br</c:v>
                </c:pt>
                <c:pt idx="3">
                  <c:v>u_dpu_ldst</c:v>
                </c:pt>
                <c:pt idx="4">
                  <c:v>u_dpu_de</c:v>
                </c:pt>
                <c:pt idx="5">
                  <c:v>u_dpu_cp</c:v>
                </c:pt>
                <c:pt idx="6">
                  <c:v>u_dpu_ctl</c:v>
                </c:pt>
                <c:pt idx="7">
                  <c:v>u_dpu_dp</c:v>
                </c:pt>
                <c:pt idx="8">
                  <c:v>u_dpu_dbg</c:v>
                </c:pt>
                <c:pt idx="9">
                  <c:v>u_dpu_etmif</c:v>
                </c:pt>
              </c:strCache>
            </c:strRef>
          </c:cat>
          <c:val>
            <c:numRef>
              <c:f>Sheet1!$B$2:$B$11</c:f>
              <c:numCache>
                <c:formatCode>0.00%</c:formatCode>
                <c:ptCount val="10"/>
                <c:pt idx="0">
                  <c:v>0.48</c:v>
                </c:pt>
                <c:pt idx="1">
                  <c:v>1</c:v>
                </c:pt>
                <c:pt idx="2">
                  <c:v>0.99</c:v>
                </c:pt>
                <c:pt idx="3">
                  <c:v>0.8</c:v>
                </c:pt>
                <c:pt idx="4">
                  <c:v>0.55330000000000001</c:v>
                </c:pt>
                <c:pt idx="5">
                  <c:v>0.31330000000000002</c:v>
                </c:pt>
                <c:pt idx="6">
                  <c:v>0.44219999999999998</c:v>
                </c:pt>
                <c:pt idx="7">
                  <c:v>0.44</c:v>
                </c:pt>
                <c:pt idx="8">
                  <c:v>0.1</c:v>
                </c:pt>
                <c:pt idx="9">
                  <c:v>0</c:v>
                </c:pt>
              </c:numCache>
            </c:numRef>
          </c:val>
          <c:extLst>
            <c:ext xmlns:c16="http://schemas.microsoft.com/office/drawing/2014/chart" uri="{C3380CC4-5D6E-409C-BE32-E72D297353CC}">
              <c16:uniqueId val="{00000000-7723-43CE-9861-633EF62BAC6F}"/>
            </c:ext>
          </c:extLst>
        </c:ser>
        <c:ser>
          <c:idx val="1"/>
          <c:order val="1"/>
          <c:tx>
            <c:strRef>
              <c:f>Sheet1!$C$1</c:f>
              <c:strCache>
                <c:ptCount val="1"/>
                <c:pt idx="0">
                  <c:v>bubble_sort</c:v>
                </c:pt>
              </c:strCache>
            </c:strRef>
          </c:tx>
          <c:spPr>
            <a:solidFill>
              <a:schemeClr val="accent2"/>
            </a:solidFill>
            <a:ln>
              <a:noFill/>
            </a:ln>
            <a:effectLst/>
          </c:spPr>
          <c:invertIfNegative val="0"/>
          <c:dLbls>
            <c:delete val="1"/>
          </c:dLbls>
          <c:cat>
            <c:strRef>
              <c:f>Sheet1!$A$2:$A$11</c:f>
              <c:strCache>
                <c:ptCount val="10"/>
                <c:pt idx="0">
                  <c:v>u_cpsr</c:v>
                </c:pt>
                <c:pt idx="1">
                  <c:v>u_dpu_regbank</c:v>
                </c:pt>
                <c:pt idx="2">
                  <c:v>u_dpu_br</c:v>
                </c:pt>
                <c:pt idx="3">
                  <c:v>u_dpu_ldst</c:v>
                </c:pt>
                <c:pt idx="4">
                  <c:v>u_dpu_de</c:v>
                </c:pt>
                <c:pt idx="5">
                  <c:v>u_dpu_cp</c:v>
                </c:pt>
                <c:pt idx="6">
                  <c:v>u_dpu_ctl</c:v>
                </c:pt>
                <c:pt idx="7">
                  <c:v>u_dpu_dp</c:v>
                </c:pt>
                <c:pt idx="8">
                  <c:v>u_dpu_dbg</c:v>
                </c:pt>
                <c:pt idx="9">
                  <c:v>u_dpu_etmif</c:v>
                </c:pt>
              </c:strCache>
            </c:strRef>
          </c:cat>
          <c:val>
            <c:numRef>
              <c:f>Sheet1!$C$2:$C$11</c:f>
              <c:numCache>
                <c:formatCode>0.00%</c:formatCode>
                <c:ptCount val="10"/>
                <c:pt idx="0">
                  <c:v>0.9</c:v>
                </c:pt>
                <c:pt idx="1">
                  <c:v>0.68</c:v>
                </c:pt>
                <c:pt idx="2">
                  <c:v>0.67</c:v>
                </c:pt>
                <c:pt idx="3">
                  <c:v>0.56000000000000005</c:v>
                </c:pt>
                <c:pt idx="4">
                  <c:v>0.54</c:v>
                </c:pt>
                <c:pt idx="5">
                  <c:v>0.5333</c:v>
                </c:pt>
                <c:pt idx="6">
                  <c:v>0.44890000000000002</c:v>
                </c:pt>
                <c:pt idx="7">
                  <c:v>0.2233</c:v>
                </c:pt>
                <c:pt idx="8">
                  <c:v>0.08</c:v>
                </c:pt>
                <c:pt idx="9">
                  <c:v>0</c:v>
                </c:pt>
              </c:numCache>
            </c:numRef>
          </c:val>
          <c:extLst>
            <c:ext xmlns:c16="http://schemas.microsoft.com/office/drawing/2014/chart" uri="{C3380CC4-5D6E-409C-BE32-E72D297353CC}">
              <c16:uniqueId val="{00000001-7723-43CE-9861-633EF62BAC6F}"/>
            </c:ext>
          </c:extLst>
        </c:ser>
        <c:dLbls>
          <c:dLblPos val="outEnd"/>
          <c:showLegendKey val="0"/>
          <c:showVal val="1"/>
          <c:showCatName val="0"/>
          <c:showSerName val="0"/>
          <c:showPercent val="0"/>
          <c:showBubbleSize val="0"/>
        </c:dLbls>
        <c:gapWidth val="219"/>
        <c:overlap val="-27"/>
        <c:axId val="621476176"/>
        <c:axId val="621476592"/>
      </c:barChart>
      <c:catAx>
        <c:axId val="6214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592"/>
        <c:crosses val="autoZero"/>
        <c:auto val="1"/>
        <c:lblAlgn val="ctr"/>
        <c:lblOffset val="100"/>
        <c:noMultiLvlLbl val="0"/>
      </c:catAx>
      <c:valAx>
        <c:axId val="62147659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176"/>
        <c:crosses val="autoZero"/>
        <c:crossBetween val="between"/>
        <c:majorUnit val="0.2"/>
        <c:min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bubble_sort</c:v>
                </c:pt>
              </c:strCache>
            </c:strRef>
          </c:tx>
          <c:spPr>
            <a:solidFill>
              <a:schemeClr val="accent1">
                <a:lumMod val="40000"/>
                <a:lumOff val="60000"/>
              </a:schemeClr>
            </a:solidFill>
            <a:ln>
              <a:solidFill>
                <a:schemeClr val="accent1">
                  <a:lumMod val="40000"/>
                  <a:lumOff val="60000"/>
                </a:schemeClr>
              </a:solidFill>
            </a:ln>
            <a:effectLst/>
          </c:spPr>
          <c:invertIfNegative val="0"/>
          <c:dLbls>
            <c:delete val="1"/>
          </c:dLbls>
          <c:cat>
            <c:strRef>
              <c:f>Sheet1!$A$2:$A$10</c:f>
              <c:strCache>
                <c:ptCount val="9"/>
                <c:pt idx="0">
                  <c:v>instr_wfi_iss</c:v>
                </c:pt>
                <c:pt idx="1">
                  <c:v>instr_type_iss</c:v>
                </c:pt>
                <c:pt idx="2">
                  <c:v>instr_except_wr</c:v>
                </c:pt>
                <c:pt idx="3">
                  <c:v>valid_instrs_ex2</c:v>
                </c:pt>
                <c:pt idx="4">
                  <c:v>……</c:v>
                </c:pt>
                <c:pt idx="5">
                  <c:v>rf_wr_en_w1_iss</c:v>
                </c:pt>
                <c:pt idx="6">
                  <c:v>end_instr_iss</c:v>
                </c:pt>
                <c:pt idx="7">
                  <c:v>isa_instr0_iss</c:v>
                </c:pt>
                <c:pt idx="8">
                  <c:v>……</c:v>
                </c:pt>
              </c:strCache>
            </c:strRef>
          </c:cat>
          <c:val>
            <c:numRef>
              <c:f>Sheet1!$B$2:$B$10</c:f>
              <c:numCache>
                <c:formatCode>0.00%</c:formatCode>
                <c:ptCount val="9"/>
                <c:pt idx="0">
                  <c:v>1</c:v>
                </c:pt>
                <c:pt idx="1">
                  <c:v>1</c:v>
                </c:pt>
                <c:pt idx="2">
                  <c:v>1</c:v>
                </c:pt>
                <c:pt idx="3">
                  <c:v>1</c:v>
                </c:pt>
                <c:pt idx="5">
                  <c:v>0.83330000000000004</c:v>
                </c:pt>
                <c:pt idx="6">
                  <c:v>0.5</c:v>
                </c:pt>
                <c:pt idx="7">
                  <c:v>2.3E-2</c:v>
                </c:pt>
              </c:numCache>
            </c:numRef>
          </c:val>
          <c:extLst>
            <c:ext xmlns:c16="http://schemas.microsoft.com/office/drawing/2014/chart" uri="{C3380CC4-5D6E-409C-BE32-E72D297353CC}">
              <c16:uniqueId val="{00000000-3394-4A65-B6F1-DCBAF02A0A4F}"/>
            </c:ext>
          </c:extLst>
        </c:ser>
        <c:dLbls>
          <c:dLblPos val="outEnd"/>
          <c:showLegendKey val="0"/>
          <c:showVal val="1"/>
          <c:showCatName val="0"/>
          <c:showSerName val="0"/>
          <c:showPercent val="0"/>
          <c:showBubbleSize val="0"/>
        </c:dLbls>
        <c:gapWidth val="219"/>
        <c:overlap val="-27"/>
        <c:axId val="621476176"/>
        <c:axId val="621476592"/>
      </c:barChart>
      <c:catAx>
        <c:axId val="6214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592"/>
        <c:crosses val="autoZero"/>
        <c:auto val="1"/>
        <c:lblAlgn val="ctr"/>
        <c:lblOffset val="100"/>
        <c:noMultiLvlLbl val="0"/>
      </c:catAx>
      <c:valAx>
        <c:axId val="62147659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176"/>
        <c:crosses val="autoZero"/>
        <c:crossBetween val="between"/>
        <c:majorUnit val="0.2"/>
        <c:min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75000"/>
              </a:schemeClr>
            </a:solidFill>
            <a:ln>
              <a:solidFill>
                <a:schemeClr val="tx1"/>
              </a:solid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[工作簿1]Sheet1!$A$1:$A$9</c:f>
              <c:strCache>
                <c:ptCount val="9"/>
                <c:pt idx="0">
                  <c:v>Cr4dc_stb</c:v>
                </c:pt>
                <c:pt idx="1">
                  <c:v>Cr4dc_dcache</c:v>
                </c:pt>
                <c:pt idx="2">
                  <c:v>Cr4dc_droute</c:v>
                </c:pt>
                <c:pt idx="3">
                  <c:v>Cr4dc_icache</c:v>
                </c:pt>
                <c:pt idx="4">
                  <c:v>Cr4dc_iroute</c:v>
                </c:pt>
                <c:pt idx="5">
                  <c:v>Cr4dc_cp15</c:v>
                </c:pt>
                <c:pt idx="6">
                  <c:v>Cr4dc_axim</c:v>
                </c:pt>
                <c:pt idx="7">
                  <c:v>Cr4dc_dataram</c:v>
                </c:pt>
                <c:pt idx="8">
                  <c:v>Cr4dc_tagram</c:v>
                </c:pt>
              </c:strCache>
            </c:strRef>
          </c:cat>
          <c:val>
            <c:numRef>
              <c:f>[工作簿1]Sheet1!$B$1:$B$9</c:f>
              <c:numCache>
                <c:formatCode>0%</c:formatCode>
                <c:ptCount val="9"/>
                <c:pt idx="0">
                  <c:v>0.9</c:v>
                </c:pt>
                <c:pt idx="1">
                  <c:v>1</c:v>
                </c:pt>
                <c:pt idx="2">
                  <c:v>0.4</c:v>
                </c:pt>
                <c:pt idx="3">
                  <c:v>0.9</c:v>
                </c:pt>
                <c:pt idx="4">
                  <c:v>0.88</c:v>
                </c:pt>
                <c:pt idx="5">
                  <c:v>0.62</c:v>
                </c:pt>
                <c:pt idx="6">
                  <c:v>1</c:v>
                </c:pt>
                <c:pt idx="7" formatCode="0.00%">
                  <c:v>3.7499999999999999E-2</c:v>
                </c:pt>
                <c:pt idx="8">
                  <c:v>0.13</c:v>
                </c:pt>
              </c:numCache>
            </c:numRef>
          </c:val>
          <c:extLst>
            <c:ext xmlns:c16="http://schemas.microsoft.com/office/drawing/2014/chart" uri="{C3380CC4-5D6E-409C-BE32-E72D297353CC}">
              <c16:uniqueId val="{00000000-D9BD-4276-B829-A827FD554E98}"/>
            </c:ext>
          </c:extLst>
        </c:ser>
        <c:dLbls>
          <c:showLegendKey val="0"/>
          <c:showVal val="1"/>
          <c:showCatName val="0"/>
          <c:showSerName val="0"/>
          <c:showPercent val="0"/>
          <c:showBubbleSize val="0"/>
        </c:dLbls>
        <c:gapWidth val="219"/>
        <c:overlap val="-27"/>
        <c:axId val="316109568"/>
        <c:axId val="415080448"/>
      </c:barChart>
      <c:catAx>
        <c:axId val="3161095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415080448"/>
        <c:crosses val="autoZero"/>
        <c:auto val="1"/>
        <c:lblAlgn val="ctr"/>
        <c:lblOffset val="100"/>
        <c:noMultiLvlLbl val="0"/>
      </c:catAx>
      <c:valAx>
        <c:axId val="415080448"/>
        <c:scaling>
          <c:orientation val="minMax"/>
        </c:scaling>
        <c:delete val="0"/>
        <c:axPos val="l"/>
        <c:majorGridlines>
          <c:spPr>
            <a:ln w="9525" cap="flat" cmpd="sng" algn="ctr">
              <a:noFill/>
              <a:prstDash val="solid"/>
              <a:round/>
            </a:ln>
            <a:effectLst/>
          </c:spPr>
        </c:majorGridlines>
        <c:numFmt formatCode="0%"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1"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316109568"/>
        <c:crosses val="autoZero"/>
        <c:crossBetween val="between"/>
      </c:valAx>
      <c:spPr>
        <a:noFill/>
        <a:ln>
          <a:solidFill>
            <a:prstClr val="black"/>
          </a:solidFill>
          <a:prstDash val="sysDot"/>
        </a:ln>
        <a:effectLst/>
      </c:spPr>
    </c:plotArea>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0DF9346-287C-4692-AC87-F44E43EF6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33159</TotalTime>
  <Pages>48</Pages>
  <Words>5276</Words>
  <Characters>30076</Characters>
  <Application>Microsoft Office Word</Application>
  <DocSecurity>0</DocSecurity>
  <Lines>250</Lines>
  <Paragraphs>70</Paragraphs>
  <ScaleCrop>false</ScaleCrop>
  <Company/>
  <LinksUpToDate>false</LinksUpToDate>
  <CharactersWithSpaces>35282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赤诚</dc:creator>
  <cp:keywords/>
  <dc:description>NE.Ref</dc:description>
  <cp:lastModifiedBy>风 清</cp:lastModifiedBy>
  <cp:revision>1964</cp:revision>
  <cp:lastPrinted>2023-05-28T06:58:00Z</cp:lastPrinted>
  <dcterms:created xsi:type="dcterms:W3CDTF">2018-04-18T12:08:00Z</dcterms:created>
  <dcterms:modified xsi:type="dcterms:W3CDTF">2023-06-05T07:34:00Z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