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80"/>
        <w:rPr>
          <w:rFonts w:hint="eastAsia" w:eastAsia="华文行楷"/>
          <w:sz w:val="84"/>
        </w:rPr>
      </w:pPr>
    </w:p>
    <w:p>
      <w:pPr>
        <w:ind w:firstLine="480"/>
        <w:jc w:val="center"/>
        <w:rPr>
          <w:rFonts w:hint="eastAsia"/>
        </w:rPr>
      </w:pPr>
      <w:r>
        <w:fldChar w:fldCharType="begin"/>
      </w:r>
      <w:r>
        <w:instrText xml:space="preserve"> INCLUDEPICTURE "F:\\张建国\\毕业设计标标头.jpg" \* MERGEFORMATINET </w:instrText>
      </w:r>
      <w:r>
        <w:fldChar w:fldCharType="separate"/>
      </w:r>
      <w:r>
        <w:drawing>
          <wp:inline distT="0" distB="0" distL="114300" distR="114300">
            <wp:extent cx="3160395" cy="646430"/>
            <wp:effectExtent l="0" t="0" r="1905" b="1270"/>
            <wp:docPr id="2" name="图片 1" descr="毕业设计标标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毕业设计标标头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ind w:firstLine="480"/>
        <w:jc w:val="center"/>
        <w:rPr>
          <w:rFonts w:hint="eastAsia" w:eastAsia="华文行楷"/>
          <w:sz w:val="84"/>
        </w:rPr>
      </w:pPr>
      <w:r>
        <w:drawing>
          <wp:inline distT="0" distB="0" distL="114300" distR="114300">
            <wp:extent cx="1200150" cy="1209675"/>
            <wp:effectExtent l="0" t="0" r="0" b="9525"/>
            <wp:docPr id="1" name="图片 2" descr="䉅ᚯ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䉅ᚯވ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黑体"/>
          <w:sz w:val="84"/>
        </w:rPr>
      </w:pPr>
      <w:r>
        <w:rPr>
          <w:rFonts w:hint="eastAsia" w:eastAsia="黑体"/>
          <w:sz w:val="84"/>
        </w:rPr>
        <w:t>课 程 设 计 报 告</w:t>
      </w:r>
    </w:p>
    <w:p>
      <w:pPr>
        <w:rPr>
          <w:rFonts w:hint="eastAsia"/>
        </w:rPr>
      </w:pPr>
    </w:p>
    <w:p>
      <w:pPr>
        <w:ind w:firstLine="1468" w:firstLineChars="457"/>
        <w:rPr>
          <w:rFonts w:hint="eastAsia"/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课程名称</w:t>
      </w:r>
      <w:r>
        <w:rPr>
          <w:rFonts w:hint="eastAsia"/>
          <w:b/>
          <w:bCs/>
          <w:sz w:val="32"/>
          <w:u w:val="thick"/>
        </w:rPr>
        <w:t xml:space="preserve">           EDA技术          </w:t>
      </w:r>
    </w:p>
    <w:p>
      <w:pPr>
        <w:tabs>
          <w:tab w:val="left" w:pos="7560"/>
        </w:tabs>
        <w:ind w:firstLine="1468" w:firstLineChars="457"/>
        <w:rPr>
          <w:rFonts w:hint="eastAsia"/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课题名称</w:t>
      </w:r>
      <w:r>
        <w:rPr>
          <w:rFonts w:hint="eastAsia"/>
          <w:b/>
          <w:bCs/>
          <w:sz w:val="32"/>
          <w:u w:val="thick"/>
        </w:rPr>
        <w:t xml:space="preserve">      </w:t>
      </w:r>
      <w:r>
        <w:rPr>
          <w:rFonts w:hint="eastAsia"/>
          <w:b/>
          <w:bCs/>
          <w:sz w:val="32"/>
          <w:u w:val="thick"/>
          <w:lang w:val="en-US" w:eastAsia="zh-CN"/>
        </w:rPr>
        <w:t>交通灯控制电路设计</w:t>
      </w:r>
      <w:r>
        <w:rPr>
          <w:rFonts w:hint="eastAsia"/>
          <w:b/>
          <w:bCs/>
          <w:sz w:val="32"/>
          <w:u w:val="thick"/>
        </w:rPr>
        <w:t xml:space="preserve">      </w:t>
      </w:r>
    </w:p>
    <w:p>
      <w:pPr>
        <w:ind w:firstLine="1468" w:firstLineChars="457"/>
        <w:rPr>
          <w:rFonts w:hint="eastAsia"/>
          <w:b/>
          <w:bCs/>
          <w:sz w:val="32"/>
          <w:u w:val="single"/>
        </w:rPr>
      </w:pPr>
    </w:p>
    <w:p>
      <w:pPr>
        <w:ind w:firstLine="1468" w:firstLineChars="457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    业</w:t>
      </w:r>
      <w:r>
        <w:rPr>
          <w:rFonts w:hint="eastAsia"/>
          <w:b/>
          <w:bCs/>
          <w:sz w:val="32"/>
          <w:u w:val="thick"/>
        </w:rPr>
        <w:t xml:space="preserve">         </w:t>
      </w:r>
      <w:r>
        <w:rPr>
          <w:rFonts w:hint="eastAsia"/>
          <w:b/>
          <w:bCs/>
          <w:sz w:val="32"/>
          <w:u w:val="thick"/>
          <w:lang w:val="en-US" w:eastAsia="zh-CN"/>
        </w:rPr>
        <w:t>通信工程</w:t>
      </w:r>
      <w:r>
        <w:rPr>
          <w:rFonts w:hint="eastAsia"/>
          <w:b/>
          <w:bCs/>
          <w:sz w:val="32"/>
          <w:u w:val="thick"/>
        </w:rPr>
        <w:t xml:space="preserve">             </w:t>
      </w:r>
    </w:p>
    <w:p>
      <w:pPr>
        <w:ind w:firstLine="1468" w:firstLineChars="457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    级</w:t>
      </w:r>
      <w:r>
        <w:rPr>
          <w:rFonts w:hint="eastAsia"/>
          <w:b/>
          <w:bCs/>
          <w:sz w:val="32"/>
          <w:u w:val="thick"/>
        </w:rPr>
        <w:t xml:space="preserve">           </w:t>
      </w:r>
      <w:r>
        <w:rPr>
          <w:rFonts w:hint="eastAsia"/>
          <w:b/>
          <w:bCs/>
          <w:sz w:val="32"/>
          <w:u w:val="thick"/>
          <w:lang w:val="en-US" w:eastAsia="zh-CN"/>
        </w:rPr>
        <w:t>1601</w:t>
      </w:r>
      <w:r>
        <w:rPr>
          <w:rFonts w:hint="eastAsia"/>
          <w:b/>
          <w:bCs/>
          <w:sz w:val="32"/>
          <w:u w:val="thick"/>
        </w:rPr>
        <w:t xml:space="preserve">               </w:t>
      </w:r>
    </w:p>
    <w:p>
      <w:pPr>
        <w:ind w:firstLine="1468" w:firstLineChars="457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    号</w:t>
      </w:r>
      <w:r>
        <w:rPr>
          <w:rFonts w:hint="eastAsia"/>
          <w:b/>
          <w:bCs/>
          <w:sz w:val="32"/>
          <w:u w:val="thick"/>
        </w:rPr>
        <w:t xml:space="preserve">            </w:t>
      </w:r>
      <w:r>
        <w:rPr>
          <w:rFonts w:hint="eastAsia"/>
          <w:b/>
          <w:bCs/>
          <w:sz w:val="32"/>
          <w:u w:val="thick"/>
          <w:lang w:val="en-US" w:eastAsia="zh-CN"/>
        </w:rPr>
        <w:t>13</w:t>
      </w:r>
      <w:r>
        <w:rPr>
          <w:rFonts w:hint="eastAsia"/>
          <w:b/>
          <w:bCs/>
          <w:sz w:val="32"/>
          <w:u w:val="thick"/>
        </w:rPr>
        <w:t xml:space="preserve">                </w:t>
      </w:r>
    </w:p>
    <w:p>
      <w:pPr>
        <w:ind w:firstLine="1468" w:firstLineChars="457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    名</w:t>
      </w:r>
      <w:r>
        <w:rPr>
          <w:rFonts w:hint="eastAsia"/>
          <w:b/>
          <w:bCs/>
          <w:sz w:val="32"/>
          <w:u w:val="thick"/>
        </w:rPr>
        <w:t xml:space="preserve">           </w:t>
      </w:r>
      <w:r>
        <w:rPr>
          <w:rFonts w:hint="eastAsia"/>
          <w:b/>
          <w:bCs/>
          <w:sz w:val="32"/>
          <w:u w:val="thick"/>
          <w:lang w:val="en-US" w:eastAsia="zh-CN"/>
        </w:rPr>
        <w:t>李云亮</w:t>
      </w:r>
      <w:r>
        <w:rPr>
          <w:rFonts w:hint="eastAsia"/>
          <w:b/>
          <w:bCs/>
          <w:sz w:val="32"/>
          <w:u w:val="thick"/>
        </w:rPr>
        <w:t xml:space="preserve">             </w:t>
      </w:r>
    </w:p>
    <w:p>
      <w:pPr>
        <w:ind w:firstLine="1468" w:firstLineChars="457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</w:t>
      </w:r>
      <w:r>
        <w:rPr>
          <w:rFonts w:hint="eastAsia"/>
          <w:b/>
          <w:bCs/>
          <w:sz w:val="32"/>
          <w:u w:val="thick"/>
        </w:rPr>
        <w:t xml:space="preserve">  </w:t>
      </w:r>
      <w:r>
        <w:rPr>
          <w:rFonts w:hint="eastAsia"/>
          <w:b/>
          <w:bCs/>
          <w:sz w:val="32"/>
          <w:u w:val="thick"/>
          <w:lang w:val="en-US" w:eastAsia="zh-CN"/>
        </w:rPr>
        <w:t xml:space="preserve">   </w:t>
      </w:r>
      <w:r>
        <w:rPr>
          <w:rFonts w:hint="eastAsia"/>
          <w:b/>
          <w:bCs/>
          <w:sz w:val="32"/>
          <w:u w:val="thick"/>
        </w:rPr>
        <w:t xml:space="preserve">   </w:t>
      </w:r>
      <w:r>
        <w:rPr>
          <w:rFonts w:hint="eastAsia"/>
          <w:b/>
          <w:bCs/>
          <w:sz w:val="32"/>
          <w:u w:val="thick"/>
          <w:lang w:val="en-US" w:eastAsia="zh-CN"/>
        </w:rPr>
        <w:t>乔汇东、胡瑛</w:t>
      </w:r>
      <w:r>
        <w:rPr>
          <w:rFonts w:hint="eastAsia"/>
          <w:b/>
          <w:bCs/>
          <w:sz w:val="32"/>
          <w:u w:val="thick"/>
        </w:rPr>
        <w:t xml:space="preserve">          </w:t>
      </w:r>
    </w:p>
    <w:p>
      <w:pPr>
        <w:jc w:val="both"/>
        <w:rPr>
          <w:rFonts w:hint="eastAsia"/>
          <w:b/>
          <w:bCs/>
          <w:sz w:val="32"/>
        </w:rPr>
      </w:pPr>
    </w:p>
    <w:p>
      <w:pPr>
        <w:ind w:firstLine="63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201</w:t>
      </w:r>
      <w:r>
        <w:rPr>
          <w:rFonts w:hint="eastAsia"/>
          <w:b/>
          <w:bCs/>
          <w:sz w:val="32"/>
          <w:lang w:val="en-US" w:eastAsia="zh-CN"/>
        </w:rPr>
        <w:t>8</w:t>
      </w:r>
      <w:r>
        <w:rPr>
          <w:rFonts w:hint="eastAsia"/>
          <w:b/>
          <w:bCs/>
          <w:sz w:val="32"/>
        </w:rPr>
        <w:t>年 7月</w:t>
      </w:r>
      <w:r>
        <w:rPr>
          <w:rFonts w:hint="eastAsia"/>
          <w:b/>
          <w:bCs/>
          <w:sz w:val="32"/>
          <w:lang w:val="en-US" w:eastAsia="zh-CN"/>
        </w:rPr>
        <w:t>15</w:t>
      </w:r>
      <w:r>
        <w:rPr>
          <w:rFonts w:hint="eastAsia"/>
          <w:b/>
          <w:bCs/>
          <w:sz w:val="32"/>
        </w:rPr>
        <w:t>日</w:t>
      </w:r>
    </w:p>
    <w:p>
      <w:pPr>
        <w:jc w:val="center"/>
        <w:rPr>
          <w:b/>
          <w:sz w:val="32"/>
        </w:rPr>
        <w:sectPr>
          <w:pgSz w:w="11906" w:h="16838"/>
          <w:pgMar w:top="1440" w:right="1800" w:bottom="1440" w:left="1800" w:header="851" w:footer="992" w:gutter="0"/>
          <w:pgNumType w:start="0"/>
          <w:cols w:space="720" w:num="1"/>
          <w:titlePg/>
          <w:docGrid w:type="lines" w:linePitch="312" w:charSpace="0"/>
        </w:sectPr>
      </w:pPr>
      <w:bookmarkStart w:id="14" w:name="_GoBack"/>
      <w:bookmarkEnd w:id="14"/>
    </w:p>
    <w:p>
      <w:pPr>
        <w:jc w:val="center"/>
        <w:rPr>
          <w:b/>
          <w:sz w:val="32"/>
        </w:rPr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titlePg/>
          <w:docGrid w:type="lines" w:linePitch="312" w:charSpace="0"/>
        </w:sectPr>
      </w:pPr>
    </w:p>
    <w:p>
      <w:pPr>
        <w:jc w:val="center"/>
        <w:rPr>
          <w:b/>
          <w:sz w:val="32"/>
        </w:rPr>
      </w:pPr>
    </w:p>
    <w:p>
      <w:pPr>
        <w:ind w:firstLine="2860" w:firstLineChars="550"/>
        <w:rPr>
          <w:rFonts w:ascii="宋体" w:hAnsi="宋体"/>
        </w:rPr>
      </w:pPr>
      <w:r>
        <w:rPr>
          <w:rFonts w:ascii="宋体" w:hAnsi="宋体"/>
          <w:sz w:val="52"/>
        </w:rPr>
        <w:t>湖南工程学院</w:t>
      </w:r>
    </w:p>
    <w:p>
      <w:pPr>
        <w:jc w:val="center"/>
        <w:rPr>
          <w:sz w:val="52"/>
        </w:rPr>
      </w:pPr>
      <w:r>
        <w:rPr>
          <w:sz w:val="52"/>
        </w:rPr>
        <w:t>课 程 设 计 任 务 书</w:t>
      </w: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ind w:firstLine="1320"/>
        <w:rPr>
          <w:sz w:val="44"/>
          <w:u w:val="single"/>
        </w:rPr>
      </w:pPr>
      <w:r>
        <w:rPr>
          <w:sz w:val="44"/>
        </w:rPr>
        <w:t>课程名称</w:t>
      </w:r>
      <w:r>
        <w:rPr>
          <w:sz w:val="44"/>
          <w:u w:val="single"/>
        </w:rPr>
        <w:t xml:space="preserve">    </w:t>
      </w:r>
      <w:r>
        <w:rPr>
          <w:rFonts w:hint="eastAsia"/>
          <w:sz w:val="44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EDA技术与应用  </w:t>
      </w:r>
      <w:r>
        <w:rPr>
          <w:sz w:val="32"/>
          <w:szCs w:val="32"/>
          <w:u w:val="single"/>
        </w:rPr>
        <w:t xml:space="preserve">     </w:t>
      </w:r>
    </w:p>
    <w:p>
      <w:pPr>
        <w:ind w:firstLine="1320"/>
        <w:rPr>
          <w:sz w:val="44"/>
          <w:u w:val="single"/>
        </w:rPr>
      </w:pPr>
      <w:r>
        <w:rPr>
          <w:sz w:val="44"/>
        </w:rPr>
        <w:t>课    题</w:t>
      </w:r>
      <w:r>
        <w:rPr>
          <w:sz w:val="44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  <w:bookmarkStart w:id="0" w:name="OLE_LINK3"/>
      <w:r>
        <w:rPr>
          <w:rFonts w:hint="eastAsia"/>
          <w:sz w:val="32"/>
          <w:szCs w:val="32"/>
          <w:u w:val="single"/>
          <w:lang w:val="en-US" w:eastAsia="zh-CN"/>
        </w:rPr>
        <w:t>交通灯控制电路设计</w:t>
      </w:r>
      <w:bookmarkEnd w:id="0"/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 </w:t>
      </w:r>
    </w:p>
    <w:p>
      <w:pPr>
        <w:rPr>
          <w:sz w:val="44"/>
          <w:u w:val="single"/>
        </w:rPr>
      </w:pPr>
    </w:p>
    <w:p>
      <w:pPr>
        <w:rPr>
          <w:sz w:val="44"/>
          <w:u w:val="single"/>
        </w:rPr>
      </w:pPr>
    </w:p>
    <w:p>
      <w:pPr>
        <w:ind w:firstLine="1338"/>
        <w:rPr>
          <w:rFonts w:hint="eastAsia" w:eastAsia="宋体"/>
          <w:sz w:val="32"/>
          <w:u w:val="single"/>
          <w:lang w:val="en-US" w:eastAsia="zh-CN"/>
        </w:rPr>
      </w:pPr>
      <w:r>
        <w:rPr>
          <w:sz w:val="32"/>
        </w:rPr>
        <w:t xml:space="preserve">专业班级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通信工程1601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</w:t>
      </w:r>
    </w:p>
    <w:p>
      <w:pPr>
        <w:ind w:firstLine="1338"/>
        <w:rPr>
          <w:sz w:val="32"/>
        </w:rPr>
      </w:pPr>
      <w:r>
        <w:rPr>
          <w:sz w:val="32"/>
        </w:rPr>
        <w:t xml:space="preserve">学生姓名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>李云亮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</w:t>
      </w:r>
    </w:p>
    <w:p>
      <w:pPr>
        <w:ind w:firstLine="1338"/>
        <w:rPr>
          <w:sz w:val="32"/>
          <w:u w:val="single"/>
        </w:rPr>
      </w:pPr>
      <w:r>
        <w:rPr>
          <w:sz w:val="32"/>
        </w:rPr>
        <w:t xml:space="preserve">学    号 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>13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    </w:t>
      </w:r>
      <w:r>
        <w:rPr>
          <w:sz w:val="32"/>
          <w:u w:val="single"/>
        </w:rPr>
        <w:t xml:space="preserve"> </w:t>
      </w:r>
    </w:p>
    <w:p>
      <w:pPr>
        <w:ind w:firstLine="1338"/>
        <w:rPr>
          <w:rFonts w:hint="eastAsia" w:eastAsia="宋体"/>
          <w:sz w:val="28"/>
          <w:u w:val="single"/>
          <w:lang w:val="en-US" w:eastAsia="zh-CN"/>
        </w:rPr>
      </w:pPr>
      <w:r>
        <w:rPr>
          <w:sz w:val="32"/>
        </w:rPr>
        <w:t xml:space="preserve">指导老师 </w:t>
      </w:r>
      <w:r>
        <w:rPr>
          <w:sz w:val="32"/>
          <w:u w:val="single"/>
        </w:rPr>
        <w:t xml:space="preserve"> 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  乔汇东   胡瑛   </w:t>
      </w:r>
      <w:r>
        <w:rPr>
          <w:sz w:val="28"/>
          <w:u w:val="single"/>
        </w:rPr>
        <w:t xml:space="preserve">    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</w:t>
      </w:r>
    </w:p>
    <w:p>
      <w:pPr>
        <w:ind w:firstLine="1338"/>
        <w:rPr>
          <w:rFonts w:hint="eastAsia" w:eastAsia="宋体"/>
          <w:sz w:val="32"/>
          <w:lang w:val="en-US" w:eastAsia="zh-CN"/>
        </w:rPr>
      </w:pPr>
      <w:r>
        <w:rPr>
          <w:sz w:val="32"/>
        </w:rPr>
        <w:t xml:space="preserve">审    批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乔汇东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</w:p>
    <w:p>
      <w:pPr>
        <w:ind w:firstLine="898"/>
        <w:rPr>
          <w:sz w:val="44"/>
          <w:u w:val="single"/>
        </w:rPr>
      </w:pPr>
    </w:p>
    <w:p>
      <w:pPr>
        <w:ind w:firstLine="898"/>
        <w:rPr>
          <w:sz w:val="44"/>
          <w:u w:val="single"/>
        </w:rPr>
      </w:pPr>
    </w:p>
    <w:p>
      <w:pPr>
        <w:ind w:firstLine="992"/>
        <w:rPr>
          <w:sz w:val="32"/>
        </w:rPr>
      </w:pPr>
    </w:p>
    <w:p>
      <w:pPr>
        <w:rPr>
          <w:sz w:val="32"/>
        </w:rPr>
      </w:pPr>
      <w:r>
        <w:rPr>
          <w:sz w:val="32"/>
        </w:rPr>
        <w:t xml:space="preserve">      </w:t>
      </w:r>
    </w:p>
    <w:p>
      <w:pPr>
        <w:ind w:firstLine="960" w:firstLineChars="300"/>
        <w:rPr>
          <w:sz w:val="32"/>
        </w:rPr>
      </w:pPr>
      <w:r>
        <w:rPr>
          <w:sz w:val="32"/>
        </w:rPr>
        <w:t xml:space="preserve">任务书下达日期 </w:t>
      </w:r>
      <w:r>
        <w:rPr>
          <w:spacing w:val="28"/>
          <w:sz w:val="32"/>
        </w:rPr>
        <w:t>20</w:t>
      </w:r>
      <w:r>
        <w:rPr>
          <w:rFonts w:hint="eastAsia"/>
          <w:spacing w:val="28"/>
          <w:sz w:val="32"/>
        </w:rPr>
        <w:t>18</w:t>
      </w:r>
      <w:r>
        <w:rPr>
          <w:sz w:val="32"/>
        </w:rPr>
        <w:t xml:space="preserve"> 年 </w:t>
      </w:r>
      <w:r>
        <w:rPr>
          <w:rFonts w:hint="eastAsia"/>
          <w:sz w:val="32"/>
          <w:lang w:val="en-US" w:eastAsia="zh-CN"/>
        </w:rPr>
        <w:t>7</w:t>
      </w:r>
      <w:r>
        <w:rPr>
          <w:sz w:val="32"/>
        </w:rPr>
        <w:t xml:space="preserve">月 </w:t>
      </w:r>
      <w:r>
        <w:rPr>
          <w:rFonts w:hint="eastAsia"/>
          <w:sz w:val="32"/>
          <w:lang w:val="en-US" w:eastAsia="zh-CN"/>
        </w:rPr>
        <w:t>8</w:t>
      </w:r>
      <w:r>
        <w:rPr>
          <w:sz w:val="32"/>
        </w:rPr>
        <w:t>日</w:t>
      </w:r>
    </w:p>
    <w:p>
      <w:pPr>
        <w:ind w:firstLine="960" w:firstLineChars="300"/>
        <w:rPr>
          <w:sz w:val="32"/>
        </w:rPr>
        <w:sectPr>
          <w:footerReference r:id="rId6" w:type="first"/>
          <w:footerReference r:id="rId5" w:type="default"/>
          <w:type w:val="continuous"/>
          <w:pgSz w:w="11906" w:h="16838"/>
          <w:pgMar w:top="1440" w:right="1800" w:bottom="1440" w:left="1800" w:header="851" w:footer="992" w:gutter="0"/>
          <w:pgNumType w:start="1"/>
          <w:cols w:space="720" w:num="1"/>
          <w:titlePg/>
          <w:docGrid w:type="lines" w:linePitch="312" w:charSpace="0"/>
        </w:sectPr>
      </w:pPr>
      <w:r>
        <w:rPr>
          <w:sz w:val="32"/>
        </w:rPr>
        <w:t xml:space="preserve">任务完成日期   </w:t>
      </w:r>
      <w:r>
        <w:rPr>
          <w:spacing w:val="28"/>
          <w:sz w:val="32"/>
        </w:rPr>
        <w:t>20</w:t>
      </w:r>
      <w:r>
        <w:rPr>
          <w:rFonts w:hint="eastAsia"/>
          <w:spacing w:val="28"/>
          <w:sz w:val="32"/>
        </w:rPr>
        <w:t>18</w:t>
      </w:r>
      <w:r>
        <w:rPr>
          <w:spacing w:val="28"/>
          <w:sz w:val="32"/>
        </w:rPr>
        <w:t xml:space="preserve"> </w:t>
      </w:r>
      <w:r>
        <w:rPr>
          <w:sz w:val="32"/>
        </w:rPr>
        <w:t xml:space="preserve">年 </w:t>
      </w:r>
      <w:r>
        <w:rPr>
          <w:rFonts w:hint="eastAsia"/>
          <w:sz w:val="32"/>
        </w:rPr>
        <w:t>7</w:t>
      </w:r>
      <w:r>
        <w:rPr>
          <w:sz w:val="32"/>
        </w:rPr>
        <w:t>月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lang w:val="en-US" w:eastAsia="zh-CN"/>
        </w:rPr>
        <w:t>15</w:t>
      </w:r>
      <w:r>
        <w:rPr>
          <w:sz w:val="32"/>
        </w:rPr>
        <w:t>日</w:t>
      </w:r>
    </w:p>
    <w:p>
      <w:pPr>
        <w:adjustRightInd w:val="0"/>
        <w:snapToGrid w:val="0"/>
        <w:spacing w:line="440" w:lineRule="exact"/>
        <w:ind w:right="388" w:rightChars="185"/>
        <w:rPr>
          <w:rFonts w:hint="eastAsia" w:eastAsia="黑体"/>
          <w:bCs/>
          <w:spacing w:val="28"/>
          <w:sz w:val="36"/>
          <w:szCs w:val="36"/>
        </w:rPr>
      </w:pPr>
      <w:r>
        <w:rPr>
          <w:rFonts w:eastAsia="黑体"/>
          <w:bCs/>
          <w:spacing w:val="28"/>
          <w:sz w:val="36"/>
          <w:szCs w:val="36"/>
        </w:rPr>
        <w:t>《</w:t>
      </w:r>
      <w:r>
        <w:rPr>
          <w:rFonts w:hint="eastAsia" w:eastAsia="黑体"/>
          <w:bCs/>
          <w:spacing w:val="28"/>
          <w:sz w:val="36"/>
          <w:szCs w:val="36"/>
        </w:rPr>
        <w:t>EDA技术与应用</w:t>
      </w:r>
      <w:r>
        <w:rPr>
          <w:rFonts w:eastAsia="黑体"/>
          <w:bCs/>
          <w:spacing w:val="28"/>
          <w:sz w:val="36"/>
          <w:szCs w:val="36"/>
        </w:rPr>
        <w:t>》课程设计任务书</w:t>
      </w:r>
    </w:p>
    <w:p>
      <w:pPr>
        <w:adjustRightInd w:val="0"/>
        <w:snapToGrid w:val="0"/>
        <w:spacing w:line="440" w:lineRule="exact"/>
        <w:ind w:right="388" w:rightChars="185"/>
        <w:rPr>
          <w:rFonts w:eastAsia="黑体"/>
          <w:b/>
          <w:bCs/>
          <w:sz w:val="32"/>
          <w:szCs w:val="32"/>
        </w:rPr>
      </w:pPr>
      <w:r>
        <w:rPr>
          <w:rFonts w:eastAsia="黑体"/>
          <w:b/>
          <w:bCs/>
          <w:sz w:val="32"/>
          <w:szCs w:val="32"/>
        </w:rPr>
        <w:t>一 、设计目的</w:t>
      </w:r>
    </w:p>
    <w:p>
      <w:pPr>
        <w:spacing w:line="440" w:lineRule="exact"/>
        <w:ind w:left="210" w:leftChars="100" w:firstLine="480" w:firstLineChars="200"/>
        <w:rPr>
          <w:rFonts w:hint="eastAsia"/>
          <w:bCs/>
          <w:sz w:val="24"/>
        </w:rPr>
      </w:pPr>
      <w:r>
        <w:rPr>
          <w:bCs/>
          <w:sz w:val="24"/>
        </w:rPr>
        <w:t>全面熟悉、掌握VHDL语言基本知识，</w:t>
      </w:r>
      <w:r>
        <w:rPr>
          <w:sz w:val="24"/>
        </w:rPr>
        <w:t>掌握利用VHDL语言</w:t>
      </w:r>
      <w:r>
        <w:rPr>
          <w:rFonts w:hint="eastAsia"/>
          <w:sz w:val="24"/>
        </w:rPr>
        <w:t>进行</w:t>
      </w:r>
      <w:r>
        <w:rPr>
          <w:sz w:val="24"/>
        </w:rPr>
        <w:t>常用的组合逻辑电路和时序逻辑电路</w:t>
      </w:r>
      <w:r>
        <w:rPr>
          <w:rFonts w:hint="eastAsia"/>
          <w:sz w:val="24"/>
        </w:rPr>
        <w:t>编辑</w:t>
      </w:r>
      <w:r>
        <w:rPr>
          <w:sz w:val="24"/>
        </w:rPr>
        <w:t>，把</w:t>
      </w:r>
      <w:r>
        <w:rPr>
          <w:rFonts w:hint="eastAsia"/>
          <w:sz w:val="24"/>
        </w:rPr>
        <w:t>电路EDA设计</w:t>
      </w:r>
      <w:r>
        <w:rPr>
          <w:sz w:val="24"/>
        </w:rPr>
        <w:t>和实际结合起来，</w:t>
      </w:r>
      <w:r>
        <w:rPr>
          <w:bCs/>
          <w:sz w:val="24"/>
        </w:rPr>
        <w:t>熟悉编制和调试</w:t>
      </w:r>
      <w:r>
        <w:rPr>
          <w:rFonts w:hint="eastAsia"/>
          <w:bCs/>
          <w:sz w:val="24"/>
        </w:rPr>
        <w:t>电路代码</w:t>
      </w:r>
      <w:r>
        <w:rPr>
          <w:bCs/>
          <w:sz w:val="24"/>
        </w:rPr>
        <w:t>的技巧，掌握分析结果的若干有效方法，进一步提高上机动手能力，培养综合电路的设计能力，</w:t>
      </w:r>
      <w:r>
        <w:rPr>
          <w:rFonts w:hint="eastAsia"/>
          <w:bCs/>
          <w:sz w:val="24"/>
        </w:rPr>
        <w:t>初步</w:t>
      </w:r>
      <w:r>
        <w:rPr>
          <w:bCs/>
          <w:sz w:val="24"/>
        </w:rPr>
        <w:t>养成规范</w:t>
      </w:r>
      <w:r>
        <w:rPr>
          <w:rFonts w:hint="eastAsia"/>
          <w:bCs/>
          <w:sz w:val="24"/>
        </w:rPr>
        <w:t>代码</w:t>
      </w:r>
      <w:r>
        <w:rPr>
          <w:bCs/>
          <w:sz w:val="24"/>
        </w:rPr>
        <w:t>的</w:t>
      </w:r>
      <w:r>
        <w:rPr>
          <w:rFonts w:hint="eastAsia"/>
          <w:bCs/>
          <w:sz w:val="24"/>
        </w:rPr>
        <w:t>习惯和撰写规范</w:t>
      </w:r>
      <w:r>
        <w:rPr>
          <w:bCs/>
          <w:sz w:val="24"/>
        </w:rPr>
        <w:t>文档资料的习惯。</w:t>
      </w:r>
      <w:r>
        <w:rPr>
          <w:rFonts w:hint="eastAsia"/>
          <w:bCs/>
          <w:sz w:val="24"/>
        </w:rPr>
        <w:t xml:space="preserve"> </w:t>
      </w:r>
    </w:p>
    <w:p>
      <w:pPr>
        <w:spacing w:line="440" w:lineRule="exact"/>
        <w:rPr>
          <w:rFonts w:eastAsia="黑体"/>
          <w:b/>
          <w:bCs/>
          <w:sz w:val="32"/>
          <w:szCs w:val="32"/>
        </w:rPr>
      </w:pPr>
      <w:r>
        <w:rPr>
          <w:rFonts w:eastAsia="黑体"/>
          <w:b/>
          <w:bCs/>
          <w:sz w:val="32"/>
          <w:szCs w:val="32"/>
        </w:rPr>
        <w:t>二、设计要求</w:t>
      </w:r>
    </w:p>
    <w:p>
      <w:pPr>
        <w:spacing w:line="440" w:lineRule="exact"/>
        <w:ind w:firstLine="592" w:firstLineChars="247"/>
        <w:rPr>
          <w:rFonts w:eastAsia="楷体_GB2312"/>
          <w:b/>
          <w:bCs/>
          <w:sz w:val="32"/>
          <w:szCs w:val="32"/>
        </w:rPr>
      </w:pPr>
      <w:r>
        <w:rPr>
          <w:sz w:val="24"/>
        </w:rPr>
        <w:t>1、设计正确，方案合理。</w:t>
      </w:r>
    </w:p>
    <w:p>
      <w:pPr>
        <w:spacing w:line="440" w:lineRule="exact"/>
        <w:ind w:firstLine="600" w:firstLineChars="25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、程序精炼，结构清晰。</w:t>
      </w:r>
    </w:p>
    <w:p>
      <w:pPr>
        <w:spacing w:line="440" w:lineRule="exact"/>
        <w:ind w:left="120" w:leftChars="57" w:firstLine="480" w:firstLineChars="20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、设计报告5000字以上，含程序设计说明，用户使用说明，源程序清单及程序框图。</w:t>
      </w:r>
    </w:p>
    <w:p>
      <w:pPr>
        <w:spacing w:line="440" w:lineRule="exact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、上机演示。</w:t>
      </w:r>
    </w:p>
    <w:p>
      <w:pPr>
        <w:spacing w:line="440" w:lineRule="exact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、有详细的文档。文档中包括设计思路、设计仿真程序、仿真结果及相应的分析与结论。</w:t>
      </w:r>
      <w:r>
        <w:rPr>
          <w:rFonts w:hint="eastAsia"/>
          <w:sz w:val="24"/>
        </w:rPr>
        <w:t xml:space="preserve"> </w:t>
      </w:r>
    </w:p>
    <w:p>
      <w:pPr>
        <w:spacing w:line="440" w:lineRule="exact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t>三、进度安排</w:t>
      </w:r>
    </w:p>
    <w:p>
      <w:pPr>
        <w:spacing w:line="440" w:lineRule="exact"/>
        <w:ind w:firstLine="728" w:firstLineChars="246"/>
        <w:rPr>
          <w:sz w:val="24"/>
        </w:rPr>
      </w:pPr>
      <w:r>
        <w:rPr>
          <w:bCs/>
          <w:spacing w:val="28"/>
          <w:sz w:val="24"/>
        </w:rPr>
        <w:t>第</w:t>
      </w:r>
      <w:r>
        <w:rPr>
          <w:rFonts w:hint="eastAsia"/>
          <w:bCs/>
          <w:spacing w:val="28"/>
          <w:sz w:val="24"/>
        </w:rPr>
        <w:t>十</w:t>
      </w:r>
      <w:r>
        <w:rPr>
          <w:rFonts w:hint="eastAsia"/>
          <w:bCs/>
          <w:spacing w:val="28"/>
          <w:sz w:val="24"/>
          <w:lang w:val="en-US" w:eastAsia="zh-CN"/>
        </w:rPr>
        <w:t>九</w:t>
      </w:r>
      <w:r>
        <w:rPr>
          <w:bCs/>
          <w:spacing w:val="28"/>
          <w:sz w:val="24"/>
        </w:rPr>
        <w:t>周</w:t>
      </w:r>
      <w:r>
        <w:rPr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星期</w:t>
      </w:r>
      <w:r>
        <w:rPr>
          <w:rFonts w:hint="eastAsia"/>
          <w:sz w:val="24"/>
        </w:rPr>
        <w:t>一</w:t>
      </w:r>
      <w:r>
        <w:rPr>
          <w:rFonts w:hint="eastAsia"/>
          <w:sz w:val="24"/>
          <w:lang w:val="en-US" w:eastAsia="zh-CN"/>
        </w:rPr>
        <w:t>14：30-18：30</w:t>
      </w:r>
      <w:r>
        <w:rPr>
          <w:sz w:val="24"/>
        </w:rPr>
        <w:t>：  课题讲解，查阅资料</w:t>
      </w:r>
    </w:p>
    <w:p>
      <w:pPr>
        <w:spacing w:line="440" w:lineRule="exact"/>
        <w:ind w:firstLine="1560" w:firstLineChars="650"/>
        <w:rPr>
          <w:sz w:val="24"/>
        </w:rPr>
      </w:pPr>
      <w:r>
        <w:rPr>
          <w:sz w:val="24"/>
        </w:rPr>
        <w:t xml:space="preserve">　   </w:t>
      </w:r>
      <w:r>
        <w:rPr>
          <w:rFonts w:hint="eastAsia"/>
          <w:sz w:val="24"/>
          <w:lang w:val="en-US" w:eastAsia="zh-CN"/>
        </w:rPr>
        <w:t>星期</w:t>
      </w:r>
      <w:r>
        <w:rPr>
          <w:sz w:val="24"/>
        </w:rPr>
        <w:t>四</w:t>
      </w:r>
      <w:r>
        <w:rPr>
          <w:rFonts w:hint="eastAsia"/>
          <w:sz w:val="24"/>
          <w:lang w:val="en-US" w:eastAsia="zh-CN"/>
        </w:rPr>
        <w:t>8：30-12：30</w:t>
      </w:r>
      <w:r>
        <w:rPr>
          <w:rFonts w:hint="eastAsia"/>
          <w:sz w:val="24"/>
        </w:rPr>
        <w:t>：</w:t>
      </w:r>
      <w:r>
        <w:rPr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总体设计，详细设计</w:t>
      </w:r>
    </w:p>
    <w:p>
      <w:pPr>
        <w:tabs>
          <w:tab w:val="left" w:pos="3240"/>
          <w:tab w:val="left" w:pos="3420"/>
        </w:tabs>
        <w:spacing w:line="440" w:lineRule="exact"/>
        <w:ind w:firstLine="2160" w:firstLineChars="900"/>
        <w:rPr>
          <w:sz w:val="24"/>
        </w:rPr>
      </w:pPr>
      <w:r>
        <w:rPr>
          <w:rFonts w:hint="eastAsia"/>
          <w:sz w:val="24"/>
          <w:lang w:val="en-US" w:eastAsia="zh-CN"/>
        </w:rPr>
        <w:t>星期四14：30-18：30</w:t>
      </w:r>
      <w:r>
        <w:rPr>
          <w:sz w:val="24"/>
        </w:rPr>
        <w:t>：  编程，上机调试、修改程序</w:t>
      </w:r>
    </w:p>
    <w:p>
      <w:pPr>
        <w:spacing w:line="440" w:lineRule="exact"/>
        <w:ind w:firstLine="2160" w:firstLineChars="900"/>
        <w:rPr>
          <w:sz w:val="24"/>
        </w:rPr>
      </w:pPr>
      <w:r>
        <w:rPr>
          <w:rFonts w:hint="eastAsia"/>
          <w:sz w:val="24"/>
          <w:lang w:val="en-US" w:eastAsia="zh-CN"/>
        </w:rPr>
        <w:t>星期</w:t>
      </w:r>
      <w:r>
        <w:rPr>
          <w:sz w:val="24"/>
        </w:rPr>
        <w:t>五</w:t>
      </w:r>
      <w:r>
        <w:rPr>
          <w:rFonts w:hint="eastAsia"/>
          <w:sz w:val="24"/>
          <w:lang w:val="en-US" w:eastAsia="zh-CN"/>
        </w:rPr>
        <w:t>8：30-12：30</w:t>
      </w:r>
      <w:r>
        <w:rPr>
          <w:sz w:val="24"/>
        </w:rPr>
        <w:t xml:space="preserve">：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上机调试、完善程序</w:t>
      </w:r>
    </w:p>
    <w:p>
      <w:pPr>
        <w:tabs>
          <w:tab w:val="left" w:pos="3420"/>
        </w:tabs>
        <w:spacing w:line="440" w:lineRule="exact"/>
        <w:ind w:firstLine="2160" w:firstLineChars="900"/>
        <w:rPr>
          <w:sz w:val="24"/>
        </w:rPr>
      </w:pPr>
      <w:r>
        <w:rPr>
          <w:rFonts w:hint="eastAsia"/>
          <w:sz w:val="24"/>
          <w:lang w:val="en-US" w:eastAsia="zh-CN"/>
        </w:rPr>
        <w:t>星期</w:t>
      </w:r>
      <w:r>
        <w:rPr>
          <w:sz w:val="24"/>
        </w:rPr>
        <w:t>五</w:t>
      </w:r>
      <w:r>
        <w:rPr>
          <w:rFonts w:hint="eastAsia"/>
          <w:sz w:val="24"/>
          <w:lang w:val="en-US" w:eastAsia="zh-CN"/>
        </w:rPr>
        <w:t>14：30-18：30</w:t>
      </w:r>
      <w:r>
        <w:rPr>
          <w:sz w:val="24"/>
        </w:rPr>
        <w:t>：  答辩</w:t>
      </w:r>
    </w:p>
    <w:p>
      <w:pPr>
        <w:spacing w:line="440" w:lineRule="exact"/>
        <w:ind w:firstLine="2160" w:firstLineChars="900"/>
        <w:rPr>
          <w:rFonts w:hint="eastAsia"/>
          <w:sz w:val="24"/>
        </w:rPr>
      </w:pPr>
      <w:r>
        <w:rPr>
          <w:sz w:val="24"/>
        </w:rPr>
        <w:t>星期六-星期天：撰写课程设计报告</w:t>
      </w:r>
    </w:p>
    <w:p>
      <w:pPr>
        <w:spacing w:line="440" w:lineRule="exact"/>
        <w:rPr>
          <w:rFonts w:eastAsia="黑体"/>
          <w:szCs w:val="21"/>
        </w:rPr>
      </w:pPr>
      <w:r>
        <w:rPr>
          <w:rFonts w:eastAsia="黑体"/>
          <w:szCs w:val="21"/>
        </w:rPr>
        <w:t>附：</w:t>
      </w:r>
    </w:p>
    <w:p>
      <w:pPr>
        <w:spacing w:line="440" w:lineRule="exact"/>
        <w:rPr>
          <w:rFonts w:eastAsia="黑体"/>
          <w:szCs w:val="21"/>
        </w:rPr>
      </w:pPr>
      <w:r>
        <w:rPr>
          <w:rFonts w:eastAsia="黑体"/>
          <w:szCs w:val="21"/>
        </w:rPr>
        <w:t xml:space="preserve">课程设计报告装订顺序：封面、任务书、目录、正文、评分、附件（A4大小的图纸及程序清单）。  </w:t>
      </w:r>
    </w:p>
    <w:p>
      <w:pPr>
        <w:spacing w:line="440" w:lineRule="exact"/>
        <w:rPr>
          <w:rFonts w:eastAsia="黑体"/>
          <w:szCs w:val="21"/>
        </w:rPr>
      </w:pPr>
      <w:r>
        <w:rPr>
          <w:rFonts w:eastAsia="黑体"/>
          <w:szCs w:val="21"/>
        </w:rPr>
        <w:t>正文的格式:一级标题用3号黑体,二级标题用四号宋体加粗,正文用小四号宋体;</w:t>
      </w:r>
      <w:r>
        <w:rPr>
          <w:rFonts w:hint="eastAsia" w:eastAsia="黑体"/>
          <w:szCs w:val="21"/>
        </w:rPr>
        <w:t>段落设置</w:t>
      </w:r>
      <w:r>
        <w:rPr>
          <w:rFonts w:eastAsia="黑体"/>
          <w:szCs w:val="21"/>
        </w:rPr>
        <w:t>行距为22</w:t>
      </w:r>
      <w:r>
        <w:rPr>
          <w:rFonts w:hint="eastAsia" w:eastAsia="黑体"/>
          <w:szCs w:val="21"/>
        </w:rPr>
        <w:t>磅，首行缩进2字符</w:t>
      </w:r>
      <w:r>
        <w:rPr>
          <w:rFonts w:eastAsia="黑体"/>
          <w:szCs w:val="21"/>
        </w:rPr>
        <w:t>。</w:t>
      </w:r>
    </w:p>
    <w:p>
      <w:pPr>
        <w:spacing w:line="440" w:lineRule="exact"/>
        <w:rPr>
          <w:rFonts w:eastAsia="黑体"/>
          <w:szCs w:val="21"/>
        </w:rPr>
        <w:sectPr>
          <w:footerReference r:id="rId8" w:type="first"/>
          <w:footerReference r:id="rId7" w:type="default"/>
          <w:pgSz w:w="11906" w:h="16838"/>
          <w:pgMar w:top="1440" w:right="1800" w:bottom="1440" w:left="1800" w:header="851" w:footer="992" w:gutter="0"/>
          <w:pgNumType w:start="0"/>
          <w:cols w:space="720" w:num="1"/>
          <w:titlePg/>
          <w:docGrid w:type="lines" w:linePitch="312" w:charSpace="0"/>
        </w:sectPr>
      </w:pPr>
      <w:r>
        <w:rPr>
          <w:rFonts w:hint="eastAsia" w:eastAsia="黑体"/>
          <w:szCs w:val="21"/>
        </w:rPr>
        <w:t>正文的内容:一、课题的主要功能；二、主要功能的实现（要求包含总体的功能模块图，包含各功能模块的详细解释）；三、电路调试与仿真（含仿真图和图的基本解释，运行效果图和图的基本解释）；四、总结与体会；五</w:t>
      </w:r>
      <w:r>
        <w:rPr>
          <w:rFonts w:eastAsia="黑体"/>
          <w:szCs w:val="21"/>
        </w:rPr>
        <w:t>、评分表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7789"/>
      </w:sdtPr>
      <w:sdtEndPr>
        <w:rPr>
          <w:rFonts w:ascii="宋体" w:hAnsi="宋体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440" w:lineRule="exact"/>
            <w:ind w:left="0" w:leftChars="0" w:right="0" w:rightChars="0" w:firstLine="0" w:firstLineChars="0"/>
            <w:jc w:val="center"/>
            <w:textAlignment w:val="auto"/>
            <w:outlineLvl w:val="9"/>
            <w:rPr>
              <w:rFonts w:ascii="宋体" w:hAnsi="宋体" w:eastAsia="黑体"/>
              <w:b/>
              <w:color w:val="auto"/>
              <w:sz w:val="44"/>
            </w:rPr>
          </w:pPr>
          <w:bookmarkStart w:id="1" w:name="_Toc23416_WPSOffice_Type2"/>
          <w:r>
            <w:rPr>
              <w:rFonts w:ascii="宋体" w:hAnsi="宋体" w:eastAsia="黑体"/>
              <w:b/>
              <w:color w:val="auto"/>
              <w:sz w:val="44"/>
            </w:rPr>
            <w:t>目</w:t>
          </w:r>
          <w:r>
            <w:rPr>
              <w:rFonts w:hint="eastAsia" w:ascii="宋体" w:hAnsi="宋体" w:eastAsia="黑体"/>
              <w:b/>
              <w:color w:val="auto"/>
              <w:sz w:val="44"/>
              <w:lang w:val="en-US" w:eastAsia="zh-CN"/>
            </w:rPr>
            <w:t xml:space="preserve"> </w:t>
          </w:r>
          <w:r>
            <w:rPr>
              <w:rFonts w:ascii="宋体" w:hAnsi="宋体" w:eastAsia="黑体"/>
              <w:b/>
              <w:color w:val="auto"/>
              <w:sz w:val="44"/>
            </w:rPr>
            <w:t>录</w:t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440" w:lineRule="exact"/>
            <w:ind w:left="0" w:leftChars="0" w:right="0" w:rightChars="0" w:firstLine="0" w:firstLineChars="0"/>
            <w:jc w:val="center"/>
            <w:textAlignment w:val="auto"/>
            <w:outlineLvl w:val="9"/>
            <w:rPr>
              <w:rFonts w:ascii="宋体" w:hAnsi="宋体" w:eastAsia="黑体"/>
              <w:b/>
              <w:color w:val="auto"/>
              <w:sz w:val="44"/>
            </w:rPr>
          </w:pPr>
        </w:p>
        <w:p>
          <w:pPr>
            <w:pStyle w:val="13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outlineLvl w:val="9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instrText xml:space="preserve"> HYPERLINK \l _Toc16339_WPSOffice_Level1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黑体" w:cs="宋体"/>
                <w:b w:val="0"/>
                <w:bCs/>
                <w:kern w:val="2"/>
                <w:sz w:val="32"/>
                <w:szCs w:val="20"/>
                <w:lang w:val="en-US" w:eastAsia="zh-CN" w:bidi="ar-SA"/>
              </w:rPr>
              <w:id w:val="147477789"/>
              <w:placeholder>
                <w:docPart w:val="{b03f6aca-734d-4a9d-bf29-0be8f23dc979}"/>
              </w:placeholder>
            </w:sdtPr>
            <w:sdtEndPr>
              <w:rPr>
                <w:rFonts w:ascii="Times New Roman" w:hAnsi="Times New Roman" w:eastAsia="黑体" w:cs="宋体"/>
                <w:b w:val="0"/>
                <w:bCs/>
                <w:kern w:val="2"/>
                <w:sz w:val="32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="Times New Roman"/>
                  <w:b w:val="0"/>
                  <w:bCs/>
                  <w:sz w:val="32"/>
                </w:rPr>
                <w:t>一、 交通灯控制电路的总体设计</w:t>
              </w:r>
            </w:sdtContent>
          </w:sdt>
          <w:r>
            <w:rPr>
              <w:b/>
              <w:bCs/>
            </w:rPr>
            <w:tab/>
          </w:r>
          <w:r>
            <w:rPr>
              <w:rFonts w:hint="eastAsia"/>
              <w:b/>
              <w:bCs/>
              <w:lang w:val="en-US" w:eastAsia="zh-CN"/>
            </w:rPr>
            <w:t>1</w:t>
          </w:r>
          <w:r>
            <w:rPr>
              <w:b/>
              <w:bCs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outlineLvl w:val="9"/>
          </w:pPr>
          <w:r>
            <w:fldChar w:fldCharType="begin"/>
          </w:r>
          <w:r>
            <w:instrText xml:space="preserve"> HYPERLINK \l _Toc23416_WPSOffice_Level2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宋体"/>
                <w:b/>
                <w:kern w:val="2"/>
                <w:sz w:val="28"/>
                <w:szCs w:val="20"/>
                <w:lang w:val="en-US" w:eastAsia="zh-CN" w:bidi="ar-SA"/>
              </w:rPr>
              <w:id w:val="147477789"/>
              <w:placeholder>
                <w:docPart w:val="{9f508047-f06f-451c-bf95-8f6de8d1d051}"/>
              </w:placeholder>
            </w:sdtPr>
            <w:sdtEndPr>
              <w:rPr>
                <w:rFonts w:ascii="Times New Roman" w:hAnsi="Times New Roman" w:eastAsia="宋体" w:cs="宋体"/>
                <w:b/>
                <w:kern w:val="2"/>
                <w:sz w:val="28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  <w:b/>
                  <w:sz w:val="28"/>
                </w:rPr>
                <w:t>1.1交通灯控制电路实现目标与要求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outlineLvl w:val="9"/>
          </w:pPr>
          <w:r>
            <w:fldChar w:fldCharType="begin"/>
          </w:r>
          <w:r>
            <w:instrText xml:space="preserve"> HYPERLINK \l _Toc9876_WPSOffice_Level2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宋体"/>
                <w:b/>
                <w:kern w:val="2"/>
                <w:sz w:val="28"/>
                <w:szCs w:val="20"/>
                <w:lang w:val="en-US" w:eastAsia="zh-CN" w:bidi="ar-SA"/>
              </w:rPr>
              <w:id w:val="147477789"/>
              <w:placeholder>
                <w:docPart w:val="{77896736-b2d1-495f-8618-0dd15e94aeee}"/>
              </w:placeholder>
            </w:sdtPr>
            <w:sdtEndPr>
              <w:rPr>
                <w:rFonts w:ascii="Times New Roman" w:hAnsi="Times New Roman" w:eastAsia="宋体" w:cs="宋体"/>
                <w:b/>
                <w:kern w:val="2"/>
                <w:sz w:val="28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  <w:b/>
                  <w:sz w:val="28"/>
                </w:rPr>
                <w:t>1.2基本设计思想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outlineLvl w:val="9"/>
          </w:pPr>
        </w:p>
        <w:p>
          <w:pPr>
            <w:pStyle w:val="13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outlineLvl w:val="9"/>
          </w:pPr>
          <w:r>
            <w:rPr>
              <w:b/>
              <w:bCs/>
            </w:rPr>
            <w:fldChar w:fldCharType="begin"/>
          </w:r>
          <w:r>
            <w:instrText xml:space="preserve"> HYPERLINK \l _Toc23416_WPSOffice_Level1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黑体" w:cs="宋体"/>
                <w:b w:val="0"/>
                <w:bCs/>
                <w:kern w:val="2"/>
                <w:sz w:val="32"/>
                <w:szCs w:val="20"/>
                <w:lang w:val="en-US" w:eastAsia="zh-CN" w:bidi="ar-SA"/>
              </w:rPr>
              <w:id w:val="147477789"/>
              <w:placeholder>
                <w:docPart w:val="{2ca39474-5d89-4dfb-959d-3b1fcbe95703}"/>
              </w:placeholder>
            </w:sdtPr>
            <w:sdtEndPr>
              <w:rPr>
                <w:rFonts w:ascii="Times New Roman" w:hAnsi="Times New Roman" w:eastAsia="黑体" w:cs="宋体"/>
                <w:b w:val="0"/>
                <w:bCs/>
                <w:kern w:val="2"/>
                <w:sz w:val="32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="Times New Roman"/>
                  <w:b w:val="0"/>
                  <w:bCs/>
                  <w:sz w:val="32"/>
                </w:rPr>
                <w:t>二、 交通灯控制电路的功能实现</w:t>
              </w:r>
            </w:sdtContent>
          </w:sdt>
          <w:r>
            <w:rPr>
              <w:b/>
              <w:bCs/>
            </w:rPr>
            <w:tab/>
          </w:r>
          <w:r>
            <w:rPr>
              <w:rFonts w:hint="eastAsia"/>
              <w:b/>
              <w:bCs/>
              <w:lang w:val="en-US" w:eastAsia="zh-CN"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outlineLvl w:val="9"/>
          </w:pPr>
          <w:r>
            <w:fldChar w:fldCharType="begin"/>
          </w:r>
          <w:r>
            <w:instrText xml:space="preserve"> HYPERLINK \l _Toc15261_WPSOffice_Level2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宋体"/>
                <w:b/>
                <w:kern w:val="2"/>
                <w:sz w:val="28"/>
                <w:szCs w:val="20"/>
                <w:lang w:val="en-US" w:eastAsia="zh-CN" w:bidi="ar-SA"/>
              </w:rPr>
              <w:id w:val="147477789"/>
              <w:placeholder>
                <w:docPart w:val="{1a5c8cf4-d5b0-478e-89dd-330c48598ef3}"/>
              </w:placeholder>
            </w:sdtPr>
            <w:sdtEndPr>
              <w:rPr>
                <w:rFonts w:ascii="Times New Roman" w:hAnsi="Times New Roman" w:eastAsia="宋体" w:cs="宋体"/>
                <w:b/>
                <w:kern w:val="2"/>
                <w:sz w:val="28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  <w:b/>
                  <w:sz w:val="28"/>
                </w:rPr>
                <w:t>2.1系统的总体框图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outlineLvl w:val="9"/>
          </w:pPr>
          <w:r>
            <w:fldChar w:fldCharType="begin"/>
          </w:r>
          <w:r>
            <w:instrText xml:space="preserve"> HYPERLINK \l _Toc5784_WPSOffice_Level2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宋体"/>
                <w:b/>
                <w:kern w:val="2"/>
                <w:sz w:val="28"/>
                <w:szCs w:val="20"/>
                <w:lang w:val="en-US" w:eastAsia="zh-CN" w:bidi="ar-SA"/>
              </w:rPr>
              <w:id w:val="147477789"/>
              <w:placeholder>
                <w:docPart w:val="{d0b73242-b857-41d4-993e-d431662aa735}"/>
              </w:placeholder>
            </w:sdtPr>
            <w:sdtEndPr>
              <w:rPr>
                <w:rFonts w:ascii="Times New Roman" w:hAnsi="Times New Roman" w:eastAsia="宋体" w:cs="宋体"/>
                <w:b/>
                <w:kern w:val="2"/>
                <w:sz w:val="28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  <w:b/>
                  <w:sz w:val="28"/>
                </w:rPr>
                <w:t>2.2系统各模块详细设计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outlineLvl w:val="9"/>
          </w:pPr>
          <w:r>
            <w:fldChar w:fldCharType="begin"/>
          </w:r>
          <w:r>
            <w:instrText xml:space="preserve"> HYPERLINK \l _Toc32721_WPSOffice_Level2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宋体"/>
                <w:b/>
                <w:kern w:val="2"/>
                <w:sz w:val="28"/>
                <w:szCs w:val="20"/>
                <w:lang w:val="en-US" w:eastAsia="zh-CN" w:bidi="ar-SA"/>
              </w:rPr>
              <w:id w:val="147477789"/>
              <w:placeholder>
                <w:docPart w:val="{51ae12ef-fa29-4b15-a30f-98f419571444}"/>
              </w:placeholder>
            </w:sdtPr>
            <w:sdtEndPr>
              <w:rPr>
                <w:rFonts w:ascii="Times New Roman" w:hAnsi="Times New Roman" w:eastAsia="宋体" w:cs="宋体"/>
                <w:b/>
                <w:kern w:val="2"/>
                <w:sz w:val="28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  <w:b/>
                  <w:sz w:val="28"/>
                </w:rPr>
                <w:t>2.3系统各功能模块的实现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outlineLvl w:val="9"/>
          </w:pPr>
        </w:p>
        <w:p>
          <w:pPr>
            <w:pStyle w:val="13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outlineLvl w:val="9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instrText xml:space="preserve"> HYPERLINK \l _Toc9876_WPSOffice_Level1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黑体" w:cs="宋体"/>
                <w:b w:val="0"/>
                <w:bCs/>
                <w:kern w:val="2"/>
                <w:sz w:val="32"/>
                <w:szCs w:val="20"/>
                <w:lang w:val="en-US" w:eastAsia="zh-CN" w:bidi="ar-SA"/>
              </w:rPr>
              <w:id w:val="147477789"/>
              <w:placeholder>
                <w:docPart w:val="{04beafd8-ff4d-4be8-aaee-97125c82fa21}"/>
              </w:placeholder>
            </w:sdtPr>
            <w:sdtEndPr>
              <w:rPr>
                <w:rFonts w:ascii="Times New Roman" w:hAnsi="Times New Roman" w:eastAsia="黑体" w:cs="宋体"/>
                <w:b w:val="0"/>
                <w:bCs/>
                <w:kern w:val="2"/>
                <w:sz w:val="32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="Times New Roman"/>
                  <w:b w:val="0"/>
                  <w:bCs/>
                  <w:sz w:val="32"/>
                </w:rPr>
                <w:t>三、电路调试与仿真</w:t>
              </w:r>
            </w:sdtContent>
          </w:sdt>
          <w:r>
            <w:rPr>
              <w:b/>
              <w:bCs/>
            </w:rPr>
            <w:tab/>
          </w:r>
          <w:r>
            <w:rPr>
              <w:rFonts w:hint="eastAsia"/>
              <w:b/>
              <w:bCs/>
              <w:lang w:val="en-US" w:eastAsia="zh-CN"/>
            </w:rPr>
            <w:t>8</w:t>
          </w:r>
          <w:r>
            <w:rPr>
              <w:b/>
              <w:bCs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outlineLvl w:val="9"/>
            <w:rPr>
              <w:b/>
              <w:bCs/>
            </w:rPr>
          </w:pPr>
        </w:p>
        <w:p>
          <w:pPr>
            <w:pStyle w:val="13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outlineLvl w:val="9"/>
            <w:rPr>
              <w:rFonts w:hint="eastAsia" w:eastAsia="宋体"/>
              <w:b/>
              <w:bCs/>
              <w:lang w:val="en-US" w:eastAsia="zh-CN"/>
            </w:rPr>
          </w:pPr>
          <w:r>
            <w:rPr>
              <w:b/>
              <w:bCs/>
            </w:rPr>
            <w:fldChar w:fldCharType="begin"/>
          </w:r>
          <w:r>
            <w:instrText xml:space="preserve"> HYPERLINK \l _Toc15261_WPSOffice_Level1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黑体" w:cs="宋体"/>
                <w:b w:val="0"/>
                <w:bCs/>
                <w:kern w:val="2"/>
                <w:sz w:val="32"/>
                <w:szCs w:val="20"/>
                <w:lang w:val="en-US" w:eastAsia="zh-CN" w:bidi="ar-SA"/>
              </w:rPr>
              <w:id w:val="147477789"/>
              <w:placeholder>
                <w:docPart w:val="{6562975e-71dc-4c54-8d77-bbe9fac9a352}"/>
              </w:placeholder>
            </w:sdtPr>
            <w:sdtEndPr>
              <w:rPr>
                <w:rFonts w:ascii="Times New Roman" w:hAnsi="Times New Roman" w:eastAsia="黑体" w:cs="宋体"/>
                <w:b w:val="0"/>
                <w:bCs/>
                <w:kern w:val="2"/>
                <w:sz w:val="32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="Times New Roman"/>
                  <w:b w:val="0"/>
                  <w:bCs/>
                  <w:sz w:val="32"/>
                </w:rPr>
                <w:t>四、总结与体会</w:t>
              </w:r>
            </w:sdtContent>
          </w:sdt>
          <w:r>
            <w:rPr>
              <w:b/>
              <w:bCs/>
            </w:rPr>
            <w:tab/>
          </w:r>
          <w:r>
            <w:rPr>
              <w:rFonts w:hint="eastAsia"/>
              <w:b/>
              <w:bCs/>
              <w:lang w:val="en-US" w:eastAsia="zh-CN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rFonts w:hint="eastAsia"/>
              <w:b/>
              <w:bCs/>
              <w:lang w:val="en-US" w:eastAsia="zh-CN"/>
            </w:rPr>
            <w:t>0</w:t>
          </w:r>
        </w:p>
        <w:p>
          <w:pPr>
            <w:pStyle w:val="13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outlineLvl w:val="9"/>
            <w:rPr>
              <w:b/>
              <w:bCs/>
            </w:rPr>
          </w:pPr>
        </w:p>
        <w:p>
          <w:pPr>
            <w:pStyle w:val="13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outlineLvl w:val="9"/>
          </w:pPr>
          <w:r>
            <w:rPr>
              <w:b/>
              <w:bCs/>
            </w:rPr>
            <w:fldChar w:fldCharType="begin"/>
          </w:r>
          <w:r>
            <w:instrText xml:space="preserve"> HYPERLINK \l _Toc5784_WPSOffice_Level1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黑体" w:cs="宋体"/>
                <w:b w:val="0"/>
                <w:bCs/>
                <w:kern w:val="2"/>
                <w:sz w:val="32"/>
                <w:szCs w:val="20"/>
                <w:lang w:val="en-US" w:eastAsia="zh-CN" w:bidi="ar-SA"/>
              </w:rPr>
              <w:id w:val="147477789"/>
              <w:placeholder>
                <w:docPart w:val="{294e504d-528c-4e5e-8b22-1e8901dd0cc1}"/>
              </w:placeholder>
            </w:sdtPr>
            <w:sdtEndPr>
              <w:rPr>
                <w:rFonts w:ascii="Times New Roman" w:hAnsi="Times New Roman" w:eastAsia="黑体" w:cs="宋体"/>
                <w:b w:val="0"/>
                <w:bCs/>
                <w:kern w:val="2"/>
                <w:sz w:val="32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="Times New Roman"/>
                  <w:b w:val="0"/>
                  <w:bCs/>
                  <w:sz w:val="32"/>
                </w:rPr>
                <w:t>五、评分表</w:t>
              </w:r>
            </w:sdtContent>
          </w:sdt>
          <w:r>
            <w:rPr>
              <w:b/>
              <w:bCs/>
            </w:rPr>
            <w:tab/>
          </w:r>
          <w:r>
            <w:rPr>
              <w:rFonts w:hint="eastAsia"/>
              <w:b/>
              <w:bCs/>
              <w:lang w:val="en-US" w:eastAsia="zh-CN"/>
            </w:rPr>
            <w:t>1</w:t>
          </w:r>
          <w:r>
            <w:rPr>
              <w:b/>
              <w:bCs/>
            </w:rPr>
            <w:fldChar w:fldCharType="end"/>
          </w:r>
          <w:bookmarkEnd w:id="1"/>
          <w:r>
            <w:rPr>
              <w:rFonts w:hint="eastAsia"/>
              <w:b/>
              <w:bCs/>
              <w:lang w:val="en-US" w:eastAsia="zh-CN"/>
            </w:rPr>
            <w:t>2</w:t>
          </w:r>
        </w:p>
      </w:sdtContent>
    </w:sdt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sectPr>
          <w:footerReference r:id="rId9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lang w:val="en-US" w:eastAsia="zh-CN"/>
        </w:rPr>
      </w:pPr>
      <w:bookmarkStart w:id="2" w:name="_Toc16339_WPSOffice_Level1"/>
      <w:r>
        <w:rPr>
          <w:rFonts w:hint="eastAsia"/>
          <w:lang w:val="en-US" w:eastAsia="zh-CN"/>
        </w:rPr>
        <w:t>交通灯控制电路的总体设计</w:t>
      </w:r>
      <w:bookmarkEnd w:id="2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lang w:val="en-US" w:eastAsia="zh-CN"/>
        </w:rPr>
      </w:pPr>
      <w:bookmarkStart w:id="3" w:name="_Toc23416_WPSOffice_Level2"/>
      <w:r>
        <w:rPr>
          <w:rFonts w:hint="eastAsia"/>
          <w:lang w:val="en-US" w:eastAsia="zh-CN"/>
        </w:rPr>
        <w:t>1.1交通灯控制电路实现目标与要求</w:t>
      </w:r>
      <w:bookmarkEnd w:id="3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440" w:lineRule="exact"/>
        <w:textAlignment w:val="auto"/>
        <w:rPr>
          <w:rFonts w:hint="eastAsia" w:ascii="宋体" w:hAnsi="宋体"/>
          <w:b/>
          <w:bCs/>
          <w:sz w:val="24"/>
        </w:rPr>
      </w:pPr>
      <w:bookmarkStart w:id="4" w:name="_Toc9876_WPSOffice_Level2"/>
      <w:r>
        <w:rPr>
          <w:rFonts w:hint="eastAsia" w:ascii="宋体" w:hAnsi="宋体"/>
          <w:b/>
          <w:bCs/>
          <w:sz w:val="24"/>
          <w:lang w:eastAsia="zh-CN"/>
        </w:rPr>
        <w:t>（</w:t>
      </w:r>
      <w:r>
        <w:rPr>
          <w:rFonts w:hint="eastAsia" w:ascii="宋体" w:hAnsi="宋体"/>
          <w:b/>
          <w:bCs/>
          <w:sz w:val="24"/>
          <w:lang w:val="en-US" w:eastAsia="zh-CN"/>
        </w:rPr>
        <w:t>1</w:t>
      </w:r>
      <w:r>
        <w:rPr>
          <w:rFonts w:hint="eastAsia" w:ascii="宋体" w:hAnsi="宋体"/>
          <w:b/>
          <w:bCs/>
          <w:sz w:val="24"/>
          <w:lang w:eastAsia="zh-CN"/>
        </w:rPr>
        <w:t>）</w:t>
      </w:r>
      <w:r>
        <w:rPr>
          <w:rFonts w:hint="eastAsia" w:ascii="宋体" w:hAnsi="宋体"/>
          <w:b/>
          <w:bCs/>
          <w:sz w:val="24"/>
        </w:rPr>
        <w:t>问题描述：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jc w:val="left"/>
        <w:textAlignment w:val="auto"/>
        <w:rPr>
          <w:rFonts w:hint="eastAsia" w:cs="宋体"/>
          <w:kern w:val="0"/>
          <w:sz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</w:rPr>
        <w:t>交通灯的显示有很多方式，如十字路口、丁字路口等，而对于同一个路口又有很多不同的显示要求，比如十字路口，车辆如果只要东西和南北方向通行就很简单，而如果车子可以左右转弯的通行就比较复杂，本实验仅针对最简单的南北和东西直行的情况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440" w:lineRule="exact"/>
        <w:textAlignment w:val="auto"/>
        <w:rPr>
          <w:rFonts w:hint="eastAsia" w:ascii="宋体" w:hAnsi="宋体"/>
          <w:b/>
          <w:bCs/>
          <w:sz w:val="24"/>
        </w:rPr>
      </w:pPr>
      <w:bookmarkStart w:id="5" w:name="OLE_LINK4"/>
      <w:r>
        <w:rPr>
          <w:rFonts w:hint="eastAsia" w:ascii="宋体" w:hAnsi="宋体"/>
          <w:b/>
          <w:bCs/>
          <w:sz w:val="24"/>
          <w:lang w:eastAsia="zh-CN"/>
        </w:rPr>
        <w:t>（</w:t>
      </w:r>
      <w:r>
        <w:rPr>
          <w:rFonts w:hint="eastAsia" w:ascii="宋体" w:hAnsi="宋体"/>
          <w:b/>
          <w:bCs/>
          <w:sz w:val="24"/>
          <w:lang w:val="en-US" w:eastAsia="zh-CN"/>
        </w:rPr>
        <w:t>2</w:t>
      </w:r>
      <w:r>
        <w:rPr>
          <w:rFonts w:hint="eastAsia" w:ascii="宋体" w:hAnsi="宋体"/>
          <w:b/>
          <w:bCs/>
          <w:sz w:val="24"/>
          <w:lang w:eastAsia="zh-CN"/>
        </w:rPr>
        <w:t>）</w:t>
      </w:r>
      <w:r>
        <w:rPr>
          <w:rFonts w:hint="eastAsia" w:ascii="宋体" w:hAnsi="宋体"/>
          <w:b/>
          <w:bCs/>
          <w:sz w:val="24"/>
        </w:rPr>
        <w:t>功能要求：</w:t>
      </w:r>
    </w:p>
    <w:bookmarkEnd w:id="5"/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44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</w:rPr>
        <w:t>要完成本实验，首先必须了解交通路灯的燃灭规律。依人们的交通常规，“红灯停，绿灯行，黄灯提醒”。其交通灯的燃灭规律为：初始态是两个路口的红灯全亮，之后，东西路口的绿灯亮，南北路口的红灯亮，东西方向通车，延时一段时间后，东西路口绿灯灭，黄灯开始闪烁。闪烁若干次后，东西路口红灯亮，而同时南北路口的绿灯亮，南北方向开始通车，延时一段时间后，南北路口的绿灯灭，黄灯开始闪烁。闪烁若干次后，再切换到东西路口方向，重复上述过程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44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</w:rPr>
        <w:t>系统要求实现对2组交通灯控制信号的模拟输出，其控制规律为如上所述，同时要完成等待时间模拟的输出，即红绿灯的持续时间倒数输出。系统时钟输入为一个1KHz的系统时钟。</w:t>
      </w:r>
      <w:r>
        <w:rPr>
          <w:rFonts w:hint="eastAsia" w:asciiTheme="minorEastAsia" w:hAnsiTheme="minorEastAsia" w:eastAsiaTheme="minorEastAsia" w:cstheme="minorEastAsia"/>
          <w:kern w:val="0"/>
          <w:sz w:val="24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440" w:lineRule="exact"/>
        <w:textAlignment w:val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eastAsia="zh-CN"/>
        </w:rPr>
        <w:t>（</w:t>
      </w:r>
      <w:r>
        <w:rPr>
          <w:rFonts w:hint="eastAsia" w:ascii="宋体" w:hAnsi="宋体"/>
          <w:b/>
          <w:bCs/>
          <w:sz w:val="24"/>
          <w:lang w:val="en-US" w:eastAsia="zh-CN"/>
        </w:rPr>
        <w:t>2</w:t>
      </w:r>
      <w:r>
        <w:rPr>
          <w:rFonts w:hint="eastAsia" w:ascii="宋体" w:hAnsi="宋体"/>
          <w:b/>
          <w:bCs/>
          <w:sz w:val="24"/>
          <w:lang w:eastAsia="zh-CN"/>
        </w:rPr>
        <w:t>）</w:t>
      </w:r>
      <w:r>
        <w:rPr>
          <w:rFonts w:hint="eastAsia" w:ascii="宋体" w:hAnsi="宋体"/>
          <w:b/>
          <w:bCs/>
          <w:sz w:val="24"/>
          <w:lang w:val="en-US" w:eastAsia="zh-CN"/>
        </w:rPr>
        <w:t>小题目</w:t>
      </w:r>
      <w:r>
        <w:rPr>
          <w:rFonts w:hint="eastAsia" w:ascii="宋体" w:hAnsi="宋体"/>
          <w:b/>
          <w:bCs/>
          <w:sz w:val="24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44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lang w:val="en-US" w:eastAsia="zh-CN"/>
        </w:rPr>
        <w:t>黄灯闪烁时间从3s增至5s,且第1s闪烁1次，第2s闪烁2次，以此类推到第5s闪烁5次。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1.2基本设计思想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（1）系统时钟为1KHz，设计一个五百分频器，得到周期为1s的时间脉冲。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设计一个状态机，总共有s0,s1,s2,s3,s4五种状态，初始状态s0为南北路口与东西路口红灯全亮，s1为东西路口绿灯亮，倒计时为9s，南北路口红灯亮，倒计时为14s(多出的5s为黄灯闪烁时间)，s2为东西路口黄灯闪烁，南北路口红灯亮，倒计时为5s，s3为东西路口红灯亮，倒计时为14s，南北路口为绿灯亮，倒计时为9s，s3为东西路口红灯亮，南北路口黄灯闪烁，倒计时为5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（3）通过倒计数器进行计数，cnt为0时跳转至下一状态。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（4）用4个数码管显示模块显示当前南北、东西路口的等待或通行时间。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23416_WPSOffice_Level1"/>
      <w:r>
        <w:rPr>
          <w:rFonts w:hint="eastAsia"/>
          <w:lang w:val="en-US" w:eastAsia="zh-CN"/>
        </w:rPr>
        <w:t>交通灯控制电路的功能实现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5261_WPSOffice_Level2"/>
      <w:r>
        <w:rPr>
          <w:rFonts w:hint="eastAsia"/>
          <w:lang w:val="en-US" w:eastAsia="zh-CN"/>
        </w:rPr>
        <w:t>2.1系统的总体框图</w:t>
      </w:r>
      <w:bookmarkEnd w:id="7"/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g">
            <w:drawing>
              <wp:inline distT="0" distB="0" distL="114300" distR="114300">
                <wp:extent cx="5714365" cy="2642870"/>
                <wp:effectExtent l="0" t="0" r="0" b="5080"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5714365" cy="2642921"/>
                          <a:chOff x="0" y="0"/>
                          <a:chExt cx="7005" cy="5889"/>
                        </a:xfrm>
                      </wpg:grpSpPr>
                      <wps:wsp>
                        <wps:cNvPr id="3" name="下箭头 3"/>
                        <wps:cNvSpPr>
                          <a:spLocks noTextEdit="1"/>
                        </wps:cNvSpPr>
                        <wps:spPr>
                          <a:xfrm>
                            <a:off x="0" y="0"/>
                            <a:ext cx="7005" cy="5729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no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778" y="674"/>
                            <a:ext cx="1363" cy="13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ind w:firstLine="240" w:firstLineChars="100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交通灯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矩形 5"/>
                        <wps:cNvSpPr/>
                        <wps:spPr>
                          <a:xfrm>
                            <a:off x="3072" y="674"/>
                            <a:ext cx="1519" cy="13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240" w:firstLineChars="100"/>
                                <w:rPr>
                                  <w:rFonts w:hint="eastAsia" w:eastAsia="宋体"/>
                                  <w:sz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lang w:val="en-US" w:eastAsia="zh-CN"/>
                                </w:rPr>
                                <w:t>状态机</w:t>
                              </w:r>
                            </w:p>
                            <w:p>
                              <w:pPr>
                                <w:ind w:firstLine="240" w:firstLineChars="100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控制模块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4865" y="2022"/>
                            <a:ext cx="1362" cy="13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240" w:firstLineChars="100"/>
                                <w:rPr>
                                  <w:rFonts w:hint="eastAsia" w:eastAsia="宋体"/>
                                  <w:sz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lang w:val="en-US" w:eastAsia="zh-CN"/>
                                </w:rPr>
                                <w:t>倒计时</w:t>
                              </w:r>
                            </w:p>
                            <w:p>
                              <w:pPr>
                                <w:ind w:firstLine="240" w:firstLineChars="100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计数模块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矩形 7"/>
                        <wps:cNvSpPr/>
                        <wps:spPr>
                          <a:xfrm>
                            <a:off x="4865" y="4214"/>
                            <a:ext cx="1362" cy="1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lang w:val="en-US" w:eastAsia="zh-CN"/>
                                </w:rPr>
                                <w:t>数码管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显示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" name="任意多边形 8"/>
                        <wps:cNvSpPr/>
                        <wps:spPr>
                          <a:xfrm rot="5400000" flipH="1" flipV="1">
                            <a:off x="4454" y="1028"/>
                            <a:ext cx="1011" cy="973"/>
                          </a:xfrm>
                          <a:custGeom>
                            <a:avLst/>
                            <a:gdLst>
                              <a:gd name="txL" fmla="*/ 3085 w 21600"/>
                              <a:gd name="txT" fmla="*/ 12343 h 21600"/>
                              <a:gd name="txR" fmla="*/ 18514 w 21600"/>
                              <a:gd name="txB" fmla="*/ 18514 h 21600"/>
                            </a:gdLst>
                            <a:ahLst/>
                            <a:cxnLst>
                              <a:cxn ang="270">
                                <a:pos x="15428" y="0"/>
                              </a:cxn>
                              <a:cxn ang="180">
                                <a:pos x="9257" y="6171"/>
                              </a:cxn>
                              <a:cxn ang="270">
                                <a:pos x="6171" y="9257"/>
                              </a:cxn>
                              <a:cxn ang="180">
                                <a:pos x="0" y="15428"/>
                              </a:cxn>
                              <a:cxn ang="90">
                                <a:pos x="6171" y="21600"/>
                              </a:cxn>
                              <a:cxn ang="90">
                                <a:pos x="12342" y="18514"/>
                              </a:cxn>
                              <a:cxn ang="0">
                                <a:pos x="18514" y="12342"/>
                              </a:cxn>
                              <a:cxn ang="0">
                                <a:pos x="21600" y="6171"/>
                              </a:cxn>
                            </a:cxnLst>
                            <a:rect l="txL" t="txT" r="txR" b="txB"/>
                            <a:pathLst>
                              <a:path w="21600" h="21600">
                                <a:moveTo>
                                  <a:pt x="15428" y="0"/>
                                </a:moveTo>
                                <a:lnTo>
                                  <a:pt x="9257" y="6171"/>
                                </a:lnTo>
                                <a:lnTo>
                                  <a:pt x="12343" y="6171"/>
                                </a:lnTo>
                                <a:lnTo>
                                  <a:pt x="12343" y="12343"/>
                                </a:lnTo>
                                <a:lnTo>
                                  <a:pt x="6171" y="12343"/>
                                </a:lnTo>
                                <a:lnTo>
                                  <a:pt x="6171" y="9257"/>
                                </a:lnTo>
                                <a:lnTo>
                                  <a:pt x="0" y="15428"/>
                                </a:lnTo>
                                <a:lnTo>
                                  <a:pt x="6171" y="21600"/>
                                </a:lnTo>
                                <a:lnTo>
                                  <a:pt x="6171" y="18514"/>
                                </a:lnTo>
                                <a:lnTo>
                                  <a:pt x="18514" y="18514"/>
                                </a:lnTo>
                                <a:lnTo>
                                  <a:pt x="18514" y="6171"/>
                                </a:lnTo>
                                <a:lnTo>
                                  <a:pt x="21600" y="6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左箭头 9"/>
                        <wps:cNvSpPr/>
                        <wps:spPr>
                          <a:xfrm>
                            <a:off x="2140" y="843"/>
                            <a:ext cx="973" cy="842"/>
                          </a:xfrm>
                          <a:prstGeom prst="leftArrow">
                            <a:avLst>
                              <a:gd name="adj1" fmla="val 50000"/>
                              <a:gd name="adj2" fmla="val 28889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下箭头 10"/>
                        <wps:cNvSpPr/>
                        <wps:spPr>
                          <a:xfrm>
                            <a:off x="5059" y="3370"/>
                            <a:ext cx="973" cy="843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任意多边形 11"/>
                        <wps:cNvSpPr/>
                        <wps:spPr>
                          <a:xfrm flipV="1">
                            <a:off x="3892" y="2022"/>
                            <a:ext cx="973" cy="3707"/>
                          </a:xfrm>
                          <a:custGeom>
                            <a:avLst/>
                            <a:gdLst>
                              <a:gd name="txL" fmla="*/ 12427 w 21600"/>
                              <a:gd name="txT" fmla="*/ 2912 h 21600"/>
                              <a:gd name="txR" fmla="*/ 18227 w 21600"/>
                              <a:gd name="txB" fmla="*/ 9246 h 21600"/>
                            </a:gdLst>
                            <a:ahLst/>
                            <a:cxnLst>
                              <a:cxn ang="270">
                                <a:pos x="15126" y="0"/>
                              </a:cxn>
                              <a:cxn ang="90">
                                <a:pos x="15126" y="12158"/>
                              </a:cxn>
                              <a:cxn ang="90">
                                <a:pos x="3237" y="21600"/>
                              </a:cxn>
                              <a:cxn ang="0">
                                <a:pos x="21600" y="6079"/>
                              </a:cxn>
                            </a:cxnLst>
                            <a:rect l="txL" t="txT" r="txR" b="txB"/>
                            <a:pathLst>
                              <a:path w="21600" h="21600">
                                <a:moveTo>
                                  <a:pt x="21600" y="6079"/>
                                </a:moveTo>
                                <a:lnTo>
                                  <a:pt x="15126" y="0"/>
                                </a:lnTo>
                                <a:lnTo>
                                  <a:pt x="15126" y="2912"/>
                                </a:lnTo>
                                <a:lnTo>
                                  <a:pt x="12427" y="2912"/>
                                </a:lnTo>
                                <a:arcTo wR="12427" hR="9246" stAng="-5400000" swAng="-5400000"/>
                                <a:lnTo>
                                  <a:pt x="0" y="21600"/>
                                </a:lnTo>
                                <a:lnTo>
                                  <a:pt x="6474" y="21600"/>
                                </a:lnTo>
                                <a:lnTo>
                                  <a:pt x="6474" y="12158"/>
                                </a:lnTo>
                                <a:arcTo wR="5953" hR="2912" stAng="10800000" swAng="5400000"/>
                                <a:lnTo>
                                  <a:pt x="15126" y="9246"/>
                                </a:lnTo>
                                <a:lnTo>
                                  <a:pt x="15126" y="12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08.1pt;width:449.95pt;" coordsize="7005,5889" o:gfxdata="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">
                <o:lock v:ext="edit" rotation="t" aspectratio="f"/>
                <v:shape id="_x0000_s1026" o:spid="_x0000_s1026" o:spt="67" type="#_x0000_t67" style="position:absolute;left:0;top:0;height:5729;width:7005;" filled="f" stroked="f" coordsize="21600,21600" o:gfxdata="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IH5TtwAAANoAAAAP&#10;AAAAAAAAAAEAIAAAACIAAABkcnMvZG93bnJldi54bWxQSwECFAAUAAAACACHTuJAMy8FnjsAAAA5&#10;AAAAEAAAAAAAAAABACAAAAAGAQAAZHJzL3NoYXBleG1sLnhtbFBLBQYAAAAABgAGAFsBAACwAwAA&#10;AAA=&#10;" adj="16200,5400">
                  <v:fill on="f" focussize="0,0"/>
                  <v:stroke on="f"/>
                  <v:imagedata o:title=""/>
                  <o:lock v:ext="edit" text="t" aspectratio="f"/>
                </v:shape>
                <v:shape id="_x0000_s1026" o:spid="_x0000_s1026" o:spt="202" type="#_x0000_t202" style="position:absolute;left:778;top:674;height:1348;width:1363;" fillcolor="#FFFFFF" filled="t" stroked="t" coordsize="21600,21600" o:gfxdata="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g0aK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24"/>
                          </w:rPr>
                        </w:pPr>
                      </w:p>
                      <w:p>
                        <w:pPr>
                          <w:ind w:firstLine="240" w:firstLineChars="100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交通灯</w:t>
                        </w:r>
                      </w:p>
                    </w:txbxContent>
                  </v:textbox>
                </v:shape>
                <v:rect id="_x0000_s1026" o:spid="_x0000_s1026" o:spt="1" style="position:absolute;left:3072;top:674;height:1348;width:1519;" fillcolor="#FFFFFF" filled="t" stroked="t" coordsize="21600,21600" o:gfxdata="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W5pK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40" w:firstLineChars="100"/>
                          <w:rPr>
                            <w:rFonts w:hint="eastAsia" w:eastAsia="宋体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lang w:val="en-US" w:eastAsia="zh-CN"/>
                          </w:rPr>
                          <w:t>状态机</w:t>
                        </w:r>
                      </w:p>
                      <w:p>
                        <w:pPr>
                          <w:ind w:firstLine="240" w:firstLineChars="100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控制模块</w:t>
                        </w:r>
                      </w:p>
                    </w:txbxContent>
                  </v:textbox>
                </v:rect>
                <v:rect id="_x0000_s1026" o:spid="_x0000_s1026" o:spt="1" style="position:absolute;left:4865;top:2022;height:1348;width:1362;" fillcolor="#FFFFFF" filled="t" stroked="t" coordsize="21600,21600" o:gfxdata="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4kEP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40" w:firstLineChars="100"/>
                          <w:rPr>
                            <w:rFonts w:hint="eastAsia" w:eastAsia="宋体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lang w:val="en-US" w:eastAsia="zh-CN"/>
                          </w:rPr>
                          <w:t>倒计时</w:t>
                        </w:r>
                      </w:p>
                      <w:p>
                        <w:pPr>
                          <w:ind w:firstLine="240" w:firstLineChars="100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计数模块</w:t>
                        </w:r>
                      </w:p>
                    </w:txbxContent>
                  </v:textbox>
                </v:rect>
                <v:rect id="_x0000_s1026" o:spid="_x0000_s1026" o:spt="1" style="position:absolute;left:4865;top:4214;height:1675;width:1362;" fillcolor="#FFFFFF" filled="t" stroked="t" coordsize="21600,21600" o:gfxdata="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xaGm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24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lang w:val="en-US" w:eastAsia="zh-CN"/>
                          </w:rPr>
                          <w:t>数码管</w:t>
                        </w:r>
                        <w:r>
                          <w:rPr>
                            <w:rFonts w:hint="eastAsia"/>
                            <w:sz w:val="24"/>
                          </w:rPr>
                          <w:t>显示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模块</w:t>
                        </w:r>
                      </w:p>
                    </w:txbxContent>
                  </v:textbox>
                </v:rect>
                <v:shape id="_x0000_s1026" o:spid="_x0000_s1026" o:spt="100" style="position:absolute;left:4454;top:1028;flip:x y;height:973;width:1011;rotation:5898240f;" fillcolor="#FFFFFF" filled="t" stroked="t" coordsize="21600,21600" o:gfxdata="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zrYq5AAAA2gAA&#10;AA8AAAAAAAAAAQAgAAAAIgAAAGRycy9kb3ducmV2LnhtbFBLAQIUABQAAAAIAIdO4kAzLwWeOwAA&#10;ADkAAAAQAAAAAAAAAAEAIAAAAAgBAABkcnMvc2hhcGV4bWwueG1sUEsFBgAAAAAGAAYAWwEAALID&#10;AAAAAA==&#10;" path="m15428,0l9257,6171,12343,6171,12343,12343,6171,12343,6171,9257,0,15428,6171,21600,6171,18514,18514,18514,18514,6171,21600,6171xe">
                  <v:path o:connectlocs="15428,0;9257,6171;6171,9257;0,15428;6171,21600;12342,18514;18514,12342;21600,6171" o:connectangles="0,0,0,0,0,0,0,0"/>
                  <v:fill on="t" focussize="0,0"/>
                  <v:stroke color="#000000" joinstyle="miter"/>
                  <v:imagedata o:title=""/>
                  <o:lock v:ext="edit" aspectratio="f"/>
                </v:shape>
                <v:shape id="_x0000_s1026" o:spid="_x0000_s1026" o:spt="66" type="#_x0000_t66" style="position:absolute;left:2140;top:843;height:842;width:973;" fillcolor="#FFFFFF" filled="t" stroked="t" coordsize="21600,21600" o:gfxdata="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gpt+8AAAA&#10;2gAAAA8AAAAAAAAAAQAgAAAAIgAAAGRycy9kb3ducmV2LnhtbFBLAQIUABQAAAAIAIdO4kAzLwWe&#10;OwAAADkAAAAQAAAAAAAAAAEAIAAAAAsBAABkcnMvc2hhcGV4bWwueG1sUEsFBgAAAAAGAAYAWwEA&#10;ALUDAAAAAA==&#10;" adj="5399,5400">
                  <v:fill on="t" focussize="0,0"/>
                  <v:stroke color="#000000" joinstyle="miter"/>
                  <v:imagedata o:title=""/>
                  <o:lock v:ext="edit" aspectratio="f"/>
                </v:shape>
                <v:shape id="_x0000_s1026" o:spid="_x0000_s1026" o:spt="67" type="#_x0000_t67" style="position:absolute;left:5059;top:3370;height:843;width:973;" fillcolor="#FFFFFF" filled="t" stroked="t" coordsize="21600,21600" o:gfxdata="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KGX7sAAADb&#10;AAAADwAAAAAAAAABACAAAAAiAAAAZHJzL2Rvd25yZXYueG1sUEsBAhQAFAAAAAgAh07iQDMvBZ47&#10;AAAAOQAAABAAAAAAAAAAAQAgAAAACgEAAGRycy9zaGFwZXhtbC54bWxQSwUGAAAAAAYABgBbAQAA&#10;tAMAAAAA&#10;" adj="16200,5400">
                  <v:fill on="t" focussize="0,0"/>
                  <v:stroke color="#000000" joinstyle="miter"/>
                  <v:imagedata o:title=""/>
                  <o:lock v:ext="edit" aspectratio="f"/>
                </v:shape>
                <v:shape id="_x0000_s1026" o:spid="_x0000_s1026" o:spt="100" style="position:absolute;left:3892;top:2022;flip:y;height:3707;width:973;" fillcolor="#FFFFFF" filled="t" stroked="t" coordsize="21600,21600" o:gfxdata="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q8h68AAAA&#10;2wAAAA8AAAAAAAAAAQAgAAAAIgAAAGRycy9kb3ducmV2LnhtbFBLAQIUABQAAAAIAIdO4kAzLwWe&#10;OwAAADkAAAAQAAAAAAAAAAEAIAAAAAsBAABkcnMvc2hhcGV4bWwueG1sUEsFBgAAAAAGAAYAWwEA&#10;ALUDAAAAAA==&#10;" path="m21600,6079l15126,0,15126,2912,12427,2912c5564,2912,0,7052,0,12158l0,21600,6474,21600,6474,12158c6474,10550,9139,9246,12427,9246l15126,9246,15126,12158xe">
                  <v:path o:connectlocs="15126,0;15126,12158;3237,21600;21600,6079" o:connectangles="0,0,0,0"/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  <w:bookmarkStart w:id="8" w:name="_Toc5784_WPSOffice_Level2"/>
      <w:r>
        <w:rPr>
          <w:rFonts w:hint="eastAsia"/>
          <w:lang w:val="en-US" w:eastAsia="zh-CN"/>
        </w:rPr>
        <w:t>2.2系统各模块详细设计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分频器设计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500分频器：将1KHz的系统时钟分频，得到周期为1s的时间脉冲。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process(clk)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begin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clk'event and clk = '1'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cnt1&lt;999 then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cnt1&lt;499 then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clk1&lt;='0';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clk1&lt;='1';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end if;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cnt1&lt;=cnt1+1;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cnt1&lt;=0;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 if;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process;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m分频器：根据不同的m值产生不同的周期，达到黄灯闪烁次数逐渐增加的效果。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process(clk)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clk'event and clk='1'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count&lt;m then tmp&lt;=(m-1)/2;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count&lt;tmp then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m1&lt;=1;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m1&lt;=0;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end if;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count&lt;=count+1;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count&lt;=0;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 if;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process;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交通灯状态转换表：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南北路口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东西路口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红灯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红灯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红灯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黄灯闪烁5s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绿灯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黄灯闪烁5s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状态机转换图：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674495"/>
            <wp:effectExtent l="0" t="0" r="5080" b="1905"/>
            <wp:docPr id="21" name="图片 21" descr="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p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倒计时设计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当clk1时钟上升沿来临且等于1（clk1为分出的周期为1s的时间脉冲），先判断lock是否为1，仅当lock=1时，将初始时间init1赋给cnt，否则cnt自减1。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数码管显示设计</w:t>
      </w:r>
    </w:p>
    <w:p>
      <w:pPr>
        <w:keepNext w:val="0"/>
        <w:keepLines w:val="0"/>
        <w:pageBreakBefore w:val="0"/>
        <w:widowControl w:val="0"/>
        <w:tabs>
          <w:tab w:val="left" w:pos="6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sectPr>
          <w:footerReference r:id="rId10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一个sel信号，在0到3之间循环，利用人眼的视觉残留和数码管的余辉效应，使人感觉四个数码管同时都在显示，定义t1作为南北路口的等待或通行时间，t2作为东西路口的等待或通行时间，将cnt的值赋给t1，t2，将t1，t2除以10，得到十位，取余得到个位，送给段选，即数码管的内容显示控制。</w:t>
      </w:r>
    </w:p>
    <w:p>
      <w:pPr>
        <w:pStyle w:val="3"/>
        <w:rPr>
          <w:rFonts w:hint="eastAsia"/>
          <w:lang w:val="en-US" w:eastAsia="zh-CN"/>
        </w:rPr>
      </w:pPr>
      <w:bookmarkStart w:id="9" w:name="_Toc32721_WPSOffice_Level2"/>
      <w:r>
        <w:rPr>
          <w:rFonts w:hint="eastAsia"/>
          <w:lang w:val="en-US" w:eastAsia="zh-CN"/>
        </w:rPr>
        <w:t>2.3系统各功能模块的实现</w:t>
      </w:r>
      <w:bookmarkEnd w:id="9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状态机控制模块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该程序是通过状态机的设置来实现控制模块的，它的作用是根据计数器的计数值来判断等待或通行时间是否结束，当计数值为0时，意味着等待或通行时间结束，进入下一个状态，当rst=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时(即按下复位键)，回到初始状态，南北路口与东西路口红灯全亮，计数值置0。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其进程代码如下：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lock--控制信号，倒计时为0时，给高电平，转换状态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c_state--表示当前状态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n_state--表示下一状态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init1--寄存时间的信号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state_com:process(c_state,lock,count)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c_state 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s0 =&gt; r2&lt;=1;r4&lt;=1;r1&lt;=1;r3&lt;=1;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g1&lt;=0;g2&lt;=0;g3&lt;=0;g4&lt;=0;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init1&lt;=12;t1&lt;=cnt;t2&lt;=cnt;lock&lt;='1';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cnt=0 then n_state&lt;=s1;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n_state&lt;=s0;lock&lt;='0';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 if;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s1 =&gt; r2&lt;=1;r4&lt;=1;g1&lt;=1;g3&lt;=1;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r1&lt;=0;r3&lt;=0;g2&lt;=0;g4&lt;=0;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init1&lt;=5;t1&lt;=cnt+5;t2&lt;=cnt;lock&lt;='1';init2&lt;=0;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cnt=0 then n_state&lt;=s2;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n_state&lt;=s1;lock&lt;='0';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 if;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s2 =&gt; r2&lt;=1;r4&lt;=1;g2&lt;=0;g4&lt;=0;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r1&lt;=1;g1&lt;=1;r3&lt;=1;g3&lt;=1;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init1&lt;=12;t1&lt;=cnt;t2&lt;=cnt;lock&lt;='1';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cnt&gt;11 then r2&lt;=1;r4&lt;=1;g2&lt;=0;g4&lt;=0;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r1&lt;=m1;g1&lt;=m1;r3&lt;=m1;g3&lt;=m1;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elsif cnt&gt;10 then r2&lt;=1;r4&lt;=1;g2&lt;=0;g4&lt;=0;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r1&lt;=m1;g1&lt;=m1;r3&lt;=m1;g3&lt;=m1;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elsif cnt&gt;9 then r2&lt;=1;r4&lt;=1;g2&lt;=0;g4&lt;=0;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r1&lt;=m1;g1&lt;=m1;r3&lt;=m1;g3&lt;=m1;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elsif cnt&gt;8 then r2&lt;=1;r4&lt;=1;g2&lt;=0;g4&lt;=0;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r1&lt;=m1;g1&lt;=m1;r3&lt;=m1;g3&lt;=m1;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elsif cnt&gt;7 then r2&lt;=1;r4&lt;=1;g2&lt;=0;g4&lt;=0;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r1&lt;=m1;g1&lt;=m1;r3&lt;=m1;g3&lt;=m1;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elsif cnt&gt;6 then r2&lt;=1;r4&lt;=1;g2&lt;=0;g4&lt;=0;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r1&lt;=m1;g1&lt;=m1;r3&lt;=m1;g3&lt;=m1;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elsif cnt&gt;5 then r2&lt;=1;r4&lt;=1;g2&lt;=0;g4&lt;=0;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r1&lt;=m1;g1&lt;=m1;r3&lt;=m1;g3&lt;=m1;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elsif cnt&gt;4 then r2&lt;=1;r4&lt;=1;g2&lt;=0;g4&lt;=0;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r1&lt;=m1;g1&lt;=m1;r3&lt;=m1;g3&lt;=m1;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elsif cnt&gt;3 then r2&lt;=1;r4&lt;=1;g2&lt;=0;g4&lt;=0;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r1&lt;=m1;g1&lt;=m1;r3&lt;=m1;g3&lt;=m1;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elsif cnt&gt;2 then r2&lt;=1;r4&lt;=1;g2&lt;=0;g4&lt;=0;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r1&lt;=m1;g1&lt;=m1;r3&lt;=m1;g3&lt;=m1;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elsif cnt&gt;1 then r2&lt;=1;r4&lt;=1;g2&lt;=0;g4&lt;=0;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r1&lt;=m1;g1&lt;=m1;r3&lt;=m1;g3&lt;=m1;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r2&lt;=1;r4&lt;=1;g2&lt;=0;g4&lt;=0;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r1&lt;=m1;g1&lt;=m1;r3&lt;=m1;g3&lt;=m1;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 if;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cnt&lt;12 and cnt&gt;0 then n_state&lt;=s2;lock&lt;='0';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n_state&lt;=s3;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 if;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s3 =&gt; g2&lt;=1;g4&lt;=1;r1&lt;=1;r3&lt;=1;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r2&lt;=0;r4&lt;=0;g1&lt;=0;g3&lt;=0;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init1&lt;=5;t1&lt;=cnt;t2&lt;=cnt+5;lock&lt;='1';init2&lt;=0;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cnt=0 then n_state&lt;=s4;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n_state&lt;=s3;lock&lt;='0';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 if;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s4 =&gt; r1&lt;=1;r3&lt;=1;g1&lt;=0;g3&lt;=0;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r2&lt;=1;g2&lt;=1;r4&lt;=1;g4&lt;=1;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init1&lt;=12;t1&lt;=cnt;t2&lt;=cnt;lock&lt;='1';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cnt&gt;11 then r1&lt;=1;r3&lt;=1;g1&lt;=0;g3&lt;=0;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r2&lt;=m1;g2&lt;=m1;r4&lt;=m1;g4&lt;=m1;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elsif cnt&gt;10 then r1&lt;=1;r3&lt;=1;g1&lt;=0;g3&lt;=0;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r2&lt;=m1;g2&lt;=m1;r4&lt;=m1;g4&lt;=m1;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elsif cnt&gt;9 then r1&lt;=1;r3&lt;=1;g1&lt;=0;g3&lt;=0;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r2&lt;=m1;g2&lt;=m1;r4&lt;=m1;g4&lt;=m1;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elsif cnt&gt;8 then r1&lt;=1;r3&lt;=1;g1&lt;=0;g3&lt;=0;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r2&lt;=m1;g2&lt;=m1;r4&lt;=m1;g4&lt;=m1;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elsif cnt&gt;7 then r1&lt;=1;r3&lt;=1;g1&lt;=0;g3&lt;=0;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r2&lt;=m1;g2&lt;=m1;r4&lt;=m1;g4&lt;=m1;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elsif cnt&gt;6 then r1&lt;=1;r3&lt;=1;g1&lt;=0;g3&lt;=0;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r2&lt;=m1;g2&lt;=m1;r4&lt;=m1;g4&lt;=m1;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elsif cnt&gt;5 then r1&lt;=1;r3&lt;=1;g1&lt;=0;g3&lt;=0;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r2&lt;=m1;g2&lt;=m1;r4&lt;=m1;g4&lt;=m1;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elsif cnt&gt;4 then r1&lt;=1;r3&lt;=1;g1&lt;=0;g3&lt;=0;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r2&lt;=m1;g2&lt;=m1;r4&lt;=m1;g4&lt;=m1;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elsif cnt&gt;3 then r1&lt;=1;r3&lt;=1;g1&lt;=0;g3&lt;=0;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r2&lt;=m1;g2&lt;=m1;r4&lt;=m1;g4&lt;=m1;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elsif cnt&gt;2 then r1&lt;=1;r3&lt;=1;g1&lt;=0;g3&lt;=0;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r2&lt;=m1;g2&lt;=m1;r4&lt;=m1;g4&lt;=m1;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elsif cnt&gt;1 then r1&lt;=1;r3&lt;=1;g1&lt;=0;g3&lt;=0;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r2&lt;=m1;g2&lt;=m1;r4&lt;=m1;g4&lt;=m1;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r1&lt;=1;r3&lt;=1;g1&lt;=0;g3&lt;=0;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r2&lt;=m1;g2&lt;=m1;r4&lt;=m1;g4&lt;=m1;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 if;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cnt&lt;12 and cnt&gt;0 then n_state&lt;=s4;lock&lt;='0';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n_state&lt;=s1;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 if;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others =&gt; n_state&lt;=s0;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case;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process;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倒计时模块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该程序通过设计倒计数器来实现时间倒计时输出，当按下复位键rst=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时，cnt置0。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其进程代码如下：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process(clk1)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clk1'event and clk1='1' then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lock='1'  then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cnt&lt;=init1;cnt0&lt;=init2;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cnt&lt;=cnt-1;cnt0&lt;=cnt0+1;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cnt0=1 then m&lt;=999;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elsif cnt0=2 then m&lt;=499;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elsif cnt0=3 then m&lt;=249;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elsif cnt0=4 then m&lt;=124;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m&lt;=61;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rst='0' then cnt&lt;=0;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temp0&lt;=t1/10;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temp1&lt;=t1 rem 10;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temp2&lt;=t2/10;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temp3&lt;=t2 rem 10;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process;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数码管显示模块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该程序是通过显示模块将分位模块的数据用七段数码管显示出来，共用了4个显示模块来显示南北、东西路口的等待或通行时间。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其进程代码如下：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process(clk)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clk'event and clk='1' then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sel&lt;=sel+1;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process;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process(sel)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sel 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0 =&gt; we&lt;="00000001";num&lt;=temp0;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1 =&gt; we&lt;="00000010";num&lt;=temp1;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2 =&gt; we&lt;="00000100";num&lt;=temp2;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3 =&gt; we&lt;="00001000";num&lt;=temp3;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others =&gt; we&lt;="00000000";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case;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process;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process(num)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num 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0 =&gt; du&lt;="11111100";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1 =&gt; du &lt;="01100000";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2 =&gt; du &lt;="11011010";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3 =&gt; du &lt;="11110010";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4 =&gt; du &lt;="01100110";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5 =&gt; du &lt;="10110110";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6 =&gt; du &lt;="10111110";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7 =&gt; du &lt;="11100000";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8 =&gt; du &lt;="11111110";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9 =&gt; du &lt;="11110110";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others =&gt;du&lt;="00000000";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case;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process;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0" w:name="_Toc9876_WPSOffice_Level1"/>
      <w:r>
        <w:rPr>
          <w:rFonts w:hint="eastAsia"/>
          <w:lang w:val="en-US" w:eastAsia="zh-CN"/>
        </w:rPr>
        <w:t>电路调试与仿真</w:t>
      </w:r>
      <w:bookmarkEnd w:id="10"/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调试中遇到的问题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首先结束一个进程或者实体描述必须加上结束语句，否则会出现错误。如图1，图2所示：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726440"/>
            <wp:effectExtent l="0" t="0" r="4445" b="16510"/>
            <wp:docPr id="13" name="图片 13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p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未加上实体描述的结束语句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704215"/>
            <wp:effectExtent l="0" t="0" r="11430" b="635"/>
            <wp:docPr id="14" name="图片 14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p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未加上进程的结束语句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如果是赋值语句，那么两边的数据类型必须一致，否则也会出现错误。如图3所示：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78790"/>
            <wp:effectExtent l="0" t="0" r="4445" b="16510"/>
            <wp:docPr id="15" name="图片 15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p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将integer型赋给std_logic型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仿真图形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程序时序仿真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用状态机控制交通灯转换的仿真，如图4所示：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1715770"/>
            <wp:effectExtent l="0" t="0" r="12065" b="17780"/>
            <wp:docPr id="17" name="图片 17" descr="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p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图4交通灯状态转换仿真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用倒计数器设计的倒计时仿真如图5所示：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923925"/>
            <wp:effectExtent l="0" t="0" r="12065" b="9525"/>
            <wp:docPr id="18" name="图片 18" descr="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p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5倒计时仿真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总体时序仿真如图6所示：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1762760"/>
            <wp:effectExtent l="0" t="0" r="7620" b="8890"/>
            <wp:docPr id="20" name="图片 20" descr="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p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6 总体时序仿真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lang w:val="en-US" w:eastAsia="zh-CN"/>
        </w:rPr>
      </w:pPr>
      <w:bookmarkStart w:id="11" w:name="_Toc15261_WPSOffice_Level1"/>
      <w:r>
        <w:rPr>
          <w:rFonts w:hint="eastAsia"/>
          <w:lang w:val="en-US" w:eastAsia="zh-CN"/>
        </w:rPr>
        <w:t>四、总结与体会</w:t>
      </w:r>
      <w:bookmarkEnd w:id="1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EDA的课程设计大概是我目前遇到的最有意思，也最有挑战性的课程设计了，而乔老师也是声名在外，我也多次从学长那听说过他与众不同的要求，五次上机实验必须有一次通过他的检查才能参加课程设计，课程设计的内容必须独立完成。从这里可以看出乔老师的认真负责，他在课堂上讲解上机实验时也曾多次跟我们说，希望我们不要死搬硬套，要活学活用，代码逻辑要清晰，只有自己动手写代码才能在程序编译中发现问题，从而解决问题，达到学习的目的。我分到的题目是交通灯的控制电路设计，听上去很难，可乔老师说，交通灯挺简单的，就是倒计时数码管显示那里有点麻烦。因为平时也听了课，上机实验也有认真完成，我很快搞清了题目的要求，设计好了程序的总体框架，分为控制模块，计数模块和数码管显示模块三大块。但是在程序编译的过程中，我却遇到了各种各样的错误，有给信号多次赋值的错误，也有忘记加end if结束语句造成的错误，真应了那句“书上得来终觉浅，绝知此事要躬行”。在排查了种种错误后，程序终于编译成功，我开始对电路进行仿真，其实主要是看灯的转换状态是否有误。完成仿真后当然是配置引脚，将程序下载到实验箱上，看最终的效果如何，刚开始的效果总是不尽如人意，这时只有根据效果来反推是程序的哪里出现了逻辑上的错误，最终导致了错误的结果。尽管调试与改错的过程是枯燥乏味的，但是当你每解决掉一个错误，那种发自内心的喜悦是很难用文字表达出来的，每一个错误都代表了你的一个知识盲点，整个课程设计，在我看来，就是一个发现问题，解决问题，收获知识的过程，当然前提是得自己动手写代码，才能深有体会。本来我想星期四上完复习课就答辩，没想到突然接到电话，被告知要去做创新创业项目的PPT汇报，四下一看，乔老师不在，只能让同学跟老师说一下，等我汇报完赶来，发现答辩已经开始了，有不少人已经通过了答辩，其中不乏有和我做同一道题的同学，这意味着如果我现在去答辩，乔老师肯定得给我加个新功能，以此证明代码是我自己写的。虽然我对自己的程序有信心，但是如果要加新功能的话，心里不免还是有点打鼓。果不其然，乔老师看了我的程序后，想了会，让我加一个功能，实现黄灯闪烁5s，听到这里，我心里有点窃喜，这也太简单了，不过改几个数字的事情，分分钟搞定，没想到他接着说，第1s黄灯闪烁1次，第2s闪烁2次，以此类推，到第5s黄灯闪烁5次，听到这里我当时就有点懵了，难道今天要栽在这里吗？冷静下来后，仔细想想，这个问题未必没有办法解决，我最开始想到的是改变占空比，设计一个240分频器，在第1s送一个值使占空比变为50%，第2s送一个值使占空比变为25%......这样一来就能达到乔老师所说的要求，当我改好程序，编译成功下载到实验箱后，发现效果的确挺像那么回事，黄灯闪烁的频率似乎的确越来越快，等到第二天上午，乔老师过来看我的程序时，他指出了我的问题所在，原来我只是改变了黄灯亮灭的占空比，在1s内，黄灯还是只闪烁一次，只是亮灭时间不同而已，效果只是黄灯看上去越来越亮，并没有实现要求。到这里我都有点想要放弃了，好不容易想出的解题思路却是错误的，这下我真感觉自己有点“黔驴技穷”了，但是心里总是有不甘心的念头，难道就这样算了？仔细回想乔老师说的话，占空比不是周期，改变占空比也并没有改变它闪烁的周期，我突然有点明白老师的意思了，要想改变1s内闪烁的次数，就要改变它的周期，这样看来，先前的代码并非没有可取之处，我只需要，在不同的时间送不同的值来得到想要的周期就可以了，于是我故技重施，设计了一个m分频器，m就是那个不同的值，然后将脉冲的状态赋给黄灯就行了，这里要注意的是信号类型必须一致才行。历经几番波折，总归是有惊无险地通过了，短短几天的课程设计给我的收获却是难以估量的，在这里，真心感谢我们认真负责的乔老师！</w:t>
      </w:r>
    </w:p>
    <w:p>
      <w:pPr>
        <w:pStyle w:val="2"/>
        <w:numPr>
          <w:ilvl w:val="0"/>
          <w:numId w:val="0"/>
        </w:num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bookmarkStart w:id="12" w:name="_Toc5784_WPSOffice_Level1"/>
      <w:r>
        <w:rPr>
          <w:rFonts w:hint="eastAsia"/>
          <w:lang w:val="en-US" w:eastAsia="zh-CN"/>
        </w:rPr>
        <w:t>五、</w:t>
      </w:r>
      <w:r>
        <w:rPr>
          <w:rFonts w:hint="eastAsia"/>
        </w:rPr>
        <w:t>评分表</w:t>
      </w:r>
      <w:bookmarkEnd w:id="12"/>
    </w:p>
    <w:p>
      <w:pPr>
        <w:tabs>
          <w:tab w:val="left" w:pos="3009"/>
        </w:tabs>
        <w:ind w:firstLine="1440" w:firstLineChars="400"/>
        <w:jc w:val="left"/>
        <w:rPr>
          <w:rFonts w:hint="eastAsia"/>
          <w:sz w:val="36"/>
        </w:rPr>
      </w:pPr>
      <w:r>
        <w:rPr>
          <w:rFonts w:hint="eastAsia"/>
          <w:sz w:val="36"/>
        </w:rPr>
        <w:t>计算机与通信学院课程设计评分表</w:t>
      </w:r>
    </w:p>
    <w:tbl>
      <w:tblPr>
        <w:tblStyle w:val="9"/>
        <w:tblpPr w:leftFromText="180" w:rightFromText="180" w:vertAnchor="page" w:horzAnchor="margin" w:tblpXSpec="center" w:tblpY="4212"/>
        <w:tblW w:w="76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068" w:type="dxa"/>
            <w:vAlign w:val="bottom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44"/>
                <w:vertAlign w:val="superscript"/>
              </w:rPr>
            </w:pPr>
            <w:r>
              <w:rPr>
                <w:rFonts w:hint="eastAsia"/>
                <w:b/>
                <w:bCs/>
                <w:sz w:val="44"/>
                <w:vertAlign w:val="superscript"/>
              </w:rPr>
              <w:t>项        目</w:t>
            </w:r>
          </w:p>
        </w:tc>
        <w:tc>
          <w:tcPr>
            <w:tcW w:w="3600" w:type="dxa"/>
            <w:vAlign w:val="bottom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44"/>
                <w:vertAlign w:val="superscript"/>
              </w:rPr>
            </w:pPr>
            <w:r>
              <w:rPr>
                <w:rFonts w:hint="eastAsia"/>
                <w:b/>
                <w:bCs/>
                <w:sz w:val="44"/>
                <w:vertAlign w:val="superscript"/>
              </w:rPr>
              <w:t>评       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068" w:type="dxa"/>
            <w:vAlign w:val="bottom"/>
          </w:tcPr>
          <w:p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设计方案的合理性与创造性</w:t>
            </w:r>
          </w:p>
        </w:tc>
        <w:tc>
          <w:tcPr>
            <w:tcW w:w="3600" w:type="dxa"/>
            <w:vAlign w:val="bottom"/>
          </w:tcPr>
          <w:p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4068" w:type="dxa"/>
            <w:vAlign w:val="bottom"/>
          </w:tcPr>
          <w:p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设计与调试结果</w:t>
            </w:r>
          </w:p>
        </w:tc>
        <w:tc>
          <w:tcPr>
            <w:tcW w:w="3600" w:type="dxa"/>
            <w:vAlign w:val="bottom"/>
          </w:tcPr>
          <w:p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068" w:type="dxa"/>
            <w:vAlign w:val="bottom"/>
          </w:tcPr>
          <w:p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设计说明书的质量</w:t>
            </w:r>
          </w:p>
        </w:tc>
        <w:tc>
          <w:tcPr>
            <w:tcW w:w="3600" w:type="dxa"/>
            <w:vAlign w:val="bottom"/>
          </w:tcPr>
          <w:p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068" w:type="dxa"/>
            <w:vAlign w:val="bottom"/>
          </w:tcPr>
          <w:p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答辩陈述与回答问题情况</w:t>
            </w:r>
          </w:p>
        </w:tc>
        <w:tc>
          <w:tcPr>
            <w:tcW w:w="3600" w:type="dxa"/>
            <w:vAlign w:val="bottom"/>
          </w:tcPr>
          <w:p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0" w:hRule="atLeast"/>
        </w:trPr>
        <w:tc>
          <w:tcPr>
            <w:tcW w:w="4068" w:type="dxa"/>
            <w:vAlign w:val="bottom"/>
          </w:tcPr>
          <w:p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课程设计周表现情况</w:t>
            </w:r>
          </w:p>
        </w:tc>
        <w:tc>
          <w:tcPr>
            <w:tcW w:w="3600" w:type="dxa"/>
            <w:vAlign w:val="bottom"/>
          </w:tcPr>
          <w:p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068" w:type="dxa"/>
            <w:vAlign w:val="bottom"/>
          </w:tcPr>
          <w:p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综合成绩</w:t>
            </w:r>
          </w:p>
        </w:tc>
        <w:tc>
          <w:tcPr>
            <w:tcW w:w="3600" w:type="dxa"/>
            <w:vAlign w:val="bottom"/>
          </w:tcPr>
          <w:p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</w:tbl>
    <w:p>
      <w:pPr>
        <w:jc w:val="left"/>
        <w:rPr>
          <w:rFonts w:hint="eastAsia" w:ascii="Times New Roman" w:hAnsi="Times New Roman" w:eastAsia="宋体" w:cs="Times New Roman"/>
          <w:kern w:val="2"/>
          <w:sz w:val="36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36"/>
          <w:szCs w:val="24"/>
          <w:lang w:val="en-US" w:eastAsia="zh-CN" w:bidi="ar-SA"/>
        </w:rPr>
      </w:pPr>
    </w:p>
    <w:p>
      <w:pPr>
        <w:jc w:val="right"/>
        <w:rPr>
          <w:rFonts w:hint="eastAsia" w:ascii="Times New Roman" w:hAnsi="Times New Roman" w:eastAsia="宋体" w:cs="Times New Roman"/>
          <w:kern w:val="2"/>
          <w:sz w:val="36"/>
          <w:szCs w:val="24"/>
          <w:lang w:val="en-US" w:eastAsia="zh-CN" w:bidi="ar-SA"/>
        </w:rPr>
      </w:pPr>
    </w:p>
    <w:p>
      <w:pPr>
        <w:ind w:firstLine="720" w:firstLineChars="300"/>
        <w:rPr>
          <w:rFonts w:hint="eastAsia"/>
          <w:sz w:val="24"/>
        </w:rPr>
      </w:pPr>
      <w:bookmarkStart w:id="13" w:name="OLE_LINK2"/>
      <w:r>
        <w:rPr>
          <w:rFonts w:hint="eastAsia"/>
          <w:sz w:val="24"/>
        </w:rPr>
        <w:t>课题名称：</w:t>
      </w:r>
      <w:r>
        <w:rPr>
          <w:rFonts w:hint="eastAsia"/>
          <w:sz w:val="24"/>
          <w:u w:val="single"/>
        </w:rPr>
        <w:t xml:space="preserve">                                                   </w:t>
      </w:r>
    </w:p>
    <w:p>
      <w:pPr>
        <w:rPr>
          <w:rFonts w:hint="eastAsia"/>
          <w:vertAlign w:val="superscript"/>
        </w:rPr>
      </w:pPr>
    </w:p>
    <w:bookmarkEnd w:id="13"/>
    <w:tbl>
      <w:tblPr>
        <w:tblStyle w:val="9"/>
        <w:tblpPr w:leftFromText="180" w:rightFromText="180" w:vertAnchor="page" w:horzAnchor="margin" w:tblpXSpec="center" w:tblpY="4212"/>
        <w:tblW w:w="76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068" w:type="dxa"/>
            <w:vAlign w:val="bottom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44"/>
                <w:vertAlign w:val="superscript"/>
              </w:rPr>
            </w:pPr>
            <w:r>
              <w:rPr>
                <w:rFonts w:hint="eastAsia"/>
                <w:b/>
                <w:bCs/>
                <w:sz w:val="44"/>
                <w:vertAlign w:val="superscript"/>
              </w:rPr>
              <w:t>项        目</w:t>
            </w:r>
          </w:p>
        </w:tc>
        <w:tc>
          <w:tcPr>
            <w:tcW w:w="3600" w:type="dxa"/>
            <w:vAlign w:val="bottom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44"/>
                <w:vertAlign w:val="superscript"/>
              </w:rPr>
            </w:pPr>
            <w:r>
              <w:rPr>
                <w:rFonts w:hint="eastAsia"/>
                <w:b/>
                <w:bCs/>
                <w:sz w:val="44"/>
                <w:vertAlign w:val="superscript"/>
              </w:rPr>
              <w:t>评       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068" w:type="dxa"/>
            <w:vAlign w:val="bottom"/>
          </w:tcPr>
          <w:p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设计方案的合理性与创造性</w:t>
            </w:r>
          </w:p>
        </w:tc>
        <w:tc>
          <w:tcPr>
            <w:tcW w:w="3600" w:type="dxa"/>
            <w:vAlign w:val="bottom"/>
          </w:tcPr>
          <w:p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4068" w:type="dxa"/>
            <w:vAlign w:val="bottom"/>
          </w:tcPr>
          <w:p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设计与调试结果</w:t>
            </w:r>
          </w:p>
        </w:tc>
        <w:tc>
          <w:tcPr>
            <w:tcW w:w="3600" w:type="dxa"/>
            <w:vAlign w:val="bottom"/>
          </w:tcPr>
          <w:p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068" w:type="dxa"/>
            <w:vAlign w:val="bottom"/>
          </w:tcPr>
          <w:p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设计说明书的质量</w:t>
            </w:r>
          </w:p>
        </w:tc>
        <w:tc>
          <w:tcPr>
            <w:tcW w:w="3600" w:type="dxa"/>
            <w:vAlign w:val="bottom"/>
          </w:tcPr>
          <w:p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068" w:type="dxa"/>
            <w:vAlign w:val="bottom"/>
          </w:tcPr>
          <w:p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答辩陈述与回答问题情况</w:t>
            </w:r>
          </w:p>
        </w:tc>
        <w:tc>
          <w:tcPr>
            <w:tcW w:w="3600" w:type="dxa"/>
            <w:vAlign w:val="bottom"/>
          </w:tcPr>
          <w:p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0" w:hRule="atLeast"/>
        </w:trPr>
        <w:tc>
          <w:tcPr>
            <w:tcW w:w="4068" w:type="dxa"/>
            <w:vAlign w:val="bottom"/>
          </w:tcPr>
          <w:p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课程设计周表现情况</w:t>
            </w:r>
          </w:p>
        </w:tc>
        <w:tc>
          <w:tcPr>
            <w:tcW w:w="3600" w:type="dxa"/>
            <w:vAlign w:val="bottom"/>
          </w:tcPr>
          <w:p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068" w:type="dxa"/>
            <w:vAlign w:val="bottom"/>
          </w:tcPr>
          <w:p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综合成绩</w:t>
            </w:r>
          </w:p>
        </w:tc>
        <w:tc>
          <w:tcPr>
            <w:tcW w:w="3600" w:type="dxa"/>
            <w:vAlign w:val="bottom"/>
          </w:tcPr>
          <w:p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ind w:firstLine="5400" w:firstLineChars="2250"/>
        <w:rPr>
          <w:rFonts w:hint="eastAsia"/>
          <w:sz w:val="24"/>
        </w:rPr>
      </w:pPr>
      <w:r>
        <w:rPr>
          <w:rFonts w:hint="eastAsia"/>
          <w:sz w:val="24"/>
        </w:rPr>
        <w:t>教师签名：</w:t>
      </w:r>
      <w:r>
        <w:rPr>
          <w:rFonts w:hint="eastAsia"/>
          <w:sz w:val="24"/>
          <w:u w:val="single"/>
        </w:rPr>
        <w:t xml:space="preserve">             </w:t>
      </w:r>
    </w:p>
    <w:p>
      <w:pPr>
        <w:ind w:left="3360" w:leftChars="0" w:firstLine="420" w:firstLineChars="0"/>
        <w:jc w:val="both"/>
        <w:rPr>
          <w:rFonts w:hint="eastAsia"/>
          <w:sz w:val="24"/>
          <w:u w:val="single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 xml:space="preserve">           </w:t>
      </w:r>
      <w:r>
        <w:rPr>
          <w:rFonts w:hint="eastAsia"/>
          <w:sz w:val="24"/>
        </w:rPr>
        <w:t>日    期：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程序清单：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library ieee;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use ieee.std_logic_1164.all;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entity led is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port(clk,rst:in std_logic;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t1,t2:buffer integer range 0 to 14;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r1,r2,r3,r4,g1,g2,g3,g4,m1:buffer integer range 0 to 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we,du:out std_logic_vector(7 downto 0)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 led;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architecture beh of led is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type state is(s0,s1,s2,s3,s4);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signal n_state,c_state:state;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signal cnt,init1,init2:integer range 0 to 14;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signal cnt0:integer range 0 to 4;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signal sel:integer range 0 to 3;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signal cnt1,m,count,tmp:integer range 0 to 999;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signal clk1,lock:bit;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signal num,temp0,temp1,temp2,temp3:integer range 0 to 9;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begin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process(clk)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begin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 clk'event and clk = '1' then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if cnt1&lt;999 then 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if cnt1&lt;499 then 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clk1&lt;='0';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else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clk1&lt;='1';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end if;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cnt1&lt;=cnt1+1;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cnt1&lt;=0;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 process;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process(clk)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if clk'event and clk='1' then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 count&lt;m then tmp&lt;=(m-1)/2;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if count&lt;tmp then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m1&lt;=0;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else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m1&lt;=1;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end if;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count&lt;=count+1;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count&lt;=0;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end if;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 process;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state_reg:process(clk1,rst)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if rst='0' then c_state&lt;=s0;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elsif clk1'event and clk1='1' then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c_state&lt;=n_state;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 process;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state_com:process(c_state,lock,count)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case c_state is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when s0 =&gt; r2&lt;=1;r4&lt;=1;r1&lt;=1;r3&lt;=1;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g1&lt;=0;g2&lt;=0;g3&lt;=0;g4&lt;=0;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init1&lt;=12;t1&lt;=cnt;t2&lt;=cnt;lock&lt;='1';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 cnt=0 then n_state&lt;=s1;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else n_state&lt;=s0;lock&lt;='0';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end if;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when s1 =&gt; r2&lt;=1;r4&lt;=1;g1&lt;=1;g3&lt;=1;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r1&lt;=0;r3&lt;=0;g2&lt;=0;g4&lt;=0;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init1&lt;=5;t1&lt;=cnt+5;t2&lt;=cnt;lock&lt;='1';init2&lt;=0;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 cnt=0 then n_state&lt;=s2;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else n_state&lt;=s1;lock&lt;='0';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end if;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when s2 =&gt; r2&lt;=1;r4&lt;=1;g2&lt;=0;g4&lt;=0;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r1&lt;=1;g1&lt;=1;r3&lt;=1;g3&lt;=1;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init1&lt;=12;t1&lt;=cnt;t2&lt;=cnt;lock&lt;='1';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 cnt&gt;11 then r2&lt;=1;r4&lt;=1;g2&lt;=0;g4&lt;=0;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r1&lt;=m1;g1&lt;=m1;r3&lt;=m1;g3&lt;=m1;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elsif cnt&gt;10 then r2&lt;=1;r4&lt;=1;g2&lt;=0;g4&lt;=0;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r1&lt;=m1;g1&lt;=m1;r3&lt;=m1;g3&lt;=m1;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elsif cnt&gt;9 then r2&lt;=1;r4&lt;=1;g2&lt;=0;g4&lt;=0;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r1&lt;=m1;g1&lt;=m1;r3&lt;=m1;g3&lt;=m1;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elsif cnt&gt;8 then r2&lt;=1;r4&lt;=1;g2&lt;=0;g4&lt;=0;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r1&lt;=m1;g1&lt;=m1;r3&lt;=m1;g3&lt;=m1;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elsif cnt&gt;7 then r2&lt;=1;r4&lt;=1;g2&lt;=0;g4&lt;=0;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r1&lt;=m1;g1&lt;=m1;r3&lt;=m1;g3&lt;=m1;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elsif cnt&gt;6 then r2&lt;=1;r4&lt;=1;g2&lt;=0;g4&lt;=0;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r1&lt;=m1;g1&lt;=m1;r3&lt;=m1;g3&lt;=m1;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elsif cnt&gt;5 then r2&lt;=1;r4&lt;=1;g2&lt;=0;g4&lt;=0;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r1&lt;=m1;g1&lt;=m1;r3&lt;=m1;g3&lt;=m1; 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elsif cnt&gt;4 then r2&lt;=1;r4&lt;=1;g2&lt;=0;g4&lt;=0;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r1&lt;=m1;g1&lt;=m1;r3&lt;=m1;g3&lt;=m1; 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elsif cnt&gt;3 then r2&lt;=1;r4&lt;=1;g2&lt;=0;g4&lt;=0;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r1&lt;=m1;g1&lt;=m1;r3&lt;=m1;g3&lt;=m1; 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elsif cnt&gt;2 then r2&lt;=1;r4&lt;=1;g2&lt;=0;g4&lt;=0;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r1&lt;=m1;g1&lt;=m1;r3&lt;=m1;g3&lt;=m1; 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elsif cnt&gt;1 then r2&lt;=1;r4&lt;=1;g2&lt;=0;g4&lt;=0;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r1&lt;=m1;g1&lt;=m1;r3&lt;=m1;g3&lt;=m1;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r2&lt;=1;r4&lt;=1;g2&lt;=0;g4&lt;=0;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r1&lt;=m1;g1&lt;=m1;r3&lt;=m1;g3&lt;=m1;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end if;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 cnt&lt;12 and cnt&gt;0 then n_state&lt;=s2;lock&lt;='0';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else n_state&lt;=s3;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end if;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when s3 =&gt; g2&lt;=1;g4&lt;=1;r1&lt;=1;r3&lt;=1;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r2&lt;=0;r4&lt;=0;g1&lt;=0;g3&lt;=0;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init1&lt;=5;t1&lt;=cnt;t2&lt;=cnt+5;lock&lt;='1';init2&lt;=0;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 cnt=0 then n_state&lt;=s4;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else n_state&lt;=s3;lock&lt;='0';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end if;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when s4 =&gt; r1&lt;=1;r3&lt;=1;g1&lt;=0;g3&lt;=0;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r2&lt;=1;g2&lt;=1;r4&lt;=1;g4&lt;=1;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init1&lt;=12;t1&lt;=cnt;t2&lt;=cnt;lock&lt;='1';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 cnt&gt;11 then r1&lt;=1;r3&lt;=1;g1&lt;=0;g3&lt;=0;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r2&lt;=m1;g2&lt;=m1;r4&lt;=m1;g4&lt;=m1;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elsif cnt&gt;10 then r1&lt;=1;r3&lt;=1;g1&lt;=0;g3&lt;=0;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r2&lt;=m1;g2&lt;=m1;r4&lt;=m1;g4&lt;=m1;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elsif cnt&gt;9 then r1&lt;=1;r3&lt;=1;g1&lt;=0;g3&lt;=0;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r2&lt;=m1;g2&lt;=m1;r4&lt;=m1;g4&lt;=m1;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elsif cnt&gt;8 then r1&lt;=1;r3&lt;=1;g1&lt;=0;g3&lt;=0;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r2&lt;=m1;g2&lt;=m1;r4&lt;=m1;g4&lt;=m1;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elsif cnt&gt;7 then r1&lt;=1;r3&lt;=1;g1&lt;=0;g3&lt;=0;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r2&lt;=m1;g2&lt;=m1;r4&lt;=m1;g4&lt;=m1;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elsif cnt&gt;6 then r1&lt;=1;r3&lt;=1;g1&lt;=0;g3&lt;=0;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r2&lt;=m1;g2&lt;=m1;r4&lt;=m1;g4&lt;=m1;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elsif cnt&gt;5 then r1&lt;=1;r3&lt;=1;g1&lt;=0;g3&lt;=0;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r2&lt;=m1;g2&lt;=m1;r4&lt;=m1;g4&lt;=m1;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elsif cnt&gt;4 then r1&lt;=1;r3&lt;=1;g1&lt;=0;g3&lt;=0;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r2&lt;=m1;g2&lt;=m1;r4&lt;=m1;g4&lt;=m1;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elsif cnt&gt;3 then r1&lt;=1;r3&lt;=1;g1&lt;=0;g3&lt;=0;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r2&lt;=m1;g2&lt;=m1;r4&lt;=m1;g4&lt;=m1;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elsif cnt&gt;2 then r1&lt;=1;r3&lt;=1;g1&lt;=0;g3&lt;=0;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r2&lt;=m1;g2&lt;=m1;r4&lt;=m1;g4&lt;=m1;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elsif cnt&gt;1 then r1&lt;=1;r3&lt;=1;g1&lt;=0;g3&lt;=0;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r2&lt;=m1;g2&lt;=m1;r4&lt;=m1;g4&lt;=m1;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r1&lt;=1;r3&lt;=1;g1&lt;=0;g3&lt;=0;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r2&lt;=m1;g2&lt;=m1;r4&lt;=m1;g4&lt;=m1;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end if;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if cnt&lt;12 and cnt&gt;0 then n_state&lt;=s4;lock&lt;='0';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else n_state&lt;=s1;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end if;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when others =&gt; n_state&lt;=s0;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end case;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 process;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process(clk1)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if clk1'event and clk1='1' then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if lock='1'  then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cnt&lt;=init1;cnt0&lt;=init2;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cnt&lt;=cnt-1;cnt0&lt;=cnt0+1;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if cnt0=1 then m&lt;=999;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elsif cnt0=2 then m&lt;=499;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elsif cnt0=3 then m&lt;=249;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elsif cnt0=4 then m&lt;=124;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else m&lt;=61;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if rst='0' then cnt&lt;=0;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temp0&lt;=t1/10;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temp1&lt;=t1 rem 10;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temp2&lt;=t2/10;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temp3&lt;=t2 rem 10;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 process;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process(clk)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if clk'event and clk='1' then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sel&lt;=sel+1;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 process;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process(sel)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case sel is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when 0 =&gt; we&lt;="00000001";num&lt;=temp0;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when 1 =&gt; we&lt;="00000010";num&lt;=temp1;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when 2 =&gt; we&lt;="00000100";num&lt;=temp2;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when 3 =&gt; we&lt;="00001000";num&lt;=temp3;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when others =&gt; we&lt;="00000000";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end case;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 process;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process(num)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case num is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when 0 =&gt; du&lt;="11111100";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when 1 =&gt; du &lt;="01100000";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when 2 =&gt; du &lt;="11011010";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when 3 =&gt; du &lt;="11110010";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when 4 =&gt; du &lt;="01100110";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when 5 =&gt; du &lt;="10110110";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when 6 =&gt; du &lt;="10111110";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when 7 =&gt; du &lt;="11100000";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when 8 =&gt; du &lt;="11111110";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when 9 =&gt; du &lt;="11110110";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when others =&gt;du&lt;="00000000";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end case;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 process;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end beh;    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altName w:val="楷体_GB231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7360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YFfpE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pgV+k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2" name="文本框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828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H7t3oV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H7t3o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VMiuIU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NUyK4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E9F79F"/>
    <w:multiLevelType w:val="singleLevel"/>
    <w:tmpl w:val="81E9F79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1085687"/>
    <w:multiLevelType w:val="singleLevel"/>
    <w:tmpl w:val="D108568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0E264CF"/>
    <w:multiLevelType w:val="singleLevel"/>
    <w:tmpl w:val="E0E264C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37F339D"/>
    <w:multiLevelType w:val="singleLevel"/>
    <w:tmpl w:val="537F339D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58F083F"/>
    <w:multiLevelType w:val="singleLevel"/>
    <w:tmpl w:val="658F083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B9316D"/>
    <w:rsid w:val="00A21D50"/>
    <w:rsid w:val="00E20D44"/>
    <w:rsid w:val="012954A7"/>
    <w:rsid w:val="017B7B6F"/>
    <w:rsid w:val="02EE61E8"/>
    <w:rsid w:val="040B0F4F"/>
    <w:rsid w:val="06395A0C"/>
    <w:rsid w:val="069C22F4"/>
    <w:rsid w:val="09705AD1"/>
    <w:rsid w:val="0AD52522"/>
    <w:rsid w:val="0CA27D4B"/>
    <w:rsid w:val="0E7A4FBF"/>
    <w:rsid w:val="0EC629AE"/>
    <w:rsid w:val="0FD90A9B"/>
    <w:rsid w:val="0FDB43C7"/>
    <w:rsid w:val="103E47D8"/>
    <w:rsid w:val="10BE6124"/>
    <w:rsid w:val="110A5319"/>
    <w:rsid w:val="12297C67"/>
    <w:rsid w:val="13A43C91"/>
    <w:rsid w:val="13CE1C91"/>
    <w:rsid w:val="13CE21B0"/>
    <w:rsid w:val="148B78A4"/>
    <w:rsid w:val="149E24BB"/>
    <w:rsid w:val="17A33E96"/>
    <w:rsid w:val="18F13576"/>
    <w:rsid w:val="1A755C83"/>
    <w:rsid w:val="1D653067"/>
    <w:rsid w:val="1DAD23EF"/>
    <w:rsid w:val="1E0B3CD9"/>
    <w:rsid w:val="20984D4A"/>
    <w:rsid w:val="219C087D"/>
    <w:rsid w:val="22C329DC"/>
    <w:rsid w:val="22F70210"/>
    <w:rsid w:val="23EF67E5"/>
    <w:rsid w:val="244F6E9A"/>
    <w:rsid w:val="24712F88"/>
    <w:rsid w:val="248B50E1"/>
    <w:rsid w:val="25CA1824"/>
    <w:rsid w:val="267E3F88"/>
    <w:rsid w:val="28005048"/>
    <w:rsid w:val="2A6E4C31"/>
    <w:rsid w:val="2A823F49"/>
    <w:rsid w:val="2AB573B9"/>
    <w:rsid w:val="2B20638C"/>
    <w:rsid w:val="305A1668"/>
    <w:rsid w:val="309D19AC"/>
    <w:rsid w:val="30B90955"/>
    <w:rsid w:val="317321C7"/>
    <w:rsid w:val="32FE21D5"/>
    <w:rsid w:val="336C1DE0"/>
    <w:rsid w:val="35E9060D"/>
    <w:rsid w:val="36B632E8"/>
    <w:rsid w:val="37B528D4"/>
    <w:rsid w:val="3A92379A"/>
    <w:rsid w:val="3D8100BE"/>
    <w:rsid w:val="3DEF564F"/>
    <w:rsid w:val="41DC0CD0"/>
    <w:rsid w:val="42B7480F"/>
    <w:rsid w:val="44FC0B26"/>
    <w:rsid w:val="456A4E91"/>
    <w:rsid w:val="461F250E"/>
    <w:rsid w:val="467971B2"/>
    <w:rsid w:val="46826E36"/>
    <w:rsid w:val="47206BF0"/>
    <w:rsid w:val="486C330C"/>
    <w:rsid w:val="48CE0C01"/>
    <w:rsid w:val="48E96A72"/>
    <w:rsid w:val="4A3278A0"/>
    <w:rsid w:val="4E2C554F"/>
    <w:rsid w:val="4E680FA7"/>
    <w:rsid w:val="4F414FE0"/>
    <w:rsid w:val="51962ACC"/>
    <w:rsid w:val="52EF69C5"/>
    <w:rsid w:val="53562520"/>
    <w:rsid w:val="53C55113"/>
    <w:rsid w:val="5926224B"/>
    <w:rsid w:val="59743189"/>
    <w:rsid w:val="5A1F028A"/>
    <w:rsid w:val="5A4B1F28"/>
    <w:rsid w:val="5A643F7A"/>
    <w:rsid w:val="5B59455C"/>
    <w:rsid w:val="5B64724E"/>
    <w:rsid w:val="5BAB2662"/>
    <w:rsid w:val="5C580856"/>
    <w:rsid w:val="5EBD1E44"/>
    <w:rsid w:val="616C7A15"/>
    <w:rsid w:val="621967C5"/>
    <w:rsid w:val="62260C1E"/>
    <w:rsid w:val="63302734"/>
    <w:rsid w:val="63AE70C6"/>
    <w:rsid w:val="649E5518"/>
    <w:rsid w:val="65C371BA"/>
    <w:rsid w:val="66201E3B"/>
    <w:rsid w:val="696D4267"/>
    <w:rsid w:val="6A39123C"/>
    <w:rsid w:val="6BA517E9"/>
    <w:rsid w:val="6C127254"/>
    <w:rsid w:val="6D535020"/>
    <w:rsid w:val="71215C8F"/>
    <w:rsid w:val="71797C84"/>
    <w:rsid w:val="745C2D37"/>
    <w:rsid w:val="74883267"/>
    <w:rsid w:val="74B30E26"/>
    <w:rsid w:val="76312193"/>
    <w:rsid w:val="767C09EA"/>
    <w:rsid w:val="771D72FA"/>
    <w:rsid w:val="788D3BEC"/>
    <w:rsid w:val="78B9316D"/>
    <w:rsid w:val="79270884"/>
    <w:rsid w:val="793A6412"/>
    <w:rsid w:val="79967F3C"/>
    <w:rsid w:val="79CA3AEB"/>
    <w:rsid w:val="7A717427"/>
    <w:rsid w:val="7C5157E8"/>
    <w:rsid w:val="7D430B8D"/>
    <w:rsid w:val="7FE833C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rPr>
      <w:sz w:val="24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样式 目录 2 + 左  0 字符"/>
    <w:basedOn w:val="4"/>
    <w:qFormat/>
    <w:uiPriority w:val="0"/>
    <w:pPr>
      <w:ind w:left="0" w:leftChars="0" w:firstLine="0" w:firstLineChars="0"/>
    </w:pPr>
    <w:rPr>
      <w:rFonts w:cs="宋体"/>
      <w:sz w:val="30"/>
      <w:szCs w:val="20"/>
    </w:rPr>
  </w:style>
  <w:style w:type="character" w:customStyle="1" w:styleId="12">
    <w:name w:val="标题 1 Char"/>
    <w:link w:val="2"/>
    <w:qFormat/>
    <w:uiPriority w:val="0"/>
    <w:rPr>
      <w:rFonts w:eastAsia="黑体"/>
      <w:bCs/>
      <w:kern w:val="44"/>
      <w:sz w:val="32"/>
      <w:szCs w:val="44"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样式 样式 目录 2 + 左  0 字符 + 三号"/>
    <w:basedOn w:val="11"/>
    <w:qFormat/>
    <w:uiPriority w:val="0"/>
    <w:rPr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7.xml"/><Relationship Id="rId8" Type="http://schemas.openxmlformats.org/officeDocument/2006/relationships/footer" Target="footer6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4" Type="http://schemas.openxmlformats.org/officeDocument/2006/relationships/glossaryDocument" Target="glossary/document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8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0\template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03f6aca-734d-4a9d-bf29-0be8f23dc9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3f6aca-734d-4a9d-bf29-0be8f23dc9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508047-f06f-451c-bf95-8f6de8d1d0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508047-f06f-451c-bf95-8f6de8d1d0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896736-b2d1-495f-8618-0dd15e94ae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896736-b2d1-495f-8618-0dd15e94ae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a39474-5d89-4dfb-959d-3b1fcbe957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a39474-5d89-4dfb-959d-3b1fcbe957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5c8cf4-d5b0-478e-89dd-330c48598e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5c8cf4-d5b0-478e-89dd-330c48598e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b73242-b857-41d4-993e-d431662aa7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b73242-b857-41d4-993e-d431662aa7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ae12ef-fa29-4b15-a30f-98f4195714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ae12ef-fa29-4b15-a30f-98f4195714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beafd8-ff4d-4be8-aaee-97125c82fa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beafd8-ff4d-4be8-aaee-97125c82fa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62975e-71dc-4c54-8d77-bbe9fac9a3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62975e-71dc-4c54-8d77-bbe9fac9a3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4e504d-528c-4e5e-8b22-1e8901dd0c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4e504d-528c-4e5e-8b22-1e8901dd0c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2018-06-22T11:18:00Z</dcterms:created>
  <dc:creator>Lenovo</dc:creator>
  <cp:lastModifiedBy>Administrator</cp:lastModifiedBy>
  <dcterms:modified xsi:type="dcterms:W3CDTF">2011-01-01T02:53:48Z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  <property fmtid="{D5CDD505-2E9C-101B-9397-08002B2CF9AE}" pid="3" name="KSORubyTemplateID" linkTarget="0">
    <vt:lpwstr>6</vt:lpwstr>
  </property>
</Properties>
</file>