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2B1" w:rsidRPr="001A09CD" w:rsidRDefault="00AB52B1" w:rsidP="00AB52B1">
      <w:pPr>
        <w:rPr>
          <w:u w:val="single"/>
        </w:rPr>
      </w:pPr>
      <w:r w:rsidRPr="001A09CD">
        <w:rPr>
          <w:u w:val="single"/>
        </w:rPr>
        <w:t xml:space="preserve">BWC Payments </w:t>
      </w:r>
    </w:p>
    <w:p w:rsidR="00AB52B1" w:rsidRDefault="00AB52B1" w:rsidP="00AB52B1">
      <w:pPr>
        <w:pStyle w:val="ListParagraph"/>
        <w:numPr>
          <w:ilvl w:val="0"/>
          <w:numId w:val="1"/>
        </w:numPr>
      </w:pPr>
      <w:r>
        <w:t>(P) Drive</w:t>
      </w:r>
    </w:p>
    <w:p w:rsidR="00AB52B1" w:rsidRDefault="00AB52B1" w:rsidP="00AB52B1">
      <w:pPr>
        <w:pStyle w:val="ListParagraph"/>
        <w:numPr>
          <w:ilvl w:val="0"/>
          <w:numId w:val="1"/>
        </w:numPr>
      </w:pPr>
      <w:r>
        <w:t>Client database</w:t>
      </w:r>
    </w:p>
    <w:p w:rsidR="00AB52B1" w:rsidRDefault="00AB52B1" w:rsidP="00AB52B1">
      <w:pPr>
        <w:pStyle w:val="ListParagraph"/>
        <w:numPr>
          <w:ilvl w:val="0"/>
          <w:numId w:val="1"/>
        </w:numPr>
      </w:pPr>
      <w:r>
        <w:t>Client information sheet</w:t>
      </w:r>
    </w:p>
    <w:p w:rsidR="00AB52B1" w:rsidRDefault="00AB52B1" w:rsidP="00AB52B1">
      <w:pPr>
        <w:pStyle w:val="ListParagraph"/>
        <w:numPr>
          <w:ilvl w:val="0"/>
          <w:numId w:val="1"/>
        </w:numPr>
      </w:pPr>
      <w:r>
        <w:t>BWC tab</w:t>
      </w:r>
    </w:p>
    <w:p w:rsidR="00AB52B1" w:rsidRDefault="00AB52B1" w:rsidP="00AB52B1">
      <w:hyperlink r:id="rId5" w:tgtFrame="_blank" w:tooltip="https://info.bwc.ohio.gov/" w:history="1">
        <w:r w:rsidRPr="001A09CD">
          <w:rPr>
            <w:rStyle w:val="Hyperlink"/>
            <w:rFonts w:ascii="Segoe UI" w:hAnsi="Segoe UI" w:cs="Segoe UI"/>
            <w:color w:val="5B5FC7"/>
            <w:sz w:val="21"/>
            <w:szCs w:val="21"/>
            <w:u w:val="none"/>
            <w:shd w:val="clear" w:color="auto" w:fill="FFFFFF"/>
          </w:rPr>
          <w:t>https://info.bwc.ohio.gov/</w:t>
        </w:r>
      </w:hyperlink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>Account</w:t>
      </w:r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>Login with info in client information sheet</w:t>
      </w:r>
    </w:p>
    <w:p w:rsidR="00AB52B1" w:rsidRDefault="00AB52B1" w:rsidP="00AB52B1">
      <w:pPr>
        <w:pStyle w:val="ListParagraph"/>
        <w:numPr>
          <w:ilvl w:val="1"/>
          <w:numId w:val="2"/>
        </w:numPr>
      </w:pPr>
      <w:r>
        <w:t>If it’s showing a refund you don’t need to submit a payment</w:t>
      </w:r>
    </w:p>
    <w:p w:rsidR="00AB52B1" w:rsidRDefault="00AB52B1" w:rsidP="00AB52B1">
      <w:pPr>
        <w:pStyle w:val="ListParagraph"/>
        <w:numPr>
          <w:ilvl w:val="1"/>
          <w:numId w:val="2"/>
        </w:numPr>
      </w:pPr>
      <w:r>
        <w:t xml:space="preserve">Refund if *Total balance is (-)negative </w:t>
      </w:r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>Make payment</w:t>
      </w:r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>Make payment</w:t>
      </w:r>
    </w:p>
    <w:p w:rsidR="00AB52B1" w:rsidRDefault="00D35851" w:rsidP="00AB52B1">
      <w:pPr>
        <w:pStyle w:val="ListParagraph"/>
        <w:numPr>
          <w:ilvl w:val="0"/>
          <w:numId w:val="2"/>
        </w:numPr>
      </w:pPr>
      <w:r>
        <w:t xml:space="preserve">Initial </w:t>
      </w:r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>Next</w:t>
      </w:r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>Pay using a bank account</w:t>
      </w:r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>Enter</w:t>
      </w:r>
    </w:p>
    <w:p w:rsidR="00AB52B1" w:rsidRDefault="00AB52B1" w:rsidP="00AB52B1">
      <w:pPr>
        <w:pStyle w:val="ListParagraph"/>
        <w:numPr>
          <w:ilvl w:val="1"/>
          <w:numId w:val="2"/>
        </w:numPr>
      </w:pPr>
      <w:r>
        <w:t>Routing number</w:t>
      </w:r>
    </w:p>
    <w:p w:rsidR="00AB52B1" w:rsidRDefault="00AB52B1" w:rsidP="00AB52B1">
      <w:pPr>
        <w:pStyle w:val="ListParagraph"/>
        <w:numPr>
          <w:ilvl w:val="1"/>
          <w:numId w:val="2"/>
        </w:numPr>
      </w:pPr>
      <w:r>
        <w:t>Will have to reenter routing number</w:t>
      </w:r>
    </w:p>
    <w:p w:rsidR="00AB52B1" w:rsidRDefault="00AB52B1" w:rsidP="00AB52B1">
      <w:pPr>
        <w:pStyle w:val="ListParagraph"/>
        <w:numPr>
          <w:ilvl w:val="1"/>
          <w:numId w:val="2"/>
        </w:numPr>
      </w:pPr>
      <w:r>
        <w:t>Account number</w:t>
      </w:r>
    </w:p>
    <w:p w:rsidR="00AB52B1" w:rsidRDefault="00AB52B1" w:rsidP="00AB52B1">
      <w:pPr>
        <w:pStyle w:val="ListParagraph"/>
        <w:numPr>
          <w:ilvl w:val="1"/>
          <w:numId w:val="2"/>
        </w:numPr>
      </w:pPr>
      <w:r>
        <w:t>Will have to reenter account number</w:t>
      </w:r>
    </w:p>
    <w:p w:rsidR="00AB52B1" w:rsidRDefault="00AB52B1" w:rsidP="00AB52B1">
      <w:pPr>
        <w:pStyle w:val="ListParagraph"/>
        <w:numPr>
          <w:ilvl w:val="1"/>
          <w:numId w:val="2"/>
        </w:numPr>
      </w:pPr>
      <w:r>
        <w:t>Name on account = Company Name</w:t>
      </w:r>
    </w:p>
    <w:p w:rsidR="00AB52B1" w:rsidRDefault="00AB52B1" w:rsidP="00AB52B1">
      <w:pPr>
        <w:pStyle w:val="ListParagraph"/>
        <w:numPr>
          <w:ilvl w:val="2"/>
          <w:numId w:val="2"/>
        </w:numPr>
      </w:pPr>
      <w:r>
        <w:t>Come Sit &amp; Stay = Melvin Fite</w:t>
      </w:r>
    </w:p>
    <w:p w:rsidR="00AB52B1" w:rsidRDefault="00AB52B1" w:rsidP="00AB52B1">
      <w:pPr>
        <w:pStyle w:val="ListParagraph"/>
        <w:numPr>
          <w:ilvl w:val="1"/>
          <w:numId w:val="2"/>
        </w:numPr>
      </w:pPr>
      <w:r>
        <w:t>Phone # = (614)344-9381</w:t>
      </w:r>
    </w:p>
    <w:p w:rsidR="00AB52B1" w:rsidRDefault="00AB52B1" w:rsidP="00AB52B1">
      <w:pPr>
        <w:pStyle w:val="ListParagraph"/>
        <w:numPr>
          <w:ilvl w:val="1"/>
          <w:numId w:val="2"/>
        </w:numPr>
      </w:pPr>
      <w:r>
        <w:t xml:space="preserve">Email </w:t>
      </w:r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>Add</w:t>
      </w:r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 xml:space="preserve">Submit payment </w:t>
      </w:r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 xml:space="preserve">I have read terms and conditions </w:t>
      </w:r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 xml:space="preserve">Initial </w:t>
      </w:r>
      <w:bookmarkStart w:id="0" w:name="_GoBack"/>
      <w:bookmarkEnd w:id="0"/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 xml:space="preserve">Submit payment </w:t>
      </w:r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>Print confirmation page</w:t>
      </w:r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>Put in BWC file</w:t>
      </w:r>
    </w:p>
    <w:p w:rsidR="00AB52B1" w:rsidRDefault="00AB52B1" w:rsidP="00AB52B1">
      <w:pPr>
        <w:pStyle w:val="ListParagraph"/>
        <w:numPr>
          <w:ilvl w:val="0"/>
          <w:numId w:val="2"/>
        </w:numPr>
      </w:pPr>
      <w:r>
        <w:t>Mark paid</w:t>
      </w:r>
    </w:p>
    <w:p w:rsidR="002938C1" w:rsidRDefault="002938C1"/>
    <w:sectPr w:rsidR="00293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C60196"/>
    <w:multiLevelType w:val="hybridMultilevel"/>
    <w:tmpl w:val="5E94D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A2058"/>
    <w:multiLevelType w:val="hybridMultilevel"/>
    <w:tmpl w:val="C9A0AC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284"/>
    <w:rsid w:val="002938C1"/>
    <w:rsid w:val="00340284"/>
    <w:rsid w:val="00AB52B1"/>
    <w:rsid w:val="00D3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78835A-E216-468B-8C42-5DCCDA72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52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52B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B5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fo.bwc.ohio.go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Makenzie Romine</dc:creator>
  <cp:keywords/>
  <dc:description/>
  <cp:lastModifiedBy>Makenzie Romine</cp:lastModifiedBy>
  <cp:revision>4</cp:revision>
  <dcterms:created xsi:type="dcterms:W3CDTF">2022-07-06T19:33:00Z</dcterms:created>
  <dcterms:modified xsi:type="dcterms:W3CDTF">2022-07-06T19:35:00Z</dcterms:modified>
</cp:coreProperties>
</file>