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D11" w:rsidRPr="00435CDE" w:rsidRDefault="00674A3F">
      <w:pPr>
        <w:rPr>
          <w:sz w:val="28"/>
          <w:szCs w:val="28"/>
        </w:rPr>
      </w:pPr>
      <w:bookmarkStart w:id="0" w:name="_GoBack"/>
      <w:r w:rsidRPr="00435CDE">
        <w:rPr>
          <w:sz w:val="28"/>
          <w:szCs w:val="28"/>
        </w:rPr>
        <w:t xml:space="preserve">To register </w:t>
      </w:r>
      <w:r w:rsidR="00435CDE" w:rsidRPr="00435CDE">
        <w:rPr>
          <w:sz w:val="28"/>
          <w:szCs w:val="28"/>
        </w:rPr>
        <w:t>your</w:t>
      </w:r>
      <w:r w:rsidRPr="00435CDE">
        <w:rPr>
          <w:sz w:val="28"/>
          <w:szCs w:val="28"/>
        </w:rPr>
        <w:t xml:space="preserve"> account with the Client Portal.</w:t>
      </w:r>
    </w:p>
    <w:p w:rsidR="00435CDE" w:rsidRDefault="00674A3F" w:rsidP="00435CDE">
      <w:pPr>
        <w:spacing w:after="0" w:line="240" w:lineRule="auto"/>
        <w:rPr>
          <w:sz w:val="24"/>
        </w:rPr>
      </w:pPr>
      <w:r w:rsidRPr="00435CDE">
        <w:rPr>
          <w:sz w:val="24"/>
        </w:rPr>
        <w:t xml:space="preserve">You will receive an email form </w:t>
      </w:r>
      <w:r w:rsidRPr="00435CDE">
        <w:rPr>
          <w:sz w:val="24"/>
          <w:highlight w:val="yellow"/>
        </w:rPr>
        <w:t>thomsonreuters.com.</w:t>
      </w:r>
    </w:p>
    <w:p w:rsidR="00435CDE" w:rsidRPr="00435CDE" w:rsidRDefault="00674A3F" w:rsidP="00435CDE">
      <w:pPr>
        <w:spacing w:after="0" w:line="240" w:lineRule="auto"/>
        <w:rPr>
          <w:sz w:val="24"/>
          <w:u w:val="single"/>
        </w:rPr>
      </w:pPr>
      <w:r w:rsidRPr="00435CDE">
        <w:rPr>
          <w:sz w:val="24"/>
          <w:u w:val="single"/>
        </w:rPr>
        <w:t>It will look like this</w:t>
      </w:r>
      <w:r w:rsidR="00435CDE" w:rsidRPr="00435CDE">
        <w:rPr>
          <w:sz w:val="24"/>
          <w:u w:val="single"/>
        </w:rPr>
        <w:t>:</w:t>
      </w:r>
    </w:p>
    <w:p w:rsidR="00674A3F" w:rsidRDefault="00435CDE">
      <w:r>
        <w:rPr>
          <w:noProof/>
        </w:rPr>
        <w:drawing>
          <wp:inline distT="0" distB="0" distL="0" distR="0">
            <wp:extent cx="2809875" cy="30575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308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CDE" w:rsidRPr="00435CDE" w:rsidRDefault="00435CDE" w:rsidP="00435CDE">
      <w:pPr>
        <w:spacing w:after="0" w:line="240" w:lineRule="auto"/>
        <w:rPr>
          <w:sz w:val="24"/>
        </w:rPr>
      </w:pPr>
      <w:r w:rsidRPr="00435CDE">
        <w:rPr>
          <w:sz w:val="24"/>
        </w:rPr>
        <w:t>You will want to clink on the “</w:t>
      </w:r>
      <w:r w:rsidRPr="00435CDE">
        <w:rPr>
          <w:color w:val="00B0F0"/>
          <w:sz w:val="24"/>
          <w:u w:val="single"/>
        </w:rPr>
        <w:t>Register</w:t>
      </w:r>
      <w:r w:rsidRPr="00435CDE">
        <w:rPr>
          <w:sz w:val="24"/>
        </w:rPr>
        <w:t xml:space="preserve">” to create a log in and password. It will take you to the site </w:t>
      </w:r>
    </w:p>
    <w:p w:rsidR="00435CDE" w:rsidRPr="00435CDE" w:rsidRDefault="00435CDE" w:rsidP="00435CDE">
      <w:pPr>
        <w:spacing w:after="0" w:line="240" w:lineRule="auto"/>
        <w:rPr>
          <w:sz w:val="24"/>
        </w:rPr>
      </w:pPr>
      <w:r w:rsidRPr="00435CDE">
        <w:rPr>
          <w:sz w:val="24"/>
          <w:u w:val="single"/>
        </w:rPr>
        <w:t>It will look like this</w:t>
      </w:r>
      <w:r w:rsidRPr="00435CDE">
        <w:rPr>
          <w:sz w:val="24"/>
        </w:rPr>
        <w:t>:</w:t>
      </w:r>
    </w:p>
    <w:p w:rsidR="00435CDE" w:rsidRDefault="00435CDE">
      <w:r>
        <w:rPr>
          <w:noProof/>
        </w:rPr>
        <w:drawing>
          <wp:inline distT="0" distB="0" distL="0" distR="0" wp14:anchorId="1C464C64" wp14:editId="4FED4AFB">
            <wp:extent cx="1339908" cy="228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320" cy="231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CDE" w:rsidRPr="00435CDE" w:rsidRDefault="00435CDE">
      <w:pPr>
        <w:rPr>
          <w:sz w:val="24"/>
        </w:rPr>
      </w:pPr>
      <w:r w:rsidRPr="00435CDE">
        <w:rPr>
          <w:sz w:val="24"/>
        </w:rPr>
        <w:t>Here you create a log in, you my use whatever you chose.</w:t>
      </w:r>
    </w:p>
    <w:p w:rsidR="00435CDE" w:rsidRPr="00435CDE" w:rsidRDefault="00435CDE">
      <w:pPr>
        <w:rPr>
          <w:sz w:val="24"/>
        </w:rPr>
      </w:pPr>
      <w:r w:rsidRPr="00435CDE">
        <w:rPr>
          <w:sz w:val="24"/>
        </w:rPr>
        <w:t xml:space="preserve">You will then create a password, be sure to use one that you can remember. Then confirm the password by entering it again, </w:t>
      </w:r>
    </w:p>
    <w:p w:rsidR="00435CDE" w:rsidRPr="00435CDE" w:rsidRDefault="00435CDE">
      <w:pPr>
        <w:rPr>
          <w:sz w:val="24"/>
        </w:rPr>
      </w:pPr>
      <w:r w:rsidRPr="00435CDE">
        <w:rPr>
          <w:sz w:val="24"/>
        </w:rPr>
        <w:t xml:space="preserve">Then Click the “Register “button. </w:t>
      </w:r>
      <w:bookmarkEnd w:id="0"/>
    </w:p>
    <w:sectPr w:rsidR="00435CDE" w:rsidRPr="0043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A3F"/>
    <w:rsid w:val="00435CDE"/>
    <w:rsid w:val="00674A3F"/>
    <w:rsid w:val="00B5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D9C3A-D669-4492-A27E-1AC80382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Story</dc:creator>
  <cp:keywords/>
  <dc:description/>
  <cp:lastModifiedBy>K Story</cp:lastModifiedBy>
  <cp:revision>1</cp:revision>
  <dcterms:created xsi:type="dcterms:W3CDTF">2021-09-21T17:30:00Z</dcterms:created>
  <dcterms:modified xsi:type="dcterms:W3CDTF">2021-09-21T17:52:00Z</dcterms:modified>
</cp:coreProperties>
</file>