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01390" cy="21405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640" cy="213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Borders>
                                <w:bottom w:val="dotted" w:sz="4" w:space="0" w:color="BDD6EE"/>
                                <w:insideH w:val="dotted" w:sz="4" w:space="0" w:color="BDD6EE"/>
                              </w:tblBorders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Yevhen 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ru-RU"/>
                                    </w:rPr>
                                    <w:t>30/04/1985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ind w:right="-81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0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  <w:insideH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Style w:val="Style11"/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>linkedin.com/in/yevhen-khaliman/</w:t>
                                  </w:r>
                                  <w:r>
                                    <w:rPr>
                                      <w:rFonts w:cs="Tahoma" w:ascii="Tahoma" w:hAnsi="Tahoma"/>
                                      <w:b/>
                                      <w:color w:val="2E74B5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42.15pt;margin-top:69.8pt;width:275.6pt;height:168.4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Borders>
                          <w:bottom w:val="dotted" w:sz="4" w:space="0" w:color="BDD6EE"/>
                          <w:insideH w:val="dotted" w:sz="4" w:space="0" w:color="BDD6EE"/>
                        </w:tblBorders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Yevhen 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Date of Birth: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ru-RU"/>
                              </w:rPr>
                              <w:t>30/04/1985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ind w:right="-810" w:hanging="0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0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  <w:insideH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Style w:val="Style11"/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>linkedin.com/in/yevhen-khaliman/</w:t>
                            </w:r>
                            <w:r>
                              <w:rPr>
                                <w:rFonts w:cs="Tahoma" w:ascii="Tahoma" w:hAnsi="Tahoma"/>
                                <w:b/>
                                <w:color w:val="2E74B5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Style32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28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Borders>
          <w:top w:val="dotted" w:sz="4" w:space="0" w:color="BDD6EE"/>
          <w:bottom w:val="dotted" w:sz="4" w:space="0" w:color="BDD6EE"/>
          <w:insideH w:val="dotted" w:sz="4" w:space="0" w:color="BDD6EE"/>
        </w:tblBorders>
        <w:tblCellMar>
          <w:top w:w="86" w:type="dxa"/>
          <w:left w:w="144" w:type="dxa"/>
          <w:bottom w:w="86" w:type="dxa"/>
          <w:right w:w="0" w:type="dxa"/>
        </w:tblCellMar>
        <w:tblLook w:lastRow="0" w:firstRow="0" w:lastColumn="0" w:firstColumn="0" w:val="0000" w:noHBand="0" w:noVBand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  <w:insideH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  <w:insideH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rFonts w:ascii="Lato Black" w:hAnsi="Lato Black"/>
                <w:b/>
                <w:b/>
                <w:bCs/>
                <w:sz w:val="24"/>
                <w:szCs w:val="24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-US"/>
              </w:rPr>
              <w:t>Junior java developer</w:t>
            </w:r>
          </w:p>
        </w:tc>
      </w:tr>
    </w:tbl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Borders/>
        <w:tblCellMar>
          <w:top w:w="0" w:type="dxa"/>
          <w:left w:w="90" w:type="dxa"/>
          <w:bottom w:w="0" w:type="dxa"/>
          <w:right w:w="85" w:type="dxa"/>
        </w:tblCellMar>
        <w:tblLook w:noVBand="1" w:val="04a0" w:noHBand="0" w:lastColumn="0" w:firstColumn="1" w:lastRow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JAVA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 xml:space="preserve"> platform starting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0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0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 / EE, frameworks: Spring, Hibernate/ JPA.</w:t>
            </w:r>
          </w:p>
          <w:p>
            <w:pPr>
              <w:pStyle w:val="Normal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 MVC, Boot, Data, Security</w:t>
      </w:r>
      <w:bookmarkEnd w:id="0"/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HTML5/CSS3, Tomcat, Maven 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Intellij IDEA, Bootstrap, Javascript/jQuery, Bulma, Vue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HTTP/HTTPS, Git, XML/JSON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3">
        <w:r>
          <w:rPr>
            <w:rStyle w:val="FontStyle15"/>
            <w:rFonts w:ascii="Lato Black" w:hAnsi="Lato Black"/>
            <w:sz w:val="24"/>
            <w:szCs w:val="24"/>
          </w:rPr>
          <w:t>https://carriage-f.herokuapp.com/</w:t>
        </w:r>
      </w:hyperlink>
    </w:p>
    <w:p>
      <w:pPr>
        <w:pStyle w:val="ArrowBlueBullets"/>
        <w:rPr/>
      </w:pPr>
      <w:hyperlink r:id="rId4">
        <w:r>
          <w:rPr>
            <w:rStyle w:val="Style11"/>
            <w:rFonts w:ascii="Lato Black" w:hAnsi="Lato Black"/>
            <w:sz w:val="24"/>
            <w:szCs w:val="24"/>
          </w:rPr>
          <w:t>https://github.com/Genya9000/</w:t>
        </w:r>
      </w:hyperlink>
      <w:r>
        <w:rPr>
          <w:rStyle w:val="Style11"/>
          <w:rFonts w:ascii="Lato Black" w:hAnsi="Lato Black"/>
          <w:sz w:val="24"/>
          <w:szCs w:val="24"/>
        </w:rPr>
        <w:t>Postgre</w:t>
      </w:r>
    </w:p>
    <w:p>
      <w:pPr>
        <w:pStyle w:val="ArrowBlueBullets"/>
        <w:numPr>
          <w:ilvl w:val="0"/>
          <w:numId w:val="0"/>
        </w:numPr>
        <w:ind w:left="454" w:hanging="0"/>
        <w:rPr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Style28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LANGUAGE COURSES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Kyiv English school “British Council”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b w:val="false"/>
          <w:color w:val="666666"/>
          <w:sz w:val="24"/>
          <w:szCs w:val="24"/>
          <w:lang w:val="en-US"/>
        </w:rPr>
        <w:t xml:space="preserve">FE Speaking Club </w:t>
      </w:r>
    </w:p>
    <w:p>
      <w:pPr>
        <w:pStyle w:val="ArrowBlueBullets"/>
        <w:numPr>
          <w:ilvl w:val="0"/>
          <w:numId w:val="0"/>
        </w:numPr>
        <w:ind w:left="454" w:hanging="0"/>
        <w:rPr>
          <w:rStyle w:val="FontStyle16"/>
          <w:rFonts w:ascii="Lato Black" w:hAnsi="Lato Black"/>
          <w:b w:val="false"/>
          <w:b w:val="false"/>
          <w:color w:val="666666"/>
          <w:sz w:val="24"/>
          <w:szCs w:val="24"/>
          <w:lang w:val="en-US"/>
        </w:rPr>
      </w:pPr>
      <w:r>
        <w:rPr/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25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28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28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28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Borders/>
        <w:tblCellMar>
          <w:top w:w="0" w:type="dxa"/>
          <w:left w:w="90" w:type="dxa"/>
          <w:bottom w:w="0" w:type="dxa"/>
          <w:right w:w="85" w:type="dxa"/>
        </w:tblCellMar>
        <w:tblLook w:noVBand="1" w:val="04a0" w:noHBand="0" w:lastColumn="0" w:firstColumn="1" w:lastRow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noVBand="1" w:val="04a0" w:noHBand="0" w:lastColumn="0" w:firstColumn="1" w:lastRow="0" w:firstRow="1"/>
            </w:tblPr>
            <w:tblGrid>
              <w:gridCol w:w="2956"/>
              <w:gridCol w:w="7250"/>
            </w:tblGrid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50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-88" w:type="dxa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noVBand="1" w:val="04a0" w:noHBand="0" w:lastColumn="0" w:firstColumn="1" w:lastRow="0" w:firstRow="1"/>
            </w:tblPr>
            <w:tblGrid>
              <w:gridCol w:w="2956"/>
              <w:gridCol w:w="7243"/>
            </w:tblGrid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4"/>
                    <w:widowControl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 xml:space="preserve">Java Pro) 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4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6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4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  <w:insideH w:val="single" w:sz="4" w:space="0" w:color="BDD6EE"/>
                    <w:insideV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28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8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CellMar>
          <w:top w:w="86" w:type="dxa"/>
          <w:left w:w="139" w:type="dxa"/>
          <w:bottom w:w="86" w:type="dxa"/>
          <w:right w:w="28" w:type="dxa"/>
        </w:tblCellMar>
        <w:tblLook w:noVBand="1" w:val="04a0" w:noHBand="0" w:lastColumn="0" w:firstColumn="1" w:lastRow="0" w:firstRow="1"/>
      </w:tblPr>
      <w:tblGrid>
        <w:gridCol w:w="2956"/>
        <w:gridCol w:w="7243"/>
      </w:tblGrid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/2007 – 07/2017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  <w:t>Freelance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/2018– 08/2019</w:t>
            </w:r>
          </w:p>
        </w:tc>
      </w:tr>
      <w:tr>
        <w:trPr>
          <w:trHeight w:val="284" w:hRule="atLeast"/>
        </w:trPr>
        <w:tc>
          <w:tcPr>
            <w:tcW w:w="2956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43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Doing Test cases; writing bug reports.</w:t>
            </w:r>
          </w:p>
        </w:tc>
      </w:tr>
    </w:tbl>
    <w:p>
      <w:pPr>
        <w:pStyle w:val="Style28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28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Bruce Eckel. “Thinking in Java”, Fourth Edition;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Effective Java by Joshua Bloch;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</w:rPr>
        <w:t>Design Patterns by Eric Freeman;</w:t>
      </w:r>
    </w:p>
    <w:p>
      <w:pPr>
        <w:pStyle w:val="ArrowBlueBullets"/>
        <w:spacing w:before="0" w:after="120"/>
        <w:rPr>
          <w:rFonts w:ascii="Lato Black" w:hAnsi="Lato Black"/>
        </w:rPr>
      </w:pPr>
      <w:r>
        <w:rPr>
          <w:rFonts w:ascii="Lato Black" w:hAnsi="Lato Black"/>
        </w:rPr>
        <w:t xml:space="preserve">Herbert Schildt. “Java </w:t>
      </w:r>
      <w:r>
        <w:rPr>
          <w:rFonts w:ascii="Lato Black" w:hAnsi="Lato Black"/>
        </w:rPr>
        <w:t>8</w:t>
      </w:r>
      <w:r>
        <w:rPr>
          <w:rFonts w:ascii="Lato Black" w:hAnsi="Lato Black"/>
        </w:rPr>
        <w:t>. The Complete Reference”;</w:t>
      </w:r>
    </w:p>
    <w:sectPr>
      <w:headerReference w:type="default" r:id="rId5"/>
      <w:footerReference w:type="default" r:id="rId6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ato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auto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114300" distR="114300" simplePos="0" locked="0" layoutInCell="1" allowOverlap="1" relativeHeight="3" wp14:anchorId="6C3E7992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1580" cy="191770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080" cy="191160"/>
                      </a:xfrm>
                    </wpg:grpSpPr>
                    <wps:wsp>
                      <wps:cNvSpPr/>
                      <wps:spPr>
                        <a:xfrm>
                          <a:off x="7089840" y="8280"/>
                          <a:ext cx="2134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1080" cy="147960"/>
                        </a:xfrm>
                      </wpg:grpSpPr>
                      <wps:wsp>
                        <wps:cNvSpPr/>
                        <wps:spPr>
                          <a:xfrm flipH="1" flipV="1">
                            <a:off x="7152120" y="0"/>
                            <a:ext cx="408960" cy="146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-3575520" y="1800"/>
                            <a:ext cx="3575520" cy="14616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0.1pt;margin-top:813.6pt;width:595.45pt;height:15.05pt" coordorigin="-2,16272" coordsize="11909,301">
              <v:rect id="shape_0" stroked="f" style="position:absolute;left:11165;top:16285;width:335;height:287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-2;top:16272;width:11909;height:232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11263;top:16272;width:643;height:229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0;top:16275;width:5630;height:229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Borders/>
      <w:tblCellMar>
        <w:top w:w="29" w:type="dxa"/>
        <w:left w:w="115" w:type="dxa"/>
        <w:bottom w:w="29" w:type="dxa"/>
        <w:right w:w="115" w:type="dxa"/>
      </w:tblCellMar>
      <w:tblLook w:lastRow="0" w:firstRow="1" w:lastColumn="0" w:firstColumn="1" w:val="04a0" w:noHBand="0" w:noVBand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5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5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05/09/2019</w:t>
          </w:r>
          <w:bookmarkStart w:id="1" w:name="_GoBack"/>
          <w:bookmarkEnd w:id="1"/>
        </w:p>
      </w:tc>
    </w:tr>
  </w:tbl>
  <w:p>
    <w:pPr>
      <w:pStyle w:val="Style25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  <w:sz w:val="24"/>
        <w:szCs w:val="24"/>
        <w:rFonts w:cs="Webdings"/>
        <w:color w:val="2E74B5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bidi w:val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2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ListLabel1">
    <w:name w:val="ListLabel 1"/>
    <w:qFormat/>
    <w:rPr>
      <w:rFonts w:cs="Symbol"/>
      <w:sz w:val="22"/>
      <w:szCs w:val="22"/>
      <w:effect w:val="non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Wingdings"/>
      <w:sz w:val="16"/>
      <w:szCs w:val="16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b/>
      <w:bCs/>
      <w:i w:val="false"/>
      <w:iCs w:val="false"/>
    </w:rPr>
  </w:style>
  <w:style w:type="character" w:styleId="ListLabel16">
    <w:name w:val="ListLabel 16"/>
    <w:qFormat/>
    <w:rPr>
      <w:b/>
      <w:bCs/>
      <w:i w:val="false"/>
      <w:iCs w:val="false"/>
    </w:rPr>
  </w:style>
  <w:style w:type="character" w:styleId="ListLabel17">
    <w:name w:val="ListLabel 17"/>
    <w:qFormat/>
    <w:rPr>
      <w:b/>
      <w:bCs/>
      <w:i w:val="false"/>
      <w:iCs w:val="false"/>
    </w:rPr>
  </w:style>
  <w:style w:type="character" w:styleId="ListLabel18">
    <w:name w:val="ListLabel 18"/>
    <w:qFormat/>
    <w:rPr>
      <w:b/>
      <w:bCs/>
      <w:i w:val="false"/>
      <w:iCs w:val="false"/>
    </w:rPr>
  </w:style>
  <w:style w:type="character" w:styleId="ListLabel19">
    <w:name w:val="ListLabel 19"/>
    <w:qFormat/>
    <w:rPr>
      <w:b/>
      <w:bCs/>
      <w:i w:val="false"/>
      <w:iCs w:val="false"/>
    </w:rPr>
  </w:style>
  <w:style w:type="character" w:styleId="ListLabel20">
    <w:name w:val="ListLabel 20"/>
    <w:qFormat/>
    <w:rPr>
      <w:b/>
      <w:bCs/>
      <w:i w:val="false"/>
      <w:iCs w:val="false"/>
    </w:rPr>
  </w:style>
  <w:style w:type="character" w:styleId="ListLabel21">
    <w:name w:val="ListLabel 21"/>
    <w:qFormat/>
    <w:rPr>
      <w:b/>
      <w:bCs/>
      <w:i w:val="false"/>
      <w:iCs w:val="false"/>
    </w:rPr>
  </w:style>
  <w:style w:type="character" w:styleId="ListLabel22">
    <w:name w:val="ListLabel 22"/>
    <w:qFormat/>
    <w:rPr>
      <w:b/>
      <w:bCs/>
      <w:i w:val="false"/>
      <w:iCs w:val="false"/>
    </w:rPr>
  </w:style>
  <w:style w:type="character" w:styleId="ListLabel23">
    <w:name w:val="ListLabel 23"/>
    <w:qFormat/>
    <w:rPr>
      <w:b/>
      <w:bCs/>
      <w:i w:val="false"/>
      <w:iCs w:val="false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ahoma" w:hAnsi="Tahoma"/>
      <w:color w:val="2E74B5"/>
      <w:sz w:val="1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color w:val="2E74B5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color w:val="2E74B5"/>
      <w:sz w:val="24"/>
      <w:szCs w:val="24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ascii="Tahoma" w:hAnsi="Tahoma" w:cs="Tahoma"/>
      <w:b/>
      <w:color w:val="2E74B5"/>
      <w:sz w:val="20"/>
      <w:lang w:val="en-US"/>
    </w:rPr>
  </w:style>
  <w:style w:type="character" w:styleId="ListLabel56">
    <w:name w:val="ListLabel 56"/>
    <w:qFormat/>
    <w:rPr>
      <w:rFonts w:ascii="Tahoma" w:hAnsi="Tahoma" w:cs="Tahoma"/>
      <w:color w:val="0070C0"/>
      <w:sz w:val="20"/>
      <w:lang w:val="en"/>
    </w:rPr>
  </w:style>
  <w:style w:type="character" w:styleId="ListLabel57">
    <w:name w:val="ListLabel 57"/>
    <w:qFormat/>
    <w:rPr>
      <w:rFonts w:ascii="Tahoma" w:hAnsi="Tahoma" w:cs="Tahoma"/>
      <w:color w:val="0070C0"/>
      <w:sz w:val="20"/>
      <w:lang w:val="ru-RU"/>
    </w:rPr>
  </w:style>
  <w:style w:type="character" w:styleId="ListLabel58">
    <w:name w:val="ListLabel 58"/>
    <w:qFormat/>
    <w:rPr>
      <w:rFonts w:ascii="Tahoma" w:hAnsi="Tahoma" w:cs="Tahoma"/>
      <w:color w:val="0070C0"/>
      <w:sz w:val="20"/>
      <w:lang w:val="ru-RU" w:eastAsia="ru-RU"/>
    </w:rPr>
  </w:style>
  <w:style w:type="character" w:styleId="ListLabel59">
    <w:name w:val="ListLabel 59"/>
    <w:qFormat/>
    <w:rPr>
      <w:rFonts w:ascii="Tahoma" w:hAnsi="Tahoma" w:cs="Tahoma"/>
      <w:sz w:val="18"/>
      <w:szCs w:val="18"/>
      <w:lang w:val="en-US"/>
    </w:rPr>
  </w:style>
  <w:style w:type="character" w:styleId="ListLabel60">
    <w:name w:val="ListLabel 60"/>
    <w:qFormat/>
    <w:rPr>
      <w:rFonts w:ascii="Tahoma" w:hAnsi="Tahoma" w:cs="Tahoma"/>
      <w:color w:val="2E74B5"/>
      <w:sz w:val="18"/>
      <w:szCs w:val="18"/>
      <w:lang w:val="en-US"/>
    </w:rPr>
  </w:style>
  <w:style w:type="character" w:styleId="ListLabel61">
    <w:name w:val="ListLabel 61"/>
    <w:qFormat/>
    <w:rPr>
      <w:rFonts w:ascii="Tahoma" w:hAnsi="Tahoma" w:cs="Tahoma"/>
      <w:color w:val="0070C0"/>
      <w:sz w:val="18"/>
      <w:szCs w:val="18"/>
      <w:lang w:val="en-US"/>
    </w:rPr>
  </w:style>
  <w:style w:type="character" w:styleId="ListLabel62">
    <w:name w:val="ListLabel 62"/>
    <w:qFormat/>
    <w:rPr>
      <w:rFonts w:ascii="Tahoma" w:hAnsi="Tahoma" w:cs="Tahoma"/>
      <w:color w:val="0070C0"/>
      <w:sz w:val="18"/>
      <w:szCs w:val="18"/>
    </w:rPr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ListLabel63">
    <w:name w:val="ListLabel 63"/>
    <w:qFormat/>
    <w:rPr>
      <w:rFonts w:ascii="Tahoma" w:hAnsi="Tahoma" w:cs="Symbol"/>
      <w:color w:val="2E74B5"/>
      <w:sz w:val="1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Lato Black" w:hAnsi="Lato Black" w:cs="Webdings"/>
      <w:color w:val="2E74B5"/>
      <w:sz w:val="1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Lato Black" w:hAnsi="Lato Black" w:cs="Webdings"/>
      <w:color w:val="2E74B5"/>
      <w:sz w:val="24"/>
      <w:szCs w:val="24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Lato Black" w:hAnsi="Lato Black"/>
      <w:sz w:val="24"/>
      <w:szCs w:val="24"/>
    </w:rPr>
  </w:style>
  <w:style w:type="character" w:styleId="ListLabel91">
    <w:name w:val="ListLabel 91"/>
    <w:qFormat/>
    <w:rPr>
      <w:rFonts w:ascii="Lato Black" w:hAnsi="Lato Black"/>
      <w:sz w:val="24"/>
      <w:szCs w:val="24"/>
    </w:rPr>
  </w:style>
  <w:style w:type="character" w:styleId="ListLabel92">
    <w:name w:val="ListLabel 92"/>
    <w:qFormat/>
    <w:rPr>
      <w:rFonts w:ascii="Lato Black" w:hAnsi="Lato Black" w:cs="Tahoma"/>
      <w:sz w:val="18"/>
      <w:szCs w:val="18"/>
      <w:lang w:val="en-US"/>
    </w:rPr>
  </w:style>
  <w:style w:type="character" w:styleId="ListLabel93">
    <w:name w:val="ListLabel 93"/>
    <w:qFormat/>
    <w:rPr>
      <w:rFonts w:ascii="Lato Black" w:hAnsi="Lato Black" w:cs="Tahoma"/>
      <w:color w:val="2E74B5"/>
      <w:sz w:val="18"/>
      <w:szCs w:val="18"/>
      <w:lang w:val="en-US"/>
    </w:rPr>
  </w:style>
  <w:style w:type="character" w:styleId="ListLabel94">
    <w:name w:val="ListLabel 94"/>
    <w:qFormat/>
    <w:rPr>
      <w:rFonts w:ascii="Lato Black" w:hAnsi="Lato Black" w:cs="Tahoma"/>
      <w:color w:val="0070C0"/>
      <w:sz w:val="18"/>
      <w:szCs w:val="18"/>
      <w:lang w:val="en-US"/>
    </w:rPr>
  </w:style>
  <w:style w:type="character" w:styleId="ListLabel95">
    <w:name w:val="ListLabel 95"/>
    <w:qFormat/>
    <w:rPr>
      <w:rFonts w:ascii="Lato Black" w:hAnsi="Lato Black" w:cs="Tahoma"/>
      <w:color w:val="0070C0"/>
      <w:sz w:val="18"/>
      <w:szCs w:val="1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before="0" w:after="120"/>
    </w:pPr>
    <w:rPr>
      <w:lang w:val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8" w:customStyle="1">
    <w:name w:val="Достижение"/>
    <w:basedOn w:val="Style14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19" w:customStyle="1">
    <w:name w:val="Название предприятия"/>
    <w:basedOn w:val="Normal"/>
    <w:next w:val="Normal"/>
    <w:autoRedefine/>
    <w:qFormat/>
    <w:pPr>
      <w:tabs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19"/>
    <w:next w:val="Normal"/>
    <w:qFormat/>
    <w:pPr/>
    <w:rPr/>
  </w:style>
  <w:style w:type="paragraph" w:styleId="Style20" w:customStyle="1">
    <w:name w:val="Учреждение"/>
    <w:basedOn w:val="Normal"/>
    <w:autoRedefine/>
    <w:qFormat/>
    <w:pPr>
      <w:tabs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1" w:customStyle="1">
    <w:name w:val="Название должности"/>
    <w:qFormat/>
    <w:pPr>
      <w:widowControl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2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3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4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5">
    <w:name w:val="Header"/>
    <w:basedOn w:val="Normal"/>
    <w:link w:val="HeaderChar"/>
    <w:uiPriority w:val="99"/>
    <w:pPr>
      <w:tabs>
        <w:tab w:val="center" w:pos="4153" w:leader="none"/>
        <w:tab w:val="right" w:pos="8306" w:leader="none"/>
      </w:tabs>
    </w:pPr>
    <w:rPr>
      <w:lang w:val="ru-RU"/>
    </w:rPr>
  </w:style>
  <w:style w:type="paragraph" w:styleId="Style26">
    <w:name w:val="Footer"/>
    <w:basedOn w:val="Normal"/>
    <w:link w:val="FooterChar"/>
    <w:uiPriority w:val="99"/>
    <w:pPr>
      <w:tabs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7" w:customStyle="1">
    <w:name w:val="Личные сведения"/>
    <w:basedOn w:val="Style18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28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bidi w:val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29">
    <w:name w:val="Endnote Text"/>
    <w:basedOn w:val="Normal"/>
    <w:semiHidden/>
    <w:rsid w:val="00c36f4e"/>
    <w:pPr/>
    <w:rPr>
      <w:sz w:val="20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2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arriage-f.herokuapp.com/" TargetMode="External"/><Relationship Id="rId4" Type="http://schemas.openxmlformats.org/officeDocument/2006/relationships/hyperlink" Target="https://github.com/Genya9000/FP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2</Pages>
  <Words>282</Words>
  <Characters>1863</Characters>
  <CharactersWithSpaces>2071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2019-09-10T22:17:32Z</dcterms:modified>
  <cp:revision>6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