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A6B" w:rsidRPr="00016A6B" w:rsidRDefault="00016A6B" w:rsidP="00016A6B">
      <w:pPr>
        <w:rPr>
          <w:rFonts w:ascii="Times New Roman" w:eastAsia="Times New Roman" w:hAnsi="Times New Roman" w:cs="Times New Roman"/>
        </w:rPr>
      </w:pPr>
      <w:r w:rsidRPr="00016A6B">
        <w:rPr>
          <w:rFonts w:ascii="Times New Roman" w:eastAsia="Times New Roman" w:hAnsi="Times New Roman" w:cs="Times New Roman"/>
          <w:noProof/>
        </w:rPr>
        <w:drawing>
          <wp:anchor distT="0" distB="0" distL="114300" distR="114300" simplePos="0" relativeHeight="251659264" behindDoc="1" locked="0" layoutInCell="1" allowOverlap="1" wp14:anchorId="6DAE1368" wp14:editId="4A2B6F92">
            <wp:simplePos x="0" y="0"/>
            <wp:positionH relativeFrom="column">
              <wp:posOffset>195580</wp:posOffset>
            </wp:positionH>
            <wp:positionV relativeFrom="paragraph">
              <wp:posOffset>0</wp:posOffset>
            </wp:positionV>
            <wp:extent cx="1506855" cy="1397635"/>
            <wp:effectExtent l="0" t="0" r="4445" b="0"/>
            <wp:wrapTight wrapText="bothSides">
              <wp:wrapPolygon edited="0">
                <wp:start x="10377" y="393"/>
                <wp:lineTo x="6736" y="1963"/>
                <wp:lineTo x="4915" y="2944"/>
                <wp:lineTo x="4915" y="3925"/>
                <wp:lineTo x="3641" y="5496"/>
                <wp:lineTo x="2731" y="6870"/>
                <wp:lineTo x="1274" y="9814"/>
                <wp:lineTo x="1092" y="12169"/>
                <wp:lineTo x="2185" y="13347"/>
                <wp:lineTo x="4187" y="13347"/>
                <wp:lineTo x="4915" y="16487"/>
                <wp:lineTo x="4733" y="20413"/>
                <wp:lineTo x="8374" y="21394"/>
                <wp:lineTo x="10923" y="21394"/>
                <wp:lineTo x="14746" y="21394"/>
                <wp:lineTo x="14928" y="21394"/>
                <wp:lineTo x="17659" y="19627"/>
                <wp:lineTo x="19661" y="16487"/>
                <wp:lineTo x="20571" y="13347"/>
                <wp:lineTo x="21482" y="11188"/>
                <wp:lineTo x="21482" y="6870"/>
                <wp:lineTo x="19479" y="3925"/>
                <wp:lineTo x="11651" y="393"/>
                <wp:lineTo x="10377" y="393"/>
              </wp:wrapPolygon>
            </wp:wrapTight>
            <wp:docPr id="1" name="Picture 1" descr="https://geo-context.github.io/GeoContext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context.github.io/GeoContext_transpare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6855"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0A2E">
        <w:rPr>
          <w:rFonts w:ascii="Times New Roman" w:eastAsia="Times New Roman" w:hAnsi="Times New Roman" w:cs="Times New Roman"/>
        </w:rPr>
        <w:fldChar w:fldCharType="begin"/>
      </w:r>
      <w:r w:rsidRPr="00A70A2E">
        <w:rPr>
          <w:rFonts w:ascii="Times New Roman" w:eastAsia="Times New Roman" w:hAnsi="Times New Roman" w:cs="Times New Roman"/>
        </w:rPr>
        <w:instrText xml:space="preserve"> INCLUDEPICTURE "https://geo-context.github.io/GeoContext_transparent.png" \* MERGEFORMATINET </w:instrText>
      </w:r>
      <w:r w:rsidRPr="00A70A2E">
        <w:rPr>
          <w:rFonts w:ascii="Times New Roman" w:eastAsia="Times New Roman" w:hAnsi="Times New Roman" w:cs="Times New Roman"/>
        </w:rPr>
        <w:fldChar w:fldCharType="end"/>
      </w:r>
    </w:p>
    <w:p w:rsidR="00016A6B" w:rsidRPr="00016A6B" w:rsidRDefault="00016A6B" w:rsidP="00016A6B">
      <w:pPr>
        <w:jc w:val="center"/>
        <w:rPr>
          <w:rFonts w:ascii="Times New Roman" w:eastAsia="Times New Roman" w:hAnsi="Times New Roman" w:cs="Times New Roman"/>
        </w:rPr>
      </w:pPr>
      <w:r w:rsidRPr="00016A6B">
        <w:rPr>
          <w:rFonts w:ascii="Times New Roman" w:hAnsi="Times New Roman" w:cs="Times New Roman"/>
          <w:sz w:val="40"/>
          <w:szCs w:val="40"/>
        </w:rPr>
        <w:t>GeoContext:</w:t>
      </w:r>
    </w:p>
    <w:p w:rsidR="00016A6B" w:rsidRPr="00016A6B" w:rsidRDefault="00016A6B" w:rsidP="00016A6B">
      <w:pPr>
        <w:jc w:val="center"/>
        <w:rPr>
          <w:rFonts w:ascii="Times New Roman" w:hAnsi="Times New Roman" w:cs="Times New Roman"/>
          <w:i/>
          <w:sz w:val="32"/>
          <w:szCs w:val="32"/>
        </w:rPr>
      </w:pPr>
      <w:r w:rsidRPr="00016A6B">
        <w:rPr>
          <w:rFonts w:ascii="Times New Roman" w:hAnsi="Times New Roman" w:cs="Times New Roman"/>
          <w:i/>
          <w:sz w:val="32"/>
          <w:szCs w:val="32"/>
        </w:rPr>
        <w:t>A social and political context</w:t>
      </w:r>
    </w:p>
    <w:p w:rsidR="00016A6B" w:rsidRPr="00016A6B" w:rsidRDefault="00016A6B" w:rsidP="00016A6B">
      <w:pPr>
        <w:jc w:val="center"/>
        <w:rPr>
          <w:rFonts w:ascii="Times New Roman" w:hAnsi="Times New Roman" w:cs="Times New Roman"/>
          <w:i/>
          <w:sz w:val="32"/>
          <w:szCs w:val="32"/>
        </w:rPr>
      </w:pPr>
      <w:r w:rsidRPr="00016A6B">
        <w:rPr>
          <w:rFonts w:ascii="Times New Roman" w:hAnsi="Times New Roman" w:cs="Times New Roman"/>
          <w:i/>
          <w:sz w:val="32"/>
          <w:szCs w:val="32"/>
        </w:rPr>
        <w:t>for geoscience education</w:t>
      </w:r>
    </w:p>
    <w:p w:rsidR="00016A6B" w:rsidRPr="00016A6B" w:rsidRDefault="00016A6B" w:rsidP="00016A6B">
      <w:pPr>
        <w:rPr>
          <w:rFonts w:ascii="Times New Roman" w:hAnsi="Times New Roman" w:cs="Times New Roman"/>
          <w:i/>
          <w:sz w:val="32"/>
          <w:szCs w:val="32"/>
        </w:rPr>
      </w:pPr>
    </w:p>
    <w:p w:rsidR="00016A6B" w:rsidRPr="00016A6B" w:rsidRDefault="00016A6B" w:rsidP="00016A6B">
      <w:pPr>
        <w:jc w:val="center"/>
        <w:rPr>
          <w:rFonts w:ascii="Times New Roman" w:hAnsi="Times New Roman" w:cs="Times New Roman"/>
          <w:b/>
        </w:rPr>
      </w:pPr>
      <w:r w:rsidRPr="00016A6B">
        <w:rPr>
          <w:rFonts w:ascii="Times New Roman" w:hAnsi="Times New Roman" w:cs="Times New Roman"/>
          <w:b/>
        </w:rPr>
        <w:t>https://geo-context.github.io</w:t>
      </w:r>
    </w:p>
    <w:p w:rsidR="00016A6B" w:rsidRPr="00016A6B" w:rsidRDefault="00016A6B" w:rsidP="00016A6B">
      <w:pPr>
        <w:jc w:val="center"/>
        <w:rPr>
          <w:rFonts w:ascii="Times New Roman" w:hAnsi="Times New Roman" w:cs="Times New Roman"/>
          <w:sz w:val="32"/>
          <w:szCs w:val="32"/>
        </w:rPr>
      </w:pPr>
    </w:p>
    <w:p w:rsidR="00016A6B" w:rsidRPr="00016A6B" w:rsidRDefault="00016A6B" w:rsidP="00016A6B">
      <w:pPr>
        <w:rPr>
          <w:rFonts w:ascii="Times New Roman" w:hAnsi="Times New Roman" w:cs="Times New Roman"/>
        </w:rPr>
      </w:pPr>
    </w:p>
    <w:p w:rsidR="00016A6B" w:rsidRPr="00016A6B" w:rsidRDefault="00016A6B" w:rsidP="00016A6B">
      <w:pPr>
        <w:rPr>
          <w:rFonts w:ascii="Times New Roman" w:hAnsi="Times New Roman" w:cs="Times New Roman"/>
          <w:b/>
          <w:sz w:val="28"/>
          <w:szCs w:val="28"/>
        </w:rPr>
      </w:pPr>
      <w:r w:rsidRPr="00016A6B">
        <w:rPr>
          <w:rFonts w:ascii="Times New Roman" w:hAnsi="Times New Roman" w:cs="Times New Roman"/>
          <w:b/>
          <w:sz w:val="28"/>
          <w:szCs w:val="28"/>
        </w:rPr>
        <w:t>Companion Document for “Glaciology, Race, and Masculinity”</w:t>
      </w:r>
    </w:p>
    <w:p w:rsidR="00016A6B" w:rsidRPr="00016A6B" w:rsidRDefault="00016A6B" w:rsidP="00016A6B">
      <w:pPr>
        <w:rPr>
          <w:rFonts w:ascii="Times New Roman" w:hAnsi="Times New Roman" w:cs="Times New Roman"/>
          <w:sz w:val="28"/>
          <w:szCs w:val="28"/>
        </w:rPr>
      </w:pPr>
    </w:p>
    <w:p w:rsidR="00016A6B" w:rsidRPr="00016A6B" w:rsidRDefault="00016A6B" w:rsidP="00016A6B">
      <w:pPr>
        <w:rPr>
          <w:rFonts w:ascii="Times New Roman" w:hAnsi="Times New Roman" w:cs="Times New Roman"/>
        </w:rPr>
      </w:pPr>
      <w:r w:rsidRPr="00016A6B">
        <w:rPr>
          <w:rFonts w:ascii="Times New Roman" w:hAnsi="Times New Roman" w:cs="Times New Roman"/>
          <w:b/>
        </w:rPr>
        <w:t>Contributors</w:t>
      </w:r>
      <w:r w:rsidRPr="00016A6B">
        <w:rPr>
          <w:rFonts w:ascii="Times New Roman" w:hAnsi="Times New Roman" w:cs="Times New Roman"/>
        </w:rPr>
        <w:t>: Seth Olinger</w:t>
      </w:r>
    </w:p>
    <w:p w:rsidR="00016A6B" w:rsidRPr="00016A6B" w:rsidRDefault="00016A6B" w:rsidP="00016A6B">
      <w:pPr>
        <w:rPr>
          <w:rFonts w:ascii="Times New Roman" w:hAnsi="Times New Roman" w:cs="Times New Roman"/>
        </w:rPr>
      </w:pPr>
      <w:r w:rsidRPr="00016A6B">
        <w:rPr>
          <w:rFonts w:ascii="Times New Roman" w:hAnsi="Times New Roman" w:cs="Times New Roman"/>
          <w:b/>
          <w:bCs/>
        </w:rPr>
        <w:t>Keywords</w:t>
      </w:r>
      <w:r w:rsidRPr="00016A6B">
        <w:rPr>
          <w:rFonts w:ascii="Times New Roman" w:hAnsi="Times New Roman" w:cs="Times New Roman"/>
        </w:rPr>
        <w:t>: glaciology, masculinity, feminism, Indigenous peoples, scientific racism</w:t>
      </w:r>
    </w:p>
    <w:p w:rsidR="00016A6B" w:rsidRPr="00016A6B" w:rsidRDefault="00016A6B" w:rsidP="00016A6B">
      <w:pPr>
        <w:rPr>
          <w:rFonts w:ascii="Times New Roman" w:hAnsi="Times New Roman" w:cs="Times New Roman"/>
        </w:rPr>
      </w:pPr>
      <w:r w:rsidRPr="00016A6B">
        <w:rPr>
          <w:rFonts w:ascii="Times New Roman" w:hAnsi="Times New Roman" w:cs="Times New Roman"/>
          <w:b/>
          <w:bCs/>
        </w:rPr>
        <w:t>Location</w:t>
      </w:r>
      <w:r w:rsidRPr="00016A6B">
        <w:rPr>
          <w:rFonts w:ascii="Times New Roman" w:hAnsi="Times New Roman" w:cs="Times New Roman"/>
        </w:rPr>
        <w:t>: United States, global</w:t>
      </w:r>
    </w:p>
    <w:p w:rsidR="00016A6B" w:rsidRPr="00016A6B" w:rsidRDefault="00016A6B" w:rsidP="00016A6B">
      <w:pPr>
        <w:rPr>
          <w:rFonts w:ascii="Times New Roman" w:hAnsi="Times New Roman" w:cs="Times New Roman"/>
        </w:rPr>
      </w:pPr>
      <w:r w:rsidRPr="00016A6B">
        <w:rPr>
          <w:rFonts w:ascii="Times New Roman" w:hAnsi="Times New Roman" w:cs="Times New Roman"/>
          <w:b/>
          <w:bCs/>
        </w:rPr>
        <w:t>People</w:t>
      </w:r>
      <w:r w:rsidRPr="00016A6B">
        <w:rPr>
          <w:rFonts w:ascii="Times New Roman" w:hAnsi="Times New Roman" w:cs="Times New Roman"/>
        </w:rPr>
        <w:t>: Louis Agassiz, Jan Carstenszoon</w:t>
      </w:r>
    </w:p>
    <w:p w:rsidR="00016A6B" w:rsidRPr="00016A6B" w:rsidRDefault="00016A6B" w:rsidP="00016A6B">
      <w:pPr>
        <w:rPr>
          <w:rFonts w:ascii="Times New Roman" w:hAnsi="Times New Roman" w:cs="Times New Roman"/>
        </w:rPr>
      </w:pPr>
      <w:r w:rsidRPr="00016A6B">
        <w:rPr>
          <w:rFonts w:ascii="Times New Roman" w:hAnsi="Times New Roman" w:cs="Times New Roman"/>
          <w:b/>
        </w:rPr>
        <w:t>Last updated</w:t>
      </w:r>
      <w:r w:rsidRPr="00016A6B">
        <w:rPr>
          <w:rFonts w:ascii="Times New Roman" w:hAnsi="Times New Roman" w:cs="Times New Roman"/>
        </w:rPr>
        <w:t>: December 6, 2020</w:t>
      </w:r>
    </w:p>
    <w:p w:rsidR="00016A6B" w:rsidRPr="00016A6B" w:rsidRDefault="00016A6B" w:rsidP="00016A6B">
      <w:pPr>
        <w:widowControl w:val="0"/>
        <w:rPr>
          <w:rFonts w:ascii="Times New Roman" w:hAnsi="Times New Roman" w:cs="Times New Roman"/>
        </w:rPr>
      </w:pPr>
    </w:p>
    <w:p w:rsidR="00016A6B" w:rsidRDefault="00016A6B" w:rsidP="00016A6B">
      <w:pPr>
        <w:widowControl w:val="0"/>
        <w:rPr>
          <w:rFonts w:ascii="Times New Roman" w:hAnsi="Times New Roman" w:cs="Times New Roman"/>
        </w:rPr>
      </w:pPr>
      <w:r w:rsidRPr="00016A6B">
        <w:rPr>
          <w:rFonts w:ascii="Times New Roman" w:hAnsi="Times New Roman" w:cs="Times New Roman"/>
        </w:rPr>
        <w:t>This companion guide accompanies the slides for “Glaciology, Race, and Masculinity.” For each slide, we provide a summary of content and a list of sources.</w:t>
      </w:r>
      <w:r>
        <w:rPr>
          <w:rFonts w:ascii="Times New Roman" w:hAnsi="Times New Roman" w:cs="Times New Roman"/>
        </w:rPr>
        <w:t xml:space="preserve"> For accessibility purposes, we provide alternative text for images.</w:t>
      </w:r>
    </w:p>
    <w:p w:rsidR="00016A6B" w:rsidRPr="00016A6B" w:rsidRDefault="00016A6B" w:rsidP="00016A6B">
      <w:pPr>
        <w:widowControl w:val="0"/>
        <w:rPr>
          <w:rFonts w:ascii="Times New Roman" w:hAnsi="Times New Roman" w:cs="Times New Roman"/>
        </w:rPr>
      </w:pPr>
    </w:p>
    <w:p w:rsidR="00016A6B" w:rsidRPr="00016A6B" w:rsidRDefault="00016A6B" w:rsidP="00016A6B">
      <w:pPr>
        <w:widowControl w:val="0"/>
        <w:rPr>
          <w:rFonts w:ascii="Times New Roman" w:hAnsi="Times New Roman" w:cs="Times New Roman"/>
          <w:b/>
        </w:rPr>
      </w:pPr>
      <w:r w:rsidRPr="00016A6B">
        <w:rPr>
          <w:rFonts w:ascii="Times New Roman" w:hAnsi="Times New Roman" w:cs="Times New Roman"/>
          <w:b/>
        </w:rPr>
        <w:t>Additional Context for Slides</w:t>
      </w:r>
    </w:p>
    <w:p w:rsidR="00016A6B" w:rsidRPr="00016A6B" w:rsidRDefault="00016A6B" w:rsidP="00016A6B">
      <w:pPr>
        <w:widowControl w:val="0"/>
        <w:rPr>
          <w:rFonts w:ascii="Times New Roman" w:hAnsi="Times New Roman" w:cs="Times New Roman"/>
        </w:rPr>
      </w:pPr>
    </w:p>
    <w:p w:rsidR="00016A6B" w:rsidRPr="00016A6B" w:rsidRDefault="00016A6B" w:rsidP="00016A6B">
      <w:pPr>
        <w:spacing w:line="276" w:lineRule="auto"/>
        <w:rPr>
          <w:rFonts w:ascii="Times New Roman" w:hAnsi="Times New Roman" w:cs="Times New Roman"/>
        </w:rPr>
      </w:pPr>
      <w:r w:rsidRPr="00447EAA">
        <w:rPr>
          <w:rFonts w:ascii="Times New Roman" w:hAnsi="Times New Roman" w:cs="Times New Roman"/>
          <w:b/>
          <w:i/>
        </w:rPr>
        <w:t>Slide 1</w:t>
      </w:r>
      <w:r w:rsidR="00447EAA">
        <w:rPr>
          <w:rFonts w:ascii="Times New Roman" w:hAnsi="Times New Roman" w:cs="Times New Roman"/>
          <w:b/>
          <w:i/>
        </w:rPr>
        <w:t xml:space="preserve"> </w:t>
      </w:r>
      <w:r w:rsidR="00447EAA">
        <w:rPr>
          <w:rFonts w:ascii="Times New Roman" w:hAnsi="Times New Roman" w:cs="Times New Roman"/>
          <w:b/>
        </w:rPr>
        <w:t>|</w:t>
      </w:r>
      <w:r>
        <w:rPr>
          <w:rFonts w:ascii="Times New Roman" w:hAnsi="Times New Roman" w:cs="Times New Roman"/>
          <w:b/>
        </w:rPr>
        <w:t xml:space="preserve"> </w:t>
      </w:r>
      <w:r w:rsidRPr="00016A6B">
        <w:rPr>
          <w:rFonts w:ascii="Times New Roman" w:hAnsi="Times New Roman" w:cs="Times New Roman"/>
        </w:rPr>
        <w:t>Glaciology, Race and Masculinity</w:t>
      </w:r>
    </w:p>
    <w:p w:rsidR="00016A6B" w:rsidRPr="00016A6B" w:rsidRDefault="00016A6B" w:rsidP="00016A6B">
      <w:pPr>
        <w:ind w:left="720"/>
        <w:rPr>
          <w:rFonts w:ascii="Times New Roman" w:hAnsi="Times New Roman" w:cs="Times New Roman"/>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This title slide contains a list of tags for the work, which are reproduced below.</w:t>
      </w:r>
    </w:p>
    <w:p w:rsidR="00016A6B" w:rsidRPr="00016A6B" w:rsidRDefault="00016A6B" w:rsidP="00016A6B">
      <w:pPr>
        <w:rPr>
          <w:rFonts w:ascii="Times New Roman" w:hAnsi="Times New Roman" w:cs="Times New Roman"/>
        </w:rPr>
      </w:pPr>
      <w:r w:rsidRPr="00016A6B">
        <w:rPr>
          <w:rFonts w:ascii="Times New Roman" w:hAnsi="Times New Roman" w:cs="Times New Roman"/>
        </w:rPr>
        <w:t>The background is a photograph of Gornergletscher in Switzerland taken by the author.</w:t>
      </w:r>
    </w:p>
    <w:p w:rsidR="00016A6B" w:rsidRPr="00016A6B" w:rsidRDefault="00016A6B" w:rsidP="00016A6B">
      <w:pPr>
        <w:ind w:left="720"/>
        <w:rPr>
          <w:rFonts w:ascii="Times New Roman" w:hAnsi="Times New Roman" w:cs="Times New Roman"/>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Content: glaciology, masculinity, feminism, Indigenous peoples, scientific racism</w:t>
      </w:r>
    </w:p>
    <w:p w:rsidR="00016A6B" w:rsidRPr="00016A6B" w:rsidRDefault="00016A6B" w:rsidP="00016A6B">
      <w:pPr>
        <w:rPr>
          <w:rFonts w:ascii="Times New Roman" w:hAnsi="Times New Roman" w:cs="Times New Roman"/>
        </w:rPr>
      </w:pPr>
      <w:r w:rsidRPr="00016A6B">
        <w:rPr>
          <w:rFonts w:ascii="Times New Roman" w:hAnsi="Times New Roman" w:cs="Times New Roman"/>
        </w:rPr>
        <w:t>Location: United States, global</w:t>
      </w:r>
    </w:p>
    <w:p w:rsidR="00016A6B" w:rsidRPr="00016A6B" w:rsidRDefault="00016A6B" w:rsidP="00016A6B">
      <w:pPr>
        <w:rPr>
          <w:rFonts w:ascii="Times New Roman" w:hAnsi="Times New Roman" w:cs="Times New Roman"/>
        </w:rPr>
      </w:pPr>
      <w:r w:rsidRPr="00016A6B">
        <w:rPr>
          <w:rFonts w:ascii="Times New Roman" w:hAnsi="Times New Roman" w:cs="Times New Roman"/>
        </w:rPr>
        <w:t>People: Louis Agassiz, Jan Carstenszoon</w:t>
      </w:r>
    </w:p>
    <w:p w:rsidR="00016A6B" w:rsidRPr="00016A6B" w:rsidRDefault="00016A6B" w:rsidP="00016A6B">
      <w:pPr>
        <w:ind w:left="720"/>
        <w:rPr>
          <w:rFonts w:ascii="Times New Roman" w:hAnsi="Times New Roman" w:cs="Times New Roman"/>
        </w:rPr>
      </w:pPr>
    </w:p>
    <w:p w:rsidR="00016A6B" w:rsidRPr="00016A6B" w:rsidRDefault="00447EAA" w:rsidP="00016A6B">
      <w:pPr>
        <w:spacing w:line="276" w:lineRule="auto"/>
        <w:rPr>
          <w:rFonts w:ascii="Times New Roman" w:hAnsi="Times New Roman" w:cs="Times New Roman"/>
          <w:b/>
        </w:rPr>
      </w:pPr>
      <w:r w:rsidRPr="00447EAA">
        <w:rPr>
          <w:rFonts w:ascii="Times New Roman" w:hAnsi="Times New Roman" w:cs="Times New Roman"/>
          <w:b/>
          <w:i/>
        </w:rPr>
        <w:t>Slide 2</w:t>
      </w:r>
      <w:r>
        <w:rPr>
          <w:rFonts w:ascii="Times New Roman" w:hAnsi="Times New Roman" w:cs="Times New Roman"/>
          <w:b/>
        </w:rPr>
        <w:t xml:space="preserve"> |</w:t>
      </w:r>
      <w:r w:rsidR="00016A6B">
        <w:rPr>
          <w:rFonts w:ascii="Times New Roman" w:hAnsi="Times New Roman" w:cs="Times New Roman"/>
          <w:b/>
        </w:rPr>
        <w:t xml:space="preserve"> </w:t>
      </w:r>
      <w:r w:rsidR="00016A6B" w:rsidRPr="00016A6B">
        <w:rPr>
          <w:rFonts w:ascii="Times New Roman" w:hAnsi="Times New Roman" w:cs="Times New Roman"/>
        </w:rPr>
        <w:t>Glaciology is a male-dominated field</w:t>
      </w:r>
    </w:p>
    <w:p w:rsidR="00016A6B" w:rsidRPr="00016A6B" w:rsidRDefault="00016A6B" w:rsidP="00016A6B">
      <w:pPr>
        <w:rPr>
          <w:rFonts w:ascii="Times New Roman" w:hAnsi="Times New Roman" w:cs="Times New Roman"/>
          <w:b/>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 xml:space="preserve">This slide contains information on the state of the gender makeup of glaciology. It features a figure from the 2010 paper </w:t>
      </w:r>
      <w:r w:rsidRPr="00016A6B">
        <w:rPr>
          <w:rFonts w:ascii="Times New Roman" w:hAnsi="Times New Roman" w:cs="Times New Roman"/>
          <w:i/>
        </w:rPr>
        <w:t>Women in Glaciology, a Historical</w:t>
      </w:r>
      <w:r>
        <w:rPr>
          <w:rFonts w:ascii="Times New Roman" w:hAnsi="Times New Roman" w:cs="Times New Roman"/>
        </w:rPr>
        <w:t xml:space="preserve"> </w:t>
      </w:r>
      <w:r w:rsidRPr="00016A6B">
        <w:rPr>
          <w:rFonts w:ascii="Times New Roman" w:hAnsi="Times New Roman" w:cs="Times New Roman"/>
          <w:i/>
        </w:rPr>
        <w:t>Perspective</w:t>
      </w:r>
      <w:r w:rsidRPr="00016A6B">
        <w:rPr>
          <w:rFonts w:ascii="Times New Roman" w:hAnsi="Times New Roman" w:cs="Times New Roman"/>
        </w:rPr>
        <w:t xml:space="preserve"> by Hulbe and others. The figure shows the number of female authorships in </w:t>
      </w:r>
      <w:r w:rsidRPr="00016A6B">
        <w:rPr>
          <w:rFonts w:ascii="Times New Roman" w:hAnsi="Times New Roman" w:cs="Times New Roman"/>
          <w:i/>
        </w:rPr>
        <w:t>Journal of Glaciology</w:t>
      </w:r>
      <w:r w:rsidRPr="00016A6B">
        <w:rPr>
          <w:rFonts w:ascii="Times New Roman" w:hAnsi="Times New Roman" w:cs="Times New Roman"/>
        </w:rPr>
        <w:t xml:space="preserve"> and </w:t>
      </w:r>
      <w:r w:rsidRPr="00016A6B">
        <w:rPr>
          <w:rFonts w:ascii="Times New Roman" w:hAnsi="Times New Roman" w:cs="Times New Roman"/>
          <w:i/>
        </w:rPr>
        <w:t>Annals of Glaciology</w:t>
      </w:r>
      <w:r w:rsidRPr="00016A6B">
        <w:rPr>
          <w:rFonts w:ascii="Times New Roman" w:hAnsi="Times New Roman" w:cs="Times New Roman"/>
        </w:rPr>
        <w:t xml:space="preserve"> from 1947 to 2009. The first year with over 10 female first authorships was 1985.</w:t>
      </w:r>
    </w:p>
    <w:p w:rsidR="00016A6B" w:rsidRPr="00016A6B" w:rsidRDefault="00016A6B" w:rsidP="00016A6B">
      <w:pPr>
        <w:ind w:left="720"/>
        <w:rPr>
          <w:rFonts w:ascii="Times New Roman" w:hAnsi="Times New Roman" w:cs="Times New Roman"/>
        </w:rPr>
      </w:pPr>
    </w:p>
    <w:p w:rsidR="00016A6B" w:rsidRPr="00016A6B" w:rsidRDefault="00016A6B" w:rsidP="00016A6B">
      <w:pPr>
        <w:rPr>
          <w:rFonts w:ascii="Times New Roman" w:hAnsi="Times New Roman" w:cs="Times New Roman"/>
          <w:u w:val="single"/>
        </w:rPr>
      </w:pPr>
      <w:r w:rsidRPr="00016A6B">
        <w:rPr>
          <w:rFonts w:ascii="Times New Roman" w:hAnsi="Times New Roman" w:cs="Times New Roman"/>
          <w:u w:val="single"/>
        </w:rPr>
        <w:t>Sources</w:t>
      </w:r>
    </w:p>
    <w:p w:rsidR="00016A6B" w:rsidRPr="00016A6B" w:rsidRDefault="00016A6B" w:rsidP="00016A6B">
      <w:pPr>
        <w:widowControl w:val="0"/>
        <w:rPr>
          <w:rFonts w:ascii="Times New Roman" w:hAnsi="Times New Roman" w:cs="Times New Roman"/>
        </w:rPr>
      </w:pPr>
      <w:r w:rsidRPr="00016A6B">
        <w:rPr>
          <w:rFonts w:ascii="Times New Roman" w:hAnsi="Times New Roman" w:cs="Times New Roman"/>
          <w:vertAlign w:val="superscript"/>
        </w:rPr>
        <w:t>1</w:t>
      </w:r>
      <w:r w:rsidRPr="00016A6B">
        <w:rPr>
          <w:rFonts w:ascii="Times New Roman" w:hAnsi="Times New Roman" w:cs="Times New Roman"/>
        </w:rPr>
        <w:t>Women in Glaciology, a Historical Perspective (Hulbe et al 2010)</w:t>
      </w:r>
    </w:p>
    <w:p w:rsidR="00016A6B" w:rsidRPr="00016A6B" w:rsidRDefault="00016A6B" w:rsidP="00016A6B">
      <w:pPr>
        <w:rPr>
          <w:rFonts w:ascii="Times New Roman" w:hAnsi="Times New Roman" w:cs="Times New Roman"/>
        </w:rPr>
      </w:pPr>
    </w:p>
    <w:p w:rsidR="00016A6B" w:rsidRPr="00016A6B" w:rsidRDefault="00016A6B" w:rsidP="00016A6B">
      <w:pPr>
        <w:spacing w:line="276" w:lineRule="auto"/>
        <w:rPr>
          <w:rFonts w:ascii="Times New Roman" w:hAnsi="Times New Roman" w:cs="Times New Roman"/>
          <w:b/>
        </w:rPr>
      </w:pPr>
      <w:r w:rsidRPr="00447EAA">
        <w:rPr>
          <w:rFonts w:ascii="Times New Roman" w:hAnsi="Times New Roman" w:cs="Times New Roman"/>
          <w:b/>
          <w:i/>
        </w:rPr>
        <w:t>Slide 3</w:t>
      </w:r>
      <w:r w:rsidR="00447EAA">
        <w:rPr>
          <w:rFonts w:ascii="Times New Roman" w:hAnsi="Times New Roman" w:cs="Times New Roman"/>
          <w:b/>
        </w:rPr>
        <w:t xml:space="preserve"> | </w:t>
      </w:r>
      <w:r w:rsidRPr="00016A6B">
        <w:rPr>
          <w:rFonts w:ascii="Times New Roman" w:hAnsi="Times New Roman" w:cs="Times New Roman"/>
        </w:rPr>
        <w:t>Female exclusion in glaciology</w:t>
      </w:r>
    </w:p>
    <w:p w:rsidR="00016A6B" w:rsidRPr="00016A6B" w:rsidRDefault="00016A6B" w:rsidP="00016A6B">
      <w:pPr>
        <w:ind w:left="720"/>
        <w:rPr>
          <w:rFonts w:ascii="Times New Roman" w:hAnsi="Times New Roman" w:cs="Times New Roman"/>
          <w:b/>
        </w:rPr>
      </w:pPr>
    </w:p>
    <w:p w:rsidR="00016A6B" w:rsidRPr="00016A6B" w:rsidRDefault="00016A6B" w:rsidP="00016A6B">
      <w:pPr>
        <w:rPr>
          <w:rFonts w:ascii="Times New Roman" w:hAnsi="Times New Roman" w:cs="Times New Roman"/>
        </w:rPr>
      </w:pPr>
      <w:r w:rsidRPr="00016A6B">
        <w:rPr>
          <w:rFonts w:ascii="Times New Roman" w:hAnsi="Times New Roman" w:cs="Times New Roman"/>
        </w:rPr>
        <w:lastRenderedPageBreak/>
        <w:t xml:space="preserve">This slide contains a timeline of events showing that the Western university system existed for hundreds of years before women were included. It includes the founding of Oxford (1100s), the founding of the Royal Society of London (1660), Oxford’s opening to women (1920), and the first woman elected to the Royal Society (1945). The slide also contains information about women in glaciological field work and the role of outdoorsmanship in the culture of glaciology. </w:t>
      </w:r>
    </w:p>
    <w:p w:rsidR="00016A6B" w:rsidRPr="00016A6B" w:rsidRDefault="00016A6B" w:rsidP="00016A6B">
      <w:pPr>
        <w:ind w:left="720"/>
        <w:rPr>
          <w:rFonts w:ascii="Times New Roman" w:hAnsi="Times New Roman" w:cs="Times New Roman"/>
          <w:b/>
        </w:rPr>
      </w:pPr>
    </w:p>
    <w:p w:rsidR="00016A6B" w:rsidRPr="00016A6B" w:rsidRDefault="00016A6B" w:rsidP="00016A6B">
      <w:pPr>
        <w:rPr>
          <w:rFonts w:ascii="Times New Roman" w:hAnsi="Times New Roman" w:cs="Times New Roman"/>
          <w:u w:val="single"/>
        </w:rPr>
      </w:pPr>
      <w:r w:rsidRPr="00016A6B">
        <w:rPr>
          <w:rFonts w:ascii="Times New Roman" w:hAnsi="Times New Roman" w:cs="Times New Roman"/>
          <w:u w:val="single"/>
        </w:rPr>
        <w:t>Sources</w:t>
      </w:r>
    </w:p>
    <w:p w:rsidR="00016A6B" w:rsidRPr="00016A6B" w:rsidRDefault="00016A6B" w:rsidP="00016A6B">
      <w:pPr>
        <w:widowControl w:val="0"/>
        <w:rPr>
          <w:rFonts w:ascii="Times New Roman" w:hAnsi="Times New Roman" w:cs="Times New Roman"/>
        </w:rPr>
      </w:pPr>
      <w:r w:rsidRPr="00016A6B">
        <w:rPr>
          <w:rFonts w:ascii="Times New Roman" w:hAnsi="Times New Roman" w:cs="Times New Roman"/>
          <w:vertAlign w:val="superscript"/>
        </w:rPr>
        <w:t>1</w:t>
      </w:r>
      <w:r w:rsidRPr="00016A6B">
        <w:rPr>
          <w:rFonts w:ascii="Times New Roman" w:hAnsi="Times New Roman" w:cs="Times New Roman"/>
        </w:rPr>
        <w:t>Women in Glaciology, a Historical Perspective (Hulbe et al 2010)</w:t>
      </w:r>
    </w:p>
    <w:p w:rsidR="00016A6B" w:rsidRPr="00016A6B" w:rsidRDefault="00016A6B" w:rsidP="00016A6B">
      <w:pPr>
        <w:widowControl w:val="0"/>
        <w:rPr>
          <w:rFonts w:ascii="Times New Roman" w:hAnsi="Times New Roman" w:cs="Times New Roman"/>
          <w:color w:val="1C4587"/>
        </w:rPr>
      </w:pPr>
      <w:r w:rsidRPr="00016A6B">
        <w:rPr>
          <w:rFonts w:ascii="Times New Roman" w:hAnsi="Times New Roman" w:cs="Times New Roman"/>
          <w:vertAlign w:val="superscript"/>
        </w:rPr>
        <w:t>2</w:t>
      </w:r>
      <w:r w:rsidRPr="00016A6B">
        <w:rPr>
          <w:rFonts w:ascii="Times New Roman" w:hAnsi="Times New Roman" w:cs="Times New Roman"/>
        </w:rPr>
        <w:t xml:space="preserve">For more info on gender and the outdoors, REI provides a decent place to start: </w:t>
      </w:r>
      <w:hyperlink r:id="rId6">
        <w:r w:rsidRPr="00016A6B">
          <w:rPr>
            <w:rFonts w:ascii="Times New Roman" w:hAnsi="Times New Roman" w:cs="Times New Roman"/>
            <w:color w:val="1C4587"/>
            <w:u w:val="single"/>
          </w:rPr>
          <w:t>https://www.rei.com/blog/hike/closing-gender-gap-great-outdoors</w:t>
        </w:r>
      </w:hyperlink>
    </w:p>
    <w:p w:rsidR="00016A6B" w:rsidRDefault="00016A6B" w:rsidP="00016A6B">
      <w:pPr>
        <w:widowControl w:val="0"/>
        <w:rPr>
          <w:rFonts w:ascii="Times New Roman" w:hAnsi="Times New Roman" w:cs="Times New Roman"/>
        </w:rPr>
      </w:pPr>
      <w:r w:rsidRPr="00016A6B">
        <w:rPr>
          <w:rFonts w:ascii="Times New Roman" w:hAnsi="Times New Roman" w:cs="Times New Roman"/>
          <w:vertAlign w:val="superscript"/>
        </w:rPr>
        <w:t>3</w:t>
      </w:r>
      <w:r w:rsidRPr="00016A6B">
        <w:rPr>
          <w:rFonts w:ascii="Times New Roman" w:hAnsi="Times New Roman" w:cs="Times New Roman"/>
        </w:rPr>
        <w:t>Glaciers, gender, and science: A feminist glaciology framework for global environmental change research (Carey et al 2016)</w:t>
      </w:r>
    </w:p>
    <w:p w:rsidR="00016A6B" w:rsidRPr="00016A6B" w:rsidRDefault="00016A6B" w:rsidP="00016A6B">
      <w:pPr>
        <w:widowControl w:val="0"/>
        <w:rPr>
          <w:rFonts w:ascii="Times New Roman" w:hAnsi="Times New Roman" w:cs="Times New Roman"/>
          <w:b/>
        </w:rPr>
      </w:pPr>
    </w:p>
    <w:p w:rsidR="00016A6B" w:rsidRPr="00016A6B" w:rsidRDefault="00016A6B" w:rsidP="00016A6B">
      <w:pPr>
        <w:spacing w:line="276" w:lineRule="auto"/>
        <w:rPr>
          <w:rFonts w:ascii="Times New Roman" w:hAnsi="Times New Roman" w:cs="Times New Roman"/>
          <w:b/>
        </w:rPr>
      </w:pPr>
      <w:r w:rsidRPr="00447EAA">
        <w:rPr>
          <w:rFonts w:ascii="Times New Roman" w:hAnsi="Times New Roman" w:cs="Times New Roman"/>
          <w:b/>
          <w:i/>
        </w:rPr>
        <w:t>Slide 4</w:t>
      </w:r>
      <w:r w:rsidR="00447EAA">
        <w:rPr>
          <w:rFonts w:ascii="Times New Roman" w:hAnsi="Times New Roman" w:cs="Times New Roman"/>
          <w:b/>
        </w:rPr>
        <w:t xml:space="preserve"> |</w:t>
      </w:r>
      <w:r>
        <w:rPr>
          <w:rFonts w:ascii="Times New Roman" w:hAnsi="Times New Roman" w:cs="Times New Roman"/>
          <w:b/>
        </w:rPr>
        <w:t xml:space="preserve"> </w:t>
      </w:r>
      <w:r w:rsidRPr="00016A6B">
        <w:rPr>
          <w:rFonts w:ascii="Times New Roman" w:hAnsi="Times New Roman" w:cs="Times New Roman"/>
          <w:b/>
        </w:rPr>
        <w:t>Glacial Hazard and Indigenous Peoples</w:t>
      </w:r>
    </w:p>
    <w:p w:rsidR="00016A6B" w:rsidRPr="00016A6B" w:rsidRDefault="00016A6B" w:rsidP="00016A6B">
      <w:pPr>
        <w:ind w:left="720"/>
        <w:rPr>
          <w:rFonts w:ascii="Times New Roman" w:hAnsi="Times New Roman" w:cs="Times New Roman"/>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 xml:space="preserve">This slide contains a brief summary of the disproportionate impacts of ice sheet mass loss and glacier melting on indigenous peoples. The hazards discussed include water scarcity, glacial lake outburst floods, and sea level rise. Each is accompanied by a specific example. </w:t>
      </w:r>
    </w:p>
    <w:p w:rsidR="00016A6B" w:rsidRPr="00016A6B" w:rsidRDefault="00016A6B" w:rsidP="00016A6B">
      <w:pPr>
        <w:ind w:left="720"/>
        <w:rPr>
          <w:rFonts w:ascii="Times New Roman" w:hAnsi="Times New Roman" w:cs="Times New Roman"/>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 xml:space="preserve">The slide contains two figures. The first is reproduced from the 2020 paper </w:t>
      </w:r>
      <w:r w:rsidRPr="00016A6B">
        <w:rPr>
          <w:rFonts w:ascii="Times New Roman" w:hAnsi="Times New Roman" w:cs="Times New Roman"/>
          <w:i/>
        </w:rPr>
        <w:t xml:space="preserve">Losses and damages connected to glacier retreat in the Cordillera Blanca, Peru </w:t>
      </w:r>
      <w:r w:rsidRPr="00016A6B">
        <w:rPr>
          <w:rFonts w:ascii="Times New Roman" w:hAnsi="Times New Roman" w:cs="Times New Roman"/>
        </w:rPr>
        <w:t>by Motschmann and others. It shows how much glaciers in the Cordillera Blanca mountains of Peru have shrunk since 1970, and how much they are expected to retreat under two different emissions scenarios by 2100.</w:t>
      </w:r>
    </w:p>
    <w:p w:rsidR="00016A6B" w:rsidRPr="00016A6B" w:rsidRDefault="00016A6B" w:rsidP="00016A6B">
      <w:pPr>
        <w:ind w:left="720"/>
        <w:rPr>
          <w:rFonts w:ascii="Times New Roman" w:hAnsi="Times New Roman" w:cs="Times New Roman"/>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 xml:space="preserve">The second figure shows the current shoreline of Lenox Island, home to the </w:t>
      </w:r>
      <w:r w:rsidRPr="00016A6B">
        <w:rPr>
          <w:rFonts w:ascii="Times New Roman" w:hAnsi="Times New Roman" w:cs="Times New Roman"/>
          <w:highlight w:val="white"/>
        </w:rPr>
        <w:t>Mi’kmaq people. It also shows how much the island’s area would be reduced by 3 meters of sea level rise.</w:t>
      </w:r>
    </w:p>
    <w:p w:rsidR="00016A6B" w:rsidRPr="00016A6B" w:rsidRDefault="00016A6B" w:rsidP="00016A6B">
      <w:pPr>
        <w:rPr>
          <w:rFonts w:ascii="Times New Roman" w:hAnsi="Times New Roman" w:cs="Times New Roman"/>
        </w:rPr>
      </w:pPr>
    </w:p>
    <w:p w:rsidR="00016A6B" w:rsidRPr="00016A6B" w:rsidRDefault="00016A6B" w:rsidP="00016A6B">
      <w:pPr>
        <w:rPr>
          <w:rFonts w:ascii="Times New Roman" w:hAnsi="Times New Roman" w:cs="Times New Roman"/>
          <w:u w:val="single"/>
        </w:rPr>
      </w:pPr>
      <w:r w:rsidRPr="00016A6B">
        <w:rPr>
          <w:rFonts w:ascii="Times New Roman" w:hAnsi="Times New Roman" w:cs="Times New Roman"/>
          <w:u w:val="single"/>
        </w:rPr>
        <w:t>Sources</w:t>
      </w:r>
    </w:p>
    <w:p w:rsidR="00016A6B" w:rsidRPr="00016A6B" w:rsidRDefault="00016A6B" w:rsidP="00016A6B">
      <w:pPr>
        <w:widowControl w:val="0"/>
        <w:rPr>
          <w:rFonts w:ascii="Times New Roman" w:hAnsi="Times New Roman" w:cs="Times New Roman"/>
        </w:rPr>
      </w:pPr>
      <w:r w:rsidRPr="00016A6B">
        <w:rPr>
          <w:rFonts w:ascii="Times New Roman" w:hAnsi="Times New Roman" w:cs="Times New Roman"/>
          <w:vertAlign w:val="superscript"/>
        </w:rPr>
        <w:t>1</w:t>
      </w:r>
      <w:r w:rsidRPr="00016A6B">
        <w:rPr>
          <w:rFonts w:ascii="Times New Roman" w:hAnsi="Times New Roman" w:cs="Times New Roman"/>
        </w:rPr>
        <w:t>Glacier recession and water resources in Peru’s Cordillera Blanca (Baraer et al 2012)</w:t>
      </w:r>
    </w:p>
    <w:p w:rsidR="00016A6B" w:rsidRPr="00016A6B" w:rsidRDefault="00016A6B" w:rsidP="00016A6B">
      <w:pPr>
        <w:widowControl w:val="0"/>
        <w:rPr>
          <w:rFonts w:ascii="Times New Roman" w:hAnsi="Times New Roman" w:cs="Times New Roman"/>
        </w:rPr>
      </w:pPr>
      <w:r w:rsidRPr="00016A6B">
        <w:rPr>
          <w:rFonts w:ascii="Times New Roman" w:hAnsi="Times New Roman" w:cs="Times New Roman"/>
          <w:vertAlign w:val="superscript"/>
        </w:rPr>
        <w:t>2</w:t>
      </w:r>
      <w:r w:rsidRPr="00016A6B">
        <w:rPr>
          <w:rFonts w:ascii="Times New Roman" w:hAnsi="Times New Roman" w:cs="Times New Roman"/>
        </w:rPr>
        <w:t>Losses and damages connected to glacier retreat in the Cordillera Blanca, Peru (Motschmann et al 2020)</w:t>
      </w:r>
    </w:p>
    <w:p w:rsidR="00016A6B" w:rsidRPr="00016A6B" w:rsidRDefault="00016A6B" w:rsidP="00016A6B">
      <w:pPr>
        <w:widowControl w:val="0"/>
        <w:rPr>
          <w:rFonts w:ascii="Times New Roman" w:hAnsi="Times New Roman" w:cs="Times New Roman"/>
        </w:rPr>
      </w:pPr>
      <w:r w:rsidRPr="00016A6B">
        <w:rPr>
          <w:rFonts w:ascii="Times New Roman" w:hAnsi="Times New Roman" w:cs="Times New Roman"/>
          <w:highlight w:val="white"/>
          <w:vertAlign w:val="superscript"/>
        </w:rPr>
        <w:t>3</w:t>
      </w:r>
      <w:r w:rsidRPr="00016A6B">
        <w:rPr>
          <w:rFonts w:ascii="Times New Roman" w:hAnsi="Times New Roman" w:cs="Times New Roman"/>
          <w:highlight w:val="white"/>
        </w:rPr>
        <w:t>Climate change and the global pattern of moraine-dammed glacial lake outburst floods (Harrison et al 2017)</w:t>
      </w:r>
    </w:p>
    <w:p w:rsidR="00016A6B" w:rsidRPr="00016A6B" w:rsidRDefault="00016A6B" w:rsidP="00016A6B">
      <w:pPr>
        <w:widowControl w:val="0"/>
        <w:rPr>
          <w:rFonts w:ascii="Times New Roman" w:hAnsi="Times New Roman" w:cs="Times New Roman"/>
        </w:rPr>
      </w:pPr>
      <w:r w:rsidRPr="00016A6B">
        <w:rPr>
          <w:rFonts w:ascii="Times New Roman" w:hAnsi="Times New Roman" w:cs="Times New Roman"/>
          <w:vertAlign w:val="superscript"/>
        </w:rPr>
        <w:t>4</w:t>
      </w:r>
      <w:r w:rsidRPr="00016A6B">
        <w:rPr>
          <w:rFonts w:ascii="Times New Roman" w:hAnsi="Times New Roman" w:cs="Times New Roman"/>
        </w:rPr>
        <w:t>Living and dying with glaciers: people's historical vulnerability to avalanches and outburst floods in Peru (Carey 2005)</w:t>
      </w:r>
    </w:p>
    <w:p w:rsidR="00016A6B" w:rsidRPr="00016A6B" w:rsidRDefault="00016A6B" w:rsidP="00016A6B">
      <w:pPr>
        <w:widowControl w:val="0"/>
        <w:rPr>
          <w:rFonts w:ascii="Times New Roman" w:hAnsi="Times New Roman" w:cs="Times New Roman"/>
          <w:i/>
          <w:color w:val="1C4587"/>
        </w:rPr>
      </w:pPr>
      <w:r w:rsidRPr="00016A6B">
        <w:rPr>
          <w:rFonts w:ascii="Times New Roman" w:hAnsi="Times New Roman" w:cs="Times New Roman"/>
          <w:vertAlign w:val="superscript"/>
        </w:rPr>
        <w:t>5</w:t>
      </w:r>
      <w:hyperlink r:id="rId7">
        <w:r w:rsidRPr="00016A6B">
          <w:rPr>
            <w:rFonts w:ascii="Times New Roman" w:hAnsi="Times New Roman" w:cs="Times New Roman"/>
            <w:i/>
            <w:color w:val="1C4587"/>
            <w:u w:val="single"/>
          </w:rPr>
          <w:t>https://climate.org/rising-sea-levels-and-indigenous-communities</w:t>
        </w:r>
      </w:hyperlink>
      <w:r w:rsidRPr="00016A6B">
        <w:rPr>
          <w:rFonts w:ascii="Times New Roman" w:hAnsi="Times New Roman" w:cs="Times New Roman"/>
          <w:i/>
          <w:color w:val="1C4587"/>
        </w:rPr>
        <w:t>/</w:t>
      </w:r>
    </w:p>
    <w:p w:rsidR="00016A6B" w:rsidRPr="00016A6B" w:rsidRDefault="00016A6B" w:rsidP="00016A6B">
      <w:pPr>
        <w:widowControl w:val="0"/>
        <w:spacing w:after="320"/>
        <w:rPr>
          <w:rFonts w:ascii="Times New Roman" w:hAnsi="Times New Roman" w:cs="Times New Roman"/>
          <w:color w:val="1C4587"/>
          <w:vertAlign w:val="superscript"/>
        </w:rPr>
      </w:pPr>
      <w:r w:rsidRPr="00016A6B">
        <w:rPr>
          <w:rFonts w:ascii="Times New Roman" w:hAnsi="Times New Roman" w:cs="Times New Roman"/>
          <w:vertAlign w:val="superscript"/>
        </w:rPr>
        <w:t>6</w:t>
      </w:r>
      <w:hyperlink r:id="rId8">
        <w:r w:rsidRPr="00016A6B">
          <w:rPr>
            <w:rFonts w:ascii="Times New Roman" w:hAnsi="Times New Roman" w:cs="Times New Roman"/>
            <w:color w:val="1C4587"/>
            <w:u w:val="single"/>
          </w:rPr>
          <w:t>https://globalnews.ca/news/2705582/rising-sea-levels-erosion-threatens-lennox-island-off-coast-of-pei/</w:t>
        </w:r>
      </w:hyperlink>
    </w:p>
    <w:p w:rsidR="00016A6B" w:rsidRPr="00016A6B" w:rsidRDefault="00016A6B" w:rsidP="00016A6B">
      <w:pPr>
        <w:spacing w:line="276" w:lineRule="auto"/>
        <w:rPr>
          <w:rFonts w:ascii="Times New Roman" w:hAnsi="Times New Roman" w:cs="Times New Roman"/>
          <w:b/>
        </w:rPr>
      </w:pPr>
      <w:r w:rsidRPr="00447EAA">
        <w:rPr>
          <w:rFonts w:ascii="Times New Roman" w:hAnsi="Times New Roman" w:cs="Times New Roman"/>
          <w:b/>
          <w:i/>
        </w:rPr>
        <w:t>Slide 5</w:t>
      </w:r>
      <w:r w:rsidR="00447EAA">
        <w:rPr>
          <w:rFonts w:ascii="Times New Roman" w:hAnsi="Times New Roman" w:cs="Times New Roman"/>
          <w:b/>
        </w:rPr>
        <w:t xml:space="preserve"> |</w:t>
      </w:r>
      <w:r>
        <w:rPr>
          <w:rFonts w:ascii="Times New Roman" w:hAnsi="Times New Roman" w:cs="Times New Roman"/>
          <w:b/>
        </w:rPr>
        <w:t xml:space="preserve"> </w:t>
      </w:r>
      <w:r w:rsidRPr="00016A6B">
        <w:rPr>
          <w:rFonts w:ascii="Times New Roman" w:hAnsi="Times New Roman" w:cs="Times New Roman"/>
          <w:b/>
        </w:rPr>
        <w:t>Indigenous Peoples in Glaciology</w:t>
      </w:r>
    </w:p>
    <w:p w:rsidR="00016A6B" w:rsidRPr="00016A6B" w:rsidRDefault="00016A6B" w:rsidP="00016A6B">
      <w:pPr>
        <w:rPr>
          <w:rFonts w:ascii="Times New Roman" w:hAnsi="Times New Roman" w:cs="Times New Roman"/>
          <w:b/>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This slide contains a summary of factors that presently and historically have prevented indigenous peoples from being represented in glaciology. The factors discussed include access to education, the focus on earth-scale processes in glaciological research, and the lack of a system for facilitating interaction between glaciologists and indigenous peoples.</w:t>
      </w:r>
    </w:p>
    <w:p w:rsidR="00016A6B" w:rsidRPr="00016A6B" w:rsidRDefault="00016A6B" w:rsidP="00016A6B">
      <w:pPr>
        <w:ind w:left="720"/>
        <w:rPr>
          <w:rFonts w:ascii="Times New Roman" w:hAnsi="Times New Roman" w:cs="Times New Roman"/>
        </w:rPr>
      </w:pPr>
    </w:p>
    <w:p w:rsidR="00016A6B" w:rsidRPr="00016A6B" w:rsidRDefault="00016A6B" w:rsidP="00016A6B">
      <w:pPr>
        <w:rPr>
          <w:rFonts w:ascii="Times New Roman" w:hAnsi="Times New Roman" w:cs="Times New Roman"/>
          <w:u w:val="single"/>
        </w:rPr>
      </w:pPr>
      <w:r w:rsidRPr="00016A6B">
        <w:rPr>
          <w:rFonts w:ascii="Times New Roman" w:hAnsi="Times New Roman" w:cs="Times New Roman"/>
          <w:u w:val="single"/>
        </w:rPr>
        <w:lastRenderedPageBreak/>
        <w:t>Sources</w:t>
      </w:r>
    </w:p>
    <w:p w:rsidR="00016A6B" w:rsidRPr="00016A6B" w:rsidRDefault="00016A6B" w:rsidP="00016A6B">
      <w:pPr>
        <w:widowControl w:val="0"/>
        <w:rPr>
          <w:rFonts w:ascii="Times New Roman" w:hAnsi="Times New Roman" w:cs="Times New Roman"/>
          <w:color w:val="1C4587"/>
        </w:rPr>
      </w:pPr>
      <w:r w:rsidRPr="00016A6B">
        <w:rPr>
          <w:rFonts w:ascii="Times New Roman" w:hAnsi="Times New Roman" w:cs="Times New Roman"/>
          <w:vertAlign w:val="superscript"/>
        </w:rPr>
        <w:t>1</w:t>
      </w:r>
      <w:hyperlink r:id="rId9">
        <w:r w:rsidRPr="00016A6B">
          <w:rPr>
            <w:rFonts w:ascii="Times New Roman" w:hAnsi="Times New Roman" w:cs="Times New Roman"/>
            <w:color w:val="1C4587"/>
            <w:u w:val="single"/>
          </w:rPr>
          <w:t>https://www.un.org/development/desa/indigenouspeoples/mandated-areas1/education.html</w:t>
        </w:r>
      </w:hyperlink>
    </w:p>
    <w:p w:rsidR="00016A6B" w:rsidRPr="00016A6B" w:rsidRDefault="00016A6B" w:rsidP="00016A6B">
      <w:pPr>
        <w:ind w:left="720"/>
        <w:rPr>
          <w:rFonts w:ascii="Times New Roman" w:hAnsi="Times New Roman" w:cs="Times New Roman"/>
        </w:rPr>
      </w:pPr>
    </w:p>
    <w:p w:rsidR="00016A6B" w:rsidRPr="00016A6B" w:rsidRDefault="00016A6B" w:rsidP="00016A6B">
      <w:pPr>
        <w:spacing w:line="276" w:lineRule="auto"/>
        <w:rPr>
          <w:rFonts w:ascii="Times New Roman" w:hAnsi="Times New Roman" w:cs="Times New Roman"/>
          <w:b/>
        </w:rPr>
      </w:pPr>
      <w:r w:rsidRPr="00447EAA">
        <w:rPr>
          <w:rFonts w:ascii="Times New Roman" w:hAnsi="Times New Roman" w:cs="Times New Roman"/>
          <w:b/>
          <w:i/>
        </w:rPr>
        <w:t>Slide 6</w:t>
      </w:r>
      <w:r w:rsidR="00447EAA">
        <w:rPr>
          <w:rFonts w:ascii="Times New Roman" w:hAnsi="Times New Roman" w:cs="Times New Roman"/>
          <w:b/>
        </w:rPr>
        <w:t xml:space="preserve"> |</w:t>
      </w:r>
      <w:r>
        <w:rPr>
          <w:rFonts w:ascii="Times New Roman" w:hAnsi="Times New Roman" w:cs="Times New Roman"/>
          <w:b/>
        </w:rPr>
        <w:t xml:space="preserve"> </w:t>
      </w:r>
      <w:r w:rsidRPr="00016A6B">
        <w:rPr>
          <w:rFonts w:ascii="Times New Roman" w:hAnsi="Times New Roman" w:cs="Times New Roman"/>
          <w:b/>
        </w:rPr>
        <w:t>Indigenous perspectives improve glaciology</w:t>
      </w:r>
    </w:p>
    <w:p w:rsidR="00016A6B" w:rsidRPr="00016A6B" w:rsidRDefault="00016A6B" w:rsidP="00016A6B">
      <w:pPr>
        <w:rPr>
          <w:rFonts w:ascii="Times New Roman" w:hAnsi="Times New Roman" w:cs="Times New Roman"/>
          <w:b/>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This slide contains an example of how including indigenous knowledge improves the quality of glaciological science. The slide discusses the Sámi people, an indigenous population in parts of Norway, Finland, and Sweden. Sámi people and their observations provide valuable information that improves understanding of ice and snow dynamics and benefits local communities.</w:t>
      </w:r>
    </w:p>
    <w:p w:rsidR="00016A6B" w:rsidRPr="00016A6B" w:rsidRDefault="00016A6B" w:rsidP="00016A6B">
      <w:pPr>
        <w:rPr>
          <w:rFonts w:ascii="Times New Roman" w:hAnsi="Times New Roman" w:cs="Times New Roman"/>
          <w:b/>
          <w:color w:val="0B5394"/>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 xml:space="preserve">The slide contains a table from the 2011 paper </w:t>
      </w:r>
      <w:r w:rsidRPr="00016A6B">
        <w:rPr>
          <w:rFonts w:ascii="Times New Roman" w:hAnsi="Times New Roman" w:cs="Times New Roman"/>
          <w:i/>
        </w:rPr>
        <w:t>Sámi traditional ecological knowledge as a guide to science: Snow, ice and reindeer pasture facing climate change</w:t>
      </w:r>
      <w:r w:rsidRPr="00016A6B">
        <w:rPr>
          <w:rFonts w:ascii="Times New Roman" w:hAnsi="Times New Roman" w:cs="Times New Roman"/>
        </w:rPr>
        <w:t xml:space="preserve"> by Riseth and others. The table shows the Sámi words for 8 distinct types of snow, as well as a description of the properties and relevance to reindeer herding of each snow type. Precise information about material properties of snow may be overlooked by non-local researchers.</w:t>
      </w:r>
    </w:p>
    <w:p w:rsidR="00016A6B" w:rsidRPr="00016A6B" w:rsidRDefault="00016A6B" w:rsidP="00016A6B">
      <w:pPr>
        <w:rPr>
          <w:rFonts w:ascii="Times New Roman" w:hAnsi="Times New Roman" w:cs="Times New Roman"/>
          <w:b/>
          <w:color w:val="0B5394"/>
        </w:rPr>
      </w:pPr>
    </w:p>
    <w:p w:rsidR="00016A6B" w:rsidRPr="00016A6B" w:rsidRDefault="00016A6B" w:rsidP="00016A6B">
      <w:pPr>
        <w:rPr>
          <w:rFonts w:ascii="Times New Roman" w:hAnsi="Times New Roman" w:cs="Times New Roman"/>
          <w:u w:val="single"/>
        </w:rPr>
      </w:pPr>
      <w:r w:rsidRPr="00016A6B">
        <w:rPr>
          <w:rFonts w:ascii="Times New Roman" w:hAnsi="Times New Roman" w:cs="Times New Roman"/>
          <w:u w:val="single"/>
        </w:rPr>
        <w:t>Sources</w:t>
      </w:r>
    </w:p>
    <w:p w:rsidR="00016A6B" w:rsidRPr="00016A6B" w:rsidRDefault="00016A6B" w:rsidP="00016A6B">
      <w:pPr>
        <w:widowControl w:val="0"/>
        <w:spacing w:after="320"/>
        <w:rPr>
          <w:rFonts w:ascii="Times New Roman" w:hAnsi="Times New Roman" w:cs="Times New Roman"/>
          <w:color w:val="1155CC"/>
        </w:rPr>
      </w:pPr>
      <w:r w:rsidRPr="00016A6B">
        <w:rPr>
          <w:rFonts w:ascii="Times New Roman" w:hAnsi="Times New Roman" w:cs="Times New Roman"/>
          <w:vertAlign w:val="superscript"/>
        </w:rPr>
        <w:t>1</w:t>
      </w:r>
      <w:r w:rsidRPr="00016A6B">
        <w:rPr>
          <w:rFonts w:ascii="Times New Roman" w:hAnsi="Times New Roman" w:cs="Times New Roman"/>
        </w:rPr>
        <w:t>Sámi traditional ecological knowledge as a guide to science: Snow, ice and reindeer pasture facing climate change (Riseth et al 2011)</w:t>
      </w:r>
    </w:p>
    <w:p w:rsidR="00016A6B" w:rsidRPr="00016A6B" w:rsidRDefault="00016A6B" w:rsidP="00016A6B">
      <w:pPr>
        <w:spacing w:line="276" w:lineRule="auto"/>
        <w:rPr>
          <w:rFonts w:ascii="Times New Roman" w:hAnsi="Times New Roman" w:cs="Times New Roman"/>
          <w:b/>
        </w:rPr>
      </w:pPr>
      <w:r w:rsidRPr="00447EAA">
        <w:rPr>
          <w:rFonts w:ascii="Times New Roman" w:hAnsi="Times New Roman" w:cs="Times New Roman"/>
          <w:b/>
          <w:i/>
        </w:rPr>
        <w:t>Slide 7</w:t>
      </w:r>
      <w:r w:rsidR="00447EAA">
        <w:rPr>
          <w:rFonts w:ascii="Times New Roman" w:hAnsi="Times New Roman" w:cs="Times New Roman"/>
          <w:b/>
        </w:rPr>
        <w:t xml:space="preserve"> |</w:t>
      </w:r>
      <w:r>
        <w:rPr>
          <w:rFonts w:ascii="Times New Roman" w:hAnsi="Times New Roman" w:cs="Times New Roman"/>
          <w:b/>
        </w:rPr>
        <w:t xml:space="preserve"> </w:t>
      </w:r>
      <w:r w:rsidRPr="00016A6B">
        <w:rPr>
          <w:rFonts w:ascii="Times New Roman" w:hAnsi="Times New Roman" w:cs="Times New Roman"/>
          <w:b/>
        </w:rPr>
        <w:t>Glaciology and Race: Louis Agassiz</w:t>
      </w:r>
    </w:p>
    <w:p w:rsidR="00016A6B" w:rsidRPr="00016A6B" w:rsidRDefault="00016A6B" w:rsidP="00016A6B">
      <w:pPr>
        <w:ind w:left="720"/>
        <w:rPr>
          <w:rFonts w:ascii="Times New Roman" w:hAnsi="Times New Roman" w:cs="Times New Roman"/>
          <w:b/>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 xml:space="preserve">This slide contains a summary of Louis Agassiz, a famous glaciologist and proponent of scientific racism from the mid 1800s. The slide gives a summary of his professional career, his views on race, and members of Agassiz’ academic family tree who spread his racist beliefs throughout American academia. </w:t>
      </w:r>
    </w:p>
    <w:p w:rsidR="00016A6B" w:rsidRPr="00016A6B" w:rsidRDefault="00016A6B" w:rsidP="00016A6B">
      <w:pPr>
        <w:ind w:left="720"/>
        <w:rPr>
          <w:rFonts w:ascii="Times New Roman" w:hAnsi="Times New Roman" w:cs="Times New Roman"/>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 xml:space="preserve">The slide contains one figure, reproduced from the 1854 book </w:t>
      </w:r>
      <w:r w:rsidRPr="00016A6B">
        <w:rPr>
          <w:rFonts w:ascii="Times New Roman" w:hAnsi="Times New Roman" w:cs="Times New Roman"/>
          <w:i/>
        </w:rPr>
        <w:t>Types of Mankind</w:t>
      </w:r>
      <w:r w:rsidRPr="00016A6B">
        <w:rPr>
          <w:rFonts w:ascii="Times New Roman" w:hAnsi="Times New Roman" w:cs="Times New Roman"/>
        </w:rPr>
        <w:t>. The figure, by Agassiz, shows drawings of the skulls of four people of different races. Below each skull is a column of animal drawings. The figure is meant to convince the viewer that the morphological differences between species like giraffes and buffalo are equivalent to the differences in human skull shape. The figure is an egregious example of scientific racism.</w:t>
      </w:r>
    </w:p>
    <w:p w:rsidR="00016A6B" w:rsidRPr="00016A6B" w:rsidRDefault="00016A6B" w:rsidP="00016A6B">
      <w:pPr>
        <w:ind w:left="720"/>
        <w:rPr>
          <w:rFonts w:ascii="Times New Roman" w:hAnsi="Times New Roman" w:cs="Times New Roman"/>
        </w:rPr>
      </w:pPr>
    </w:p>
    <w:p w:rsidR="00016A6B" w:rsidRPr="00016A6B" w:rsidRDefault="00016A6B" w:rsidP="00016A6B">
      <w:pPr>
        <w:rPr>
          <w:rFonts w:ascii="Times New Roman" w:hAnsi="Times New Roman" w:cs="Times New Roman"/>
          <w:u w:val="single"/>
        </w:rPr>
      </w:pPr>
      <w:r w:rsidRPr="00016A6B">
        <w:rPr>
          <w:rFonts w:ascii="Times New Roman" w:hAnsi="Times New Roman" w:cs="Times New Roman"/>
          <w:u w:val="single"/>
        </w:rPr>
        <w:t>Sources</w:t>
      </w:r>
    </w:p>
    <w:p w:rsidR="00016A6B" w:rsidRPr="00016A6B" w:rsidRDefault="00016A6B" w:rsidP="00016A6B">
      <w:pPr>
        <w:widowControl w:val="0"/>
        <w:rPr>
          <w:rFonts w:ascii="Times New Roman" w:hAnsi="Times New Roman" w:cs="Times New Roman"/>
          <w:color w:val="1C4587"/>
        </w:rPr>
      </w:pPr>
      <w:r w:rsidRPr="00016A6B">
        <w:rPr>
          <w:rFonts w:ascii="Times New Roman" w:hAnsi="Times New Roman" w:cs="Times New Roman"/>
          <w:vertAlign w:val="superscript"/>
        </w:rPr>
        <w:t>1</w:t>
      </w:r>
      <w:hyperlink r:id="rId10">
        <w:r w:rsidRPr="00016A6B">
          <w:rPr>
            <w:rFonts w:ascii="Times New Roman" w:hAnsi="Times New Roman" w:cs="Times New Roman"/>
            <w:color w:val="1C4587"/>
            <w:u w:val="single"/>
          </w:rPr>
          <w:t>https://en.wikipedia.org/wiki/Louis_Agassiz</w:t>
        </w:r>
      </w:hyperlink>
    </w:p>
    <w:p w:rsidR="00016A6B" w:rsidRPr="00016A6B" w:rsidRDefault="00016A6B" w:rsidP="00016A6B">
      <w:pPr>
        <w:widowControl w:val="0"/>
        <w:rPr>
          <w:rFonts w:ascii="Times New Roman" w:hAnsi="Times New Roman" w:cs="Times New Roman"/>
        </w:rPr>
      </w:pPr>
      <w:r w:rsidRPr="00016A6B">
        <w:rPr>
          <w:rFonts w:ascii="Times New Roman" w:hAnsi="Times New Roman" w:cs="Times New Roman"/>
          <w:vertAlign w:val="superscript"/>
        </w:rPr>
        <w:t>2</w:t>
      </w:r>
      <w:r w:rsidRPr="00016A6B">
        <w:rPr>
          <w:rFonts w:ascii="Times New Roman" w:hAnsi="Times New Roman" w:cs="Times New Roman"/>
        </w:rPr>
        <w:t>The Roots of the I.Q. Debate: Eugenics and Social Control (Quigley 1995)</w:t>
      </w:r>
    </w:p>
    <w:p w:rsidR="00016A6B" w:rsidRPr="00016A6B" w:rsidRDefault="00016A6B" w:rsidP="00016A6B">
      <w:pPr>
        <w:widowControl w:val="0"/>
        <w:rPr>
          <w:rFonts w:ascii="Times New Roman" w:hAnsi="Times New Roman" w:cs="Times New Roman"/>
          <w:vertAlign w:val="superscript"/>
        </w:rPr>
      </w:pPr>
      <w:r w:rsidRPr="00016A6B">
        <w:rPr>
          <w:rFonts w:ascii="Times New Roman" w:hAnsi="Times New Roman" w:cs="Times New Roman"/>
          <w:color w:val="110000"/>
          <w:vertAlign w:val="superscript"/>
        </w:rPr>
        <w:t>3</w:t>
      </w:r>
      <w:hyperlink r:id="rId11">
        <w:r w:rsidRPr="00016A6B">
          <w:rPr>
            <w:rFonts w:ascii="Times New Roman" w:hAnsi="Times New Roman" w:cs="Times New Roman"/>
            <w:color w:val="1C4587"/>
            <w:u w:val="single"/>
          </w:rPr>
          <w:t>https://scalar.usc.edu/works/measuring-prejudice/one-race-or-several-species</w:t>
        </w:r>
      </w:hyperlink>
    </w:p>
    <w:p w:rsidR="00016A6B" w:rsidRPr="00016A6B" w:rsidRDefault="00016A6B" w:rsidP="00016A6B">
      <w:pPr>
        <w:ind w:firstLine="720"/>
        <w:rPr>
          <w:rFonts w:ascii="Times New Roman" w:hAnsi="Times New Roman" w:cs="Times New Roman"/>
        </w:rPr>
      </w:pPr>
    </w:p>
    <w:p w:rsidR="00016A6B" w:rsidRPr="00016A6B" w:rsidRDefault="00016A6B" w:rsidP="00016A6B">
      <w:pPr>
        <w:rPr>
          <w:rFonts w:ascii="Times New Roman" w:hAnsi="Times New Roman" w:cs="Times New Roman"/>
          <w:b/>
        </w:rPr>
      </w:pPr>
    </w:p>
    <w:p w:rsidR="00016A6B" w:rsidRPr="00016A6B" w:rsidRDefault="00016A6B" w:rsidP="00016A6B">
      <w:pPr>
        <w:spacing w:line="276" w:lineRule="auto"/>
        <w:rPr>
          <w:rFonts w:ascii="Times New Roman" w:hAnsi="Times New Roman" w:cs="Times New Roman"/>
          <w:b/>
        </w:rPr>
      </w:pPr>
      <w:r w:rsidRPr="00447EAA">
        <w:rPr>
          <w:rFonts w:ascii="Times New Roman" w:hAnsi="Times New Roman" w:cs="Times New Roman"/>
          <w:b/>
          <w:i/>
        </w:rPr>
        <w:t>Slide 8</w:t>
      </w:r>
      <w:r w:rsidR="00447EAA">
        <w:rPr>
          <w:rFonts w:ascii="Times New Roman" w:hAnsi="Times New Roman" w:cs="Times New Roman"/>
          <w:b/>
        </w:rPr>
        <w:t xml:space="preserve"> |</w:t>
      </w:r>
      <w:bookmarkStart w:id="0" w:name="_GoBack"/>
      <w:bookmarkEnd w:id="0"/>
      <w:r>
        <w:rPr>
          <w:rFonts w:ascii="Times New Roman" w:hAnsi="Times New Roman" w:cs="Times New Roman"/>
          <w:b/>
        </w:rPr>
        <w:t xml:space="preserve"> </w:t>
      </w:r>
      <w:r w:rsidRPr="00016A6B">
        <w:rPr>
          <w:rFonts w:ascii="Times New Roman" w:hAnsi="Times New Roman" w:cs="Times New Roman"/>
          <w:b/>
        </w:rPr>
        <w:t>Naming of Glaciers and Glacial Landforms</w:t>
      </w:r>
    </w:p>
    <w:p w:rsidR="00016A6B" w:rsidRPr="00016A6B" w:rsidRDefault="00016A6B" w:rsidP="00016A6B">
      <w:pPr>
        <w:rPr>
          <w:rFonts w:ascii="Times New Roman" w:hAnsi="Times New Roman" w:cs="Times New Roman"/>
          <w:b/>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 xml:space="preserve">This slide contains information about renaming in glaciology. Geographic locations relevant to glaciology are often named after people with a legacy of racism and imperialism. Renaming may be a way to stop perpetuating the legacy of racists, though care must be taken to avoid masking information about racism in geosciences. The slide discusses the Carztenz glacier in Indonesia, </w:t>
      </w:r>
      <w:r w:rsidRPr="00016A6B">
        <w:rPr>
          <w:rFonts w:ascii="Times New Roman" w:hAnsi="Times New Roman" w:cs="Times New Roman"/>
        </w:rPr>
        <w:lastRenderedPageBreak/>
        <w:t>named for Jan Carstenz, an imperialist hired by the Dutch East India Company. It also provides a truncated list of the many things named after Louis Agassiz.</w:t>
      </w:r>
    </w:p>
    <w:p w:rsidR="00016A6B" w:rsidRPr="00016A6B" w:rsidRDefault="00016A6B" w:rsidP="00016A6B">
      <w:pPr>
        <w:ind w:left="720"/>
        <w:rPr>
          <w:rFonts w:ascii="Times New Roman" w:hAnsi="Times New Roman" w:cs="Times New Roman"/>
        </w:rPr>
      </w:pPr>
    </w:p>
    <w:p w:rsidR="00016A6B" w:rsidRPr="00016A6B" w:rsidRDefault="00016A6B" w:rsidP="00016A6B">
      <w:pPr>
        <w:rPr>
          <w:rFonts w:ascii="Times New Roman" w:hAnsi="Times New Roman" w:cs="Times New Roman"/>
        </w:rPr>
      </w:pPr>
      <w:r w:rsidRPr="00016A6B">
        <w:rPr>
          <w:rFonts w:ascii="Times New Roman" w:hAnsi="Times New Roman" w:cs="Times New Roman"/>
        </w:rPr>
        <w:t>The slide contains two figures. The first is a photograph of the Carstenz Glacier. The second is a screenshot from the EGU website, showing their statement on the renaming of the Louis Agassiz Award.</w:t>
      </w:r>
    </w:p>
    <w:p w:rsidR="00016A6B" w:rsidRPr="00016A6B" w:rsidRDefault="00016A6B" w:rsidP="00016A6B">
      <w:pPr>
        <w:ind w:left="720"/>
        <w:rPr>
          <w:rFonts w:ascii="Times New Roman" w:hAnsi="Times New Roman" w:cs="Times New Roman"/>
        </w:rPr>
      </w:pPr>
    </w:p>
    <w:p w:rsidR="00016A6B" w:rsidRPr="00016A6B" w:rsidRDefault="00016A6B" w:rsidP="00016A6B">
      <w:pPr>
        <w:rPr>
          <w:rFonts w:ascii="Times New Roman" w:hAnsi="Times New Roman" w:cs="Times New Roman"/>
          <w:u w:val="single"/>
        </w:rPr>
      </w:pPr>
      <w:r w:rsidRPr="00016A6B">
        <w:rPr>
          <w:rFonts w:ascii="Times New Roman" w:hAnsi="Times New Roman" w:cs="Times New Roman"/>
          <w:u w:val="single"/>
        </w:rPr>
        <w:t>Sources</w:t>
      </w:r>
    </w:p>
    <w:p w:rsidR="00016A6B" w:rsidRPr="00016A6B" w:rsidRDefault="00016A6B" w:rsidP="00016A6B">
      <w:pPr>
        <w:widowControl w:val="0"/>
        <w:rPr>
          <w:rFonts w:ascii="Times New Roman" w:hAnsi="Times New Roman" w:cs="Times New Roman"/>
          <w:color w:val="1C4587"/>
        </w:rPr>
      </w:pPr>
      <w:r w:rsidRPr="00016A6B">
        <w:rPr>
          <w:rFonts w:ascii="Times New Roman" w:hAnsi="Times New Roman" w:cs="Times New Roman"/>
          <w:vertAlign w:val="superscript"/>
        </w:rPr>
        <w:t>1</w:t>
      </w:r>
      <w:hyperlink r:id="rId12">
        <w:r w:rsidRPr="00016A6B">
          <w:rPr>
            <w:rFonts w:ascii="Times New Roman" w:hAnsi="Times New Roman" w:cs="Times New Roman"/>
            <w:color w:val="1C4587"/>
            <w:u w:val="single"/>
          </w:rPr>
          <w:t>https://www.kb.nl/sites/default/files/docs/carstens-translation.pdf</w:t>
        </w:r>
      </w:hyperlink>
    </w:p>
    <w:p w:rsidR="00016A6B" w:rsidRPr="00016A6B" w:rsidRDefault="00016A6B" w:rsidP="00016A6B">
      <w:pPr>
        <w:widowControl w:val="0"/>
        <w:rPr>
          <w:rFonts w:ascii="Times New Roman" w:hAnsi="Times New Roman" w:cs="Times New Roman"/>
          <w:color w:val="1C4587"/>
        </w:rPr>
      </w:pPr>
      <w:r w:rsidRPr="00016A6B">
        <w:rPr>
          <w:rFonts w:ascii="Times New Roman" w:hAnsi="Times New Roman" w:cs="Times New Roman"/>
          <w:vertAlign w:val="superscript"/>
        </w:rPr>
        <w:t>2</w:t>
      </w:r>
      <w:hyperlink r:id="rId13">
        <w:r w:rsidRPr="00016A6B">
          <w:rPr>
            <w:rFonts w:ascii="Times New Roman" w:hAnsi="Times New Roman" w:cs="Times New Roman"/>
            <w:color w:val="1C4587"/>
            <w:u w:val="single"/>
          </w:rPr>
          <w:t>https://www.flickr.com/photos/46179870@N04/14122786124</w:t>
        </w:r>
      </w:hyperlink>
    </w:p>
    <w:p w:rsidR="00016A6B" w:rsidRPr="00016A6B" w:rsidRDefault="00016A6B" w:rsidP="00016A6B">
      <w:pPr>
        <w:widowControl w:val="0"/>
        <w:rPr>
          <w:rFonts w:ascii="Times New Roman" w:hAnsi="Times New Roman" w:cs="Times New Roman"/>
          <w:color w:val="1C4587"/>
        </w:rPr>
      </w:pPr>
      <w:r w:rsidRPr="00016A6B">
        <w:rPr>
          <w:rFonts w:ascii="Times New Roman" w:hAnsi="Times New Roman" w:cs="Times New Roman"/>
          <w:vertAlign w:val="superscript"/>
        </w:rPr>
        <w:t>3</w:t>
      </w:r>
      <w:hyperlink r:id="rId14">
        <w:r w:rsidRPr="00016A6B">
          <w:rPr>
            <w:rFonts w:ascii="Times New Roman" w:hAnsi="Times New Roman" w:cs="Times New Roman"/>
            <w:color w:val="1C4587"/>
            <w:u w:val="single"/>
          </w:rPr>
          <w:t>https://www.egu.eu/awards-medals/julia-and-johannes-weertman/</w:t>
        </w:r>
      </w:hyperlink>
    </w:p>
    <w:p w:rsidR="00016A6B" w:rsidRPr="00016A6B" w:rsidRDefault="00016A6B" w:rsidP="00016A6B">
      <w:pPr>
        <w:ind w:left="720"/>
        <w:rPr>
          <w:rFonts w:ascii="Times New Roman" w:hAnsi="Times New Roman" w:cs="Times New Roman"/>
          <w:u w:val="single"/>
        </w:rPr>
      </w:pPr>
    </w:p>
    <w:p w:rsidR="00016A6B" w:rsidRPr="00016A6B" w:rsidRDefault="00016A6B" w:rsidP="00016A6B">
      <w:pPr>
        <w:widowControl w:val="0"/>
        <w:rPr>
          <w:rFonts w:ascii="Times New Roman" w:hAnsi="Times New Roman" w:cs="Times New Roman"/>
        </w:rPr>
      </w:pPr>
    </w:p>
    <w:p w:rsidR="00016A6B" w:rsidRPr="00016A6B" w:rsidRDefault="00016A6B" w:rsidP="00016A6B">
      <w:pPr>
        <w:widowControl w:val="0"/>
        <w:rPr>
          <w:rFonts w:ascii="Times New Roman" w:hAnsi="Times New Roman" w:cs="Times New Roman"/>
        </w:rPr>
      </w:pPr>
    </w:p>
    <w:p w:rsidR="00016A6B" w:rsidRPr="00016A6B" w:rsidRDefault="00016A6B" w:rsidP="00016A6B">
      <w:pPr>
        <w:widowControl w:val="0"/>
        <w:rPr>
          <w:rFonts w:ascii="Times New Roman" w:hAnsi="Times New Roman" w:cs="Times New Roman"/>
        </w:rPr>
      </w:pPr>
    </w:p>
    <w:sectPr w:rsidR="00016A6B" w:rsidRPr="00016A6B" w:rsidSect="0088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815BA2"/>
    <w:multiLevelType w:val="multilevel"/>
    <w:tmpl w:val="34DEA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6B"/>
    <w:rsid w:val="00016A6B"/>
    <w:rsid w:val="00063385"/>
    <w:rsid w:val="000D2BCB"/>
    <w:rsid w:val="001B0F72"/>
    <w:rsid w:val="001D79A4"/>
    <w:rsid w:val="002534D6"/>
    <w:rsid w:val="00253D6F"/>
    <w:rsid w:val="00440215"/>
    <w:rsid w:val="00447EAA"/>
    <w:rsid w:val="004A446D"/>
    <w:rsid w:val="00684D03"/>
    <w:rsid w:val="006C40A8"/>
    <w:rsid w:val="008854E6"/>
    <w:rsid w:val="00A45937"/>
    <w:rsid w:val="00B1306F"/>
    <w:rsid w:val="00CD10C7"/>
    <w:rsid w:val="00E7770D"/>
    <w:rsid w:val="00E86A02"/>
    <w:rsid w:val="00F95212"/>
    <w:rsid w:val="00FD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031A9"/>
  <w15:chartTrackingRefBased/>
  <w15:docId w15:val="{A4F61675-4083-E74D-A7C1-B914584A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1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news.ca/news/2705582/rising-sea-levels-erosion-threatens-lennox-island-off-coast-of-pei/" TargetMode="External"/><Relationship Id="rId13" Type="http://schemas.openxmlformats.org/officeDocument/2006/relationships/hyperlink" Target="https://www.flickr.com/photos/46179870@N04/14122786124" TargetMode="External"/><Relationship Id="rId3" Type="http://schemas.openxmlformats.org/officeDocument/2006/relationships/settings" Target="settings.xml"/><Relationship Id="rId7" Type="http://schemas.openxmlformats.org/officeDocument/2006/relationships/hyperlink" Target="https://climate.org/rising-sea-levels-and-indigenous-communities/" TargetMode="External"/><Relationship Id="rId12" Type="http://schemas.openxmlformats.org/officeDocument/2006/relationships/hyperlink" Target="https://www.kb.nl/sites/default/files/docs/carstens-translatio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i.com/blog/hike/closing-gender-gap-great-outdoors" TargetMode="External"/><Relationship Id="rId11" Type="http://schemas.openxmlformats.org/officeDocument/2006/relationships/hyperlink" Target="https://scalar.usc.edu/works/measuring-prejudice/one-race-or-several-speci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Louis_Agassiz" TargetMode="External"/><Relationship Id="rId4" Type="http://schemas.openxmlformats.org/officeDocument/2006/relationships/webSettings" Target="webSettings.xml"/><Relationship Id="rId9" Type="http://schemas.openxmlformats.org/officeDocument/2006/relationships/hyperlink" Target="https://www.un.org/development/desa/indigenouspeoples/mandated-areas1/education.html" TargetMode="External"/><Relationship Id="rId14" Type="http://schemas.openxmlformats.org/officeDocument/2006/relationships/hyperlink" Target="https://www.egu.eu/awards-medals/julia-and-johannes-weer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Chen</dc:creator>
  <cp:keywords/>
  <dc:description/>
  <cp:lastModifiedBy>Christine Chen</cp:lastModifiedBy>
  <cp:revision>2</cp:revision>
  <dcterms:created xsi:type="dcterms:W3CDTF">2020-12-07T06:27:00Z</dcterms:created>
  <dcterms:modified xsi:type="dcterms:W3CDTF">2020-12-07T10:02:00Z</dcterms:modified>
</cp:coreProperties>
</file>