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6E2B2" w14:textId="77777777" w:rsidR="00DF7BE7" w:rsidRPr="00B0651F" w:rsidRDefault="00DF7BE7">
      <w:pPr>
        <w:spacing w:line="240" w:lineRule="exact"/>
        <w:rPr>
          <w:rFonts w:ascii="Times New Roman" w:eastAsia="Times New Roman" w:hAnsi="Times New Roman"/>
          <w:sz w:val="24"/>
        </w:rPr>
      </w:pPr>
      <w:bookmarkStart w:id="0" w:name="page1"/>
      <w:bookmarkEnd w:id="0"/>
    </w:p>
    <w:p w14:paraId="07739F4F" w14:textId="1C8310B5" w:rsidR="00551551" w:rsidRPr="00B0651F" w:rsidRDefault="00DF7BE7">
      <w:pPr>
        <w:spacing w:line="475" w:lineRule="auto"/>
        <w:ind w:left="1580" w:right="1426"/>
        <w:jc w:val="center"/>
        <w:rPr>
          <w:rFonts w:ascii="Arial" w:eastAsia="Arial" w:hAnsi="Arial"/>
          <w:b/>
          <w:sz w:val="24"/>
        </w:rPr>
      </w:pPr>
      <w:r w:rsidRPr="00B0651F">
        <w:rPr>
          <w:rFonts w:ascii="Arial" w:eastAsia="Arial" w:hAnsi="Arial"/>
          <w:b/>
          <w:sz w:val="24"/>
        </w:rPr>
        <w:t xml:space="preserve">UNIVERSIDADE </w:t>
      </w:r>
      <w:r w:rsidR="000D034E" w:rsidRPr="00B0651F">
        <w:rPr>
          <w:rFonts w:ascii="Arial" w:eastAsia="Arial" w:hAnsi="Arial"/>
          <w:b/>
          <w:sz w:val="24"/>
        </w:rPr>
        <w:t>SÃO JUDAS TADEU</w:t>
      </w:r>
      <w:r w:rsidRPr="00B0651F">
        <w:rPr>
          <w:rFonts w:ascii="Arial" w:eastAsia="Arial" w:hAnsi="Arial"/>
          <w:b/>
          <w:sz w:val="24"/>
        </w:rPr>
        <w:t xml:space="preserve"> </w:t>
      </w:r>
    </w:p>
    <w:p w14:paraId="79B3489A" w14:textId="55E7F59B" w:rsidR="00DF7BE7" w:rsidRPr="00B0651F" w:rsidRDefault="00DF7BE7">
      <w:pPr>
        <w:spacing w:line="475" w:lineRule="auto"/>
        <w:ind w:left="1580" w:right="1426"/>
        <w:jc w:val="center"/>
        <w:rPr>
          <w:rFonts w:ascii="Arial" w:eastAsia="Arial" w:hAnsi="Arial"/>
          <w:b/>
          <w:sz w:val="24"/>
        </w:rPr>
      </w:pPr>
      <w:r w:rsidRPr="00B0651F">
        <w:rPr>
          <w:rFonts w:ascii="Arial" w:eastAsia="Arial" w:hAnsi="Arial"/>
          <w:b/>
          <w:sz w:val="24"/>
        </w:rPr>
        <w:t xml:space="preserve">BACHARELADO EM </w:t>
      </w:r>
      <w:r w:rsidR="000D034E" w:rsidRPr="00B0651F">
        <w:rPr>
          <w:rFonts w:ascii="Arial" w:eastAsia="Arial" w:hAnsi="Arial"/>
          <w:b/>
          <w:sz w:val="24"/>
        </w:rPr>
        <w:t>SISTEMA DE INFORMAÇÃO</w:t>
      </w:r>
    </w:p>
    <w:p w14:paraId="6DF530E8" w14:textId="77777777" w:rsidR="00DF7BE7" w:rsidRPr="00B0651F" w:rsidRDefault="00DF7BE7">
      <w:pPr>
        <w:spacing w:line="200" w:lineRule="exact"/>
        <w:rPr>
          <w:rFonts w:ascii="Times New Roman" w:eastAsia="Times New Roman" w:hAnsi="Times New Roman"/>
          <w:sz w:val="24"/>
        </w:rPr>
      </w:pPr>
    </w:p>
    <w:p w14:paraId="726222F3" w14:textId="77777777" w:rsidR="00DF7BE7" w:rsidRPr="00B0651F" w:rsidRDefault="00DF7BE7">
      <w:pPr>
        <w:spacing w:line="200" w:lineRule="exact"/>
        <w:rPr>
          <w:rFonts w:ascii="Times New Roman" w:eastAsia="Times New Roman" w:hAnsi="Times New Roman"/>
          <w:sz w:val="24"/>
        </w:rPr>
      </w:pPr>
    </w:p>
    <w:p w14:paraId="39E3A90E" w14:textId="77777777" w:rsidR="00DF7BE7" w:rsidRPr="00B0651F" w:rsidRDefault="00DF7BE7">
      <w:pPr>
        <w:spacing w:line="200" w:lineRule="exact"/>
        <w:rPr>
          <w:rFonts w:ascii="Times New Roman" w:eastAsia="Times New Roman" w:hAnsi="Times New Roman"/>
          <w:sz w:val="24"/>
        </w:rPr>
      </w:pPr>
    </w:p>
    <w:p w14:paraId="6DD963C3" w14:textId="77777777" w:rsidR="00DF7BE7" w:rsidRPr="00B0651F" w:rsidRDefault="00DF7BE7">
      <w:pPr>
        <w:spacing w:line="200" w:lineRule="exact"/>
        <w:rPr>
          <w:rFonts w:ascii="Times New Roman" w:eastAsia="Times New Roman" w:hAnsi="Times New Roman"/>
          <w:sz w:val="24"/>
        </w:rPr>
      </w:pPr>
    </w:p>
    <w:p w14:paraId="47D51C56" w14:textId="77777777" w:rsidR="00DF7BE7" w:rsidRPr="00B0651F" w:rsidRDefault="00DF7BE7">
      <w:pPr>
        <w:spacing w:line="200" w:lineRule="exact"/>
        <w:rPr>
          <w:rFonts w:ascii="Times New Roman" w:eastAsia="Times New Roman" w:hAnsi="Times New Roman"/>
          <w:sz w:val="24"/>
        </w:rPr>
      </w:pPr>
    </w:p>
    <w:p w14:paraId="55ACE9AE" w14:textId="77777777" w:rsidR="00DF7BE7" w:rsidRPr="00B0651F" w:rsidRDefault="00DF7BE7">
      <w:pPr>
        <w:spacing w:line="200" w:lineRule="exact"/>
        <w:rPr>
          <w:rFonts w:ascii="Times New Roman" w:eastAsia="Times New Roman" w:hAnsi="Times New Roman"/>
          <w:sz w:val="24"/>
        </w:rPr>
      </w:pPr>
    </w:p>
    <w:p w14:paraId="658D9B44" w14:textId="77777777" w:rsidR="00DF7BE7" w:rsidRPr="00B0651F" w:rsidRDefault="00DF7BE7">
      <w:pPr>
        <w:spacing w:line="200" w:lineRule="exact"/>
        <w:rPr>
          <w:rFonts w:ascii="Times New Roman" w:eastAsia="Times New Roman" w:hAnsi="Times New Roman"/>
          <w:sz w:val="24"/>
        </w:rPr>
      </w:pPr>
    </w:p>
    <w:p w14:paraId="048A5E7E" w14:textId="77777777" w:rsidR="00DF7BE7" w:rsidRPr="00B0651F" w:rsidRDefault="00DF7BE7">
      <w:pPr>
        <w:spacing w:line="200" w:lineRule="exact"/>
        <w:rPr>
          <w:rFonts w:ascii="Times New Roman" w:eastAsia="Times New Roman" w:hAnsi="Times New Roman"/>
          <w:sz w:val="24"/>
        </w:rPr>
      </w:pPr>
    </w:p>
    <w:p w14:paraId="4B57B2A2" w14:textId="77777777" w:rsidR="00DF7BE7" w:rsidRPr="00B0651F" w:rsidRDefault="00DF7BE7">
      <w:pPr>
        <w:spacing w:line="200" w:lineRule="exact"/>
        <w:rPr>
          <w:rFonts w:ascii="Times New Roman" w:eastAsia="Times New Roman" w:hAnsi="Times New Roman"/>
          <w:sz w:val="24"/>
        </w:rPr>
      </w:pPr>
    </w:p>
    <w:p w14:paraId="7E6CC6CA" w14:textId="77777777" w:rsidR="00DF7BE7" w:rsidRPr="00B0651F" w:rsidRDefault="00DF7BE7">
      <w:pPr>
        <w:spacing w:line="200" w:lineRule="exact"/>
        <w:rPr>
          <w:rFonts w:ascii="Times New Roman" w:eastAsia="Times New Roman" w:hAnsi="Times New Roman"/>
          <w:sz w:val="24"/>
        </w:rPr>
      </w:pPr>
    </w:p>
    <w:p w14:paraId="2E1340B3" w14:textId="77777777" w:rsidR="00DF7BE7" w:rsidRPr="00B0651F" w:rsidRDefault="00DF7BE7">
      <w:pPr>
        <w:spacing w:line="200" w:lineRule="exact"/>
        <w:rPr>
          <w:rFonts w:ascii="Times New Roman" w:eastAsia="Times New Roman" w:hAnsi="Times New Roman"/>
          <w:sz w:val="24"/>
        </w:rPr>
      </w:pPr>
    </w:p>
    <w:p w14:paraId="33A5DCAF" w14:textId="77777777" w:rsidR="00DF7BE7" w:rsidRPr="00B0651F" w:rsidRDefault="00DF7BE7">
      <w:pPr>
        <w:spacing w:line="299" w:lineRule="exact"/>
        <w:rPr>
          <w:rFonts w:ascii="Times New Roman" w:eastAsia="Times New Roman" w:hAnsi="Times New Roman"/>
          <w:sz w:val="24"/>
        </w:rPr>
      </w:pPr>
    </w:p>
    <w:p w14:paraId="7D0FEE40" w14:textId="54F9E68A" w:rsidR="00DF7BE7" w:rsidRPr="00B0651F" w:rsidRDefault="000D034E">
      <w:pPr>
        <w:spacing w:line="0" w:lineRule="atLeast"/>
        <w:ind w:right="-153"/>
        <w:jc w:val="center"/>
        <w:rPr>
          <w:rFonts w:ascii="Arial" w:eastAsia="Arial" w:hAnsi="Arial"/>
          <w:b/>
          <w:sz w:val="24"/>
        </w:rPr>
      </w:pPr>
      <w:r w:rsidRPr="00B0651F">
        <w:rPr>
          <w:rFonts w:ascii="Arial" w:eastAsia="Arial" w:hAnsi="Arial"/>
          <w:b/>
          <w:sz w:val="24"/>
        </w:rPr>
        <w:t>Geovane Augusto Costa dos Santos</w:t>
      </w:r>
    </w:p>
    <w:p w14:paraId="673414CB" w14:textId="35FD76CF" w:rsidR="00DF7BE7" w:rsidRPr="00B0651F" w:rsidRDefault="000D034E" w:rsidP="000D034E">
      <w:pPr>
        <w:spacing w:line="0" w:lineRule="atLeast"/>
        <w:ind w:left="2160" w:right="-153" w:firstLine="720"/>
        <w:rPr>
          <w:rFonts w:ascii="Arial" w:eastAsia="Arial" w:hAnsi="Arial"/>
          <w:b/>
          <w:sz w:val="24"/>
        </w:rPr>
      </w:pPr>
      <w:r w:rsidRPr="00B0651F">
        <w:rPr>
          <w:rFonts w:ascii="Arial" w:eastAsia="Arial" w:hAnsi="Arial"/>
          <w:b/>
          <w:sz w:val="24"/>
        </w:rPr>
        <w:t>Natan Fernandes Araujo Ibiapina</w:t>
      </w:r>
    </w:p>
    <w:p w14:paraId="3CCD3CA1" w14:textId="3ECFCEA7" w:rsidR="00DF7BE7" w:rsidRPr="00B0651F" w:rsidRDefault="000D034E" w:rsidP="000D034E">
      <w:pPr>
        <w:spacing w:line="0" w:lineRule="atLeast"/>
        <w:ind w:right="-153"/>
        <w:jc w:val="center"/>
        <w:rPr>
          <w:rFonts w:ascii="Arial" w:eastAsia="Arial" w:hAnsi="Arial"/>
          <w:b/>
          <w:sz w:val="24"/>
        </w:rPr>
      </w:pPr>
      <w:r w:rsidRPr="00B0651F">
        <w:rPr>
          <w:rFonts w:ascii="Arial" w:eastAsia="Arial" w:hAnsi="Arial"/>
          <w:b/>
          <w:sz w:val="24"/>
        </w:rPr>
        <w:t>Henryk Bagdanovicius Roza</w:t>
      </w:r>
    </w:p>
    <w:p w14:paraId="02B549AF" w14:textId="39656CE1" w:rsidR="000D034E" w:rsidRPr="00B0651F" w:rsidRDefault="000D034E" w:rsidP="000D034E">
      <w:pPr>
        <w:spacing w:line="0" w:lineRule="atLeast"/>
        <w:ind w:right="-153"/>
        <w:jc w:val="center"/>
        <w:rPr>
          <w:rFonts w:ascii="Arial" w:eastAsia="Arial" w:hAnsi="Arial"/>
          <w:b/>
          <w:sz w:val="24"/>
        </w:rPr>
      </w:pPr>
      <w:r w:rsidRPr="00B0651F">
        <w:rPr>
          <w:rFonts w:ascii="Arial" w:eastAsia="Arial" w:hAnsi="Arial"/>
          <w:b/>
          <w:sz w:val="24"/>
        </w:rPr>
        <w:t>Olivia Frankiw</w:t>
      </w:r>
    </w:p>
    <w:p w14:paraId="0606C9E8" w14:textId="45235E07" w:rsidR="000D034E" w:rsidRPr="00B0651F" w:rsidRDefault="000D034E" w:rsidP="000D034E">
      <w:pPr>
        <w:spacing w:line="0" w:lineRule="atLeast"/>
        <w:ind w:right="-153"/>
        <w:jc w:val="center"/>
        <w:rPr>
          <w:rFonts w:ascii="Arial" w:eastAsia="Arial" w:hAnsi="Arial"/>
          <w:b/>
          <w:sz w:val="24"/>
        </w:rPr>
      </w:pPr>
      <w:r w:rsidRPr="00B0651F">
        <w:rPr>
          <w:rFonts w:ascii="Arial" w:eastAsia="Arial" w:hAnsi="Arial"/>
          <w:b/>
          <w:sz w:val="24"/>
        </w:rPr>
        <w:t>João Luiz Santana Borean</w:t>
      </w:r>
    </w:p>
    <w:p w14:paraId="289BB8C4" w14:textId="77777777" w:rsidR="00DF7BE7" w:rsidRPr="00B0651F" w:rsidRDefault="00DF7BE7">
      <w:pPr>
        <w:spacing w:line="200" w:lineRule="exact"/>
        <w:rPr>
          <w:rFonts w:ascii="Times New Roman" w:eastAsia="Times New Roman" w:hAnsi="Times New Roman"/>
          <w:sz w:val="24"/>
        </w:rPr>
      </w:pPr>
    </w:p>
    <w:p w14:paraId="790C0D98" w14:textId="77777777" w:rsidR="00DF7BE7" w:rsidRPr="00B0651F" w:rsidRDefault="00DF7BE7">
      <w:pPr>
        <w:spacing w:line="200" w:lineRule="exact"/>
        <w:rPr>
          <w:rFonts w:ascii="Times New Roman" w:eastAsia="Times New Roman" w:hAnsi="Times New Roman"/>
          <w:sz w:val="24"/>
        </w:rPr>
      </w:pPr>
    </w:p>
    <w:p w14:paraId="5E726A9E" w14:textId="685C2AAC" w:rsidR="00DF7BE7" w:rsidRPr="00B0651F" w:rsidRDefault="000D034E">
      <w:pPr>
        <w:spacing w:line="200" w:lineRule="exact"/>
        <w:rPr>
          <w:rFonts w:ascii="Times New Roman" w:eastAsia="Times New Roman" w:hAnsi="Times New Roman"/>
          <w:sz w:val="24"/>
        </w:rPr>
      </w:pPr>
      <w:r w:rsidRPr="00B0651F">
        <w:rPr>
          <w:rFonts w:ascii="Times New Roman" w:eastAsia="Times New Roman" w:hAnsi="Times New Roman"/>
          <w:sz w:val="24"/>
        </w:rPr>
        <w:tab/>
      </w:r>
    </w:p>
    <w:p w14:paraId="6671068A" w14:textId="77777777" w:rsidR="00DF7BE7" w:rsidRPr="00B0651F" w:rsidRDefault="00DF7BE7">
      <w:pPr>
        <w:spacing w:line="200" w:lineRule="exact"/>
        <w:rPr>
          <w:rFonts w:ascii="Times New Roman" w:eastAsia="Times New Roman" w:hAnsi="Times New Roman"/>
          <w:sz w:val="24"/>
        </w:rPr>
      </w:pPr>
    </w:p>
    <w:p w14:paraId="1914BF7E" w14:textId="77777777" w:rsidR="00DF7BE7" w:rsidRPr="00B0651F" w:rsidRDefault="00DF7BE7">
      <w:pPr>
        <w:spacing w:line="200" w:lineRule="exact"/>
        <w:rPr>
          <w:rFonts w:ascii="Times New Roman" w:eastAsia="Times New Roman" w:hAnsi="Times New Roman"/>
          <w:sz w:val="24"/>
        </w:rPr>
      </w:pPr>
    </w:p>
    <w:p w14:paraId="4C02F2B4" w14:textId="77777777" w:rsidR="00DF7BE7" w:rsidRPr="00B0651F" w:rsidRDefault="00DF7BE7">
      <w:pPr>
        <w:spacing w:line="200" w:lineRule="exact"/>
        <w:rPr>
          <w:rFonts w:ascii="Times New Roman" w:eastAsia="Times New Roman" w:hAnsi="Times New Roman"/>
          <w:sz w:val="24"/>
        </w:rPr>
      </w:pPr>
    </w:p>
    <w:p w14:paraId="2825CA7E" w14:textId="77777777" w:rsidR="00DF7BE7" w:rsidRPr="00B0651F" w:rsidRDefault="00DF7BE7">
      <w:pPr>
        <w:spacing w:line="200" w:lineRule="exact"/>
        <w:rPr>
          <w:rFonts w:ascii="Times New Roman" w:eastAsia="Times New Roman" w:hAnsi="Times New Roman"/>
          <w:sz w:val="24"/>
        </w:rPr>
      </w:pPr>
    </w:p>
    <w:p w14:paraId="4CD61B37" w14:textId="77777777" w:rsidR="00DF7BE7" w:rsidRPr="00B0651F" w:rsidRDefault="00DF7BE7">
      <w:pPr>
        <w:spacing w:line="200" w:lineRule="exact"/>
        <w:rPr>
          <w:rFonts w:ascii="Times New Roman" w:eastAsia="Times New Roman" w:hAnsi="Times New Roman"/>
          <w:sz w:val="24"/>
        </w:rPr>
      </w:pPr>
    </w:p>
    <w:p w14:paraId="4CDEE5D8" w14:textId="77777777" w:rsidR="00DF7BE7" w:rsidRPr="00B0651F" w:rsidRDefault="00DF7BE7">
      <w:pPr>
        <w:spacing w:line="200" w:lineRule="exact"/>
        <w:rPr>
          <w:rFonts w:ascii="Times New Roman" w:eastAsia="Times New Roman" w:hAnsi="Times New Roman"/>
          <w:sz w:val="24"/>
        </w:rPr>
      </w:pPr>
    </w:p>
    <w:p w14:paraId="1E2479A5" w14:textId="77777777" w:rsidR="00DF7BE7" w:rsidRPr="00B0651F" w:rsidRDefault="00DF7BE7">
      <w:pPr>
        <w:spacing w:line="200" w:lineRule="exact"/>
        <w:rPr>
          <w:rFonts w:ascii="Times New Roman" w:eastAsia="Times New Roman" w:hAnsi="Times New Roman"/>
          <w:sz w:val="24"/>
        </w:rPr>
      </w:pPr>
    </w:p>
    <w:p w14:paraId="785B712D" w14:textId="77777777" w:rsidR="00DF7BE7" w:rsidRPr="00B0651F" w:rsidRDefault="00DF7BE7">
      <w:pPr>
        <w:spacing w:line="200" w:lineRule="exact"/>
        <w:rPr>
          <w:rFonts w:ascii="Times New Roman" w:eastAsia="Times New Roman" w:hAnsi="Times New Roman"/>
          <w:sz w:val="24"/>
        </w:rPr>
      </w:pPr>
    </w:p>
    <w:p w14:paraId="6711BB10" w14:textId="77777777" w:rsidR="00DF7BE7" w:rsidRPr="00B0651F" w:rsidRDefault="00DF7BE7">
      <w:pPr>
        <w:spacing w:line="346" w:lineRule="exact"/>
        <w:rPr>
          <w:rFonts w:ascii="Times New Roman" w:eastAsia="Times New Roman" w:hAnsi="Times New Roman"/>
          <w:sz w:val="24"/>
        </w:rPr>
      </w:pPr>
    </w:p>
    <w:p w14:paraId="40C75782" w14:textId="46500A4A" w:rsidR="00DF7BE7" w:rsidRPr="00B0651F" w:rsidRDefault="000D034E" w:rsidP="000D034E">
      <w:pPr>
        <w:spacing w:line="0" w:lineRule="atLeast"/>
        <w:ind w:right="-153"/>
        <w:jc w:val="center"/>
        <w:rPr>
          <w:rFonts w:ascii="Arial" w:eastAsia="Arial" w:hAnsi="Arial"/>
          <w:b/>
          <w:sz w:val="24"/>
        </w:rPr>
        <w:sectPr w:rsidR="00DF7BE7" w:rsidRPr="00B0651F" w:rsidSect="002C7A94">
          <w:footerReference w:type="default" r:id="rId11"/>
          <w:pgSz w:w="11900" w:h="16838"/>
          <w:pgMar w:top="1440" w:right="1440" w:bottom="865" w:left="1440" w:header="0" w:footer="0" w:gutter="0"/>
          <w:cols w:space="0" w:equalWidth="0">
            <w:col w:w="9026"/>
          </w:cols>
          <w:titlePg/>
          <w:docGrid w:linePitch="360"/>
        </w:sectPr>
      </w:pPr>
      <w:r w:rsidRPr="00B0651F">
        <w:rPr>
          <w:rFonts w:ascii="Arial" w:eastAsia="Arial" w:hAnsi="Arial"/>
          <w:b/>
          <w:sz w:val="24"/>
        </w:rPr>
        <w:t xml:space="preserve">O DILEMA DA QUALIDADE DE SOFTWARE </w:t>
      </w:r>
    </w:p>
    <w:p w14:paraId="3A74DAA3" w14:textId="77777777" w:rsidR="00DF7BE7" w:rsidRPr="00B0651F" w:rsidRDefault="00DF7BE7">
      <w:pPr>
        <w:spacing w:line="200" w:lineRule="exact"/>
        <w:rPr>
          <w:rFonts w:ascii="Times New Roman" w:eastAsia="Times New Roman" w:hAnsi="Times New Roman"/>
          <w:sz w:val="24"/>
        </w:rPr>
      </w:pPr>
    </w:p>
    <w:p w14:paraId="2FF472D6" w14:textId="77777777" w:rsidR="00DF7BE7" w:rsidRPr="00B0651F" w:rsidRDefault="00DF7BE7">
      <w:pPr>
        <w:spacing w:line="200" w:lineRule="exact"/>
        <w:rPr>
          <w:rFonts w:ascii="Times New Roman" w:eastAsia="Times New Roman" w:hAnsi="Times New Roman"/>
          <w:sz w:val="24"/>
        </w:rPr>
      </w:pPr>
    </w:p>
    <w:p w14:paraId="4FE64A7E" w14:textId="77777777" w:rsidR="00DF7BE7" w:rsidRPr="00B0651F" w:rsidRDefault="00DF7BE7">
      <w:pPr>
        <w:spacing w:line="200" w:lineRule="exact"/>
        <w:rPr>
          <w:rFonts w:ascii="Times New Roman" w:eastAsia="Times New Roman" w:hAnsi="Times New Roman"/>
          <w:sz w:val="24"/>
        </w:rPr>
      </w:pPr>
    </w:p>
    <w:p w14:paraId="50C499F1" w14:textId="77777777" w:rsidR="00DF7BE7" w:rsidRPr="00B0651F" w:rsidRDefault="00DF7BE7">
      <w:pPr>
        <w:spacing w:line="200" w:lineRule="exact"/>
        <w:rPr>
          <w:rFonts w:ascii="Times New Roman" w:eastAsia="Times New Roman" w:hAnsi="Times New Roman"/>
          <w:sz w:val="24"/>
        </w:rPr>
      </w:pPr>
    </w:p>
    <w:p w14:paraId="2152880C" w14:textId="77777777" w:rsidR="00DF7BE7" w:rsidRPr="00B0651F" w:rsidRDefault="00DF7BE7">
      <w:pPr>
        <w:spacing w:line="200" w:lineRule="exact"/>
        <w:rPr>
          <w:rFonts w:ascii="Times New Roman" w:eastAsia="Times New Roman" w:hAnsi="Times New Roman"/>
          <w:sz w:val="24"/>
        </w:rPr>
      </w:pPr>
    </w:p>
    <w:p w14:paraId="7639F17F" w14:textId="77777777" w:rsidR="00DF7BE7" w:rsidRPr="00B0651F" w:rsidRDefault="00DF7BE7">
      <w:pPr>
        <w:spacing w:line="200" w:lineRule="exact"/>
        <w:rPr>
          <w:rFonts w:ascii="Times New Roman" w:eastAsia="Times New Roman" w:hAnsi="Times New Roman"/>
          <w:sz w:val="24"/>
        </w:rPr>
      </w:pPr>
    </w:p>
    <w:p w14:paraId="27F29DBC" w14:textId="77777777" w:rsidR="00DF7BE7" w:rsidRPr="00B0651F" w:rsidRDefault="00DF7BE7">
      <w:pPr>
        <w:spacing w:line="200" w:lineRule="exact"/>
        <w:rPr>
          <w:rFonts w:ascii="Times New Roman" w:eastAsia="Times New Roman" w:hAnsi="Times New Roman"/>
          <w:sz w:val="24"/>
        </w:rPr>
      </w:pPr>
    </w:p>
    <w:p w14:paraId="2199EDDF" w14:textId="77777777" w:rsidR="00DF7BE7" w:rsidRPr="00B0651F" w:rsidRDefault="00DF7BE7">
      <w:pPr>
        <w:spacing w:line="200" w:lineRule="exact"/>
        <w:rPr>
          <w:rFonts w:ascii="Times New Roman" w:eastAsia="Times New Roman" w:hAnsi="Times New Roman"/>
          <w:sz w:val="24"/>
        </w:rPr>
      </w:pPr>
    </w:p>
    <w:p w14:paraId="29473CCF" w14:textId="77777777" w:rsidR="00DF7BE7" w:rsidRPr="00B0651F" w:rsidRDefault="00DF7BE7">
      <w:pPr>
        <w:spacing w:line="200" w:lineRule="exact"/>
        <w:rPr>
          <w:rFonts w:ascii="Times New Roman" w:eastAsia="Times New Roman" w:hAnsi="Times New Roman"/>
          <w:sz w:val="24"/>
        </w:rPr>
      </w:pPr>
    </w:p>
    <w:p w14:paraId="2CF49EE7" w14:textId="77777777" w:rsidR="00DF7BE7" w:rsidRPr="00B0651F" w:rsidRDefault="00DF7BE7">
      <w:pPr>
        <w:spacing w:line="200" w:lineRule="exact"/>
        <w:rPr>
          <w:rFonts w:ascii="Times New Roman" w:eastAsia="Times New Roman" w:hAnsi="Times New Roman"/>
          <w:sz w:val="24"/>
        </w:rPr>
      </w:pPr>
    </w:p>
    <w:p w14:paraId="3F80C541" w14:textId="77777777" w:rsidR="00DF7BE7" w:rsidRPr="00B0651F" w:rsidRDefault="00DF7BE7">
      <w:pPr>
        <w:spacing w:line="200" w:lineRule="exact"/>
        <w:rPr>
          <w:rFonts w:ascii="Times New Roman" w:eastAsia="Times New Roman" w:hAnsi="Times New Roman"/>
          <w:sz w:val="24"/>
        </w:rPr>
      </w:pPr>
    </w:p>
    <w:p w14:paraId="4A1C3770" w14:textId="77777777" w:rsidR="00DF7BE7" w:rsidRPr="00B0651F" w:rsidRDefault="00DF7BE7">
      <w:pPr>
        <w:spacing w:line="200" w:lineRule="exact"/>
        <w:rPr>
          <w:rFonts w:ascii="Times New Roman" w:eastAsia="Times New Roman" w:hAnsi="Times New Roman"/>
          <w:sz w:val="24"/>
        </w:rPr>
      </w:pPr>
    </w:p>
    <w:p w14:paraId="3787A1F3" w14:textId="77777777" w:rsidR="00DF7BE7" w:rsidRPr="00B0651F" w:rsidRDefault="00DF7BE7">
      <w:pPr>
        <w:spacing w:line="200" w:lineRule="exact"/>
        <w:rPr>
          <w:rFonts w:ascii="Times New Roman" w:eastAsia="Times New Roman" w:hAnsi="Times New Roman"/>
          <w:sz w:val="24"/>
        </w:rPr>
      </w:pPr>
    </w:p>
    <w:p w14:paraId="695CAE15" w14:textId="77777777" w:rsidR="00DF7BE7" w:rsidRPr="00B0651F" w:rsidRDefault="00DF7BE7">
      <w:pPr>
        <w:spacing w:line="200" w:lineRule="exact"/>
        <w:rPr>
          <w:rFonts w:ascii="Times New Roman" w:eastAsia="Times New Roman" w:hAnsi="Times New Roman"/>
          <w:sz w:val="24"/>
        </w:rPr>
      </w:pPr>
    </w:p>
    <w:p w14:paraId="238F4E6C" w14:textId="77777777" w:rsidR="00DF7BE7" w:rsidRPr="00B0651F" w:rsidRDefault="00DF7BE7">
      <w:pPr>
        <w:spacing w:line="200" w:lineRule="exact"/>
        <w:rPr>
          <w:rFonts w:ascii="Times New Roman" w:eastAsia="Times New Roman" w:hAnsi="Times New Roman"/>
          <w:sz w:val="24"/>
        </w:rPr>
      </w:pPr>
    </w:p>
    <w:p w14:paraId="4BC04333" w14:textId="77777777" w:rsidR="00DF7BE7" w:rsidRPr="00B0651F" w:rsidRDefault="00DF7BE7">
      <w:pPr>
        <w:spacing w:line="200" w:lineRule="exact"/>
        <w:rPr>
          <w:rFonts w:ascii="Times New Roman" w:eastAsia="Times New Roman" w:hAnsi="Times New Roman"/>
          <w:sz w:val="24"/>
        </w:rPr>
      </w:pPr>
    </w:p>
    <w:p w14:paraId="29DEDDAF" w14:textId="77777777" w:rsidR="00DF7BE7" w:rsidRPr="00B0651F" w:rsidRDefault="00DF7BE7">
      <w:pPr>
        <w:spacing w:line="200" w:lineRule="exact"/>
        <w:rPr>
          <w:rFonts w:ascii="Times New Roman" w:eastAsia="Times New Roman" w:hAnsi="Times New Roman"/>
          <w:sz w:val="24"/>
        </w:rPr>
      </w:pPr>
    </w:p>
    <w:p w14:paraId="65EB5A77" w14:textId="77777777" w:rsidR="00DF7BE7" w:rsidRPr="00B0651F" w:rsidRDefault="00DF7BE7">
      <w:pPr>
        <w:spacing w:line="200" w:lineRule="exact"/>
        <w:rPr>
          <w:rFonts w:ascii="Times New Roman" w:eastAsia="Times New Roman" w:hAnsi="Times New Roman"/>
          <w:sz w:val="24"/>
        </w:rPr>
      </w:pPr>
    </w:p>
    <w:p w14:paraId="10FA638C" w14:textId="77777777" w:rsidR="00DF7BE7" w:rsidRPr="00B0651F" w:rsidRDefault="00DF7BE7">
      <w:pPr>
        <w:spacing w:line="200" w:lineRule="exact"/>
        <w:rPr>
          <w:rFonts w:ascii="Times New Roman" w:eastAsia="Times New Roman" w:hAnsi="Times New Roman"/>
          <w:sz w:val="24"/>
        </w:rPr>
      </w:pPr>
    </w:p>
    <w:p w14:paraId="70C99CF1" w14:textId="77777777" w:rsidR="00DF7BE7" w:rsidRPr="00B0651F" w:rsidRDefault="00DF7BE7">
      <w:pPr>
        <w:spacing w:line="200" w:lineRule="exact"/>
        <w:rPr>
          <w:rFonts w:ascii="Times New Roman" w:eastAsia="Times New Roman" w:hAnsi="Times New Roman"/>
          <w:sz w:val="24"/>
        </w:rPr>
      </w:pPr>
    </w:p>
    <w:p w14:paraId="0196B467" w14:textId="77777777" w:rsidR="00DF7BE7" w:rsidRPr="00B0651F" w:rsidRDefault="00DF7BE7">
      <w:pPr>
        <w:spacing w:line="200" w:lineRule="exact"/>
        <w:rPr>
          <w:rFonts w:ascii="Times New Roman" w:eastAsia="Times New Roman" w:hAnsi="Times New Roman"/>
          <w:sz w:val="24"/>
        </w:rPr>
      </w:pPr>
    </w:p>
    <w:p w14:paraId="0D9387CC" w14:textId="77777777" w:rsidR="00DF7BE7" w:rsidRPr="00B0651F" w:rsidRDefault="00DF7BE7">
      <w:pPr>
        <w:spacing w:line="200" w:lineRule="exact"/>
        <w:rPr>
          <w:rFonts w:ascii="Times New Roman" w:eastAsia="Times New Roman" w:hAnsi="Times New Roman"/>
          <w:sz w:val="24"/>
        </w:rPr>
      </w:pPr>
    </w:p>
    <w:p w14:paraId="6FCD4F4F" w14:textId="77777777" w:rsidR="00DF7BE7" w:rsidRPr="00B0651F" w:rsidRDefault="00DF7BE7">
      <w:pPr>
        <w:spacing w:line="200" w:lineRule="exact"/>
        <w:rPr>
          <w:rFonts w:ascii="Times New Roman" w:eastAsia="Times New Roman" w:hAnsi="Times New Roman"/>
          <w:sz w:val="24"/>
        </w:rPr>
      </w:pPr>
    </w:p>
    <w:p w14:paraId="326889DD" w14:textId="77777777" w:rsidR="00DF7BE7" w:rsidRPr="00B0651F" w:rsidRDefault="00DF7BE7">
      <w:pPr>
        <w:spacing w:line="298" w:lineRule="exact"/>
        <w:rPr>
          <w:rFonts w:ascii="Times New Roman" w:eastAsia="Times New Roman" w:hAnsi="Times New Roman"/>
          <w:sz w:val="24"/>
        </w:rPr>
      </w:pPr>
    </w:p>
    <w:p w14:paraId="6F7DC4C4" w14:textId="50F6ADA2" w:rsidR="00DF7BE7" w:rsidRPr="00B0651F" w:rsidRDefault="000D034E">
      <w:pPr>
        <w:spacing w:line="0" w:lineRule="atLeast"/>
        <w:ind w:left="3860"/>
        <w:rPr>
          <w:rFonts w:ascii="Arial" w:eastAsia="Arial" w:hAnsi="Arial"/>
          <w:b/>
          <w:sz w:val="23"/>
        </w:rPr>
      </w:pPr>
      <w:r w:rsidRPr="00B0651F">
        <w:rPr>
          <w:rFonts w:ascii="Arial" w:eastAsia="Arial" w:hAnsi="Arial"/>
          <w:b/>
          <w:sz w:val="23"/>
        </w:rPr>
        <w:t xml:space="preserve">    São Paulo</w:t>
      </w:r>
    </w:p>
    <w:p w14:paraId="46F2791B" w14:textId="7FE95E7F" w:rsidR="00DF7BE7" w:rsidRPr="00B0651F" w:rsidRDefault="000D034E">
      <w:pPr>
        <w:spacing w:line="254" w:lineRule="exact"/>
        <w:rPr>
          <w:rFonts w:ascii="Times New Roman" w:eastAsia="Times New Roman" w:hAnsi="Times New Roman"/>
          <w:sz w:val="24"/>
        </w:rPr>
      </w:pPr>
      <w:r w:rsidRPr="00B0651F">
        <w:rPr>
          <w:rFonts w:ascii="Times New Roman" w:eastAsia="Times New Roman" w:hAnsi="Times New Roman"/>
          <w:sz w:val="24"/>
        </w:rPr>
        <w:t xml:space="preserve">  </w:t>
      </w:r>
    </w:p>
    <w:p w14:paraId="5F1CDBD8" w14:textId="3F51CEF8" w:rsidR="00DF7BE7" w:rsidRPr="00B0651F" w:rsidRDefault="00551551">
      <w:pPr>
        <w:spacing w:line="0" w:lineRule="atLeast"/>
        <w:ind w:left="4360"/>
        <w:rPr>
          <w:rFonts w:ascii="Arial" w:eastAsia="Arial" w:hAnsi="Arial"/>
          <w:b/>
          <w:sz w:val="24"/>
        </w:rPr>
        <w:sectPr w:rsidR="00DF7BE7" w:rsidRPr="00B0651F">
          <w:type w:val="continuous"/>
          <w:pgSz w:w="11900" w:h="16838"/>
          <w:pgMar w:top="1440" w:right="1440" w:bottom="865" w:left="1440" w:header="0" w:footer="0" w:gutter="0"/>
          <w:cols w:space="0" w:equalWidth="0">
            <w:col w:w="9026"/>
          </w:cols>
          <w:docGrid w:linePitch="360"/>
        </w:sectPr>
      </w:pPr>
      <w:r w:rsidRPr="00B0651F">
        <w:rPr>
          <w:rFonts w:ascii="Arial" w:eastAsia="Arial" w:hAnsi="Arial"/>
          <w:b/>
          <w:sz w:val="24"/>
        </w:rPr>
        <w:t>202</w:t>
      </w:r>
      <w:r w:rsidR="000D034E" w:rsidRPr="00B0651F">
        <w:rPr>
          <w:rFonts w:ascii="Arial" w:eastAsia="Arial" w:hAnsi="Arial"/>
          <w:b/>
          <w:sz w:val="24"/>
        </w:rPr>
        <w:t>5</w:t>
      </w:r>
    </w:p>
    <w:p w14:paraId="712AE1E8" w14:textId="77777777" w:rsidR="00DF7BE7" w:rsidRPr="00B0651F" w:rsidRDefault="00DF7BE7">
      <w:pPr>
        <w:spacing w:line="240" w:lineRule="exact"/>
        <w:rPr>
          <w:rFonts w:ascii="Times New Roman" w:eastAsia="Times New Roman" w:hAnsi="Times New Roman"/>
        </w:rPr>
      </w:pPr>
      <w:bookmarkStart w:id="1" w:name="page2"/>
      <w:bookmarkEnd w:id="1"/>
    </w:p>
    <w:p w14:paraId="24BC78D3" w14:textId="030EC304" w:rsidR="00DF7BE7" w:rsidRPr="00B0651F" w:rsidRDefault="00DF7BE7">
      <w:pPr>
        <w:spacing w:line="0" w:lineRule="atLeast"/>
        <w:ind w:right="160"/>
        <w:jc w:val="center"/>
        <w:rPr>
          <w:rFonts w:ascii="Arial" w:eastAsia="Arial" w:hAnsi="Arial"/>
          <w:b/>
          <w:sz w:val="24"/>
        </w:rPr>
      </w:pPr>
    </w:p>
    <w:p w14:paraId="12E2D078" w14:textId="77777777" w:rsidR="000D034E" w:rsidRPr="00B0651F" w:rsidRDefault="000D034E">
      <w:pPr>
        <w:spacing w:line="0" w:lineRule="atLeast"/>
        <w:ind w:right="160"/>
        <w:jc w:val="center"/>
        <w:rPr>
          <w:rFonts w:ascii="Arial" w:eastAsia="Arial" w:hAnsi="Arial"/>
          <w:b/>
          <w:sz w:val="24"/>
        </w:rPr>
      </w:pPr>
    </w:p>
    <w:p w14:paraId="0E917465" w14:textId="6002BFA7" w:rsidR="000D034E" w:rsidRPr="00B0651F" w:rsidRDefault="000D034E">
      <w:pPr>
        <w:spacing w:line="0" w:lineRule="atLeast"/>
        <w:ind w:right="160"/>
        <w:jc w:val="center"/>
        <w:rPr>
          <w:rFonts w:ascii="Arial" w:eastAsia="Arial" w:hAnsi="Arial"/>
          <w:b/>
          <w:sz w:val="24"/>
        </w:rPr>
      </w:pPr>
      <w:r w:rsidRPr="00B0651F">
        <w:rPr>
          <w:rFonts w:ascii="Arial" w:eastAsia="Arial" w:hAnsi="Arial"/>
          <w:b/>
          <w:sz w:val="24"/>
        </w:rPr>
        <w:lastRenderedPageBreak/>
        <w:t>Sumario</w:t>
      </w:r>
    </w:p>
    <w:p w14:paraId="00D4E956" w14:textId="77777777" w:rsidR="000D034E" w:rsidRPr="00B0651F" w:rsidRDefault="000D034E">
      <w:pPr>
        <w:spacing w:line="0" w:lineRule="atLeast"/>
        <w:ind w:right="160"/>
        <w:jc w:val="center"/>
        <w:rPr>
          <w:rFonts w:ascii="Arial" w:eastAsia="Arial" w:hAnsi="Arial"/>
          <w:b/>
          <w:sz w:val="24"/>
        </w:rPr>
      </w:pPr>
    </w:p>
    <w:p w14:paraId="6B07F49F" w14:textId="77777777" w:rsidR="000D034E" w:rsidRPr="00B0651F" w:rsidRDefault="000D034E">
      <w:pPr>
        <w:spacing w:line="0" w:lineRule="atLeast"/>
        <w:ind w:right="160"/>
        <w:jc w:val="center"/>
        <w:rPr>
          <w:rFonts w:ascii="Arial" w:eastAsia="Arial" w:hAnsi="Arial"/>
          <w:b/>
          <w:sz w:val="24"/>
        </w:rPr>
      </w:pPr>
    </w:p>
    <w:p w14:paraId="620F1778" w14:textId="77777777" w:rsidR="000D034E" w:rsidRPr="00B0651F" w:rsidRDefault="000D034E">
      <w:pPr>
        <w:spacing w:line="0" w:lineRule="atLeast"/>
        <w:ind w:right="160"/>
        <w:jc w:val="center"/>
        <w:rPr>
          <w:rFonts w:ascii="Arial" w:eastAsia="Arial" w:hAnsi="Arial"/>
          <w:b/>
          <w:sz w:val="24"/>
        </w:rPr>
      </w:pPr>
    </w:p>
    <w:p w14:paraId="520D8BE8" w14:textId="59D40A31" w:rsidR="007769E9" w:rsidRDefault="007769E9" w:rsidP="007769E9">
      <w:pPr>
        <w:spacing w:line="0" w:lineRule="atLeast"/>
        <w:ind w:right="160"/>
        <w:rPr>
          <w:rFonts w:ascii="Arial" w:eastAsia="Arial" w:hAnsi="Arial"/>
          <w:b/>
          <w:sz w:val="24"/>
        </w:rPr>
      </w:pPr>
      <w:r w:rsidRPr="00B0651F">
        <w:rPr>
          <w:rFonts w:ascii="Arial" w:eastAsia="Arial" w:hAnsi="Arial"/>
          <w:b/>
          <w:sz w:val="24"/>
        </w:rPr>
        <w:t>Software "Bom o Suficiente"</w:t>
      </w:r>
      <w:r w:rsidR="002C7A94">
        <w:rPr>
          <w:rFonts w:ascii="Arial" w:eastAsia="Arial" w:hAnsi="Arial"/>
          <w:b/>
          <w:sz w:val="24"/>
        </w:rPr>
        <w:t>__________________________________________3</w:t>
      </w:r>
    </w:p>
    <w:p w14:paraId="7D6AA089" w14:textId="77777777" w:rsidR="002C7A94" w:rsidRPr="00B0651F" w:rsidRDefault="002C7A94" w:rsidP="007769E9">
      <w:pPr>
        <w:spacing w:line="0" w:lineRule="atLeast"/>
        <w:ind w:right="160"/>
        <w:rPr>
          <w:rFonts w:ascii="Arial" w:eastAsia="Arial" w:hAnsi="Arial"/>
          <w:b/>
          <w:sz w:val="24"/>
        </w:rPr>
      </w:pPr>
    </w:p>
    <w:p w14:paraId="6CBD2450" w14:textId="2DCDA073" w:rsidR="007769E9" w:rsidRDefault="007769E9" w:rsidP="007769E9">
      <w:pPr>
        <w:spacing w:line="0" w:lineRule="atLeast"/>
        <w:ind w:right="160"/>
        <w:rPr>
          <w:rFonts w:ascii="Arial" w:eastAsia="Arial" w:hAnsi="Arial"/>
          <w:b/>
          <w:sz w:val="24"/>
        </w:rPr>
      </w:pPr>
      <w:r w:rsidRPr="00B0651F">
        <w:rPr>
          <w:rFonts w:ascii="Arial" w:eastAsia="Arial" w:hAnsi="Arial"/>
          <w:b/>
          <w:sz w:val="24"/>
        </w:rPr>
        <w:t>Custo da Qualidade</w:t>
      </w:r>
      <w:r w:rsidR="002C7A94">
        <w:rPr>
          <w:rFonts w:ascii="Arial" w:eastAsia="Arial" w:hAnsi="Arial"/>
          <w:bCs/>
          <w:sz w:val="24"/>
        </w:rPr>
        <w:t>__________________________________________________</w:t>
      </w:r>
      <w:r w:rsidR="002C7A94">
        <w:rPr>
          <w:rFonts w:ascii="Arial" w:eastAsia="Arial" w:hAnsi="Arial"/>
          <w:b/>
          <w:sz w:val="24"/>
        </w:rPr>
        <w:t>3</w:t>
      </w:r>
    </w:p>
    <w:p w14:paraId="0F3EDD0B" w14:textId="77777777" w:rsidR="002C7A94" w:rsidRPr="002C7A94" w:rsidRDefault="002C7A94" w:rsidP="007769E9">
      <w:pPr>
        <w:spacing w:line="0" w:lineRule="atLeast"/>
        <w:ind w:right="160"/>
        <w:rPr>
          <w:rFonts w:ascii="Arial" w:eastAsia="Arial" w:hAnsi="Arial"/>
          <w:b/>
          <w:sz w:val="24"/>
        </w:rPr>
      </w:pPr>
    </w:p>
    <w:p w14:paraId="2F26F385" w14:textId="4AE58868" w:rsidR="007769E9" w:rsidRDefault="007769E9" w:rsidP="007769E9">
      <w:pPr>
        <w:spacing w:line="0" w:lineRule="atLeast"/>
        <w:ind w:right="160"/>
        <w:rPr>
          <w:rFonts w:ascii="Arial" w:eastAsia="Arial" w:hAnsi="Arial"/>
          <w:bCs/>
          <w:sz w:val="24"/>
        </w:rPr>
      </w:pPr>
      <w:r w:rsidRPr="00B0651F">
        <w:rPr>
          <w:rFonts w:ascii="Arial" w:eastAsia="Arial" w:hAnsi="Arial"/>
          <w:b/>
          <w:sz w:val="24"/>
        </w:rPr>
        <w:t>Riscos</w:t>
      </w:r>
      <w:r w:rsidR="002C7A94">
        <w:rPr>
          <w:rFonts w:ascii="Arial" w:eastAsia="Arial" w:hAnsi="Arial"/>
          <w:bCs/>
          <w:sz w:val="24"/>
        </w:rPr>
        <w:t>_____________________________________________________________</w:t>
      </w:r>
      <w:r w:rsidR="002C7A94" w:rsidRPr="00E65C0D">
        <w:rPr>
          <w:rFonts w:ascii="Arial" w:eastAsia="Arial" w:hAnsi="Arial"/>
          <w:b/>
          <w:sz w:val="24"/>
        </w:rPr>
        <w:t>4</w:t>
      </w:r>
    </w:p>
    <w:p w14:paraId="66BB55A4" w14:textId="77777777" w:rsidR="002C7A94" w:rsidRPr="002C7A94" w:rsidRDefault="002C7A94" w:rsidP="007769E9">
      <w:pPr>
        <w:spacing w:line="0" w:lineRule="atLeast"/>
        <w:ind w:right="160"/>
        <w:rPr>
          <w:rFonts w:ascii="Arial" w:eastAsia="Arial" w:hAnsi="Arial"/>
          <w:bCs/>
          <w:sz w:val="24"/>
        </w:rPr>
      </w:pPr>
    </w:p>
    <w:p w14:paraId="045902DF" w14:textId="3A528FDD" w:rsidR="007769E9" w:rsidRDefault="007769E9" w:rsidP="007769E9">
      <w:pPr>
        <w:spacing w:line="0" w:lineRule="atLeast"/>
        <w:ind w:right="160"/>
        <w:rPr>
          <w:rFonts w:ascii="Arial" w:eastAsia="Arial" w:hAnsi="Arial"/>
          <w:b/>
          <w:sz w:val="24"/>
        </w:rPr>
      </w:pPr>
      <w:r w:rsidRPr="00B0651F">
        <w:rPr>
          <w:rFonts w:ascii="Arial" w:eastAsia="Arial" w:hAnsi="Arial"/>
          <w:b/>
          <w:sz w:val="24"/>
        </w:rPr>
        <w:t>Negligência e Responsabilidade Civi</w:t>
      </w:r>
      <w:r w:rsidR="002C7A94">
        <w:rPr>
          <w:rFonts w:ascii="Arial" w:eastAsia="Arial" w:hAnsi="Arial"/>
          <w:b/>
          <w:sz w:val="24"/>
        </w:rPr>
        <w:t>l</w:t>
      </w:r>
      <w:r w:rsidR="002C7A94">
        <w:rPr>
          <w:rFonts w:ascii="Arial" w:eastAsia="Arial" w:hAnsi="Arial"/>
          <w:bCs/>
          <w:sz w:val="24"/>
        </w:rPr>
        <w:t>___________________________________</w:t>
      </w:r>
      <w:r w:rsidR="002C7A94" w:rsidRPr="00E65C0D">
        <w:rPr>
          <w:rFonts w:ascii="Arial" w:eastAsia="Arial" w:hAnsi="Arial"/>
          <w:b/>
          <w:sz w:val="24"/>
        </w:rPr>
        <w:t>5</w:t>
      </w:r>
    </w:p>
    <w:p w14:paraId="28510483" w14:textId="77777777" w:rsidR="00E65C0D" w:rsidRPr="002C7A94" w:rsidRDefault="00E65C0D" w:rsidP="007769E9">
      <w:pPr>
        <w:spacing w:line="0" w:lineRule="atLeast"/>
        <w:ind w:right="160"/>
        <w:rPr>
          <w:rFonts w:ascii="Arial" w:eastAsia="Arial" w:hAnsi="Arial"/>
          <w:bCs/>
          <w:sz w:val="24"/>
        </w:rPr>
      </w:pPr>
    </w:p>
    <w:p w14:paraId="3B3CC03E" w14:textId="48DED5F9" w:rsidR="00E65C0D" w:rsidRDefault="007769E9" w:rsidP="007769E9">
      <w:pPr>
        <w:spacing w:line="0" w:lineRule="atLeast"/>
        <w:ind w:right="160"/>
        <w:rPr>
          <w:rFonts w:ascii="Arial" w:eastAsia="Arial" w:hAnsi="Arial"/>
          <w:b/>
          <w:sz w:val="24"/>
        </w:rPr>
      </w:pPr>
      <w:r w:rsidRPr="00B0651F">
        <w:rPr>
          <w:rFonts w:ascii="Arial" w:eastAsia="Arial" w:hAnsi="Arial"/>
          <w:b/>
          <w:sz w:val="24"/>
        </w:rPr>
        <w:t>Qualidade e Segurança</w:t>
      </w:r>
      <w:r w:rsidR="002C7A94" w:rsidRPr="00E65C0D">
        <w:rPr>
          <w:rFonts w:ascii="Arial" w:eastAsia="Arial" w:hAnsi="Arial"/>
          <w:bCs/>
          <w:sz w:val="24"/>
        </w:rPr>
        <w:t>______________________________________________</w:t>
      </w:r>
      <w:r w:rsidR="00E65C0D" w:rsidRPr="00E65C0D">
        <w:rPr>
          <w:rFonts w:ascii="Arial" w:eastAsia="Arial" w:hAnsi="Arial"/>
          <w:bCs/>
          <w:sz w:val="24"/>
        </w:rPr>
        <w:t>_</w:t>
      </w:r>
      <w:r w:rsidR="00E65C0D">
        <w:rPr>
          <w:rFonts w:ascii="Arial" w:eastAsia="Arial" w:hAnsi="Arial"/>
          <w:b/>
          <w:sz w:val="24"/>
        </w:rPr>
        <w:t>6</w:t>
      </w:r>
    </w:p>
    <w:p w14:paraId="195A8050" w14:textId="3FF93F86" w:rsidR="00E65C0D" w:rsidRDefault="00E65C0D" w:rsidP="007769E9">
      <w:pPr>
        <w:spacing w:line="0" w:lineRule="atLeast"/>
        <w:ind w:right="160"/>
        <w:rPr>
          <w:rFonts w:ascii="Arial" w:eastAsia="Arial" w:hAnsi="Arial"/>
          <w:b/>
          <w:sz w:val="24"/>
        </w:rPr>
      </w:pPr>
    </w:p>
    <w:p w14:paraId="5397C5EF" w14:textId="5153A6D9" w:rsidR="000D034E" w:rsidRDefault="007769E9" w:rsidP="007769E9">
      <w:pPr>
        <w:spacing w:line="0" w:lineRule="atLeast"/>
        <w:ind w:right="160"/>
        <w:rPr>
          <w:rFonts w:ascii="Arial" w:eastAsia="Arial" w:hAnsi="Arial"/>
          <w:b/>
          <w:sz w:val="24"/>
        </w:rPr>
      </w:pPr>
      <w:r w:rsidRPr="00B0651F">
        <w:rPr>
          <w:rFonts w:ascii="Arial" w:eastAsia="Arial" w:hAnsi="Arial"/>
          <w:b/>
          <w:sz w:val="24"/>
        </w:rPr>
        <w:t>O Impacto das Ações Administrativas</w:t>
      </w:r>
      <w:r w:rsidR="00E65C0D" w:rsidRPr="00E65C0D">
        <w:rPr>
          <w:rFonts w:ascii="Arial" w:eastAsia="Arial" w:hAnsi="Arial"/>
          <w:bCs/>
          <w:sz w:val="24"/>
        </w:rPr>
        <w:t>__________________________________</w:t>
      </w:r>
      <w:r w:rsidR="00E65C0D">
        <w:rPr>
          <w:rFonts w:ascii="Arial" w:eastAsia="Arial" w:hAnsi="Arial"/>
          <w:bCs/>
          <w:sz w:val="24"/>
        </w:rPr>
        <w:t>_</w:t>
      </w:r>
      <w:r w:rsidR="00E65C0D">
        <w:rPr>
          <w:rFonts w:ascii="Arial" w:eastAsia="Arial" w:hAnsi="Arial"/>
          <w:b/>
          <w:sz w:val="24"/>
        </w:rPr>
        <w:t>6</w:t>
      </w:r>
    </w:p>
    <w:p w14:paraId="029AD75A" w14:textId="77777777" w:rsidR="00E65C0D" w:rsidRDefault="00E65C0D" w:rsidP="007769E9">
      <w:pPr>
        <w:spacing w:line="0" w:lineRule="atLeast"/>
        <w:ind w:right="160"/>
        <w:rPr>
          <w:rFonts w:ascii="Arial" w:eastAsia="Arial" w:hAnsi="Arial"/>
          <w:b/>
          <w:sz w:val="24"/>
        </w:rPr>
      </w:pPr>
    </w:p>
    <w:p w14:paraId="1AC2B725" w14:textId="06CCEE94" w:rsidR="00E65C0D" w:rsidRPr="00E65C0D" w:rsidRDefault="00E65C0D" w:rsidP="007769E9">
      <w:pPr>
        <w:spacing w:line="0" w:lineRule="atLeast"/>
        <w:ind w:right="160"/>
        <w:rPr>
          <w:rFonts w:ascii="Arial" w:eastAsia="Arial" w:hAnsi="Arial"/>
          <w:bCs/>
          <w:sz w:val="24"/>
        </w:rPr>
      </w:pPr>
      <w:r w:rsidRPr="00E65C0D">
        <w:rPr>
          <w:rFonts w:ascii="Arial" w:eastAsia="Arial" w:hAnsi="Arial"/>
          <w:b/>
          <w:sz w:val="24"/>
        </w:rPr>
        <w:t>Refer</w:t>
      </w:r>
      <w:r>
        <w:rPr>
          <w:rFonts w:ascii="Arial" w:eastAsia="Arial" w:hAnsi="Arial"/>
          <w:b/>
          <w:sz w:val="24"/>
        </w:rPr>
        <w:t>ê</w:t>
      </w:r>
      <w:r w:rsidRPr="00E65C0D">
        <w:rPr>
          <w:rFonts w:ascii="Arial" w:eastAsia="Arial" w:hAnsi="Arial"/>
          <w:b/>
          <w:sz w:val="24"/>
        </w:rPr>
        <w:t>ncias</w:t>
      </w:r>
      <w:r>
        <w:rPr>
          <w:rFonts w:ascii="Arial" w:eastAsia="Arial" w:hAnsi="Arial"/>
          <w:bCs/>
          <w:sz w:val="24"/>
        </w:rPr>
        <w:t>_________________________________________________________</w:t>
      </w:r>
      <w:r w:rsidRPr="00E65C0D">
        <w:rPr>
          <w:rFonts w:ascii="Arial" w:eastAsia="Arial" w:hAnsi="Arial"/>
          <w:b/>
          <w:sz w:val="24"/>
        </w:rPr>
        <w:t>7</w:t>
      </w:r>
    </w:p>
    <w:p w14:paraId="27958E67" w14:textId="77777777" w:rsidR="007769E9" w:rsidRPr="00B0651F" w:rsidRDefault="007769E9" w:rsidP="007769E9">
      <w:pPr>
        <w:spacing w:line="0" w:lineRule="atLeast"/>
        <w:ind w:right="160"/>
        <w:rPr>
          <w:rFonts w:ascii="Arial" w:eastAsia="Arial" w:hAnsi="Arial"/>
          <w:b/>
          <w:sz w:val="24"/>
        </w:rPr>
      </w:pPr>
    </w:p>
    <w:p w14:paraId="133CE947" w14:textId="77777777" w:rsidR="007769E9" w:rsidRPr="00B0651F" w:rsidRDefault="007769E9" w:rsidP="007769E9">
      <w:pPr>
        <w:spacing w:line="0" w:lineRule="atLeast"/>
        <w:ind w:right="160"/>
        <w:rPr>
          <w:rFonts w:ascii="Arial" w:eastAsia="Arial" w:hAnsi="Arial"/>
          <w:b/>
          <w:sz w:val="24"/>
        </w:rPr>
      </w:pPr>
    </w:p>
    <w:p w14:paraId="55815BA6" w14:textId="77777777" w:rsidR="007769E9" w:rsidRPr="00B0651F" w:rsidRDefault="007769E9" w:rsidP="007769E9">
      <w:pPr>
        <w:spacing w:line="0" w:lineRule="atLeast"/>
        <w:ind w:right="160"/>
        <w:rPr>
          <w:rFonts w:ascii="Arial" w:eastAsia="Arial" w:hAnsi="Arial"/>
          <w:b/>
          <w:sz w:val="24"/>
        </w:rPr>
      </w:pPr>
    </w:p>
    <w:p w14:paraId="19FCD84A" w14:textId="77777777" w:rsidR="007769E9" w:rsidRPr="00B0651F" w:rsidRDefault="007769E9" w:rsidP="007769E9">
      <w:pPr>
        <w:spacing w:line="0" w:lineRule="atLeast"/>
        <w:ind w:right="160"/>
        <w:rPr>
          <w:rFonts w:ascii="Arial" w:eastAsia="Arial" w:hAnsi="Arial"/>
          <w:b/>
          <w:sz w:val="24"/>
        </w:rPr>
      </w:pPr>
    </w:p>
    <w:p w14:paraId="34B5E0BC" w14:textId="77777777" w:rsidR="007769E9" w:rsidRPr="00B0651F" w:rsidRDefault="007769E9" w:rsidP="007769E9">
      <w:pPr>
        <w:spacing w:line="0" w:lineRule="atLeast"/>
        <w:ind w:right="160"/>
        <w:rPr>
          <w:rFonts w:ascii="Arial" w:eastAsia="Arial" w:hAnsi="Arial"/>
          <w:b/>
          <w:sz w:val="24"/>
        </w:rPr>
      </w:pPr>
    </w:p>
    <w:p w14:paraId="57103526" w14:textId="77777777" w:rsidR="007769E9" w:rsidRPr="00B0651F" w:rsidRDefault="007769E9" w:rsidP="007769E9">
      <w:pPr>
        <w:spacing w:line="0" w:lineRule="atLeast"/>
        <w:ind w:right="160"/>
        <w:rPr>
          <w:rFonts w:ascii="Arial" w:eastAsia="Arial" w:hAnsi="Arial"/>
          <w:b/>
          <w:sz w:val="24"/>
        </w:rPr>
      </w:pPr>
    </w:p>
    <w:p w14:paraId="0EC36E9A" w14:textId="77777777" w:rsidR="007769E9" w:rsidRPr="00B0651F" w:rsidRDefault="007769E9" w:rsidP="007769E9">
      <w:pPr>
        <w:spacing w:line="0" w:lineRule="atLeast"/>
        <w:ind w:right="160"/>
        <w:rPr>
          <w:rFonts w:ascii="Arial" w:eastAsia="Arial" w:hAnsi="Arial"/>
          <w:b/>
          <w:sz w:val="24"/>
        </w:rPr>
      </w:pPr>
    </w:p>
    <w:p w14:paraId="371737E0" w14:textId="77777777" w:rsidR="007769E9" w:rsidRPr="00B0651F" w:rsidRDefault="007769E9" w:rsidP="007769E9">
      <w:pPr>
        <w:spacing w:line="0" w:lineRule="atLeast"/>
        <w:ind w:right="160"/>
        <w:rPr>
          <w:rFonts w:ascii="Arial" w:eastAsia="Arial" w:hAnsi="Arial"/>
          <w:b/>
          <w:sz w:val="24"/>
        </w:rPr>
      </w:pPr>
    </w:p>
    <w:p w14:paraId="4A53388D" w14:textId="77777777" w:rsidR="007769E9" w:rsidRPr="00B0651F" w:rsidRDefault="007769E9" w:rsidP="007769E9">
      <w:pPr>
        <w:spacing w:line="0" w:lineRule="atLeast"/>
        <w:ind w:right="160"/>
        <w:rPr>
          <w:rFonts w:ascii="Arial" w:eastAsia="Arial" w:hAnsi="Arial"/>
          <w:b/>
          <w:sz w:val="24"/>
        </w:rPr>
      </w:pPr>
    </w:p>
    <w:p w14:paraId="17410880" w14:textId="77777777" w:rsidR="007769E9" w:rsidRPr="00B0651F" w:rsidRDefault="007769E9" w:rsidP="007769E9">
      <w:pPr>
        <w:spacing w:line="0" w:lineRule="atLeast"/>
        <w:ind w:right="160"/>
        <w:rPr>
          <w:rFonts w:ascii="Arial" w:eastAsia="Arial" w:hAnsi="Arial"/>
          <w:b/>
          <w:sz w:val="24"/>
        </w:rPr>
      </w:pPr>
    </w:p>
    <w:p w14:paraId="72519D61" w14:textId="77777777" w:rsidR="007769E9" w:rsidRPr="00B0651F" w:rsidRDefault="007769E9" w:rsidP="007769E9">
      <w:pPr>
        <w:spacing w:line="0" w:lineRule="atLeast"/>
        <w:ind w:right="160"/>
        <w:rPr>
          <w:rFonts w:ascii="Arial" w:eastAsia="Arial" w:hAnsi="Arial"/>
          <w:b/>
          <w:sz w:val="24"/>
        </w:rPr>
      </w:pPr>
    </w:p>
    <w:p w14:paraId="309A08FD" w14:textId="77777777" w:rsidR="007769E9" w:rsidRPr="00B0651F" w:rsidRDefault="007769E9" w:rsidP="007769E9">
      <w:pPr>
        <w:spacing w:line="0" w:lineRule="atLeast"/>
        <w:ind w:right="160"/>
        <w:rPr>
          <w:rFonts w:ascii="Arial" w:eastAsia="Arial" w:hAnsi="Arial"/>
          <w:b/>
          <w:sz w:val="24"/>
        </w:rPr>
      </w:pPr>
    </w:p>
    <w:p w14:paraId="5C792C89" w14:textId="77777777" w:rsidR="007769E9" w:rsidRPr="00B0651F" w:rsidRDefault="007769E9" w:rsidP="007769E9">
      <w:pPr>
        <w:spacing w:line="0" w:lineRule="atLeast"/>
        <w:ind w:right="160"/>
        <w:rPr>
          <w:rFonts w:ascii="Arial" w:eastAsia="Arial" w:hAnsi="Arial"/>
          <w:b/>
          <w:sz w:val="24"/>
        </w:rPr>
      </w:pPr>
    </w:p>
    <w:p w14:paraId="515803AD" w14:textId="77777777" w:rsidR="007769E9" w:rsidRPr="00B0651F" w:rsidRDefault="007769E9" w:rsidP="007769E9">
      <w:pPr>
        <w:spacing w:line="0" w:lineRule="atLeast"/>
        <w:ind w:right="160"/>
        <w:rPr>
          <w:rFonts w:ascii="Arial" w:eastAsia="Arial" w:hAnsi="Arial"/>
          <w:b/>
          <w:sz w:val="24"/>
        </w:rPr>
      </w:pPr>
    </w:p>
    <w:p w14:paraId="50D844C1" w14:textId="77777777" w:rsidR="007769E9" w:rsidRPr="00B0651F" w:rsidRDefault="007769E9" w:rsidP="007769E9">
      <w:pPr>
        <w:spacing w:line="0" w:lineRule="atLeast"/>
        <w:ind w:right="160"/>
        <w:rPr>
          <w:rFonts w:ascii="Arial" w:eastAsia="Arial" w:hAnsi="Arial"/>
          <w:b/>
          <w:sz w:val="24"/>
        </w:rPr>
      </w:pPr>
    </w:p>
    <w:p w14:paraId="0BA9024F" w14:textId="77777777" w:rsidR="007769E9" w:rsidRPr="00B0651F" w:rsidRDefault="007769E9" w:rsidP="007769E9">
      <w:pPr>
        <w:spacing w:line="0" w:lineRule="atLeast"/>
        <w:ind w:right="160"/>
        <w:rPr>
          <w:rFonts w:ascii="Arial" w:eastAsia="Arial" w:hAnsi="Arial"/>
          <w:b/>
          <w:sz w:val="24"/>
        </w:rPr>
      </w:pPr>
    </w:p>
    <w:p w14:paraId="04559C22" w14:textId="77777777" w:rsidR="007769E9" w:rsidRPr="00B0651F" w:rsidRDefault="007769E9" w:rsidP="007769E9">
      <w:pPr>
        <w:spacing w:line="0" w:lineRule="atLeast"/>
        <w:ind w:right="160"/>
        <w:rPr>
          <w:rFonts w:ascii="Arial" w:eastAsia="Arial" w:hAnsi="Arial"/>
          <w:b/>
          <w:sz w:val="24"/>
        </w:rPr>
      </w:pPr>
    </w:p>
    <w:p w14:paraId="16ACB4B9" w14:textId="77777777" w:rsidR="007769E9" w:rsidRPr="00B0651F" w:rsidRDefault="007769E9" w:rsidP="007769E9">
      <w:pPr>
        <w:spacing w:line="0" w:lineRule="atLeast"/>
        <w:ind w:right="160"/>
        <w:rPr>
          <w:rFonts w:ascii="Arial" w:eastAsia="Arial" w:hAnsi="Arial"/>
          <w:b/>
          <w:sz w:val="24"/>
        </w:rPr>
      </w:pPr>
    </w:p>
    <w:p w14:paraId="12EE602A" w14:textId="77777777" w:rsidR="007769E9" w:rsidRPr="00B0651F" w:rsidRDefault="007769E9" w:rsidP="007769E9">
      <w:pPr>
        <w:spacing w:line="0" w:lineRule="atLeast"/>
        <w:ind w:right="160"/>
        <w:rPr>
          <w:rFonts w:ascii="Arial" w:eastAsia="Arial" w:hAnsi="Arial"/>
          <w:b/>
          <w:sz w:val="24"/>
        </w:rPr>
      </w:pPr>
    </w:p>
    <w:p w14:paraId="3D341F50" w14:textId="77777777" w:rsidR="007769E9" w:rsidRPr="00B0651F" w:rsidRDefault="007769E9" w:rsidP="007769E9">
      <w:pPr>
        <w:spacing w:line="0" w:lineRule="atLeast"/>
        <w:ind w:right="160"/>
        <w:rPr>
          <w:rFonts w:ascii="Arial" w:eastAsia="Arial" w:hAnsi="Arial"/>
          <w:b/>
          <w:sz w:val="24"/>
        </w:rPr>
      </w:pPr>
    </w:p>
    <w:p w14:paraId="4D7ABC92" w14:textId="77777777" w:rsidR="007769E9" w:rsidRPr="00B0651F" w:rsidRDefault="007769E9" w:rsidP="007769E9">
      <w:pPr>
        <w:spacing w:line="0" w:lineRule="atLeast"/>
        <w:ind w:right="160"/>
        <w:rPr>
          <w:rFonts w:ascii="Arial" w:eastAsia="Arial" w:hAnsi="Arial"/>
          <w:b/>
          <w:sz w:val="24"/>
        </w:rPr>
      </w:pPr>
    </w:p>
    <w:p w14:paraId="5674A1AF" w14:textId="77777777" w:rsidR="007769E9" w:rsidRPr="00B0651F" w:rsidRDefault="007769E9" w:rsidP="007769E9">
      <w:pPr>
        <w:spacing w:line="0" w:lineRule="atLeast"/>
        <w:ind w:right="160"/>
        <w:rPr>
          <w:rFonts w:ascii="Arial" w:eastAsia="Arial" w:hAnsi="Arial"/>
          <w:b/>
          <w:sz w:val="24"/>
        </w:rPr>
      </w:pPr>
    </w:p>
    <w:p w14:paraId="603F87CD" w14:textId="77777777" w:rsidR="007769E9" w:rsidRPr="00B0651F" w:rsidRDefault="007769E9" w:rsidP="007769E9">
      <w:pPr>
        <w:spacing w:line="0" w:lineRule="atLeast"/>
        <w:ind w:right="160"/>
        <w:rPr>
          <w:rFonts w:ascii="Arial" w:eastAsia="Arial" w:hAnsi="Arial"/>
          <w:b/>
          <w:sz w:val="24"/>
        </w:rPr>
      </w:pPr>
    </w:p>
    <w:p w14:paraId="231F17FF" w14:textId="77777777" w:rsidR="007769E9" w:rsidRPr="00B0651F" w:rsidRDefault="007769E9" w:rsidP="007769E9">
      <w:pPr>
        <w:spacing w:line="0" w:lineRule="atLeast"/>
        <w:ind w:right="160"/>
        <w:rPr>
          <w:rFonts w:ascii="Arial" w:eastAsia="Arial" w:hAnsi="Arial"/>
          <w:b/>
          <w:sz w:val="24"/>
        </w:rPr>
      </w:pPr>
    </w:p>
    <w:p w14:paraId="3CDB3C25" w14:textId="77777777" w:rsidR="007769E9" w:rsidRPr="00B0651F" w:rsidRDefault="007769E9" w:rsidP="007769E9">
      <w:pPr>
        <w:spacing w:line="0" w:lineRule="atLeast"/>
        <w:ind w:right="160"/>
        <w:rPr>
          <w:rFonts w:ascii="Arial" w:eastAsia="Arial" w:hAnsi="Arial"/>
          <w:b/>
          <w:sz w:val="24"/>
        </w:rPr>
      </w:pPr>
    </w:p>
    <w:p w14:paraId="1171FD02" w14:textId="77777777" w:rsidR="007769E9" w:rsidRPr="00B0651F" w:rsidRDefault="007769E9" w:rsidP="007769E9">
      <w:pPr>
        <w:spacing w:line="0" w:lineRule="atLeast"/>
        <w:ind w:right="160"/>
        <w:rPr>
          <w:rFonts w:ascii="Arial" w:eastAsia="Arial" w:hAnsi="Arial"/>
          <w:b/>
          <w:sz w:val="24"/>
        </w:rPr>
      </w:pPr>
    </w:p>
    <w:p w14:paraId="78A0925F" w14:textId="77777777" w:rsidR="007769E9" w:rsidRPr="00B0651F" w:rsidRDefault="007769E9" w:rsidP="007769E9">
      <w:pPr>
        <w:spacing w:line="0" w:lineRule="atLeast"/>
        <w:ind w:right="160"/>
        <w:rPr>
          <w:rFonts w:ascii="Arial" w:eastAsia="Arial" w:hAnsi="Arial"/>
          <w:b/>
          <w:sz w:val="24"/>
        </w:rPr>
      </w:pPr>
    </w:p>
    <w:p w14:paraId="2E8CAF55" w14:textId="77777777" w:rsidR="007769E9" w:rsidRPr="00B0651F" w:rsidRDefault="007769E9" w:rsidP="007769E9">
      <w:pPr>
        <w:spacing w:line="0" w:lineRule="atLeast"/>
        <w:ind w:right="160"/>
        <w:rPr>
          <w:rFonts w:ascii="Arial" w:eastAsia="Arial" w:hAnsi="Arial"/>
          <w:b/>
          <w:sz w:val="24"/>
        </w:rPr>
      </w:pPr>
    </w:p>
    <w:p w14:paraId="38ED7A33" w14:textId="77777777" w:rsidR="007769E9" w:rsidRPr="00B0651F" w:rsidRDefault="007769E9" w:rsidP="007769E9">
      <w:pPr>
        <w:spacing w:line="0" w:lineRule="atLeast"/>
        <w:ind w:right="160"/>
        <w:rPr>
          <w:rFonts w:ascii="Arial" w:eastAsia="Arial" w:hAnsi="Arial"/>
          <w:b/>
          <w:sz w:val="24"/>
        </w:rPr>
      </w:pPr>
    </w:p>
    <w:p w14:paraId="06E4620A" w14:textId="77777777" w:rsidR="007769E9" w:rsidRPr="00B0651F" w:rsidRDefault="007769E9" w:rsidP="007769E9">
      <w:pPr>
        <w:spacing w:line="0" w:lineRule="atLeast"/>
        <w:ind w:right="160"/>
        <w:rPr>
          <w:rFonts w:ascii="Arial" w:eastAsia="Arial" w:hAnsi="Arial"/>
          <w:b/>
          <w:sz w:val="24"/>
        </w:rPr>
      </w:pPr>
    </w:p>
    <w:p w14:paraId="3130FD6B" w14:textId="77777777" w:rsidR="007769E9" w:rsidRPr="00B0651F" w:rsidRDefault="007769E9" w:rsidP="007769E9">
      <w:pPr>
        <w:spacing w:line="0" w:lineRule="atLeast"/>
        <w:ind w:right="160"/>
        <w:rPr>
          <w:rFonts w:ascii="Arial" w:eastAsia="Arial" w:hAnsi="Arial"/>
          <w:b/>
          <w:sz w:val="24"/>
        </w:rPr>
      </w:pPr>
    </w:p>
    <w:p w14:paraId="4AC8556C" w14:textId="77777777" w:rsidR="007769E9" w:rsidRPr="00B0651F" w:rsidRDefault="007769E9" w:rsidP="007769E9">
      <w:pPr>
        <w:spacing w:line="0" w:lineRule="atLeast"/>
        <w:ind w:right="160"/>
        <w:rPr>
          <w:rFonts w:ascii="Arial" w:eastAsia="Arial" w:hAnsi="Arial"/>
          <w:b/>
          <w:sz w:val="24"/>
        </w:rPr>
      </w:pPr>
    </w:p>
    <w:p w14:paraId="4D81E6A0" w14:textId="77777777" w:rsidR="007769E9" w:rsidRPr="00B0651F" w:rsidRDefault="007769E9" w:rsidP="007769E9">
      <w:pPr>
        <w:spacing w:line="0" w:lineRule="atLeast"/>
        <w:ind w:right="160"/>
        <w:rPr>
          <w:rFonts w:ascii="Arial" w:eastAsia="Arial" w:hAnsi="Arial"/>
          <w:b/>
          <w:sz w:val="24"/>
        </w:rPr>
      </w:pPr>
    </w:p>
    <w:p w14:paraId="4AF5264D" w14:textId="77777777" w:rsidR="007769E9" w:rsidRPr="00B0651F" w:rsidRDefault="007769E9" w:rsidP="007769E9">
      <w:pPr>
        <w:spacing w:line="0" w:lineRule="atLeast"/>
        <w:ind w:right="160"/>
        <w:rPr>
          <w:rFonts w:ascii="Arial" w:eastAsia="Arial" w:hAnsi="Arial"/>
          <w:b/>
          <w:sz w:val="24"/>
        </w:rPr>
      </w:pPr>
    </w:p>
    <w:p w14:paraId="44429EB9" w14:textId="77777777" w:rsidR="007769E9" w:rsidRPr="00B0651F" w:rsidRDefault="007769E9" w:rsidP="007769E9">
      <w:pPr>
        <w:spacing w:line="0" w:lineRule="atLeast"/>
        <w:ind w:right="160"/>
        <w:rPr>
          <w:rFonts w:ascii="Arial" w:eastAsia="Arial" w:hAnsi="Arial"/>
          <w:b/>
          <w:sz w:val="24"/>
        </w:rPr>
      </w:pPr>
    </w:p>
    <w:p w14:paraId="2A0796B6" w14:textId="77777777" w:rsidR="007769E9" w:rsidRPr="00B0651F" w:rsidRDefault="007769E9" w:rsidP="007769E9">
      <w:pPr>
        <w:spacing w:line="0" w:lineRule="atLeast"/>
        <w:ind w:right="160"/>
        <w:rPr>
          <w:rFonts w:ascii="Arial" w:eastAsia="Arial" w:hAnsi="Arial"/>
          <w:b/>
          <w:sz w:val="24"/>
        </w:rPr>
      </w:pPr>
    </w:p>
    <w:p w14:paraId="6DFB153D" w14:textId="77777777" w:rsidR="007769E9" w:rsidRPr="00B0651F" w:rsidRDefault="007769E9" w:rsidP="007769E9">
      <w:pPr>
        <w:spacing w:line="0" w:lineRule="atLeast"/>
        <w:ind w:right="160"/>
        <w:rPr>
          <w:rFonts w:ascii="Arial" w:eastAsia="Arial" w:hAnsi="Arial"/>
          <w:b/>
          <w:sz w:val="24"/>
        </w:rPr>
      </w:pPr>
    </w:p>
    <w:p w14:paraId="1C6DA003" w14:textId="77777777" w:rsidR="007769E9" w:rsidRPr="00B0651F" w:rsidRDefault="007769E9" w:rsidP="007769E9">
      <w:pPr>
        <w:spacing w:line="0" w:lineRule="atLeast"/>
        <w:ind w:right="160"/>
        <w:rPr>
          <w:rFonts w:ascii="Arial" w:eastAsia="Arial" w:hAnsi="Arial"/>
          <w:b/>
          <w:sz w:val="24"/>
        </w:rPr>
      </w:pPr>
    </w:p>
    <w:p w14:paraId="0812A890" w14:textId="77777777" w:rsidR="007769E9" w:rsidRPr="00B0651F" w:rsidRDefault="007769E9" w:rsidP="007769E9">
      <w:pPr>
        <w:spacing w:line="0" w:lineRule="atLeast"/>
        <w:ind w:right="160"/>
        <w:rPr>
          <w:rFonts w:ascii="Arial" w:eastAsia="Arial" w:hAnsi="Arial"/>
          <w:b/>
          <w:sz w:val="24"/>
        </w:rPr>
      </w:pPr>
    </w:p>
    <w:p w14:paraId="7FB7827E" w14:textId="77777777" w:rsidR="007769E9" w:rsidRPr="00B0651F" w:rsidRDefault="007769E9" w:rsidP="007769E9">
      <w:pPr>
        <w:spacing w:line="0" w:lineRule="atLeast"/>
        <w:ind w:right="160"/>
        <w:rPr>
          <w:rFonts w:ascii="Arial" w:eastAsia="Arial" w:hAnsi="Arial"/>
          <w:b/>
          <w:sz w:val="24"/>
        </w:rPr>
      </w:pPr>
    </w:p>
    <w:p w14:paraId="72E86438" w14:textId="77777777" w:rsidR="007769E9" w:rsidRPr="00B0651F" w:rsidRDefault="007769E9" w:rsidP="007769E9">
      <w:pPr>
        <w:spacing w:line="0" w:lineRule="atLeast"/>
        <w:ind w:right="160"/>
        <w:rPr>
          <w:rFonts w:ascii="Arial" w:eastAsia="Arial" w:hAnsi="Arial"/>
          <w:b/>
          <w:sz w:val="24"/>
        </w:rPr>
      </w:pPr>
    </w:p>
    <w:p w14:paraId="40BA527A" w14:textId="77777777" w:rsidR="007769E9" w:rsidRPr="00B0651F" w:rsidRDefault="007769E9" w:rsidP="007769E9">
      <w:pPr>
        <w:spacing w:line="0" w:lineRule="atLeast"/>
        <w:ind w:right="160"/>
        <w:rPr>
          <w:rFonts w:ascii="Arial" w:eastAsia="Arial" w:hAnsi="Arial"/>
          <w:b/>
          <w:sz w:val="24"/>
        </w:rPr>
      </w:pPr>
    </w:p>
    <w:p w14:paraId="125D384B" w14:textId="6BA1FED6" w:rsidR="007769E9" w:rsidRPr="002C7A94" w:rsidRDefault="007769E9" w:rsidP="007769E9">
      <w:pPr>
        <w:spacing w:line="0" w:lineRule="atLeast"/>
        <w:ind w:right="160"/>
        <w:jc w:val="center"/>
        <w:rPr>
          <w:rFonts w:ascii="Arial" w:eastAsia="Arial" w:hAnsi="Arial"/>
          <w:b/>
          <w:sz w:val="28"/>
          <w:szCs w:val="22"/>
        </w:rPr>
      </w:pPr>
      <w:r w:rsidRPr="002C7A94">
        <w:rPr>
          <w:rFonts w:ascii="Arial" w:eastAsia="Arial" w:hAnsi="Arial"/>
          <w:b/>
          <w:sz w:val="28"/>
          <w:szCs w:val="22"/>
        </w:rPr>
        <w:t>Software "Bom o Suficiente"</w:t>
      </w:r>
    </w:p>
    <w:p w14:paraId="1A4F4A99" w14:textId="77777777" w:rsidR="007769E9" w:rsidRPr="00B0651F" w:rsidRDefault="007769E9" w:rsidP="007769E9">
      <w:pPr>
        <w:spacing w:line="0" w:lineRule="atLeast"/>
        <w:ind w:right="160"/>
        <w:jc w:val="center"/>
        <w:rPr>
          <w:rFonts w:ascii="Arial" w:eastAsia="Arial" w:hAnsi="Arial"/>
          <w:b/>
          <w:sz w:val="24"/>
        </w:rPr>
      </w:pPr>
    </w:p>
    <w:p w14:paraId="0496A6CD" w14:textId="77777777" w:rsidR="007769E9" w:rsidRPr="00B0651F" w:rsidRDefault="007769E9" w:rsidP="007769E9">
      <w:pPr>
        <w:spacing w:line="0" w:lineRule="atLeast"/>
        <w:ind w:right="160"/>
        <w:rPr>
          <w:rFonts w:ascii="Arial" w:eastAsia="Arial" w:hAnsi="Arial"/>
          <w:bCs/>
          <w:sz w:val="24"/>
        </w:rPr>
      </w:pPr>
      <w:r w:rsidRPr="00B0651F">
        <w:rPr>
          <w:rFonts w:ascii="Arial" w:eastAsia="Arial" w:hAnsi="Arial"/>
          <w:bCs/>
          <w:sz w:val="24"/>
        </w:rPr>
        <w:t xml:space="preserve">Um software "bom suficiente" é aquele que atende aos requisitos mínimos necessários para resolver um problema ou atender a uma necessidade específica, sem buscar perfeccionismo ou funcionalidades excessivas. Essa abordagem prioriza eficiência prática, equilibrando custos, prazos e complexidade, sem comprometer a funcionalidade básica ou a satisfação do usuário.  </w:t>
      </w:r>
    </w:p>
    <w:p w14:paraId="2289C08B" w14:textId="77777777" w:rsidR="007769E9" w:rsidRPr="00B0651F" w:rsidRDefault="007769E9" w:rsidP="007769E9">
      <w:pPr>
        <w:spacing w:line="0" w:lineRule="atLeast"/>
        <w:ind w:right="160"/>
        <w:rPr>
          <w:rFonts w:ascii="Arial" w:eastAsia="Arial" w:hAnsi="Arial"/>
          <w:bCs/>
          <w:sz w:val="24"/>
        </w:rPr>
      </w:pPr>
    </w:p>
    <w:p w14:paraId="19AC6592" w14:textId="77777777" w:rsidR="007769E9" w:rsidRPr="002C7A94" w:rsidRDefault="007769E9" w:rsidP="007769E9">
      <w:pPr>
        <w:spacing w:line="0" w:lineRule="atLeast"/>
        <w:ind w:right="160"/>
        <w:rPr>
          <w:rFonts w:ascii="Arial" w:eastAsia="Arial" w:hAnsi="Arial"/>
          <w:b/>
          <w:sz w:val="28"/>
          <w:szCs w:val="22"/>
        </w:rPr>
      </w:pPr>
      <w:r w:rsidRPr="002C7A94">
        <w:rPr>
          <w:rFonts w:ascii="Arial" w:eastAsia="Arial" w:hAnsi="Arial"/>
          <w:b/>
          <w:sz w:val="28"/>
          <w:szCs w:val="22"/>
        </w:rPr>
        <w:t xml:space="preserve">Características Principais (Baseadas em Sommerville):  </w:t>
      </w:r>
    </w:p>
    <w:p w14:paraId="24CB0953" w14:textId="77777777" w:rsidR="00B0651F" w:rsidRPr="00B0651F" w:rsidRDefault="007769E9" w:rsidP="007769E9">
      <w:pPr>
        <w:numPr>
          <w:ilvl w:val="0"/>
          <w:numId w:val="2"/>
        </w:numPr>
        <w:spacing w:line="0" w:lineRule="atLeast"/>
        <w:ind w:right="160"/>
        <w:rPr>
          <w:rFonts w:ascii="Arial" w:eastAsia="Arial" w:hAnsi="Arial"/>
          <w:bCs/>
          <w:sz w:val="24"/>
        </w:rPr>
      </w:pPr>
      <w:r w:rsidRPr="00B0651F">
        <w:rPr>
          <w:rFonts w:ascii="Arial" w:eastAsia="Arial" w:hAnsi="Arial"/>
          <w:b/>
          <w:sz w:val="24"/>
        </w:rPr>
        <w:t>Foco em Requisitos Essenciais</w:t>
      </w:r>
      <w:r w:rsidRPr="00B0651F">
        <w:rPr>
          <w:rFonts w:ascii="Arial" w:eastAsia="Arial" w:hAnsi="Arial"/>
          <w:bCs/>
          <w:sz w:val="24"/>
        </w:rPr>
        <w:t xml:space="preserve">:  </w:t>
      </w:r>
    </w:p>
    <w:p w14:paraId="067404F2" w14:textId="77777777" w:rsidR="00B0651F" w:rsidRPr="00B0651F" w:rsidRDefault="007769E9" w:rsidP="00B0651F">
      <w:pPr>
        <w:numPr>
          <w:ilvl w:val="1"/>
          <w:numId w:val="2"/>
        </w:numPr>
        <w:spacing w:line="0" w:lineRule="atLeast"/>
        <w:ind w:right="160"/>
        <w:rPr>
          <w:rFonts w:ascii="Arial" w:eastAsia="Arial" w:hAnsi="Arial"/>
          <w:bCs/>
          <w:sz w:val="24"/>
        </w:rPr>
      </w:pPr>
      <w:r w:rsidRPr="00B0651F">
        <w:rPr>
          <w:rFonts w:ascii="Arial" w:eastAsia="Arial" w:hAnsi="Arial"/>
          <w:bCs/>
          <w:sz w:val="24"/>
        </w:rPr>
        <w:t xml:space="preserve">O software resolve o problema central do usuário, mesmo que não inclua funcionalidades avançadas (Sommerville, Cap. 4, p. 98). </w:t>
      </w:r>
    </w:p>
    <w:p w14:paraId="099AD8F5" w14:textId="77777777" w:rsidR="00B0651F" w:rsidRPr="00B0651F" w:rsidRDefault="007769E9" w:rsidP="00B0651F">
      <w:pPr>
        <w:numPr>
          <w:ilvl w:val="0"/>
          <w:numId w:val="2"/>
        </w:numPr>
        <w:spacing w:line="0" w:lineRule="atLeast"/>
        <w:ind w:right="160"/>
        <w:rPr>
          <w:rFonts w:ascii="Arial" w:eastAsia="Arial" w:hAnsi="Arial"/>
          <w:bCs/>
          <w:sz w:val="24"/>
        </w:rPr>
      </w:pPr>
      <w:r w:rsidRPr="00B0651F">
        <w:rPr>
          <w:rFonts w:ascii="Arial" w:eastAsia="Arial" w:hAnsi="Arial"/>
          <w:b/>
          <w:sz w:val="24"/>
        </w:rPr>
        <w:t>Custo-Benefício Equilibrado</w:t>
      </w:r>
      <w:r w:rsidRPr="00B0651F">
        <w:rPr>
          <w:rFonts w:ascii="Arial" w:eastAsia="Arial" w:hAnsi="Arial"/>
          <w:bCs/>
          <w:sz w:val="24"/>
        </w:rPr>
        <w:t xml:space="preserve">:  </w:t>
      </w:r>
    </w:p>
    <w:p w14:paraId="010C2CCF" w14:textId="77777777" w:rsidR="00B0651F" w:rsidRPr="00B0651F" w:rsidRDefault="007769E9" w:rsidP="00B0651F">
      <w:pPr>
        <w:numPr>
          <w:ilvl w:val="1"/>
          <w:numId w:val="2"/>
        </w:numPr>
        <w:spacing w:line="0" w:lineRule="atLeast"/>
        <w:ind w:right="160"/>
        <w:rPr>
          <w:rFonts w:ascii="Arial" w:eastAsia="Arial" w:hAnsi="Arial"/>
          <w:bCs/>
          <w:sz w:val="24"/>
        </w:rPr>
      </w:pPr>
      <w:r w:rsidRPr="00B0651F">
        <w:rPr>
          <w:rFonts w:ascii="Arial" w:eastAsia="Arial" w:hAnsi="Arial"/>
          <w:bCs/>
          <w:sz w:val="24"/>
        </w:rPr>
        <w:t xml:space="preserve">Não busca otimização extrema, mas entrega valor dentro de restrições orçamentárias e de tempo.  </w:t>
      </w:r>
    </w:p>
    <w:p w14:paraId="12B5C5BC" w14:textId="77777777" w:rsidR="00B0651F" w:rsidRPr="00B0651F" w:rsidRDefault="007769E9" w:rsidP="00B0651F">
      <w:pPr>
        <w:numPr>
          <w:ilvl w:val="0"/>
          <w:numId w:val="2"/>
        </w:numPr>
        <w:spacing w:line="0" w:lineRule="atLeast"/>
        <w:ind w:right="160"/>
        <w:rPr>
          <w:rFonts w:ascii="Arial" w:eastAsia="Arial" w:hAnsi="Arial"/>
          <w:b/>
          <w:sz w:val="24"/>
        </w:rPr>
      </w:pPr>
      <w:r w:rsidRPr="00B0651F">
        <w:rPr>
          <w:rFonts w:ascii="Arial" w:eastAsia="Arial" w:hAnsi="Arial"/>
          <w:b/>
          <w:sz w:val="24"/>
        </w:rPr>
        <w:t xml:space="preserve">Manutenção Simplificada:  </w:t>
      </w:r>
    </w:p>
    <w:p w14:paraId="6181DCA5" w14:textId="4FBCA293" w:rsidR="007769E9" w:rsidRPr="00B0651F" w:rsidRDefault="007769E9" w:rsidP="00B0651F">
      <w:pPr>
        <w:numPr>
          <w:ilvl w:val="1"/>
          <w:numId w:val="2"/>
        </w:numPr>
        <w:spacing w:line="0" w:lineRule="atLeast"/>
        <w:ind w:right="160"/>
        <w:rPr>
          <w:rFonts w:ascii="Arial" w:eastAsia="Arial" w:hAnsi="Arial"/>
          <w:bCs/>
          <w:sz w:val="24"/>
        </w:rPr>
      </w:pPr>
      <w:r w:rsidRPr="00B0651F">
        <w:rPr>
          <w:rFonts w:ascii="Arial" w:eastAsia="Arial" w:hAnsi="Arial"/>
          <w:bCs/>
          <w:sz w:val="24"/>
        </w:rPr>
        <w:t xml:space="preserve">Código organizado o suficiente para permitir ajustes futuros, sem complexidade desnecessária.  </w:t>
      </w:r>
    </w:p>
    <w:p w14:paraId="4DFA9C54" w14:textId="77777777" w:rsidR="007769E9" w:rsidRPr="00B0651F" w:rsidRDefault="007769E9" w:rsidP="007769E9">
      <w:pPr>
        <w:spacing w:line="0" w:lineRule="atLeast"/>
        <w:ind w:right="160"/>
        <w:rPr>
          <w:rFonts w:ascii="Arial" w:eastAsia="Arial" w:hAnsi="Arial"/>
          <w:bCs/>
          <w:sz w:val="24"/>
        </w:rPr>
      </w:pPr>
    </w:p>
    <w:p w14:paraId="224C2785" w14:textId="77777777" w:rsidR="007769E9" w:rsidRPr="002C7A94" w:rsidRDefault="007769E9" w:rsidP="007769E9">
      <w:pPr>
        <w:spacing w:line="0" w:lineRule="atLeast"/>
        <w:ind w:right="160"/>
        <w:rPr>
          <w:rFonts w:ascii="Arial" w:eastAsia="Arial" w:hAnsi="Arial"/>
          <w:b/>
          <w:sz w:val="28"/>
          <w:szCs w:val="22"/>
        </w:rPr>
      </w:pPr>
      <w:r w:rsidRPr="002C7A94">
        <w:rPr>
          <w:rFonts w:ascii="Arial" w:eastAsia="Arial" w:hAnsi="Arial"/>
          <w:b/>
          <w:sz w:val="28"/>
          <w:szCs w:val="22"/>
        </w:rPr>
        <w:t xml:space="preserve">Visão de Pressman: </w:t>
      </w:r>
    </w:p>
    <w:p w14:paraId="5E94ED76" w14:textId="77777777" w:rsidR="007769E9" w:rsidRPr="00B0651F" w:rsidRDefault="007769E9" w:rsidP="007769E9">
      <w:pPr>
        <w:spacing w:line="0" w:lineRule="atLeast"/>
        <w:ind w:right="160"/>
        <w:rPr>
          <w:rFonts w:ascii="Arial" w:eastAsia="Arial" w:hAnsi="Arial"/>
          <w:bCs/>
          <w:sz w:val="24"/>
        </w:rPr>
      </w:pPr>
      <w:r w:rsidRPr="00B0651F">
        <w:rPr>
          <w:rFonts w:ascii="Arial" w:eastAsia="Arial" w:hAnsi="Arial"/>
          <w:bCs/>
          <w:sz w:val="24"/>
        </w:rPr>
        <w:t xml:space="preserve">Pressman reforça que um software "bom suficiente" deve:  </w:t>
      </w:r>
    </w:p>
    <w:p w14:paraId="1266A109" w14:textId="69853F3F" w:rsidR="007769E9" w:rsidRPr="00B0651F" w:rsidRDefault="007769E9" w:rsidP="00B0651F">
      <w:pPr>
        <w:numPr>
          <w:ilvl w:val="0"/>
          <w:numId w:val="10"/>
        </w:numPr>
        <w:spacing w:line="0" w:lineRule="atLeast"/>
        <w:ind w:right="160"/>
        <w:rPr>
          <w:rFonts w:ascii="Arial" w:eastAsia="Arial" w:hAnsi="Arial"/>
          <w:bCs/>
          <w:sz w:val="24"/>
        </w:rPr>
      </w:pPr>
      <w:r w:rsidRPr="00B0651F">
        <w:rPr>
          <w:rFonts w:ascii="Arial" w:eastAsia="Arial" w:hAnsi="Arial"/>
          <w:bCs/>
          <w:sz w:val="24"/>
        </w:rPr>
        <w:t xml:space="preserve">Evitar "over-engineering": Não adicionar complexidade técnica além do necessário (Pressman, Cap. 1, p. 20).  </w:t>
      </w:r>
    </w:p>
    <w:p w14:paraId="063C8F98" w14:textId="095D728C" w:rsidR="007769E9" w:rsidRPr="00B0651F" w:rsidRDefault="007769E9" w:rsidP="00B0651F">
      <w:pPr>
        <w:numPr>
          <w:ilvl w:val="0"/>
          <w:numId w:val="10"/>
        </w:numPr>
        <w:spacing w:line="0" w:lineRule="atLeast"/>
        <w:ind w:right="160"/>
        <w:rPr>
          <w:rFonts w:ascii="Arial" w:eastAsia="Arial" w:hAnsi="Arial"/>
          <w:bCs/>
          <w:sz w:val="24"/>
        </w:rPr>
      </w:pPr>
      <w:r w:rsidRPr="00B0651F">
        <w:rPr>
          <w:rFonts w:ascii="Arial" w:eastAsia="Arial" w:hAnsi="Arial"/>
          <w:bCs/>
          <w:sz w:val="24"/>
        </w:rPr>
        <w:t xml:space="preserve">Atender a Escopo Definido: Cumprir requisitos acordados com o cliente, mesmo que limitados.  </w:t>
      </w:r>
    </w:p>
    <w:p w14:paraId="5C5D6BF8" w14:textId="63F83CA1" w:rsidR="007769E9" w:rsidRPr="00B0651F" w:rsidRDefault="007769E9" w:rsidP="00B0651F">
      <w:pPr>
        <w:numPr>
          <w:ilvl w:val="0"/>
          <w:numId w:val="10"/>
        </w:numPr>
        <w:spacing w:line="0" w:lineRule="atLeast"/>
        <w:ind w:right="160"/>
        <w:rPr>
          <w:rFonts w:ascii="Arial" w:eastAsia="Arial" w:hAnsi="Arial"/>
          <w:bCs/>
          <w:sz w:val="24"/>
        </w:rPr>
      </w:pPr>
      <w:r w:rsidRPr="00B0651F">
        <w:rPr>
          <w:rFonts w:ascii="Arial" w:eastAsia="Arial" w:hAnsi="Arial"/>
          <w:bCs/>
          <w:sz w:val="24"/>
        </w:rPr>
        <w:t xml:space="preserve">Ser Testável: Garantir que as funcionalidades básicas funcionem sem falhas críticas, mesmo com testes pragmáticos (Pressman, Cap. 14, p. 381).  </w:t>
      </w:r>
    </w:p>
    <w:p w14:paraId="0703FA50" w14:textId="77777777" w:rsidR="007769E9" w:rsidRPr="00B0651F" w:rsidRDefault="007769E9" w:rsidP="007769E9">
      <w:pPr>
        <w:spacing w:line="0" w:lineRule="atLeast"/>
        <w:ind w:right="160"/>
        <w:rPr>
          <w:rFonts w:ascii="Arial" w:eastAsia="Arial" w:hAnsi="Arial"/>
          <w:bCs/>
          <w:sz w:val="24"/>
        </w:rPr>
      </w:pPr>
    </w:p>
    <w:p w14:paraId="3EA69426" w14:textId="77777777" w:rsidR="007769E9" w:rsidRPr="002C7A94" w:rsidRDefault="007769E9" w:rsidP="007769E9">
      <w:pPr>
        <w:spacing w:line="0" w:lineRule="atLeast"/>
        <w:ind w:right="160"/>
        <w:rPr>
          <w:rFonts w:ascii="Arial" w:eastAsia="Arial" w:hAnsi="Arial"/>
          <w:b/>
          <w:sz w:val="28"/>
          <w:szCs w:val="22"/>
        </w:rPr>
      </w:pPr>
      <w:r w:rsidRPr="002C7A94">
        <w:rPr>
          <w:rFonts w:ascii="Arial" w:eastAsia="Arial" w:hAnsi="Arial"/>
          <w:b/>
          <w:sz w:val="28"/>
          <w:szCs w:val="22"/>
        </w:rPr>
        <w:t xml:space="preserve">Quando é Aplicável?  </w:t>
      </w:r>
    </w:p>
    <w:p w14:paraId="178E3B6A" w14:textId="5F036BAF" w:rsidR="007769E9" w:rsidRPr="00B0651F" w:rsidRDefault="007769E9" w:rsidP="00B0651F">
      <w:pPr>
        <w:numPr>
          <w:ilvl w:val="0"/>
          <w:numId w:val="14"/>
        </w:numPr>
        <w:spacing w:line="0" w:lineRule="atLeast"/>
        <w:ind w:right="160"/>
        <w:rPr>
          <w:rFonts w:ascii="Arial" w:eastAsia="Arial" w:hAnsi="Arial"/>
          <w:bCs/>
          <w:sz w:val="24"/>
        </w:rPr>
      </w:pPr>
      <w:r w:rsidRPr="00B0651F">
        <w:rPr>
          <w:rFonts w:ascii="Arial" w:eastAsia="Arial" w:hAnsi="Arial"/>
          <w:bCs/>
          <w:sz w:val="24"/>
        </w:rPr>
        <w:t xml:space="preserve">Projetos com Restrições Rígidas: Prazos curtos, orçamentos limitados ou recursos escassos.  </w:t>
      </w:r>
    </w:p>
    <w:p w14:paraId="0DA30EB9" w14:textId="25923F4B" w:rsidR="007769E9" w:rsidRPr="00B0651F" w:rsidRDefault="007769E9" w:rsidP="00B0651F">
      <w:pPr>
        <w:numPr>
          <w:ilvl w:val="0"/>
          <w:numId w:val="14"/>
        </w:numPr>
        <w:spacing w:line="0" w:lineRule="atLeast"/>
        <w:ind w:right="160"/>
        <w:rPr>
          <w:rFonts w:ascii="Arial" w:eastAsia="Arial" w:hAnsi="Arial"/>
          <w:bCs/>
          <w:sz w:val="24"/>
        </w:rPr>
      </w:pPr>
      <w:r w:rsidRPr="00B0651F">
        <w:rPr>
          <w:rFonts w:ascii="Arial" w:eastAsia="Arial" w:hAnsi="Arial"/>
          <w:bCs/>
          <w:sz w:val="24"/>
        </w:rPr>
        <w:t xml:space="preserve">Prototipagem ou MVP (Produto Mínimo Viável): Versões iniciais para validar ideias antes de investir em melhorias.  </w:t>
      </w:r>
    </w:p>
    <w:p w14:paraId="6ADB1FE6" w14:textId="77777777" w:rsidR="00B0651F" w:rsidRPr="00B0651F" w:rsidRDefault="00B0651F" w:rsidP="00B0651F">
      <w:pPr>
        <w:spacing w:line="0" w:lineRule="atLeast"/>
        <w:ind w:right="160"/>
        <w:rPr>
          <w:rFonts w:ascii="Arial" w:eastAsia="Arial" w:hAnsi="Arial"/>
          <w:bCs/>
          <w:sz w:val="24"/>
        </w:rPr>
      </w:pPr>
    </w:p>
    <w:p w14:paraId="50CA5B36" w14:textId="77777777" w:rsidR="00B0651F" w:rsidRPr="00B0651F" w:rsidRDefault="00B0651F" w:rsidP="00B0651F">
      <w:pPr>
        <w:spacing w:line="0" w:lineRule="atLeast"/>
        <w:ind w:right="160"/>
        <w:rPr>
          <w:rFonts w:ascii="Arial" w:eastAsia="Arial" w:hAnsi="Arial"/>
          <w:bCs/>
          <w:sz w:val="24"/>
        </w:rPr>
      </w:pPr>
    </w:p>
    <w:p w14:paraId="48182597" w14:textId="4009276B" w:rsidR="00B0651F" w:rsidRPr="002C7A94" w:rsidRDefault="00B0651F" w:rsidP="002C7A94">
      <w:pPr>
        <w:spacing w:line="0" w:lineRule="atLeast"/>
        <w:ind w:right="160"/>
        <w:jc w:val="center"/>
        <w:rPr>
          <w:rFonts w:ascii="Arial" w:eastAsia="Arial" w:hAnsi="Arial"/>
          <w:b/>
          <w:bCs/>
          <w:sz w:val="28"/>
          <w:szCs w:val="22"/>
        </w:rPr>
      </w:pPr>
      <w:r w:rsidRPr="002C7A94">
        <w:rPr>
          <w:rFonts w:ascii="Arial" w:eastAsia="Arial" w:hAnsi="Arial"/>
          <w:b/>
          <w:bCs/>
          <w:sz w:val="28"/>
          <w:szCs w:val="22"/>
        </w:rPr>
        <w:t>Custo da Qualidade</w:t>
      </w:r>
    </w:p>
    <w:p w14:paraId="28947904" w14:textId="77777777" w:rsidR="00B0651F" w:rsidRPr="00B0651F" w:rsidRDefault="00B0651F" w:rsidP="00B0651F">
      <w:pPr>
        <w:spacing w:line="0" w:lineRule="atLeast"/>
        <w:ind w:right="160"/>
        <w:jc w:val="center"/>
        <w:rPr>
          <w:rFonts w:ascii="Arial" w:eastAsia="Arial" w:hAnsi="Arial"/>
          <w:b/>
          <w:bCs/>
          <w:sz w:val="24"/>
        </w:rPr>
      </w:pPr>
    </w:p>
    <w:p w14:paraId="076CD555"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
          <w:bCs/>
          <w:sz w:val="24"/>
        </w:rPr>
        <w:t xml:space="preserve">Custo da qualidade </w:t>
      </w:r>
    </w:p>
    <w:p w14:paraId="7540D6DC"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Tanto a qualidade quanto a falta dela tem um custo e é necessário saber qual priorizar, o custo de qualidade abrange todos os gastos necessários para alcançar a qualidade ou para realizar atividades ligadas à qualidade, bem como os custos gerados pela sua ausência. Para entender esses custos, uma organização precisa coletar métricas que sirvam como base para determinar o custo atual da qualidade, identificar oportunidades de redução desses gastos e estabelecer um padrão de </w:t>
      </w:r>
      <w:r w:rsidRPr="00B0651F">
        <w:rPr>
          <w:rFonts w:ascii="Arial" w:eastAsia="Arial" w:hAnsi="Arial"/>
          <w:bCs/>
          <w:sz w:val="24"/>
        </w:rPr>
        <w:lastRenderedPageBreak/>
        <w:t xml:space="preserve">comparação. O custo da qualidade pode ser categorizado em custos relacionados à prevenção, avaliação e falhas. </w:t>
      </w:r>
    </w:p>
    <w:p w14:paraId="537FA839" w14:textId="77777777" w:rsidR="00B0651F" w:rsidRPr="002C7A94" w:rsidRDefault="00B0651F" w:rsidP="002C7A94">
      <w:pPr>
        <w:numPr>
          <w:ilvl w:val="0"/>
          <w:numId w:val="17"/>
        </w:numPr>
        <w:spacing w:line="0" w:lineRule="atLeast"/>
        <w:ind w:right="160"/>
        <w:rPr>
          <w:rFonts w:ascii="Arial" w:eastAsia="Arial" w:hAnsi="Arial"/>
          <w:b/>
          <w:sz w:val="24"/>
        </w:rPr>
      </w:pPr>
      <w:r w:rsidRPr="002C7A94">
        <w:rPr>
          <w:rFonts w:ascii="Arial" w:eastAsia="Arial" w:hAnsi="Arial"/>
          <w:b/>
          <w:sz w:val="24"/>
        </w:rPr>
        <w:t xml:space="preserve">Custo de prevenção  </w:t>
      </w:r>
    </w:p>
    <w:p w14:paraId="63658353"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Englobam gastos com gestão para planejar e coordenar atividades de controle garantia da qualidade, desenvolvimento técnico de modelos detalhados de requisitos e projetos, planejamento de testes e treinamento. Esses investimentos são fundamentais para evitar falhas futuras e assegurar a qualidade. </w:t>
      </w:r>
    </w:p>
    <w:p w14:paraId="486BE137" w14:textId="77777777" w:rsidR="00B0651F" w:rsidRPr="002C7A94" w:rsidRDefault="00B0651F" w:rsidP="002C7A94">
      <w:pPr>
        <w:numPr>
          <w:ilvl w:val="0"/>
          <w:numId w:val="17"/>
        </w:numPr>
        <w:spacing w:line="0" w:lineRule="atLeast"/>
        <w:ind w:right="160"/>
        <w:rPr>
          <w:rFonts w:ascii="Arial" w:eastAsia="Arial" w:hAnsi="Arial"/>
          <w:b/>
          <w:sz w:val="24"/>
        </w:rPr>
      </w:pPr>
      <w:r w:rsidRPr="002C7A94">
        <w:rPr>
          <w:rFonts w:ascii="Arial" w:eastAsia="Arial" w:hAnsi="Arial"/>
          <w:b/>
          <w:sz w:val="24"/>
        </w:rPr>
        <w:t xml:space="preserve">Custo de avaliação  </w:t>
      </w:r>
    </w:p>
    <w:p w14:paraId="6DABE18E"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É o custo para se avaliar ou inspecionar a qualidade do que está sendo entregue para que se cumpra os requisitos do projeto após passar por cada processo. </w:t>
      </w:r>
    </w:p>
    <w:p w14:paraId="75F8F7F9" w14:textId="77777777" w:rsidR="00B0651F" w:rsidRPr="002C7A94" w:rsidRDefault="00B0651F" w:rsidP="002C7A94">
      <w:pPr>
        <w:numPr>
          <w:ilvl w:val="0"/>
          <w:numId w:val="17"/>
        </w:numPr>
        <w:spacing w:line="0" w:lineRule="atLeast"/>
        <w:ind w:right="160"/>
        <w:rPr>
          <w:rFonts w:ascii="Arial" w:eastAsia="Arial" w:hAnsi="Arial"/>
          <w:b/>
          <w:sz w:val="24"/>
        </w:rPr>
      </w:pPr>
      <w:r w:rsidRPr="002C7A94">
        <w:rPr>
          <w:rFonts w:ascii="Arial" w:eastAsia="Arial" w:hAnsi="Arial"/>
          <w:b/>
          <w:sz w:val="24"/>
        </w:rPr>
        <w:t xml:space="preserve">Custo de falhas </w:t>
      </w:r>
    </w:p>
    <w:p w14:paraId="6B4E012B"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São subdivididos em: falhas internas e falhas externas. As internas são observadas quando se é detectado o erro antes da entrega e envolvem o custo de reparar, reformular e avaliar a falha, já as externas ocorrem após a entrega ao cliente e podem dizer respeito por exemplo ao custo de solucionar o problema, reformular o produto, custo de mão de obra, perda de reputação etc.  </w:t>
      </w:r>
    </w:p>
    <w:p w14:paraId="2A8FB640"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 </w:t>
      </w:r>
    </w:p>
    <w:p w14:paraId="664F70D1"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 </w:t>
      </w:r>
    </w:p>
    <w:p w14:paraId="1CFCB8EB" w14:textId="77777777" w:rsidR="00B0651F" w:rsidRPr="00B0651F" w:rsidRDefault="00B0651F" w:rsidP="00B0651F">
      <w:pPr>
        <w:spacing w:line="0" w:lineRule="atLeast"/>
        <w:ind w:right="160"/>
        <w:jc w:val="center"/>
        <w:rPr>
          <w:rFonts w:ascii="Arial" w:eastAsia="Arial" w:hAnsi="Arial"/>
          <w:b/>
          <w:bCs/>
          <w:sz w:val="28"/>
          <w:szCs w:val="22"/>
        </w:rPr>
      </w:pPr>
      <w:r w:rsidRPr="00B0651F">
        <w:rPr>
          <w:rFonts w:ascii="Arial" w:eastAsia="Arial" w:hAnsi="Arial"/>
          <w:b/>
          <w:bCs/>
          <w:sz w:val="28"/>
          <w:szCs w:val="22"/>
        </w:rPr>
        <w:t>Riscos</w:t>
      </w:r>
    </w:p>
    <w:p w14:paraId="4D0B6D22" w14:textId="72B0EB57" w:rsidR="00B0651F" w:rsidRPr="00B0651F" w:rsidRDefault="00B0651F" w:rsidP="00B0651F">
      <w:pPr>
        <w:spacing w:line="0" w:lineRule="atLeast"/>
        <w:ind w:right="160"/>
        <w:rPr>
          <w:rFonts w:ascii="Arial" w:eastAsia="Arial" w:hAnsi="Arial"/>
          <w:bCs/>
          <w:sz w:val="24"/>
        </w:rPr>
      </w:pPr>
    </w:p>
    <w:p w14:paraId="37ACBFA1"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O dilema da qualidade de software envolve equilibrar a entrega de produtos funcionais e eficientes com a mitigação de riscos que podem comprometer sua integridade e segurança.  </w:t>
      </w:r>
    </w:p>
    <w:p w14:paraId="6EF1AF96" w14:textId="77777777" w:rsidR="002C7A94" w:rsidRPr="00B0651F" w:rsidRDefault="002C7A94" w:rsidP="00B0651F">
      <w:pPr>
        <w:spacing w:line="0" w:lineRule="atLeast"/>
        <w:ind w:right="160"/>
        <w:rPr>
          <w:rFonts w:ascii="Arial" w:eastAsia="Arial" w:hAnsi="Arial"/>
          <w:bCs/>
          <w:sz w:val="24"/>
        </w:rPr>
      </w:pPr>
    </w:p>
    <w:p w14:paraId="79406724"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Vulnerabilidades de Segurança </w:t>
      </w:r>
    </w:p>
    <w:p w14:paraId="36C1C03F"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Falhas ou bugs no software podem ser explorados por malware para contornar defesas ou obter privilégios não autorizados. Por exemplo, vulnerabilidades de estouro de buffer permitem que invasores injetem código malicioso, comprometendo o sistema. </w:t>
      </w:r>
    </w:p>
    <w:p w14:paraId="56A35168" w14:textId="77777777" w:rsidR="002C7A94" w:rsidRPr="00B0651F" w:rsidRDefault="002C7A94" w:rsidP="00B0651F">
      <w:pPr>
        <w:spacing w:line="0" w:lineRule="atLeast"/>
        <w:ind w:right="160"/>
        <w:rPr>
          <w:rFonts w:ascii="Arial" w:eastAsia="Arial" w:hAnsi="Arial"/>
          <w:bCs/>
          <w:sz w:val="24"/>
        </w:rPr>
      </w:pPr>
    </w:p>
    <w:p w14:paraId="41F90794"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Privilégios Excessivos </w:t>
      </w:r>
    </w:p>
    <w:p w14:paraId="09A498AD"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Usuários ou programas com mais privilégios do que o necessário podem ser alvos de malware, que tira vantagem desses privilégios para subverter o sistema. Por exemplo, aplicativos Android que solicitam mais permissões do que o necessário podem representar riscos significativos. </w:t>
      </w:r>
    </w:p>
    <w:p w14:paraId="04C30A89" w14:textId="77777777" w:rsidR="002C7A94" w:rsidRPr="00B0651F" w:rsidRDefault="002C7A94" w:rsidP="00B0651F">
      <w:pPr>
        <w:spacing w:line="0" w:lineRule="atLeast"/>
        <w:ind w:right="160"/>
        <w:rPr>
          <w:rFonts w:ascii="Arial" w:eastAsia="Arial" w:hAnsi="Arial"/>
          <w:bCs/>
          <w:sz w:val="24"/>
        </w:rPr>
      </w:pPr>
    </w:p>
    <w:p w14:paraId="0A81EB82"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Homogeneidade de Sistemas Operacionais </w:t>
      </w:r>
    </w:p>
    <w:p w14:paraId="353498B8"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Ambientes onde todos os computadores executam o mesmo sistema operacional são mais vulneráveis a ataques em massa, já que uma única exploração pode afetar múltiplos sistemas simultaneamente. </w:t>
      </w:r>
    </w:p>
    <w:p w14:paraId="14504401" w14:textId="77777777" w:rsidR="002C7A94" w:rsidRDefault="002C7A94" w:rsidP="00B0651F">
      <w:pPr>
        <w:spacing w:line="0" w:lineRule="atLeast"/>
        <w:ind w:right="160"/>
        <w:rPr>
          <w:rFonts w:ascii="Arial" w:eastAsia="Arial" w:hAnsi="Arial"/>
          <w:bCs/>
          <w:sz w:val="24"/>
        </w:rPr>
      </w:pPr>
    </w:p>
    <w:p w14:paraId="49F38F82" w14:textId="77777777" w:rsidR="002C7A94" w:rsidRDefault="002C7A94" w:rsidP="00B0651F">
      <w:pPr>
        <w:spacing w:line="0" w:lineRule="atLeast"/>
        <w:ind w:right="160"/>
        <w:rPr>
          <w:rFonts w:ascii="Arial" w:eastAsia="Arial" w:hAnsi="Arial"/>
          <w:bCs/>
          <w:sz w:val="24"/>
        </w:rPr>
      </w:pPr>
    </w:p>
    <w:p w14:paraId="5420A703" w14:textId="77777777" w:rsidR="002C7A94" w:rsidRPr="00B0651F" w:rsidRDefault="002C7A94" w:rsidP="00B0651F">
      <w:pPr>
        <w:spacing w:line="0" w:lineRule="atLeast"/>
        <w:ind w:right="160"/>
        <w:rPr>
          <w:rFonts w:ascii="Arial" w:eastAsia="Arial" w:hAnsi="Arial"/>
          <w:bCs/>
          <w:sz w:val="24"/>
        </w:rPr>
      </w:pPr>
    </w:p>
    <w:p w14:paraId="3DD3910D"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Falta de Testes Adequados </w:t>
      </w:r>
    </w:p>
    <w:p w14:paraId="78708120"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A ausência de testes de software abrangentes pode resultar em falhas não detectadas, afetando a funcionalidade e a confiabilidade do produto final. Falhas podem ser originadas por diversos motivos, incluindo especificações incompletas ou erros de implementação. </w:t>
      </w:r>
    </w:p>
    <w:p w14:paraId="29F91A1C" w14:textId="77777777" w:rsidR="002C7A94" w:rsidRPr="00B0651F" w:rsidRDefault="002C7A94" w:rsidP="00B0651F">
      <w:pPr>
        <w:spacing w:line="0" w:lineRule="atLeast"/>
        <w:ind w:right="160"/>
        <w:rPr>
          <w:rFonts w:ascii="Arial" w:eastAsia="Arial" w:hAnsi="Arial"/>
          <w:bCs/>
          <w:sz w:val="24"/>
        </w:rPr>
      </w:pPr>
    </w:p>
    <w:p w14:paraId="0F16ADED"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Gerenciamento Ineficiente de Riscos </w:t>
      </w:r>
    </w:p>
    <w:p w14:paraId="741B15F7"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A falta de um processo sistemático de gerenciamento de riscos pode levar a falhas de software, resultando em atrasos e custos adicionais. O gerenciamento de riscos visa </w:t>
      </w:r>
      <w:r w:rsidRPr="00B0651F">
        <w:rPr>
          <w:rFonts w:ascii="Arial" w:eastAsia="Arial" w:hAnsi="Arial"/>
          <w:bCs/>
          <w:sz w:val="24"/>
        </w:rPr>
        <w:lastRenderedPageBreak/>
        <w:t xml:space="preserve">mitigar ou minimizar os efeitos de fatores de risco, produzindo um produto de software com qualidade, que atenda às necessidades do cliente, dentro do prazo e custos estimados. </w:t>
      </w:r>
    </w:p>
    <w:p w14:paraId="37B1CE96" w14:textId="77777777" w:rsidR="002C7A94" w:rsidRPr="00B0651F" w:rsidRDefault="002C7A94" w:rsidP="00B0651F">
      <w:pPr>
        <w:spacing w:line="0" w:lineRule="atLeast"/>
        <w:ind w:right="160"/>
        <w:rPr>
          <w:rFonts w:ascii="Arial" w:eastAsia="Arial" w:hAnsi="Arial"/>
          <w:bCs/>
          <w:sz w:val="24"/>
        </w:rPr>
      </w:pPr>
    </w:p>
    <w:p w14:paraId="4E269FC3" w14:textId="77777777" w:rsidR="00B0651F" w:rsidRPr="00B0651F" w:rsidRDefault="00B0651F" w:rsidP="00B0651F">
      <w:pPr>
        <w:numPr>
          <w:ilvl w:val="0"/>
          <w:numId w:val="16"/>
        </w:numPr>
        <w:spacing w:line="0" w:lineRule="atLeast"/>
        <w:ind w:right="160"/>
        <w:rPr>
          <w:rFonts w:ascii="Arial" w:eastAsia="Arial" w:hAnsi="Arial"/>
          <w:b/>
          <w:bCs/>
          <w:sz w:val="24"/>
        </w:rPr>
      </w:pPr>
      <w:r w:rsidRPr="00B0651F">
        <w:rPr>
          <w:rFonts w:ascii="Arial" w:eastAsia="Arial" w:hAnsi="Arial"/>
          <w:b/>
          <w:bCs/>
          <w:sz w:val="24"/>
        </w:rPr>
        <w:t xml:space="preserve">Ausência de Modelagem de Ameaças </w:t>
      </w:r>
    </w:p>
    <w:p w14:paraId="3ACBDF92" w14:textId="77777777" w:rsid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Não identificar e documentar ameaças potenciais durante o ciclo de vida do desenvolvimento de software pode resultar em vulnerabilidades não mitigadas, comprometendo a segurança do sistema. A modelagem de ameaças é um processo que consiste no levantamento de contramedidas de segurança que resolvem as ameaças ao software. </w:t>
      </w:r>
    </w:p>
    <w:p w14:paraId="659F417E" w14:textId="77777777" w:rsidR="002C7A94" w:rsidRPr="00B0651F" w:rsidRDefault="002C7A94" w:rsidP="00B0651F">
      <w:pPr>
        <w:spacing w:line="0" w:lineRule="atLeast"/>
        <w:ind w:right="160"/>
        <w:rPr>
          <w:rFonts w:ascii="Arial" w:eastAsia="Arial" w:hAnsi="Arial"/>
          <w:bCs/>
          <w:sz w:val="24"/>
        </w:rPr>
      </w:pPr>
    </w:p>
    <w:p w14:paraId="3A4CB4D0"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 xml:space="preserve">Para mitigar os riscos associados à qualidade de software, é fundamental adotar boas práticas em todas as fases do desenvolvimento. Para lidar com vulnerabilidades de segurança, é essencial realizar auditorias de código e testes contínuos, como testes de penetração e análise estática. O problema de privilégios excessivos pode ser resolvido aplicando o princípio do menor privilégio, garantindo que usuários e sistemas tenham apenas as permissões estritamente necessária </w:t>
      </w:r>
    </w:p>
    <w:p w14:paraId="65F34CE5" w14:textId="77777777" w:rsidR="00B0651F" w:rsidRPr="00B0651F" w:rsidRDefault="00B0651F" w:rsidP="00B0651F">
      <w:pPr>
        <w:spacing w:line="0" w:lineRule="atLeast"/>
        <w:ind w:right="160"/>
        <w:rPr>
          <w:rFonts w:ascii="Arial" w:eastAsia="Arial" w:hAnsi="Arial"/>
          <w:bCs/>
          <w:sz w:val="24"/>
        </w:rPr>
      </w:pPr>
    </w:p>
    <w:p w14:paraId="154E7972" w14:textId="77777777" w:rsidR="00B0651F" w:rsidRPr="00B0651F" w:rsidRDefault="00B0651F" w:rsidP="00B0651F">
      <w:pPr>
        <w:spacing w:line="0" w:lineRule="atLeast"/>
        <w:ind w:right="160"/>
        <w:jc w:val="center"/>
        <w:rPr>
          <w:rFonts w:ascii="Arial" w:eastAsia="Arial" w:hAnsi="Arial"/>
          <w:b/>
          <w:sz w:val="28"/>
          <w:szCs w:val="22"/>
        </w:rPr>
      </w:pPr>
      <w:r w:rsidRPr="00B0651F">
        <w:rPr>
          <w:rFonts w:ascii="Arial" w:eastAsia="Arial" w:hAnsi="Arial"/>
          <w:b/>
          <w:sz w:val="28"/>
          <w:szCs w:val="22"/>
        </w:rPr>
        <w:t>Responsabilidade e Negligência</w:t>
      </w:r>
    </w:p>
    <w:p w14:paraId="7E95CF7F" w14:textId="77777777" w:rsidR="00B0651F" w:rsidRPr="00B0651F" w:rsidRDefault="00B0651F" w:rsidP="00B0651F">
      <w:pPr>
        <w:spacing w:line="0" w:lineRule="atLeast"/>
        <w:ind w:right="160"/>
        <w:rPr>
          <w:rFonts w:ascii="Arial" w:eastAsia="Arial" w:hAnsi="Arial"/>
          <w:bCs/>
          <w:sz w:val="24"/>
        </w:rPr>
      </w:pPr>
    </w:p>
    <w:p w14:paraId="5446271C"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O que é a responsabilidade por software?</w:t>
      </w:r>
    </w:p>
    <w:p w14:paraId="22572D46"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É a responsabilidade legal das empresas que fabricam softwares em questões relacionadas ao seu produto.</w:t>
      </w:r>
    </w:p>
    <w:p w14:paraId="05709094"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A empresa deve se responsabilizar por danos causados por seu software, o que geralmente depende dos termos específicos descritos nos contratos, das leis da região e de como o software é utilizado.</w:t>
      </w:r>
    </w:p>
    <w:p w14:paraId="4A672F71" w14:textId="77777777" w:rsidR="00B0651F" w:rsidRPr="00B0651F" w:rsidRDefault="00B0651F" w:rsidP="00B0651F">
      <w:pPr>
        <w:spacing w:line="0" w:lineRule="atLeast"/>
        <w:ind w:right="160"/>
        <w:rPr>
          <w:rFonts w:ascii="Arial" w:eastAsia="Arial" w:hAnsi="Arial"/>
          <w:bCs/>
          <w:sz w:val="24"/>
        </w:rPr>
      </w:pPr>
    </w:p>
    <w:p w14:paraId="7393EC4C"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Os 6 tipos de passivos de software</w:t>
      </w:r>
    </w:p>
    <w:p w14:paraId="0CDD0F2E"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1.Negligência nos padrões de qualidade: quando o software não atende ao que foi prometido.</w:t>
      </w:r>
    </w:p>
    <w:p w14:paraId="179C1D06"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2.Danos por software defeituoso: quando o software contém falhas que afetam sistemas físicos ou a segurança.</w:t>
      </w:r>
    </w:p>
    <w:p w14:paraId="5B122354"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3.Incumprimento de normas regulatórias: quando não cumpre normas, podendo resultar em penalidades legais.</w:t>
      </w:r>
    </w:p>
    <w:p w14:paraId="61E2378A"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4.Violação de propriedade intelectual: quando há uso indevido de códigos ou ideias protegidas.</w:t>
      </w:r>
    </w:p>
    <w:p w14:paraId="3E7983CC"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5.Violação de contrato: quando o suporte prometido não é fornecido.</w:t>
      </w:r>
    </w:p>
    <w:p w14:paraId="56C1FAB5"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6.Deturpação ou fraude: quando o software é promovido com falsas promessas ou omite falhas.</w:t>
      </w:r>
    </w:p>
    <w:p w14:paraId="6ABBC42C" w14:textId="77777777" w:rsidR="00B0651F" w:rsidRPr="00B0651F" w:rsidRDefault="00B0651F" w:rsidP="00B0651F">
      <w:pPr>
        <w:spacing w:line="0" w:lineRule="atLeast"/>
        <w:ind w:right="160"/>
        <w:rPr>
          <w:rFonts w:ascii="Arial" w:eastAsia="Arial" w:hAnsi="Arial"/>
          <w:bCs/>
          <w:sz w:val="24"/>
        </w:rPr>
      </w:pPr>
    </w:p>
    <w:p w14:paraId="1C14E1D3" w14:textId="4061C4B2"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Garantir a qualidade e a conformidade do software é essencial para evitar riscos legais e prejuízos. Empresas devem adotar boas práticas de desenvolvimento, segurança e suporte para reduzir passivos e proteger clientes e negócios.</w:t>
      </w:r>
    </w:p>
    <w:p w14:paraId="764FB387" w14:textId="77777777" w:rsidR="00B0651F" w:rsidRPr="00B0651F" w:rsidRDefault="00B0651F" w:rsidP="00B0651F">
      <w:pPr>
        <w:spacing w:line="0" w:lineRule="atLeast"/>
        <w:ind w:right="160"/>
        <w:rPr>
          <w:rFonts w:ascii="Arial" w:eastAsia="Arial" w:hAnsi="Arial"/>
          <w:bCs/>
          <w:sz w:val="24"/>
        </w:rPr>
      </w:pPr>
    </w:p>
    <w:p w14:paraId="69D24F90" w14:textId="77777777" w:rsidR="00B0651F" w:rsidRPr="00B0651F" w:rsidRDefault="00B0651F" w:rsidP="00B0651F">
      <w:pPr>
        <w:spacing w:line="0" w:lineRule="atLeast"/>
        <w:ind w:right="160"/>
        <w:jc w:val="center"/>
        <w:rPr>
          <w:rFonts w:ascii="Arial" w:eastAsia="Arial" w:hAnsi="Arial"/>
          <w:b/>
          <w:sz w:val="24"/>
        </w:rPr>
      </w:pPr>
    </w:p>
    <w:p w14:paraId="5AE3DF90" w14:textId="4443335C" w:rsidR="00B0651F" w:rsidRPr="00B0651F" w:rsidRDefault="00B0651F" w:rsidP="00B0651F">
      <w:pPr>
        <w:spacing w:line="0" w:lineRule="atLeast"/>
        <w:ind w:right="160"/>
        <w:jc w:val="center"/>
        <w:rPr>
          <w:rFonts w:ascii="Arial" w:eastAsia="Arial" w:hAnsi="Arial"/>
          <w:b/>
          <w:sz w:val="28"/>
          <w:szCs w:val="22"/>
        </w:rPr>
      </w:pPr>
      <w:r w:rsidRPr="00B0651F">
        <w:rPr>
          <w:rFonts w:ascii="Arial" w:eastAsia="Arial" w:hAnsi="Arial"/>
          <w:b/>
          <w:sz w:val="28"/>
          <w:szCs w:val="22"/>
        </w:rPr>
        <w:t>Segurança do Software</w:t>
      </w:r>
    </w:p>
    <w:p w14:paraId="73047F29" w14:textId="77777777" w:rsidR="00B0651F" w:rsidRPr="00B0651F" w:rsidRDefault="00B0651F" w:rsidP="00B0651F">
      <w:pPr>
        <w:spacing w:line="0" w:lineRule="atLeast"/>
        <w:ind w:right="160"/>
        <w:rPr>
          <w:rFonts w:ascii="Arial" w:eastAsia="Arial" w:hAnsi="Arial"/>
          <w:bCs/>
          <w:sz w:val="24"/>
        </w:rPr>
      </w:pPr>
    </w:p>
    <w:p w14:paraId="0E8F3EA9"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A segurança do software visa protegê-lo contra ataques maliciosos que podem comprometer sua integridade e confidencialidade. Para que seja aplicada de forma eficaz, é necessário considerar tanto aspectos técnicos quanto humanos, adotando boas práticas no planejamento do software. Alguns exemplos incluem:</w:t>
      </w:r>
    </w:p>
    <w:p w14:paraId="28638920" w14:textId="77777777" w:rsidR="00B0651F" w:rsidRPr="00B0651F" w:rsidRDefault="00B0651F" w:rsidP="00B0651F">
      <w:pPr>
        <w:spacing w:line="0" w:lineRule="atLeast"/>
        <w:ind w:right="160"/>
        <w:rPr>
          <w:rFonts w:ascii="Arial" w:eastAsia="Arial" w:hAnsi="Arial"/>
          <w:bCs/>
          <w:sz w:val="24"/>
        </w:rPr>
      </w:pPr>
    </w:p>
    <w:p w14:paraId="0D905F27"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Criptografia: Utilizar métodos como AES ou RSA para cifrar dados sensíveis que transitam ou são armazenados pelo software.</w:t>
      </w:r>
    </w:p>
    <w:p w14:paraId="769F1C6D"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Autenticação e Autorização: Implementar protocolos como OAuth ou JWT para verificar a identidade e os privilégios dos usuários que acessam o sistema.</w:t>
      </w:r>
    </w:p>
    <w:p w14:paraId="511289D1"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Validação e Sanitização de Dados: Aplicar expressões regulares ou filtros HTML para evitar ataques de injeção de código ou cross-site scripting (XSS).</w:t>
      </w:r>
    </w:p>
    <w:p w14:paraId="4F3DF975"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Detecção e Prevenção de Intrusões: Utilizar ferramentas como firewalls ou IDS/IPS para bloquear ou alertar sobre tentativas de acesso não autorizado.</w:t>
      </w:r>
    </w:p>
    <w:p w14:paraId="1797D1E0" w14:textId="77777777" w:rsidR="00B0651F" w:rsidRPr="00B0651F" w:rsidRDefault="00B0651F" w:rsidP="00B0651F">
      <w:pPr>
        <w:spacing w:line="0" w:lineRule="atLeast"/>
        <w:ind w:right="160"/>
        <w:rPr>
          <w:rFonts w:ascii="Arial" w:eastAsia="Arial" w:hAnsi="Arial"/>
          <w:bCs/>
          <w:sz w:val="24"/>
        </w:rPr>
      </w:pPr>
      <w:r w:rsidRPr="00B0651F">
        <w:rPr>
          <w:rFonts w:ascii="Arial" w:eastAsia="Arial" w:hAnsi="Arial"/>
          <w:bCs/>
          <w:sz w:val="24"/>
        </w:rPr>
        <w:t>Seguir boas práticas em todas as etapas do desenvolvimento é essencial para garantir a qualidade, a eficiência e a segurança do software.</w:t>
      </w:r>
    </w:p>
    <w:p w14:paraId="2E77131F" w14:textId="65F87AA2" w:rsidR="00B0651F" w:rsidRPr="00B0651F" w:rsidRDefault="00B0651F" w:rsidP="00B0651F">
      <w:pPr>
        <w:spacing w:line="0" w:lineRule="atLeast"/>
        <w:ind w:right="160"/>
        <w:rPr>
          <w:rFonts w:ascii="Arial" w:eastAsia="Arial" w:hAnsi="Arial"/>
          <w:bCs/>
          <w:sz w:val="24"/>
        </w:rPr>
      </w:pPr>
    </w:p>
    <w:p w14:paraId="046DCC61" w14:textId="6887D65C" w:rsidR="00B0651F" w:rsidRPr="00664633" w:rsidRDefault="00664633" w:rsidP="00664633">
      <w:pPr>
        <w:spacing w:line="0" w:lineRule="atLeast"/>
        <w:ind w:right="160"/>
        <w:jc w:val="center"/>
        <w:rPr>
          <w:rFonts w:ascii="Arial" w:eastAsia="Arial" w:hAnsi="Arial"/>
          <w:bCs/>
          <w:sz w:val="28"/>
          <w:szCs w:val="22"/>
        </w:rPr>
      </w:pPr>
      <w:r w:rsidRPr="00664633">
        <w:rPr>
          <w:rFonts w:ascii="Arial" w:eastAsia="Arial" w:hAnsi="Arial"/>
          <w:b/>
          <w:sz w:val="28"/>
          <w:szCs w:val="22"/>
        </w:rPr>
        <w:t>O Impacto das Ações Administrativas</w:t>
      </w:r>
    </w:p>
    <w:p w14:paraId="0E275254"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Controle de permissões evita acessos não autorizados.</w:t>
      </w:r>
    </w:p>
    <w:p w14:paraId="158E1531"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Políticas de segurança (como autenticação multifator) protegem dados sensíveis.</w:t>
      </w:r>
    </w:p>
    <w:p w14:paraId="6C0D638D" w14:textId="50B75250"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Manutenção e Atualizações</w:t>
      </w:r>
    </w:p>
    <w:p w14:paraId="58B112CE"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Atualizações regulares corrigem vulnerabilidades e melhoram a performance.</w:t>
      </w:r>
    </w:p>
    <w:p w14:paraId="1C2B48F9"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Backups garantem recuperação de dados em caso de falhas.</w:t>
      </w:r>
    </w:p>
    <w:p w14:paraId="33335E86" w14:textId="23DDB49C"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Otimização de Recursos</w:t>
      </w:r>
    </w:p>
    <w:p w14:paraId="54BE0203"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Monitoramento de servidores e bancos de dados melhora a eficiência.</w:t>
      </w:r>
    </w:p>
    <w:p w14:paraId="186003EF"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Ajuste de configurações evita desperdício de recursos.</w:t>
      </w:r>
    </w:p>
    <w:p w14:paraId="74E9281D" w14:textId="0B668D95"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Conformidade e Auditoria</w:t>
      </w:r>
    </w:p>
    <w:p w14:paraId="2FB4C624"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Registro de logs permite rastrear alterações e identificar falhas.</w:t>
      </w:r>
    </w:p>
    <w:p w14:paraId="4522123E"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Conformidade com normas (LGPD, GDPR) evita penalidades legais.</w:t>
      </w:r>
    </w:p>
    <w:p w14:paraId="193D0F50" w14:textId="7852367C"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Suporte e Atendimento</w:t>
      </w:r>
    </w:p>
    <w:p w14:paraId="56812C01" w14:textId="77777777" w:rsidR="00664633" w:rsidRPr="00664633" w:rsidRDefault="00664633" w:rsidP="00664633">
      <w:pPr>
        <w:spacing w:line="0" w:lineRule="atLeast"/>
        <w:ind w:right="160"/>
        <w:rPr>
          <w:rFonts w:ascii="Arial" w:eastAsia="Arial" w:hAnsi="Arial"/>
          <w:bCs/>
          <w:sz w:val="24"/>
        </w:rPr>
      </w:pPr>
      <w:r w:rsidRPr="00664633">
        <w:rPr>
          <w:rFonts w:ascii="Arial" w:eastAsia="Arial" w:hAnsi="Arial"/>
          <w:bCs/>
          <w:sz w:val="24"/>
        </w:rPr>
        <w:t>Resolução rápida de incidentes minimiza impactos nos usuários.</w:t>
      </w:r>
    </w:p>
    <w:p w14:paraId="3D0E12EB" w14:textId="34820831" w:rsidR="00B0651F" w:rsidRPr="00B0651F" w:rsidRDefault="00664633" w:rsidP="00664633">
      <w:pPr>
        <w:spacing w:line="0" w:lineRule="atLeast"/>
        <w:ind w:right="160"/>
        <w:rPr>
          <w:rFonts w:ascii="Arial" w:eastAsia="Arial" w:hAnsi="Arial"/>
          <w:bCs/>
          <w:sz w:val="24"/>
        </w:rPr>
      </w:pPr>
      <w:r w:rsidRPr="00664633">
        <w:rPr>
          <w:rFonts w:ascii="Arial" w:eastAsia="Arial" w:hAnsi="Arial"/>
          <w:bCs/>
          <w:sz w:val="24"/>
        </w:rPr>
        <w:t>Implementação de melhorias contínuas mantém a satisfação do usuário.</w:t>
      </w:r>
    </w:p>
    <w:p w14:paraId="6124DB3F" w14:textId="77777777" w:rsidR="00B0651F" w:rsidRPr="00B0651F" w:rsidRDefault="00B0651F" w:rsidP="00B0651F">
      <w:pPr>
        <w:spacing w:line="0" w:lineRule="atLeast"/>
        <w:ind w:right="160"/>
        <w:rPr>
          <w:rFonts w:ascii="Arial" w:eastAsia="Arial" w:hAnsi="Arial"/>
          <w:bCs/>
          <w:sz w:val="24"/>
        </w:rPr>
      </w:pPr>
    </w:p>
    <w:p w14:paraId="2271FF85" w14:textId="77777777" w:rsidR="00B0651F" w:rsidRPr="00B0651F" w:rsidRDefault="00B0651F" w:rsidP="00B0651F">
      <w:pPr>
        <w:spacing w:line="0" w:lineRule="atLeast"/>
        <w:ind w:right="160"/>
        <w:rPr>
          <w:rFonts w:ascii="Arial" w:eastAsia="Arial" w:hAnsi="Arial"/>
          <w:bCs/>
          <w:sz w:val="24"/>
        </w:rPr>
      </w:pPr>
    </w:p>
    <w:p w14:paraId="460016C7" w14:textId="40182C88" w:rsidR="00B0651F" w:rsidRDefault="00B0651F" w:rsidP="00B0651F">
      <w:pPr>
        <w:spacing w:line="0" w:lineRule="atLeast"/>
        <w:ind w:right="160"/>
        <w:rPr>
          <w:rFonts w:ascii="Arial" w:eastAsia="Arial" w:hAnsi="Arial"/>
          <w:bCs/>
          <w:sz w:val="24"/>
        </w:rPr>
      </w:pPr>
      <w:r w:rsidRPr="00B0651F">
        <w:rPr>
          <w:rFonts w:ascii="Arial" w:eastAsia="Arial" w:hAnsi="Arial"/>
          <w:bCs/>
          <w:sz w:val="24"/>
        </w:rPr>
        <w:br w:type="page"/>
      </w:r>
      <w:r w:rsidRPr="00B0651F">
        <w:rPr>
          <w:rFonts w:ascii="Arial" w:eastAsia="Arial" w:hAnsi="Arial"/>
          <w:bCs/>
          <w:sz w:val="24"/>
        </w:rPr>
        <w:lastRenderedPageBreak/>
        <w:t>Refer</w:t>
      </w:r>
      <w:r w:rsidR="00E65C0D">
        <w:rPr>
          <w:rFonts w:ascii="Arial" w:eastAsia="Arial" w:hAnsi="Arial"/>
          <w:bCs/>
          <w:sz w:val="24"/>
        </w:rPr>
        <w:t>ê</w:t>
      </w:r>
      <w:r w:rsidRPr="00B0651F">
        <w:rPr>
          <w:rFonts w:ascii="Arial" w:eastAsia="Arial" w:hAnsi="Arial"/>
          <w:bCs/>
          <w:sz w:val="24"/>
        </w:rPr>
        <w:t>ncias</w:t>
      </w:r>
      <w:r w:rsidR="002C7A94">
        <w:rPr>
          <w:rFonts w:ascii="Arial" w:eastAsia="Arial" w:hAnsi="Arial"/>
          <w:bCs/>
          <w:sz w:val="24"/>
        </w:rPr>
        <w:t>:</w:t>
      </w:r>
    </w:p>
    <w:p w14:paraId="0A9ACFDA" w14:textId="6B0A1733" w:rsidR="002C7A94" w:rsidRPr="002C7A94" w:rsidRDefault="002C7A94" w:rsidP="002C7A94">
      <w:pPr>
        <w:spacing w:line="0" w:lineRule="atLeast"/>
        <w:ind w:right="160"/>
        <w:rPr>
          <w:rFonts w:ascii="Arial" w:eastAsia="Arial" w:hAnsi="Arial"/>
          <w:bCs/>
          <w:sz w:val="24"/>
        </w:rPr>
      </w:pPr>
      <w:r w:rsidRPr="002C7A94">
        <w:rPr>
          <w:rFonts w:ascii="Arial" w:eastAsia="Arial" w:hAnsi="Arial"/>
          <w:bCs/>
          <w:noProof/>
          <w:sz w:val="24"/>
        </w:rPr>
        <mc:AlternateContent>
          <mc:Choice Requires="wpg">
            <w:drawing>
              <wp:inline distT="0" distB="0" distL="0" distR="0" wp14:anchorId="10421821" wp14:editId="4B327D9F">
                <wp:extent cx="304800" cy="304800"/>
                <wp:effectExtent l="0" t="0" r="9525" b="9525"/>
                <wp:docPr id="269840453"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0" y="0"/>
                          <a:chExt cx="304800" cy="304800"/>
                        </a:xfrm>
                      </wpg:grpSpPr>
                      <wps:wsp>
                        <wps:cNvPr id="1966817511" name="Shape 5074"/>
                        <wps:cNvSpPr>
                          <a:spLocks/>
                        </wps:cNvSpPr>
                        <wps:spPr bwMode="auto">
                          <a:xfrm>
                            <a:off x="0" y="0"/>
                            <a:ext cx="304800" cy="304800"/>
                          </a:xfrm>
                          <a:custGeom>
                            <a:avLst/>
                            <a:gdLst>
                              <a:gd name="T0" fmla="*/ 0 w 304800"/>
                              <a:gd name="T1" fmla="*/ 0 h 304800"/>
                              <a:gd name="T2" fmla="*/ 304800 w 304800"/>
                              <a:gd name="T3" fmla="*/ 0 h 304800"/>
                              <a:gd name="T4" fmla="*/ 304800 w 304800"/>
                              <a:gd name="T5" fmla="*/ 304800 h 304800"/>
                              <a:gd name="T6" fmla="*/ 0 w 304800"/>
                              <a:gd name="T7" fmla="*/ 304800 h 304800"/>
                              <a:gd name="T8" fmla="*/ 0 w 304800"/>
                              <a:gd name="T9" fmla="*/ 0 h 304800"/>
                              <a:gd name="T10" fmla="*/ 0 w 304800"/>
                              <a:gd name="T11" fmla="*/ 0 h 304800"/>
                              <a:gd name="T12" fmla="*/ 304800 w 304800"/>
                              <a:gd name="T13" fmla="*/ 304800 h 304800"/>
                            </a:gdLst>
                            <a:ahLst/>
                            <a:cxnLst>
                              <a:cxn ang="0">
                                <a:pos x="T0" y="T1"/>
                              </a:cxn>
                              <a:cxn ang="0">
                                <a:pos x="T2" y="T3"/>
                              </a:cxn>
                              <a:cxn ang="0">
                                <a:pos x="T4" y="T5"/>
                              </a:cxn>
                              <a:cxn ang="0">
                                <a:pos x="T6" y="T7"/>
                              </a:cxn>
                              <a:cxn ang="0">
                                <a:pos x="T8" y="T9"/>
                              </a:cxn>
                            </a:cxnLst>
                            <a:rect l="T10" t="T11" r="T12" b="T13"/>
                            <a:pathLst>
                              <a:path w="304800" h="304800">
                                <a:moveTo>
                                  <a:pt x="0" y="0"/>
                                </a:moveTo>
                                <a:lnTo>
                                  <a:pt x="304800" y="0"/>
                                </a:lnTo>
                                <a:lnTo>
                                  <a:pt x="304800" y="304800"/>
                                </a:lnTo>
                                <a:lnTo>
                                  <a:pt x="0" y="304800"/>
                                </a:lnTo>
                                <a:lnTo>
                                  <a:pt x="0" y="0"/>
                                </a:lnTo>
                              </a:path>
                            </a:pathLst>
                          </a:custGeom>
                          <a:solidFill>
                            <a:srgbClr val="F2F2F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0526926" name="Shape 892"/>
                        <wps:cNvSpPr>
                          <a:spLocks/>
                        </wps:cNvSpPr>
                        <wps:spPr bwMode="auto">
                          <a:xfrm>
                            <a:off x="4763" y="4763"/>
                            <a:ext cx="295275" cy="295275"/>
                          </a:xfrm>
                          <a:custGeom>
                            <a:avLst/>
                            <a:gdLst>
                              <a:gd name="T0" fmla="*/ 0 w 295275"/>
                              <a:gd name="T1" fmla="*/ 0 h 295275"/>
                              <a:gd name="T2" fmla="*/ 295275 w 295275"/>
                              <a:gd name="T3" fmla="*/ 0 h 295275"/>
                              <a:gd name="T4" fmla="*/ 295275 w 295275"/>
                              <a:gd name="T5" fmla="*/ 295275 h 295275"/>
                              <a:gd name="T6" fmla="*/ 0 w 295275"/>
                              <a:gd name="T7" fmla="*/ 295275 h 295275"/>
                              <a:gd name="T8" fmla="*/ 0 w 295275"/>
                              <a:gd name="T9" fmla="*/ 0 h 295275"/>
                              <a:gd name="T10" fmla="*/ 0 w 295275"/>
                              <a:gd name="T11" fmla="*/ 0 h 295275"/>
                              <a:gd name="T12" fmla="*/ 295275 w 295275"/>
                              <a:gd name="T13" fmla="*/ 295275 h 295275"/>
                            </a:gdLst>
                            <a:ahLst/>
                            <a:cxnLst>
                              <a:cxn ang="0">
                                <a:pos x="T0" y="T1"/>
                              </a:cxn>
                              <a:cxn ang="0">
                                <a:pos x="T2" y="T3"/>
                              </a:cxn>
                              <a:cxn ang="0">
                                <a:pos x="T4" y="T5"/>
                              </a:cxn>
                              <a:cxn ang="0">
                                <a:pos x="T6" y="T7"/>
                              </a:cxn>
                              <a:cxn ang="0">
                                <a:pos x="T8" y="T9"/>
                              </a:cxn>
                            </a:cxnLst>
                            <a:rect l="T10" t="T11" r="T12" b="T13"/>
                            <a:pathLst>
                              <a:path w="295275" h="295275">
                                <a:moveTo>
                                  <a:pt x="0" y="0"/>
                                </a:moveTo>
                                <a:lnTo>
                                  <a:pt x="295275" y="0"/>
                                </a:lnTo>
                                <a:lnTo>
                                  <a:pt x="295275" y="295275"/>
                                </a:lnTo>
                                <a:lnTo>
                                  <a:pt x="0" y="295275"/>
                                </a:lnTo>
                                <a:lnTo>
                                  <a:pt x="0" y="0"/>
                                </a:lnTo>
                                <a:close/>
                              </a:path>
                            </a:pathLst>
                          </a:custGeom>
                          <a:noFill/>
                          <a:ln w="9525">
                            <a:solidFill>
                              <a:srgbClr val="CCCCC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26A10" id="Agrupar 4" o:spid="_x0000_s1026" style="width:24pt;height:24pt;mso-position-horizontal-relative:char;mso-position-vertical-relative:lin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">
                <v:shape id="Shape 5074" o:spid="_x0000_s1027" style="position:absolute;width:304800;height:304800;visibility:visible;mso-wrap-style:square;v-text-anchor:top" coordsize="3048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" path="m,l304800,r,304800l,304800,,e" fillcolor="#f2f2f2" stroked="f" strokeweight="0">
                  <v:stroke miterlimit="83231f" joinstyle="miter"/>
                  <v:path arrowok="t" o:connecttype="custom" o:connectlocs="0,0;304800,0;304800,304800;0,304800;0,0" o:connectangles="0,0,0,0,0" textboxrect="0,0,304800,304800"/>
                </v:shape>
                <v:shape id="Shape 892" o:spid="_x0000_s1028" style="position:absolute;left:4763;top:4763;width:295275;height:295275;visibility:visible;mso-wrap-style:square;v-text-anchor:top" coordsize="2952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" path="m,l295275,r,295275l,295275,,xe" filled="f" strokecolor="#ccc">
                  <v:stroke miterlimit="83231f" joinstyle="miter"/>
                  <v:path arrowok="t" o:connecttype="custom" o:connectlocs="0,0;295275,0;295275,295275;0,295275;0,0" o:connectangles="0,0,0,0,0" textboxrect="0,0,295275,295275"/>
                </v:shape>
                <w10:anchorlock/>
              </v:group>
            </w:pict>
          </mc:Fallback>
        </mc:AlternateContent>
      </w:r>
      <w:hyperlink r:id="rId12" w:history="1">
        <w:r w:rsidRPr="002C7A94">
          <w:rPr>
            <w:rStyle w:val="Hyperlink"/>
            <w:rFonts w:ascii="Arial" w:eastAsia="Arial" w:hAnsi="Arial"/>
            <w:bCs/>
            <w:sz w:val="24"/>
          </w:rPr>
          <w:t>auditeste.com.br</w:t>
        </w:r>
      </w:hyperlink>
      <w:hyperlink r:id="rId13" w:history="1">
        <w:r w:rsidRPr="002C7A94">
          <w:rPr>
            <w:rStyle w:val="Hyperlink"/>
            <w:rFonts w:ascii="Arial" w:eastAsia="Arial" w:hAnsi="Arial"/>
            <w:bCs/>
            <w:sz w:val="24"/>
          </w:rPr>
          <w:t xml:space="preserve"> </w:t>
        </w:r>
      </w:hyperlink>
    </w:p>
    <w:p w14:paraId="70248215" w14:textId="77777777" w:rsidR="002C7A94" w:rsidRPr="002C7A94" w:rsidRDefault="002C7A94" w:rsidP="002C7A94">
      <w:pPr>
        <w:spacing w:line="0" w:lineRule="atLeast"/>
        <w:ind w:right="160"/>
        <w:rPr>
          <w:rFonts w:ascii="Arial" w:eastAsia="Arial" w:hAnsi="Arial"/>
          <w:bCs/>
          <w:sz w:val="24"/>
        </w:rPr>
      </w:pPr>
      <w:hyperlink r:id="rId14" w:history="1">
        <w:r w:rsidRPr="002C7A94">
          <w:rPr>
            <w:rStyle w:val="Hyperlink"/>
            <w:rFonts w:ascii="Arial" w:eastAsia="Arial" w:hAnsi="Arial"/>
            <w:bCs/>
            <w:sz w:val="24"/>
          </w:rPr>
          <w:t>Aspectos</w:t>
        </w:r>
      </w:hyperlink>
      <w:hyperlink r:id="rId15" w:history="1">
        <w:r w:rsidRPr="002C7A94">
          <w:rPr>
            <w:rStyle w:val="Hyperlink"/>
            <w:rFonts w:ascii="Arial" w:eastAsia="Arial" w:hAnsi="Arial"/>
            <w:bCs/>
            <w:sz w:val="24"/>
          </w:rPr>
          <w:t xml:space="preserve"> </w:t>
        </w:r>
      </w:hyperlink>
      <w:hyperlink r:id="rId16" w:history="1">
        <w:r w:rsidRPr="002C7A94">
          <w:rPr>
            <w:rStyle w:val="Hyperlink"/>
            <w:rFonts w:ascii="Arial" w:eastAsia="Arial" w:hAnsi="Arial"/>
            <w:bCs/>
            <w:sz w:val="24"/>
          </w:rPr>
          <w:t>negativos</w:t>
        </w:r>
      </w:hyperlink>
      <w:hyperlink r:id="rId17" w:history="1">
        <w:r w:rsidRPr="002C7A94">
          <w:rPr>
            <w:rStyle w:val="Hyperlink"/>
            <w:rFonts w:ascii="Arial" w:eastAsia="Arial" w:hAnsi="Arial"/>
            <w:bCs/>
            <w:sz w:val="24"/>
          </w:rPr>
          <w:t xml:space="preserve"> </w:t>
        </w:r>
      </w:hyperlink>
      <w:hyperlink r:id="rId18" w:history="1">
        <w:r w:rsidRPr="002C7A94">
          <w:rPr>
            <w:rStyle w:val="Hyperlink"/>
            <w:rFonts w:ascii="Arial" w:eastAsia="Arial" w:hAnsi="Arial"/>
            <w:bCs/>
            <w:sz w:val="24"/>
          </w:rPr>
          <w:t>gerados</w:t>
        </w:r>
      </w:hyperlink>
      <w:hyperlink r:id="rId19" w:history="1">
        <w:r w:rsidRPr="002C7A94">
          <w:rPr>
            <w:rStyle w:val="Hyperlink"/>
            <w:rFonts w:ascii="Arial" w:eastAsia="Arial" w:hAnsi="Arial"/>
            <w:bCs/>
            <w:sz w:val="24"/>
          </w:rPr>
          <w:t xml:space="preserve"> </w:t>
        </w:r>
      </w:hyperlink>
      <w:hyperlink r:id="rId20" w:history="1">
        <w:r w:rsidRPr="002C7A94">
          <w:rPr>
            <w:rStyle w:val="Hyperlink"/>
            <w:rFonts w:ascii="Arial" w:eastAsia="Arial" w:hAnsi="Arial"/>
            <w:bCs/>
            <w:sz w:val="24"/>
          </w:rPr>
          <w:t>pela</w:t>
        </w:r>
      </w:hyperlink>
      <w:hyperlink r:id="rId21" w:history="1">
        <w:r w:rsidRPr="002C7A94">
          <w:rPr>
            <w:rStyle w:val="Hyperlink"/>
            <w:rFonts w:ascii="Arial" w:eastAsia="Arial" w:hAnsi="Arial"/>
            <w:bCs/>
            <w:sz w:val="24"/>
          </w:rPr>
          <w:t xml:space="preserve"> </w:t>
        </w:r>
      </w:hyperlink>
      <w:hyperlink r:id="rId22" w:history="1">
        <w:r w:rsidRPr="002C7A94">
          <w:rPr>
            <w:rStyle w:val="Hyperlink"/>
            <w:rFonts w:ascii="Arial" w:eastAsia="Arial" w:hAnsi="Arial"/>
            <w:bCs/>
            <w:sz w:val="24"/>
          </w:rPr>
          <w:t>falta</w:t>
        </w:r>
      </w:hyperlink>
      <w:hyperlink r:id="rId23" w:history="1">
        <w:r w:rsidRPr="002C7A94">
          <w:rPr>
            <w:rStyle w:val="Hyperlink"/>
            <w:rFonts w:ascii="Arial" w:eastAsia="Arial" w:hAnsi="Arial"/>
            <w:bCs/>
            <w:sz w:val="24"/>
          </w:rPr>
          <w:t xml:space="preserve"> </w:t>
        </w:r>
      </w:hyperlink>
      <w:hyperlink r:id="rId24" w:history="1">
        <w:r w:rsidRPr="002C7A94">
          <w:rPr>
            <w:rStyle w:val="Hyperlink"/>
            <w:rFonts w:ascii="Arial" w:eastAsia="Arial" w:hAnsi="Arial"/>
            <w:bCs/>
            <w:sz w:val="24"/>
          </w:rPr>
          <w:t>de</w:t>
        </w:r>
      </w:hyperlink>
      <w:hyperlink r:id="rId25" w:history="1">
        <w:r w:rsidRPr="002C7A94">
          <w:rPr>
            <w:rStyle w:val="Hyperlink"/>
            <w:rFonts w:ascii="Arial" w:eastAsia="Arial" w:hAnsi="Arial"/>
            <w:bCs/>
            <w:sz w:val="24"/>
          </w:rPr>
          <w:t xml:space="preserve"> </w:t>
        </w:r>
      </w:hyperlink>
      <w:hyperlink r:id="rId26" w:history="1">
        <w:r w:rsidRPr="002C7A94">
          <w:rPr>
            <w:rStyle w:val="Hyperlink"/>
            <w:rFonts w:ascii="Arial" w:eastAsia="Arial" w:hAnsi="Arial"/>
            <w:bCs/>
            <w:sz w:val="24"/>
          </w:rPr>
          <w:t>qualidade</w:t>
        </w:r>
      </w:hyperlink>
      <w:hyperlink r:id="rId27" w:history="1">
        <w:r w:rsidRPr="002C7A94">
          <w:rPr>
            <w:rStyle w:val="Hyperlink"/>
            <w:rFonts w:ascii="Arial" w:eastAsia="Arial" w:hAnsi="Arial"/>
            <w:bCs/>
            <w:sz w:val="24"/>
          </w:rPr>
          <w:t xml:space="preserve"> </w:t>
        </w:r>
      </w:hyperlink>
      <w:hyperlink r:id="rId28" w:history="1">
        <w:r w:rsidRPr="002C7A94">
          <w:rPr>
            <w:rStyle w:val="Hyperlink"/>
            <w:rFonts w:ascii="Arial" w:eastAsia="Arial" w:hAnsi="Arial"/>
            <w:bCs/>
            <w:sz w:val="24"/>
          </w:rPr>
          <w:t>de</w:t>
        </w:r>
      </w:hyperlink>
      <w:hyperlink r:id="rId29" w:history="1">
        <w:r w:rsidRPr="002C7A94">
          <w:rPr>
            <w:rStyle w:val="Hyperlink"/>
            <w:rFonts w:ascii="Arial" w:eastAsia="Arial" w:hAnsi="Arial"/>
            <w:bCs/>
            <w:sz w:val="24"/>
          </w:rPr>
          <w:t xml:space="preserve"> </w:t>
        </w:r>
      </w:hyperlink>
      <w:hyperlink r:id="rId30" w:history="1">
        <w:r w:rsidRPr="002C7A94">
          <w:rPr>
            <w:rStyle w:val="Hyperlink"/>
            <w:rFonts w:ascii="Arial" w:eastAsia="Arial" w:hAnsi="Arial"/>
            <w:bCs/>
            <w:sz w:val="24"/>
          </w:rPr>
          <w:t>software</w:t>
        </w:r>
      </w:hyperlink>
      <w:hyperlink r:id="rId31" w:history="1">
        <w:r w:rsidRPr="002C7A94">
          <w:rPr>
            <w:rStyle w:val="Hyperlink"/>
            <w:rFonts w:ascii="Arial" w:eastAsia="Arial" w:hAnsi="Arial"/>
            <w:bCs/>
            <w:sz w:val="24"/>
          </w:rPr>
          <w:t xml:space="preserve"> </w:t>
        </w:r>
      </w:hyperlink>
    </w:p>
    <w:p w14:paraId="439F600E" w14:textId="77777777" w:rsidR="002C7A94" w:rsidRPr="002C7A94" w:rsidRDefault="002C7A94" w:rsidP="002C7A94">
      <w:pPr>
        <w:spacing w:line="0" w:lineRule="atLeast"/>
        <w:ind w:right="160"/>
        <w:rPr>
          <w:rFonts w:ascii="Arial" w:eastAsia="Arial" w:hAnsi="Arial"/>
          <w:bCs/>
          <w:sz w:val="24"/>
        </w:rPr>
      </w:pPr>
      <w:hyperlink r:id="rId32" w:history="1">
        <w:r w:rsidRPr="002C7A94">
          <w:rPr>
            <w:rStyle w:val="Hyperlink"/>
            <w:rFonts w:ascii="Arial" w:eastAsia="Arial" w:hAnsi="Arial"/>
            <w:bCs/>
            <w:sz w:val="24"/>
          </w:rPr>
          <w:t>1</w:t>
        </w:r>
      </w:hyperlink>
      <w:hyperlink r:id="rId33" w:history="1">
        <w:r w:rsidRPr="002C7A94">
          <w:rPr>
            <w:rStyle w:val="Hyperlink"/>
            <w:rFonts w:ascii="Arial" w:eastAsia="Arial" w:hAnsi="Arial"/>
            <w:bCs/>
            <w:sz w:val="24"/>
          </w:rPr>
          <w:t xml:space="preserve"> </w:t>
        </w:r>
      </w:hyperlink>
      <w:hyperlink r:id="rId34" w:history="1">
        <w:r w:rsidRPr="002C7A94">
          <w:rPr>
            <w:rStyle w:val="Hyperlink"/>
            <w:rFonts w:ascii="Arial" w:eastAsia="Arial" w:hAnsi="Arial"/>
            <w:bCs/>
            <w:sz w:val="24"/>
          </w:rPr>
          <w:t>de</w:t>
        </w:r>
      </w:hyperlink>
      <w:hyperlink r:id="rId35" w:history="1">
        <w:r w:rsidRPr="002C7A94">
          <w:rPr>
            <w:rStyle w:val="Hyperlink"/>
            <w:rFonts w:ascii="Arial" w:eastAsia="Arial" w:hAnsi="Arial"/>
            <w:bCs/>
            <w:sz w:val="24"/>
          </w:rPr>
          <w:t xml:space="preserve"> </w:t>
        </w:r>
      </w:hyperlink>
      <w:hyperlink r:id="rId36" w:history="1">
        <w:r w:rsidRPr="002C7A94">
          <w:rPr>
            <w:rStyle w:val="Hyperlink"/>
            <w:rFonts w:ascii="Arial" w:eastAsia="Arial" w:hAnsi="Arial"/>
            <w:bCs/>
            <w:sz w:val="24"/>
          </w:rPr>
          <w:t>maio</w:t>
        </w:r>
      </w:hyperlink>
      <w:hyperlink r:id="rId37" w:history="1">
        <w:r w:rsidRPr="002C7A94">
          <w:rPr>
            <w:rStyle w:val="Hyperlink"/>
            <w:rFonts w:ascii="Arial" w:eastAsia="Arial" w:hAnsi="Arial"/>
            <w:bCs/>
            <w:sz w:val="24"/>
          </w:rPr>
          <w:t xml:space="preserve"> </w:t>
        </w:r>
      </w:hyperlink>
      <w:hyperlink r:id="rId38" w:history="1">
        <w:r w:rsidRPr="002C7A94">
          <w:rPr>
            <w:rStyle w:val="Hyperlink"/>
            <w:rFonts w:ascii="Arial" w:eastAsia="Arial" w:hAnsi="Arial"/>
            <w:bCs/>
            <w:sz w:val="24"/>
          </w:rPr>
          <w:t>de</w:t>
        </w:r>
      </w:hyperlink>
      <w:hyperlink r:id="rId39" w:history="1">
        <w:r w:rsidRPr="002C7A94">
          <w:rPr>
            <w:rStyle w:val="Hyperlink"/>
            <w:rFonts w:ascii="Arial" w:eastAsia="Arial" w:hAnsi="Arial"/>
            <w:bCs/>
            <w:sz w:val="24"/>
          </w:rPr>
          <w:t xml:space="preserve"> </w:t>
        </w:r>
      </w:hyperlink>
      <w:hyperlink r:id="rId40" w:history="1">
        <w:r w:rsidRPr="002C7A94">
          <w:rPr>
            <w:rStyle w:val="Hyperlink"/>
            <w:rFonts w:ascii="Arial" w:eastAsia="Arial" w:hAnsi="Arial"/>
            <w:bCs/>
            <w:sz w:val="24"/>
          </w:rPr>
          <w:t>2024</w:t>
        </w:r>
      </w:hyperlink>
      <w:hyperlink r:id="rId41" w:history="1">
        <w:r w:rsidRPr="002C7A94">
          <w:rPr>
            <w:rStyle w:val="Hyperlink"/>
            <w:rFonts w:ascii="Arial" w:eastAsia="Arial" w:hAnsi="Arial"/>
            <w:bCs/>
            <w:sz w:val="24"/>
          </w:rPr>
          <w:t xml:space="preserve"> — </w:t>
        </w:r>
      </w:hyperlink>
      <w:hyperlink r:id="rId42" w:history="1">
        <w:r w:rsidRPr="002C7A94">
          <w:rPr>
            <w:rStyle w:val="Hyperlink"/>
            <w:rFonts w:ascii="Arial" w:eastAsia="Arial" w:hAnsi="Arial"/>
            <w:bCs/>
            <w:sz w:val="24"/>
          </w:rPr>
          <w:t>Exploração</w:t>
        </w:r>
      </w:hyperlink>
      <w:hyperlink r:id="rId43" w:history="1">
        <w:r w:rsidRPr="002C7A94">
          <w:rPr>
            <w:rStyle w:val="Hyperlink"/>
            <w:rFonts w:ascii="Arial" w:eastAsia="Arial" w:hAnsi="Arial"/>
            <w:bCs/>
            <w:sz w:val="24"/>
          </w:rPr>
          <w:t xml:space="preserve"> </w:t>
        </w:r>
      </w:hyperlink>
      <w:hyperlink r:id="rId44" w:history="1">
        <w:r w:rsidRPr="002C7A94">
          <w:rPr>
            <w:rStyle w:val="Hyperlink"/>
            <w:rFonts w:ascii="Arial" w:eastAsia="Arial" w:hAnsi="Arial"/>
            <w:bCs/>
            <w:sz w:val="24"/>
          </w:rPr>
          <w:t>dos</w:t>
        </w:r>
      </w:hyperlink>
      <w:hyperlink r:id="rId45" w:history="1">
        <w:r w:rsidRPr="002C7A94">
          <w:rPr>
            <w:rStyle w:val="Hyperlink"/>
            <w:rFonts w:ascii="Arial" w:eastAsia="Arial" w:hAnsi="Arial"/>
            <w:bCs/>
            <w:sz w:val="24"/>
          </w:rPr>
          <w:t xml:space="preserve"> </w:t>
        </w:r>
      </w:hyperlink>
      <w:hyperlink r:id="rId46" w:history="1">
        <w:r w:rsidRPr="002C7A94">
          <w:rPr>
            <w:rStyle w:val="Hyperlink"/>
            <w:rFonts w:ascii="Arial" w:eastAsia="Arial" w:hAnsi="Arial"/>
            <w:bCs/>
            <w:sz w:val="24"/>
          </w:rPr>
          <w:t>custos</w:t>
        </w:r>
      </w:hyperlink>
      <w:hyperlink r:id="rId47" w:history="1">
        <w:r w:rsidRPr="002C7A94">
          <w:rPr>
            <w:rStyle w:val="Hyperlink"/>
            <w:rFonts w:ascii="Arial" w:eastAsia="Arial" w:hAnsi="Arial"/>
            <w:bCs/>
            <w:sz w:val="24"/>
          </w:rPr>
          <w:t xml:space="preserve"> </w:t>
        </w:r>
      </w:hyperlink>
      <w:hyperlink r:id="rId48" w:history="1">
        <w:r w:rsidRPr="002C7A94">
          <w:rPr>
            <w:rStyle w:val="Hyperlink"/>
            <w:rFonts w:ascii="Arial" w:eastAsia="Arial" w:hAnsi="Arial"/>
            <w:bCs/>
            <w:sz w:val="24"/>
          </w:rPr>
          <w:t>ocultos</w:t>
        </w:r>
      </w:hyperlink>
      <w:hyperlink r:id="rId49" w:history="1">
        <w:r w:rsidRPr="002C7A94">
          <w:rPr>
            <w:rStyle w:val="Hyperlink"/>
            <w:rFonts w:ascii="Arial" w:eastAsia="Arial" w:hAnsi="Arial"/>
            <w:bCs/>
            <w:sz w:val="24"/>
          </w:rPr>
          <w:t xml:space="preserve"> </w:t>
        </w:r>
      </w:hyperlink>
      <w:hyperlink r:id="rId50" w:history="1">
        <w:r w:rsidRPr="002C7A94">
          <w:rPr>
            <w:rStyle w:val="Hyperlink"/>
            <w:rFonts w:ascii="Arial" w:eastAsia="Arial" w:hAnsi="Arial"/>
            <w:bCs/>
            <w:sz w:val="24"/>
          </w:rPr>
          <w:t>da</w:t>
        </w:r>
      </w:hyperlink>
      <w:hyperlink r:id="rId51" w:history="1">
        <w:r w:rsidRPr="002C7A94">
          <w:rPr>
            <w:rStyle w:val="Hyperlink"/>
            <w:rFonts w:ascii="Arial" w:eastAsia="Arial" w:hAnsi="Arial"/>
            <w:bCs/>
            <w:sz w:val="24"/>
          </w:rPr>
          <w:t xml:space="preserve"> </w:t>
        </w:r>
      </w:hyperlink>
      <w:hyperlink r:id="rId52" w:history="1">
        <w:r w:rsidRPr="002C7A94">
          <w:rPr>
            <w:rStyle w:val="Hyperlink"/>
            <w:rFonts w:ascii="Arial" w:eastAsia="Arial" w:hAnsi="Arial"/>
            <w:bCs/>
            <w:sz w:val="24"/>
          </w:rPr>
          <w:t>baixa</w:t>
        </w:r>
      </w:hyperlink>
      <w:hyperlink r:id="rId53" w:history="1">
        <w:r w:rsidRPr="002C7A94">
          <w:rPr>
            <w:rStyle w:val="Hyperlink"/>
            <w:rFonts w:ascii="Arial" w:eastAsia="Arial" w:hAnsi="Arial"/>
            <w:bCs/>
            <w:sz w:val="24"/>
          </w:rPr>
          <w:t xml:space="preserve"> </w:t>
        </w:r>
      </w:hyperlink>
      <w:hyperlink r:id="rId54" w:history="1">
        <w:r w:rsidRPr="002C7A94">
          <w:rPr>
            <w:rStyle w:val="Hyperlink"/>
            <w:rFonts w:ascii="Arial" w:eastAsia="Arial" w:hAnsi="Arial"/>
            <w:bCs/>
            <w:sz w:val="24"/>
          </w:rPr>
          <w:t>qualidade</w:t>
        </w:r>
      </w:hyperlink>
      <w:hyperlink r:id="rId55" w:history="1">
        <w:r w:rsidRPr="002C7A94">
          <w:rPr>
            <w:rStyle w:val="Hyperlink"/>
            <w:rFonts w:ascii="Arial" w:eastAsia="Arial" w:hAnsi="Arial"/>
            <w:bCs/>
            <w:sz w:val="24"/>
          </w:rPr>
          <w:t xml:space="preserve"> </w:t>
        </w:r>
      </w:hyperlink>
      <w:hyperlink r:id="rId56" w:history="1">
        <w:r w:rsidRPr="002C7A94">
          <w:rPr>
            <w:rStyle w:val="Hyperlink"/>
            <w:rFonts w:ascii="Arial" w:eastAsia="Arial" w:hAnsi="Arial"/>
            <w:bCs/>
            <w:sz w:val="24"/>
          </w:rPr>
          <w:t>de</w:t>
        </w:r>
      </w:hyperlink>
      <w:hyperlink r:id="rId57" w:history="1">
        <w:r w:rsidRPr="002C7A94">
          <w:rPr>
            <w:rStyle w:val="Hyperlink"/>
            <w:rFonts w:ascii="Arial" w:eastAsia="Arial" w:hAnsi="Arial"/>
            <w:bCs/>
            <w:sz w:val="24"/>
          </w:rPr>
          <w:t xml:space="preserve"> </w:t>
        </w:r>
      </w:hyperlink>
      <w:hyperlink r:id="rId58" w:history="1">
        <w:r w:rsidRPr="002C7A94">
          <w:rPr>
            <w:rStyle w:val="Hyperlink"/>
            <w:rFonts w:ascii="Arial" w:eastAsia="Arial" w:hAnsi="Arial"/>
            <w:bCs/>
            <w:sz w:val="24"/>
          </w:rPr>
          <w:t>software:</w:t>
        </w:r>
      </w:hyperlink>
      <w:hyperlink r:id="rId59" w:history="1">
        <w:r w:rsidRPr="002C7A94">
          <w:rPr>
            <w:rStyle w:val="Hyperlink"/>
            <w:rFonts w:ascii="Arial" w:eastAsia="Arial" w:hAnsi="Arial"/>
            <w:bCs/>
            <w:sz w:val="24"/>
          </w:rPr>
          <w:t xml:space="preserve"> </w:t>
        </w:r>
      </w:hyperlink>
      <w:hyperlink r:id="rId60" w:history="1">
        <w:r w:rsidRPr="002C7A94">
          <w:rPr>
            <w:rStyle w:val="Hyperlink"/>
            <w:rFonts w:ascii="Arial" w:eastAsia="Arial" w:hAnsi="Arial"/>
            <w:bCs/>
            <w:sz w:val="24"/>
          </w:rPr>
          <w:t>retrabalho,</w:t>
        </w:r>
      </w:hyperlink>
      <w:hyperlink r:id="rId61" w:history="1">
        <w:r w:rsidRPr="002C7A94">
          <w:rPr>
            <w:rStyle w:val="Hyperlink"/>
            <w:rFonts w:ascii="Arial" w:eastAsia="Arial" w:hAnsi="Arial"/>
            <w:bCs/>
            <w:sz w:val="24"/>
          </w:rPr>
          <w:t xml:space="preserve"> </w:t>
        </w:r>
      </w:hyperlink>
      <w:hyperlink r:id="rId62" w:history="1">
        <w:r w:rsidRPr="002C7A94">
          <w:rPr>
            <w:rStyle w:val="Hyperlink"/>
            <w:rFonts w:ascii="Arial" w:eastAsia="Arial" w:hAnsi="Arial"/>
            <w:bCs/>
            <w:sz w:val="24"/>
          </w:rPr>
          <w:t>suporte</w:t>
        </w:r>
      </w:hyperlink>
      <w:hyperlink r:id="rId63" w:history="1">
        <w:r w:rsidRPr="002C7A94">
          <w:rPr>
            <w:rStyle w:val="Hyperlink"/>
            <w:rFonts w:ascii="Arial" w:eastAsia="Arial" w:hAnsi="Arial"/>
            <w:bCs/>
            <w:sz w:val="24"/>
          </w:rPr>
          <w:t xml:space="preserve"> </w:t>
        </w:r>
      </w:hyperlink>
      <w:hyperlink r:id="rId64" w:history="1">
        <w:r w:rsidRPr="002C7A94">
          <w:rPr>
            <w:rStyle w:val="Hyperlink"/>
            <w:rFonts w:ascii="Arial" w:eastAsia="Arial" w:hAnsi="Arial"/>
            <w:bCs/>
            <w:sz w:val="24"/>
          </w:rPr>
          <w:t>técnico</w:t>
        </w:r>
      </w:hyperlink>
      <w:hyperlink r:id="rId65" w:history="1">
        <w:r w:rsidRPr="002C7A94">
          <w:rPr>
            <w:rStyle w:val="Hyperlink"/>
            <w:rFonts w:ascii="Arial" w:eastAsia="Arial" w:hAnsi="Arial"/>
            <w:bCs/>
            <w:sz w:val="24"/>
          </w:rPr>
          <w:t xml:space="preserve"> </w:t>
        </w:r>
      </w:hyperlink>
      <w:hyperlink r:id="rId66" w:history="1">
        <w:r w:rsidRPr="002C7A94">
          <w:rPr>
            <w:rStyle w:val="Hyperlink"/>
            <w:rFonts w:ascii="Arial" w:eastAsia="Arial" w:hAnsi="Arial"/>
            <w:bCs/>
            <w:sz w:val="24"/>
          </w:rPr>
          <w:t>e</w:t>
        </w:r>
      </w:hyperlink>
      <w:hyperlink r:id="rId67" w:history="1">
        <w:r w:rsidRPr="002C7A94">
          <w:rPr>
            <w:rStyle w:val="Hyperlink"/>
            <w:rFonts w:ascii="Arial" w:eastAsia="Arial" w:hAnsi="Arial"/>
            <w:bCs/>
            <w:sz w:val="24"/>
          </w:rPr>
          <w:t xml:space="preserve"> </w:t>
        </w:r>
      </w:hyperlink>
      <w:hyperlink r:id="rId68" w:history="1">
        <w:r w:rsidRPr="002C7A94">
          <w:rPr>
            <w:rStyle w:val="Hyperlink"/>
            <w:rFonts w:ascii="Arial" w:eastAsia="Arial" w:hAnsi="Arial"/>
            <w:bCs/>
            <w:sz w:val="24"/>
          </w:rPr>
          <w:t>insatisfação</w:t>
        </w:r>
      </w:hyperlink>
      <w:hyperlink r:id="rId69" w:history="1">
        <w:r w:rsidRPr="002C7A94">
          <w:rPr>
            <w:rStyle w:val="Hyperlink"/>
            <w:rFonts w:ascii="Arial" w:eastAsia="Arial" w:hAnsi="Arial"/>
            <w:bCs/>
            <w:sz w:val="24"/>
          </w:rPr>
          <w:t xml:space="preserve"> </w:t>
        </w:r>
      </w:hyperlink>
      <w:hyperlink r:id="rId70" w:history="1">
        <w:r w:rsidRPr="002C7A94">
          <w:rPr>
            <w:rStyle w:val="Hyperlink"/>
            <w:rFonts w:ascii="Arial" w:eastAsia="Arial" w:hAnsi="Arial"/>
            <w:bCs/>
            <w:sz w:val="24"/>
          </w:rPr>
          <w:t>do</w:t>
        </w:r>
      </w:hyperlink>
      <w:hyperlink r:id="rId71" w:history="1">
        <w:r w:rsidRPr="002C7A94">
          <w:rPr>
            <w:rStyle w:val="Hyperlink"/>
            <w:rFonts w:ascii="Arial" w:eastAsia="Arial" w:hAnsi="Arial"/>
            <w:bCs/>
            <w:sz w:val="24"/>
          </w:rPr>
          <w:t xml:space="preserve"> </w:t>
        </w:r>
      </w:hyperlink>
      <w:hyperlink r:id="rId72" w:history="1">
        <w:r w:rsidRPr="002C7A94">
          <w:rPr>
            <w:rStyle w:val="Hyperlink"/>
            <w:rFonts w:ascii="Arial" w:eastAsia="Arial" w:hAnsi="Arial"/>
            <w:bCs/>
            <w:sz w:val="24"/>
          </w:rPr>
          <w:t>cliente.</w:t>
        </w:r>
      </w:hyperlink>
      <w:hyperlink r:id="rId73" w:history="1">
        <w:r w:rsidRPr="002C7A94">
          <w:rPr>
            <w:rStyle w:val="Hyperlink"/>
            <w:rFonts w:ascii="Arial" w:eastAsia="Arial" w:hAnsi="Arial"/>
            <w:bCs/>
            <w:sz w:val="24"/>
          </w:rPr>
          <w:t xml:space="preserve"> · </w:t>
        </w:r>
      </w:hyperlink>
      <w:hyperlink r:id="rId74" w:history="1">
        <w:r w:rsidRPr="002C7A94">
          <w:rPr>
            <w:rStyle w:val="Hyperlink"/>
            <w:rFonts w:ascii="Arial" w:eastAsia="Arial" w:hAnsi="Arial"/>
            <w:bCs/>
            <w:sz w:val="24"/>
          </w:rPr>
          <w:t>Retrabalho:</w:t>
        </w:r>
      </w:hyperlink>
      <w:hyperlink r:id="rId75" w:history="1">
        <w:r w:rsidRPr="002C7A94">
          <w:rPr>
            <w:rStyle w:val="Hyperlink"/>
            <w:rFonts w:ascii="Arial" w:eastAsia="Arial" w:hAnsi="Arial"/>
            <w:bCs/>
            <w:sz w:val="24"/>
          </w:rPr>
          <w:t xml:space="preserve"> </w:t>
        </w:r>
      </w:hyperlink>
      <w:hyperlink r:id="rId76" w:history="1">
        <w:r w:rsidRPr="002C7A94">
          <w:rPr>
            <w:rStyle w:val="Hyperlink"/>
            <w:rFonts w:ascii="Arial" w:eastAsia="Arial" w:hAnsi="Arial"/>
            <w:bCs/>
            <w:sz w:val="24"/>
          </w:rPr>
          <w:t>a</w:t>
        </w:r>
      </w:hyperlink>
      <w:hyperlink r:id="rId77" w:history="1">
        <w:r w:rsidRPr="002C7A94">
          <w:rPr>
            <w:rStyle w:val="Hyperlink"/>
            <w:rFonts w:ascii="Arial" w:eastAsia="Arial" w:hAnsi="Arial"/>
            <w:bCs/>
            <w:sz w:val="24"/>
          </w:rPr>
          <w:t xml:space="preserve"> </w:t>
        </w:r>
      </w:hyperlink>
      <w:hyperlink r:id="rId78" w:history="1">
        <w:r w:rsidRPr="002C7A94">
          <w:rPr>
            <w:rStyle w:val="Hyperlink"/>
            <w:rFonts w:ascii="Arial" w:eastAsia="Arial" w:hAnsi="Arial"/>
            <w:bCs/>
            <w:sz w:val="24"/>
          </w:rPr>
          <w:t>necessidade</w:t>
        </w:r>
      </w:hyperlink>
      <w:hyperlink r:id="rId79" w:history="1">
        <w:r w:rsidRPr="002C7A94">
          <w:rPr>
            <w:rStyle w:val="Hyperlink"/>
            <w:rFonts w:ascii="Arial" w:eastAsia="Arial" w:hAnsi="Arial"/>
            <w:bCs/>
            <w:sz w:val="24"/>
          </w:rPr>
          <w:t xml:space="preserve"> </w:t>
        </w:r>
      </w:hyperlink>
      <w:hyperlink r:id="rId80" w:history="1">
        <w:r w:rsidRPr="002C7A94">
          <w:rPr>
            <w:rStyle w:val="Hyperlink"/>
            <w:rFonts w:ascii="Arial" w:eastAsia="Arial" w:hAnsi="Arial"/>
            <w:bCs/>
            <w:sz w:val="24"/>
          </w:rPr>
          <w:t>...</w:t>
        </w:r>
      </w:hyperlink>
      <w:hyperlink r:id="rId81" w:history="1">
        <w:r w:rsidRPr="002C7A94">
          <w:rPr>
            <w:rStyle w:val="Hyperlink"/>
            <w:rFonts w:ascii="Arial" w:eastAsia="Arial" w:hAnsi="Arial"/>
            <w:bCs/>
            <w:sz w:val="24"/>
          </w:rPr>
          <w:t xml:space="preserve"> </w:t>
        </w:r>
      </w:hyperlink>
    </w:p>
    <w:p w14:paraId="5434DFD0" w14:textId="47056747" w:rsidR="002C7A94" w:rsidRPr="002C7A94" w:rsidRDefault="002C7A94" w:rsidP="002C7A94">
      <w:pPr>
        <w:spacing w:line="0" w:lineRule="atLeast"/>
        <w:ind w:right="160"/>
        <w:rPr>
          <w:rFonts w:ascii="Arial" w:eastAsia="Arial" w:hAnsi="Arial"/>
          <w:bCs/>
          <w:sz w:val="24"/>
        </w:rPr>
      </w:pPr>
      <w:r w:rsidRPr="002C7A94">
        <w:rPr>
          <w:rFonts w:ascii="Arial" w:eastAsia="Arial" w:hAnsi="Arial"/>
          <w:bCs/>
          <w:noProof/>
          <w:sz w:val="24"/>
        </w:rPr>
        <mc:AlternateContent>
          <mc:Choice Requires="wpg">
            <w:drawing>
              <wp:inline distT="0" distB="0" distL="0" distR="0" wp14:anchorId="52A460C3" wp14:editId="36F3EE30">
                <wp:extent cx="304800" cy="304800"/>
                <wp:effectExtent l="0" t="0" r="9525" b="9525"/>
                <wp:docPr id="1222355088" name="Agrupar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0" y="0"/>
                          <a:chExt cx="304800" cy="304800"/>
                        </a:xfrm>
                      </wpg:grpSpPr>
                      <wps:wsp>
                        <wps:cNvPr id="1164214844" name="Shape 5076"/>
                        <wps:cNvSpPr>
                          <a:spLocks/>
                        </wps:cNvSpPr>
                        <wps:spPr bwMode="auto">
                          <a:xfrm>
                            <a:off x="0" y="0"/>
                            <a:ext cx="304800" cy="304800"/>
                          </a:xfrm>
                          <a:custGeom>
                            <a:avLst/>
                            <a:gdLst>
                              <a:gd name="T0" fmla="*/ 0 w 304800"/>
                              <a:gd name="T1" fmla="*/ 0 h 304800"/>
                              <a:gd name="T2" fmla="*/ 304800 w 304800"/>
                              <a:gd name="T3" fmla="*/ 0 h 304800"/>
                              <a:gd name="T4" fmla="*/ 304800 w 304800"/>
                              <a:gd name="T5" fmla="*/ 304800 h 304800"/>
                              <a:gd name="T6" fmla="*/ 0 w 304800"/>
                              <a:gd name="T7" fmla="*/ 304800 h 304800"/>
                              <a:gd name="T8" fmla="*/ 0 w 304800"/>
                              <a:gd name="T9" fmla="*/ 0 h 304800"/>
                              <a:gd name="T10" fmla="*/ 0 w 304800"/>
                              <a:gd name="T11" fmla="*/ 0 h 304800"/>
                              <a:gd name="T12" fmla="*/ 304800 w 304800"/>
                              <a:gd name="T13" fmla="*/ 304800 h 304800"/>
                            </a:gdLst>
                            <a:ahLst/>
                            <a:cxnLst>
                              <a:cxn ang="0">
                                <a:pos x="T0" y="T1"/>
                              </a:cxn>
                              <a:cxn ang="0">
                                <a:pos x="T2" y="T3"/>
                              </a:cxn>
                              <a:cxn ang="0">
                                <a:pos x="T4" y="T5"/>
                              </a:cxn>
                              <a:cxn ang="0">
                                <a:pos x="T6" y="T7"/>
                              </a:cxn>
                              <a:cxn ang="0">
                                <a:pos x="T8" y="T9"/>
                              </a:cxn>
                            </a:cxnLst>
                            <a:rect l="T10" t="T11" r="T12" b="T13"/>
                            <a:pathLst>
                              <a:path w="304800" h="304800">
                                <a:moveTo>
                                  <a:pt x="0" y="0"/>
                                </a:moveTo>
                                <a:lnTo>
                                  <a:pt x="304800" y="0"/>
                                </a:lnTo>
                                <a:lnTo>
                                  <a:pt x="304800" y="304800"/>
                                </a:lnTo>
                                <a:lnTo>
                                  <a:pt x="0" y="304800"/>
                                </a:lnTo>
                                <a:lnTo>
                                  <a:pt x="0" y="0"/>
                                </a:lnTo>
                              </a:path>
                            </a:pathLst>
                          </a:custGeom>
                          <a:solidFill>
                            <a:srgbClr val="F2F2F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8276304" name="Shape 894"/>
                        <wps:cNvSpPr>
                          <a:spLocks/>
                        </wps:cNvSpPr>
                        <wps:spPr bwMode="auto">
                          <a:xfrm>
                            <a:off x="4763" y="4763"/>
                            <a:ext cx="295275" cy="295275"/>
                          </a:xfrm>
                          <a:custGeom>
                            <a:avLst/>
                            <a:gdLst>
                              <a:gd name="T0" fmla="*/ 0 w 295275"/>
                              <a:gd name="T1" fmla="*/ 0 h 295275"/>
                              <a:gd name="T2" fmla="*/ 295275 w 295275"/>
                              <a:gd name="T3" fmla="*/ 0 h 295275"/>
                              <a:gd name="T4" fmla="*/ 295275 w 295275"/>
                              <a:gd name="T5" fmla="*/ 295275 h 295275"/>
                              <a:gd name="T6" fmla="*/ 0 w 295275"/>
                              <a:gd name="T7" fmla="*/ 295275 h 295275"/>
                              <a:gd name="T8" fmla="*/ 0 w 295275"/>
                              <a:gd name="T9" fmla="*/ 0 h 295275"/>
                              <a:gd name="T10" fmla="*/ 0 w 295275"/>
                              <a:gd name="T11" fmla="*/ 0 h 295275"/>
                              <a:gd name="T12" fmla="*/ 295275 w 295275"/>
                              <a:gd name="T13" fmla="*/ 295275 h 295275"/>
                            </a:gdLst>
                            <a:ahLst/>
                            <a:cxnLst>
                              <a:cxn ang="0">
                                <a:pos x="T0" y="T1"/>
                              </a:cxn>
                              <a:cxn ang="0">
                                <a:pos x="T2" y="T3"/>
                              </a:cxn>
                              <a:cxn ang="0">
                                <a:pos x="T4" y="T5"/>
                              </a:cxn>
                              <a:cxn ang="0">
                                <a:pos x="T6" y="T7"/>
                              </a:cxn>
                              <a:cxn ang="0">
                                <a:pos x="T8" y="T9"/>
                              </a:cxn>
                            </a:cxnLst>
                            <a:rect l="T10" t="T11" r="T12" b="T13"/>
                            <a:pathLst>
                              <a:path w="295275" h="295275">
                                <a:moveTo>
                                  <a:pt x="0" y="0"/>
                                </a:moveTo>
                                <a:lnTo>
                                  <a:pt x="295275" y="0"/>
                                </a:lnTo>
                                <a:lnTo>
                                  <a:pt x="295275" y="295275"/>
                                </a:lnTo>
                                <a:lnTo>
                                  <a:pt x="0" y="295275"/>
                                </a:lnTo>
                                <a:lnTo>
                                  <a:pt x="0" y="0"/>
                                </a:lnTo>
                                <a:close/>
                              </a:path>
                            </a:pathLst>
                          </a:custGeom>
                          <a:noFill/>
                          <a:ln w="9525">
                            <a:solidFill>
                              <a:srgbClr val="CCCCC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E4C1B2" id="Agrupar 3" o:spid="_x0000_s1026" style="width:24pt;height:24pt;mso-position-horizontal-relative:char;mso-position-vertical-relative:lin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">
                <v:shape id="Shape 5076" o:spid="_x0000_s1027" style="position:absolute;width:304800;height:304800;visibility:visible;mso-wrap-style:square;v-text-anchor:top" coordsize="3048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" path="m,l304800,r,304800l,304800,,e" fillcolor="#f2f2f2" stroked="f" strokeweight="0">
                  <v:stroke miterlimit="83231f" joinstyle="miter"/>
                  <v:path arrowok="t" o:connecttype="custom" o:connectlocs="0,0;304800,0;304800,304800;0,304800;0,0" o:connectangles="0,0,0,0,0" textboxrect="0,0,304800,304800"/>
                </v:shape>
                <v:shape id="Shape 894" o:spid="_x0000_s1028" style="position:absolute;left:4763;top:4763;width:295275;height:295275;visibility:visible;mso-wrap-style:square;v-text-anchor:top" coordsize="2952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" path="m,l295275,r,295275l,295275,,xe" filled="f" strokecolor="#ccc">
                  <v:stroke miterlimit="83231f" joinstyle="miter"/>
                  <v:path arrowok="t" o:connecttype="custom" o:connectlocs="0,0;295275,0;295275,295275;0,295275;0,0" o:connectangles="0,0,0,0,0" textboxrect="0,0,295275,295275"/>
                </v:shape>
                <w10:anchorlock/>
              </v:group>
            </w:pict>
          </mc:Fallback>
        </mc:AlternateContent>
      </w:r>
      <w:hyperlink r:id="rId82" w:history="1">
        <w:r w:rsidRPr="002C7A94">
          <w:rPr>
            <w:rStyle w:val="Hyperlink"/>
            <w:rFonts w:ascii="Arial" w:eastAsia="Arial" w:hAnsi="Arial"/>
            <w:bCs/>
            <w:sz w:val="24"/>
          </w:rPr>
          <w:t>Codurance</w:t>
        </w:r>
      </w:hyperlink>
      <w:hyperlink r:id="rId83" w:history="1">
        <w:r w:rsidRPr="002C7A94">
          <w:rPr>
            <w:rStyle w:val="Hyperlink"/>
            <w:rFonts w:ascii="Arial" w:eastAsia="Arial" w:hAnsi="Arial"/>
            <w:bCs/>
            <w:sz w:val="24"/>
          </w:rPr>
          <w:t xml:space="preserve"> </w:t>
        </w:r>
      </w:hyperlink>
    </w:p>
    <w:p w14:paraId="0B7B0987" w14:textId="77777777" w:rsidR="002C7A94" w:rsidRPr="002C7A94" w:rsidRDefault="002C7A94" w:rsidP="002C7A94">
      <w:pPr>
        <w:spacing w:line="0" w:lineRule="atLeast"/>
        <w:ind w:right="160"/>
        <w:rPr>
          <w:rFonts w:ascii="Arial" w:eastAsia="Arial" w:hAnsi="Arial"/>
          <w:bCs/>
          <w:sz w:val="24"/>
        </w:rPr>
      </w:pPr>
      <w:hyperlink r:id="rId84" w:history="1">
        <w:r w:rsidRPr="002C7A94">
          <w:rPr>
            <w:rStyle w:val="Hyperlink"/>
            <w:rFonts w:ascii="Arial" w:eastAsia="Arial" w:hAnsi="Arial"/>
            <w:bCs/>
            <w:sz w:val="24"/>
          </w:rPr>
          <w:t>Por</w:t>
        </w:r>
      </w:hyperlink>
      <w:hyperlink r:id="rId85" w:history="1">
        <w:r w:rsidRPr="002C7A94">
          <w:rPr>
            <w:rStyle w:val="Hyperlink"/>
            <w:rFonts w:ascii="Arial" w:eastAsia="Arial" w:hAnsi="Arial"/>
            <w:bCs/>
            <w:sz w:val="24"/>
          </w:rPr>
          <w:t xml:space="preserve"> </w:t>
        </w:r>
      </w:hyperlink>
      <w:hyperlink r:id="rId86" w:history="1">
        <w:r w:rsidRPr="002C7A94">
          <w:rPr>
            <w:rStyle w:val="Hyperlink"/>
            <w:rFonts w:ascii="Arial" w:eastAsia="Arial" w:hAnsi="Arial"/>
            <w:bCs/>
            <w:sz w:val="24"/>
          </w:rPr>
          <w:t>que</w:t>
        </w:r>
      </w:hyperlink>
      <w:hyperlink r:id="rId87" w:history="1">
        <w:r w:rsidRPr="002C7A94">
          <w:rPr>
            <w:rStyle w:val="Hyperlink"/>
            <w:rFonts w:ascii="Arial" w:eastAsia="Arial" w:hAnsi="Arial"/>
            <w:bCs/>
            <w:sz w:val="24"/>
          </w:rPr>
          <w:t xml:space="preserve"> o </w:t>
        </w:r>
      </w:hyperlink>
      <w:hyperlink r:id="rId88" w:history="1">
        <w:r w:rsidRPr="002C7A94">
          <w:rPr>
            <w:rStyle w:val="Hyperlink"/>
            <w:rFonts w:ascii="Arial" w:eastAsia="Arial" w:hAnsi="Arial"/>
            <w:bCs/>
            <w:sz w:val="24"/>
          </w:rPr>
          <w:t>gerenciamento</w:t>
        </w:r>
      </w:hyperlink>
      <w:hyperlink r:id="rId89" w:history="1">
        <w:r w:rsidRPr="002C7A94">
          <w:rPr>
            <w:rStyle w:val="Hyperlink"/>
            <w:rFonts w:ascii="Arial" w:eastAsia="Arial" w:hAnsi="Arial"/>
            <w:bCs/>
            <w:sz w:val="24"/>
          </w:rPr>
          <w:t xml:space="preserve"> </w:t>
        </w:r>
      </w:hyperlink>
      <w:hyperlink r:id="rId90" w:history="1">
        <w:r w:rsidRPr="002C7A94">
          <w:rPr>
            <w:rStyle w:val="Hyperlink"/>
            <w:rFonts w:ascii="Arial" w:eastAsia="Arial" w:hAnsi="Arial"/>
            <w:bCs/>
            <w:sz w:val="24"/>
          </w:rPr>
          <w:t>de</w:t>
        </w:r>
      </w:hyperlink>
      <w:hyperlink r:id="rId91" w:history="1">
        <w:r w:rsidRPr="002C7A94">
          <w:rPr>
            <w:rStyle w:val="Hyperlink"/>
            <w:rFonts w:ascii="Arial" w:eastAsia="Arial" w:hAnsi="Arial"/>
            <w:bCs/>
            <w:sz w:val="24"/>
          </w:rPr>
          <w:t xml:space="preserve"> </w:t>
        </w:r>
      </w:hyperlink>
      <w:hyperlink r:id="rId92" w:history="1">
        <w:r w:rsidRPr="002C7A94">
          <w:rPr>
            <w:rStyle w:val="Hyperlink"/>
            <w:rFonts w:ascii="Arial" w:eastAsia="Arial" w:hAnsi="Arial"/>
            <w:bCs/>
            <w:sz w:val="24"/>
          </w:rPr>
          <w:t>riscos</w:t>
        </w:r>
      </w:hyperlink>
      <w:hyperlink r:id="rId93" w:history="1">
        <w:r w:rsidRPr="002C7A94">
          <w:rPr>
            <w:rStyle w:val="Hyperlink"/>
            <w:rFonts w:ascii="Arial" w:eastAsia="Arial" w:hAnsi="Arial"/>
            <w:bCs/>
            <w:sz w:val="24"/>
          </w:rPr>
          <w:t xml:space="preserve"> </w:t>
        </w:r>
      </w:hyperlink>
      <w:hyperlink r:id="rId94" w:history="1">
        <w:r w:rsidRPr="002C7A94">
          <w:rPr>
            <w:rStyle w:val="Hyperlink"/>
            <w:rFonts w:ascii="Arial" w:eastAsia="Arial" w:hAnsi="Arial"/>
            <w:bCs/>
            <w:sz w:val="24"/>
          </w:rPr>
          <w:t>de</w:t>
        </w:r>
      </w:hyperlink>
      <w:hyperlink r:id="rId95" w:history="1">
        <w:r w:rsidRPr="002C7A94">
          <w:rPr>
            <w:rStyle w:val="Hyperlink"/>
            <w:rFonts w:ascii="Arial" w:eastAsia="Arial" w:hAnsi="Arial"/>
            <w:bCs/>
            <w:sz w:val="24"/>
          </w:rPr>
          <w:t xml:space="preserve"> </w:t>
        </w:r>
      </w:hyperlink>
      <w:hyperlink r:id="rId96" w:history="1">
        <w:r w:rsidRPr="002C7A94">
          <w:rPr>
            <w:rStyle w:val="Hyperlink"/>
            <w:rFonts w:ascii="Arial" w:eastAsia="Arial" w:hAnsi="Arial"/>
            <w:bCs/>
            <w:sz w:val="24"/>
          </w:rPr>
          <w:t>software</w:t>
        </w:r>
      </w:hyperlink>
      <w:hyperlink r:id="rId97" w:history="1">
        <w:r w:rsidRPr="002C7A94">
          <w:rPr>
            <w:rStyle w:val="Hyperlink"/>
            <w:rFonts w:ascii="Arial" w:eastAsia="Arial" w:hAnsi="Arial"/>
            <w:bCs/>
            <w:sz w:val="24"/>
          </w:rPr>
          <w:t xml:space="preserve"> </w:t>
        </w:r>
      </w:hyperlink>
      <w:hyperlink r:id="rId98" w:history="1">
        <w:r w:rsidRPr="002C7A94">
          <w:rPr>
            <w:rStyle w:val="Hyperlink"/>
            <w:rFonts w:ascii="Arial" w:eastAsia="Arial" w:hAnsi="Arial"/>
            <w:bCs/>
            <w:sz w:val="24"/>
          </w:rPr>
          <w:t>é</w:t>
        </w:r>
      </w:hyperlink>
      <w:hyperlink r:id="rId99" w:history="1">
        <w:r w:rsidRPr="002C7A94">
          <w:rPr>
            <w:rStyle w:val="Hyperlink"/>
            <w:rFonts w:ascii="Arial" w:eastAsia="Arial" w:hAnsi="Arial"/>
            <w:bCs/>
            <w:sz w:val="24"/>
          </w:rPr>
          <w:t xml:space="preserve"> </w:t>
        </w:r>
      </w:hyperlink>
      <w:hyperlink r:id="rId100" w:history="1">
        <w:r w:rsidRPr="002C7A94">
          <w:rPr>
            <w:rStyle w:val="Hyperlink"/>
            <w:rFonts w:ascii="Arial" w:eastAsia="Arial" w:hAnsi="Arial"/>
            <w:bCs/>
            <w:sz w:val="24"/>
          </w:rPr>
          <w:t>importante?</w:t>
        </w:r>
      </w:hyperlink>
      <w:hyperlink r:id="rId101" w:history="1">
        <w:r w:rsidRPr="002C7A94">
          <w:rPr>
            <w:rStyle w:val="Hyperlink"/>
            <w:rFonts w:ascii="Arial" w:eastAsia="Arial" w:hAnsi="Arial"/>
            <w:bCs/>
            <w:sz w:val="24"/>
          </w:rPr>
          <w:t xml:space="preserve"> </w:t>
        </w:r>
      </w:hyperlink>
    </w:p>
    <w:p w14:paraId="48D10198" w14:textId="5483E7F2" w:rsidR="002C7A94" w:rsidRPr="002C7A94" w:rsidRDefault="002C7A94" w:rsidP="002C7A94">
      <w:pPr>
        <w:spacing w:line="0" w:lineRule="atLeast"/>
        <w:ind w:right="160"/>
        <w:rPr>
          <w:rFonts w:ascii="Arial" w:eastAsia="Arial" w:hAnsi="Arial"/>
          <w:bCs/>
          <w:sz w:val="24"/>
        </w:rPr>
      </w:pPr>
      <w:hyperlink r:id="rId102" w:history="1">
        <w:r w:rsidRPr="002C7A94">
          <w:rPr>
            <w:rStyle w:val="Hyperlink"/>
            <w:rFonts w:ascii="Arial" w:eastAsia="Arial" w:hAnsi="Arial"/>
            <w:bCs/>
            <w:sz w:val="24"/>
          </w:rPr>
          <w:t>5</w:t>
        </w:r>
      </w:hyperlink>
      <w:hyperlink r:id="rId103" w:history="1">
        <w:r w:rsidRPr="002C7A94">
          <w:rPr>
            <w:rStyle w:val="Hyperlink"/>
            <w:rFonts w:ascii="Arial" w:eastAsia="Arial" w:hAnsi="Arial"/>
            <w:bCs/>
            <w:sz w:val="24"/>
          </w:rPr>
          <w:t xml:space="preserve"> </w:t>
        </w:r>
      </w:hyperlink>
      <w:hyperlink r:id="rId104" w:history="1">
        <w:r w:rsidRPr="002C7A94">
          <w:rPr>
            <w:rStyle w:val="Hyperlink"/>
            <w:rFonts w:ascii="Arial" w:eastAsia="Arial" w:hAnsi="Arial"/>
            <w:bCs/>
            <w:sz w:val="24"/>
          </w:rPr>
          <w:t>de</w:t>
        </w:r>
      </w:hyperlink>
      <w:hyperlink r:id="rId105" w:history="1">
        <w:r w:rsidRPr="002C7A94">
          <w:rPr>
            <w:rStyle w:val="Hyperlink"/>
            <w:rFonts w:ascii="Arial" w:eastAsia="Arial" w:hAnsi="Arial"/>
            <w:bCs/>
            <w:sz w:val="24"/>
          </w:rPr>
          <w:t xml:space="preserve"> </w:t>
        </w:r>
      </w:hyperlink>
      <w:hyperlink r:id="rId106" w:history="1">
        <w:r w:rsidRPr="002C7A94">
          <w:rPr>
            <w:rStyle w:val="Hyperlink"/>
            <w:rFonts w:ascii="Arial" w:eastAsia="Arial" w:hAnsi="Arial"/>
            <w:bCs/>
            <w:sz w:val="24"/>
          </w:rPr>
          <w:t>abril</w:t>
        </w:r>
      </w:hyperlink>
      <w:hyperlink r:id="rId107" w:history="1">
        <w:r w:rsidRPr="002C7A94">
          <w:rPr>
            <w:rStyle w:val="Hyperlink"/>
            <w:rFonts w:ascii="Arial" w:eastAsia="Arial" w:hAnsi="Arial"/>
            <w:bCs/>
            <w:sz w:val="24"/>
          </w:rPr>
          <w:t xml:space="preserve"> </w:t>
        </w:r>
      </w:hyperlink>
      <w:hyperlink r:id="rId108" w:history="1">
        <w:r w:rsidRPr="002C7A94">
          <w:rPr>
            <w:rStyle w:val="Hyperlink"/>
            <w:rFonts w:ascii="Arial" w:eastAsia="Arial" w:hAnsi="Arial"/>
            <w:bCs/>
            <w:sz w:val="24"/>
          </w:rPr>
          <w:t>de</w:t>
        </w:r>
      </w:hyperlink>
      <w:hyperlink r:id="rId109" w:history="1">
        <w:r w:rsidRPr="002C7A94">
          <w:rPr>
            <w:rStyle w:val="Hyperlink"/>
            <w:rFonts w:ascii="Arial" w:eastAsia="Arial" w:hAnsi="Arial"/>
            <w:bCs/>
            <w:sz w:val="24"/>
          </w:rPr>
          <w:t xml:space="preserve"> </w:t>
        </w:r>
      </w:hyperlink>
      <w:hyperlink r:id="rId110" w:history="1">
        <w:r w:rsidRPr="002C7A94">
          <w:rPr>
            <w:rStyle w:val="Hyperlink"/>
            <w:rFonts w:ascii="Arial" w:eastAsia="Arial" w:hAnsi="Arial"/>
            <w:bCs/>
            <w:sz w:val="24"/>
          </w:rPr>
          <w:t>2023</w:t>
        </w:r>
      </w:hyperlink>
      <w:hyperlink r:id="rId111" w:history="1">
        <w:r w:rsidRPr="002C7A94">
          <w:rPr>
            <w:rStyle w:val="Hyperlink"/>
            <w:rFonts w:ascii="Arial" w:eastAsia="Arial" w:hAnsi="Arial"/>
            <w:bCs/>
            <w:sz w:val="24"/>
          </w:rPr>
          <w:t xml:space="preserve"> — </w:t>
        </w:r>
      </w:hyperlink>
      <w:hyperlink r:id="rId112" w:history="1">
        <w:r w:rsidRPr="002C7A94">
          <w:rPr>
            <w:rStyle w:val="Hyperlink"/>
            <w:rFonts w:ascii="Arial" w:eastAsia="Arial" w:hAnsi="Arial"/>
            <w:bCs/>
            <w:sz w:val="24"/>
          </w:rPr>
          <w:t>Os</w:t>
        </w:r>
      </w:hyperlink>
      <w:hyperlink r:id="rId113" w:history="1">
        <w:r w:rsidRPr="002C7A94">
          <w:rPr>
            <w:rStyle w:val="Hyperlink"/>
            <w:rFonts w:ascii="Arial" w:eastAsia="Arial" w:hAnsi="Arial"/>
            <w:bCs/>
            <w:sz w:val="24"/>
          </w:rPr>
          <w:t xml:space="preserve"> </w:t>
        </w:r>
      </w:hyperlink>
      <w:hyperlink r:id="rId114" w:history="1">
        <w:r w:rsidRPr="002C7A94">
          <w:rPr>
            <w:rStyle w:val="Hyperlink"/>
            <w:rFonts w:ascii="Arial" w:eastAsia="Arial" w:hAnsi="Arial"/>
            <w:bCs/>
            <w:sz w:val="24"/>
          </w:rPr>
          <w:t>riscos</w:t>
        </w:r>
      </w:hyperlink>
      <w:hyperlink r:id="rId115" w:history="1">
        <w:r w:rsidRPr="002C7A94">
          <w:rPr>
            <w:rStyle w:val="Hyperlink"/>
            <w:rFonts w:ascii="Arial" w:eastAsia="Arial" w:hAnsi="Arial"/>
            <w:bCs/>
            <w:sz w:val="24"/>
          </w:rPr>
          <w:t xml:space="preserve"> </w:t>
        </w:r>
      </w:hyperlink>
      <w:hyperlink r:id="rId116" w:history="1">
        <w:r w:rsidRPr="002C7A94">
          <w:rPr>
            <w:rStyle w:val="Hyperlink"/>
            <w:rFonts w:ascii="Arial" w:eastAsia="Arial" w:hAnsi="Arial"/>
            <w:bCs/>
            <w:sz w:val="24"/>
          </w:rPr>
          <w:t>comumente</w:t>
        </w:r>
      </w:hyperlink>
      <w:hyperlink r:id="rId117" w:history="1">
        <w:r w:rsidRPr="002C7A94">
          <w:rPr>
            <w:rStyle w:val="Hyperlink"/>
            <w:rFonts w:ascii="Arial" w:eastAsia="Arial" w:hAnsi="Arial"/>
            <w:bCs/>
            <w:sz w:val="24"/>
          </w:rPr>
          <w:t xml:space="preserve"> </w:t>
        </w:r>
      </w:hyperlink>
      <w:hyperlink r:id="rId118" w:history="1">
        <w:r w:rsidRPr="002C7A94">
          <w:rPr>
            <w:rStyle w:val="Hyperlink"/>
            <w:rFonts w:ascii="Arial" w:eastAsia="Arial" w:hAnsi="Arial"/>
            <w:bCs/>
            <w:sz w:val="24"/>
          </w:rPr>
          <w:t>associados</w:t>
        </w:r>
      </w:hyperlink>
      <w:hyperlink r:id="rId119" w:history="1">
        <w:r w:rsidRPr="002C7A94">
          <w:rPr>
            <w:rStyle w:val="Hyperlink"/>
            <w:rFonts w:ascii="Arial" w:eastAsia="Arial" w:hAnsi="Arial"/>
            <w:bCs/>
            <w:sz w:val="24"/>
          </w:rPr>
          <w:t xml:space="preserve"> </w:t>
        </w:r>
      </w:hyperlink>
      <w:hyperlink r:id="rId120" w:history="1">
        <w:r w:rsidRPr="002C7A94">
          <w:rPr>
            <w:rStyle w:val="Hyperlink"/>
            <w:rFonts w:ascii="Arial" w:eastAsia="Arial" w:hAnsi="Arial"/>
            <w:bCs/>
            <w:sz w:val="24"/>
          </w:rPr>
          <w:t>podem</w:t>
        </w:r>
      </w:hyperlink>
      <w:hyperlink r:id="rId121" w:history="1">
        <w:r w:rsidRPr="002C7A94">
          <w:rPr>
            <w:rStyle w:val="Hyperlink"/>
            <w:rFonts w:ascii="Arial" w:eastAsia="Arial" w:hAnsi="Arial"/>
            <w:bCs/>
            <w:sz w:val="24"/>
          </w:rPr>
          <w:t xml:space="preserve"> </w:t>
        </w:r>
      </w:hyperlink>
      <w:hyperlink r:id="rId122" w:history="1">
        <w:r w:rsidRPr="002C7A94">
          <w:rPr>
            <w:rStyle w:val="Hyperlink"/>
            <w:rFonts w:ascii="Arial" w:eastAsia="Arial" w:hAnsi="Arial"/>
            <w:bCs/>
            <w:sz w:val="24"/>
          </w:rPr>
          <w:t>ser</w:t>
        </w:r>
      </w:hyperlink>
      <w:hyperlink r:id="rId123" w:history="1">
        <w:r w:rsidRPr="002C7A94">
          <w:rPr>
            <w:rStyle w:val="Hyperlink"/>
            <w:rFonts w:ascii="Arial" w:eastAsia="Arial" w:hAnsi="Arial"/>
            <w:bCs/>
            <w:sz w:val="24"/>
          </w:rPr>
          <w:t xml:space="preserve"> </w:t>
        </w:r>
      </w:hyperlink>
      <w:hyperlink r:id="rId124" w:history="1">
        <w:r w:rsidRPr="002C7A94">
          <w:rPr>
            <w:rStyle w:val="Hyperlink"/>
            <w:rFonts w:ascii="Arial" w:eastAsia="Arial" w:hAnsi="Arial"/>
            <w:bCs/>
            <w:sz w:val="24"/>
          </w:rPr>
          <w:t>conformidade</w:t>
        </w:r>
      </w:hyperlink>
      <w:hyperlink r:id="rId125" w:history="1">
        <w:r w:rsidRPr="002C7A94">
          <w:rPr>
            <w:rStyle w:val="Hyperlink"/>
            <w:rFonts w:ascii="Arial" w:eastAsia="Arial" w:hAnsi="Arial"/>
            <w:bCs/>
            <w:sz w:val="24"/>
          </w:rPr>
          <w:t xml:space="preserve"> </w:t>
        </w:r>
      </w:hyperlink>
      <w:hyperlink r:id="rId126" w:history="1">
        <w:r w:rsidRPr="002C7A94">
          <w:rPr>
            <w:rStyle w:val="Hyperlink"/>
            <w:rFonts w:ascii="Arial" w:eastAsia="Arial" w:hAnsi="Arial"/>
            <w:bCs/>
            <w:sz w:val="24"/>
          </w:rPr>
          <w:t>com</w:t>
        </w:r>
      </w:hyperlink>
      <w:hyperlink r:id="rId127" w:history="1">
        <w:r w:rsidRPr="002C7A94">
          <w:rPr>
            <w:rStyle w:val="Hyperlink"/>
            <w:rFonts w:ascii="Arial" w:eastAsia="Arial" w:hAnsi="Arial"/>
            <w:bCs/>
            <w:sz w:val="24"/>
          </w:rPr>
          <w:t xml:space="preserve"> </w:t>
        </w:r>
      </w:hyperlink>
      <w:hyperlink r:id="rId128" w:history="1">
        <w:r w:rsidRPr="002C7A94">
          <w:rPr>
            <w:rStyle w:val="Hyperlink"/>
            <w:rFonts w:ascii="Arial" w:eastAsia="Arial" w:hAnsi="Arial"/>
            <w:bCs/>
            <w:sz w:val="24"/>
          </w:rPr>
          <w:t>regulamentos,</w:t>
        </w:r>
      </w:hyperlink>
      <w:hyperlink r:id="rId129" w:history="1">
        <w:r w:rsidRPr="002C7A94">
          <w:rPr>
            <w:rStyle w:val="Hyperlink"/>
            <w:rFonts w:ascii="Arial" w:eastAsia="Arial" w:hAnsi="Arial"/>
            <w:bCs/>
            <w:sz w:val="24"/>
          </w:rPr>
          <w:t xml:space="preserve"> </w:t>
        </w:r>
      </w:hyperlink>
      <w:hyperlink r:id="rId130" w:history="1">
        <w:r w:rsidRPr="002C7A94">
          <w:rPr>
            <w:rStyle w:val="Hyperlink"/>
            <w:rFonts w:ascii="Arial" w:eastAsia="Arial" w:hAnsi="Arial"/>
            <w:bCs/>
            <w:sz w:val="24"/>
          </w:rPr>
          <w:t>certificações,</w:t>
        </w:r>
      </w:hyperlink>
      <w:hyperlink r:id="rId131" w:history="1">
        <w:r w:rsidRPr="002C7A94">
          <w:rPr>
            <w:rStyle w:val="Hyperlink"/>
            <w:rFonts w:ascii="Arial" w:eastAsia="Arial" w:hAnsi="Arial"/>
            <w:bCs/>
            <w:sz w:val="24"/>
          </w:rPr>
          <w:t xml:space="preserve"> </w:t>
        </w:r>
      </w:hyperlink>
      <w:hyperlink r:id="rId132" w:history="1">
        <w:r w:rsidRPr="002C7A94">
          <w:rPr>
            <w:rStyle w:val="Hyperlink"/>
            <w:rFonts w:ascii="Arial" w:eastAsia="Arial" w:hAnsi="Arial"/>
            <w:bCs/>
            <w:sz w:val="24"/>
          </w:rPr>
          <w:t>problemas</w:t>
        </w:r>
      </w:hyperlink>
      <w:hyperlink r:id="rId133" w:history="1">
        <w:r w:rsidRPr="002C7A94">
          <w:rPr>
            <w:rStyle w:val="Hyperlink"/>
            <w:rFonts w:ascii="Arial" w:eastAsia="Arial" w:hAnsi="Arial"/>
            <w:bCs/>
            <w:sz w:val="24"/>
          </w:rPr>
          <w:t xml:space="preserve"> </w:t>
        </w:r>
      </w:hyperlink>
      <w:hyperlink r:id="rId134" w:history="1">
        <w:r w:rsidRPr="002C7A94">
          <w:rPr>
            <w:rStyle w:val="Hyperlink"/>
            <w:rFonts w:ascii="Arial" w:eastAsia="Arial" w:hAnsi="Arial"/>
            <w:bCs/>
            <w:sz w:val="24"/>
          </w:rPr>
          <w:t>de</w:t>
        </w:r>
      </w:hyperlink>
      <w:hyperlink r:id="rId135" w:history="1">
        <w:r w:rsidRPr="002C7A94">
          <w:rPr>
            <w:rStyle w:val="Hyperlink"/>
            <w:rFonts w:ascii="Arial" w:eastAsia="Arial" w:hAnsi="Arial"/>
            <w:bCs/>
            <w:sz w:val="24"/>
          </w:rPr>
          <w:t xml:space="preserve"> </w:t>
        </w:r>
      </w:hyperlink>
      <w:hyperlink r:id="rId136" w:history="1">
        <w:r w:rsidRPr="002C7A94">
          <w:rPr>
            <w:rStyle w:val="Hyperlink"/>
            <w:rFonts w:ascii="Arial" w:eastAsia="Arial" w:hAnsi="Arial"/>
            <w:bCs/>
            <w:sz w:val="24"/>
          </w:rPr>
          <w:t>produção,</w:t>
        </w:r>
      </w:hyperlink>
      <w:hyperlink r:id="rId137" w:history="1">
        <w:r w:rsidRPr="002C7A94">
          <w:rPr>
            <w:rStyle w:val="Hyperlink"/>
            <w:rFonts w:ascii="Arial" w:eastAsia="Arial" w:hAnsi="Arial"/>
            <w:bCs/>
            <w:sz w:val="24"/>
          </w:rPr>
          <w:t xml:space="preserve"> </w:t>
        </w:r>
      </w:hyperlink>
      <w:hyperlink r:id="rId138" w:history="1">
        <w:r w:rsidRPr="002C7A94">
          <w:rPr>
            <w:rStyle w:val="Hyperlink"/>
            <w:rFonts w:ascii="Arial" w:eastAsia="Arial" w:hAnsi="Arial"/>
            <w:bCs/>
            <w:sz w:val="24"/>
          </w:rPr>
          <w:t>e</w:t>
        </w:r>
      </w:hyperlink>
      <w:hyperlink r:id="rId139" w:history="1">
        <w:r w:rsidRPr="002C7A94">
          <w:rPr>
            <w:rStyle w:val="Hyperlink"/>
            <w:rFonts w:ascii="Arial" w:eastAsia="Arial" w:hAnsi="Arial"/>
            <w:bCs/>
            <w:sz w:val="24"/>
          </w:rPr>
          <w:t xml:space="preserve"> </w:t>
        </w:r>
      </w:hyperlink>
      <w:hyperlink r:id="rId140" w:history="1">
        <w:r w:rsidRPr="002C7A94">
          <w:rPr>
            <w:rStyle w:val="Hyperlink"/>
            <w:rFonts w:ascii="Arial" w:eastAsia="Arial" w:hAnsi="Arial"/>
            <w:bCs/>
            <w:sz w:val="24"/>
          </w:rPr>
          <w:t>proteção</w:t>
        </w:r>
      </w:hyperlink>
      <w:hyperlink r:id="rId141" w:history="1">
        <w:r w:rsidRPr="002C7A94">
          <w:rPr>
            <w:rStyle w:val="Hyperlink"/>
            <w:rFonts w:ascii="Arial" w:eastAsia="Arial" w:hAnsi="Arial"/>
            <w:bCs/>
            <w:sz w:val="24"/>
          </w:rPr>
          <w:t xml:space="preserve"> </w:t>
        </w:r>
      </w:hyperlink>
      <w:hyperlink r:id="rId142" w:history="1">
        <w:r w:rsidRPr="002C7A94">
          <w:rPr>
            <w:rStyle w:val="Hyperlink"/>
            <w:rFonts w:ascii="Arial" w:eastAsia="Arial" w:hAnsi="Arial"/>
            <w:bCs/>
            <w:sz w:val="24"/>
          </w:rPr>
          <w:t>de</w:t>
        </w:r>
      </w:hyperlink>
      <w:hyperlink r:id="rId143" w:history="1">
        <w:r w:rsidRPr="002C7A94">
          <w:rPr>
            <w:rStyle w:val="Hyperlink"/>
            <w:rFonts w:ascii="Arial" w:eastAsia="Arial" w:hAnsi="Arial"/>
            <w:bCs/>
            <w:sz w:val="24"/>
          </w:rPr>
          <w:t xml:space="preserve"> </w:t>
        </w:r>
      </w:hyperlink>
      <w:hyperlink r:id="rId144" w:history="1">
        <w:r w:rsidRPr="002C7A94">
          <w:rPr>
            <w:rStyle w:val="Hyperlink"/>
            <w:rFonts w:ascii="Arial" w:eastAsia="Arial" w:hAnsi="Arial"/>
            <w:bCs/>
            <w:sz w:val="24"/>
          </w:rPr>
          <w:t>dados,</w:t>
        </w:r>
      </w:hyperlink>
      <w:hyperlink r:id="rId145" w:history="1">
        <w:r w:rsidRPr="002C7A94">
          <w:rPr>
            <w:rStyle w:val="Hyperlink"/>
            <w:rFonts w:ascii="Arial" w:eastAsia="Arial" w:hAnsi="Arial"/>
            <w:bCs/>
            <w:sz w:val="24"/>
          </w:rPr>
          <w:t xml:space="preserve"> </w:t>
        </w:r>
      </w:hyperlink>
      <w:hyperlink r:id="rId146" w:history="1">
        <w:r w:rsidRPr="002C7A94">
          <w:rPr>
            <w:rStyle w:val="Hyperlink"/>
            <w:rFonts w:ascii="Arial" w:eastAsia="Arial" w:hAnsi="Arial"/>
            <w:bCs/>
            <w:sz w:val="24"/>
          </w:rPr>
          <w:t>os</w:t>
        </w:r>
      </w:hyperlink>
      <w:hyperlink r:id="rId147" w:history="1">
        <w:r w:rsidRPr="002C7A94">
          <w:rPr>
            <w:rStyle w:val="Hyperlink"/>
            <w:rFonts w:ascii="Arial" w:eastAsia="Arial" w:hAnsi="Arial"/>
            <w:bCs/>
            <w:sz w:val="24"/>
          </w:rPr>
          <w:t xml:space="preserve"> </w:t>
        </w:r>
      </w:hyperlink>
      <w:hyperlink r:id="rId148" w:history="1">
        <w:r w:rsidRPr="002C7A94">
          <w:rPr>
            <w:rStyle w:val="Hyperlink"/>
            <w:rFonts w:ascii="Arial" w:eastAsia="Arial" w:hAnsi="Arial"/>
            <w:bCs/>
            <w:sz w:val="24"/>
          </w:rPr>
          <w:t>quais</w:t>
        </w:r>
      </w:hyperlink>
      <w:hyperlink r:id="rId149" w:history="1">
        <w:r w:rsidRPr="002C7A94">
          <w:rPr>
            <w:rStyle w:val="Hyperlink"/>
            <w:rFonts w:ascii="Arial" w:eastAsia="Arial" w:hAnsi="Arial"/>
            <w:bCs/>
            <w:sz w:val="24"/>
          </w:rPr>
          <w:t xml:space="preserve"> </w:t>
        </w:r>
      </w:hyperlink>
      <w:hyperlink r:id="rId150" w:history="1">
        <w:r w:rsidRPr="002C7A94">
          <w:rPr>
            <w:rStyle w:val="Hyperlink"/>
            <w:rFonts w:ascii="Arial" w:eastAsia="Arial" w:hAnsi="Arial"/>
            <w:bCs/>
            <w:sz w:val="24"/>
          </w:rPr>
          <w:t>...</w:t>
        </w:r>
      </w:hyperlink>
      <w:hyperlink r:id="rId151" w:history="1">
        <w:r w:rsidRPr="002C7A94">
          <w:rPr>
            <w:rStyle w:val="Hyperlink"/>
            <w:rFonts w:ascii="Arial" w:eastAsia="Arial" w:hAnsi="Arial"/>
            <w:bCs/>
            <w:sz w:val="24"/>
          </w:rPr>
          <w:t xml:space="preserve"> </w:t>
        </w:r>
      </w:hyperlink>
    </w:p>
    <w:p w14:paraId="23BC1494" w14:textId="5F6496B3" w:rsidR="002C7A94" w:rsidRDefault="002C7A94" w:rsidP="002C7A94">
      <w:pPr>
        <w:spacing w:line="0" w:lineRule="atLeast"/>
        <w:ind w:right="160"/>
        <w:rPr>
          <w:rFonts w:ascii="Arial" w:eastAsia="Arial" w:hAnsi="Arial"/>
          <w:bCs/>
          <w:sz w:val="24"/>
        </w:rPr>
      </w:pPr>
      <w:hyperlink r:id="rId152" w:history="1">
        <w:r w:rsidRPr="002C7A94">
          <w:rPr>
            <w:rStyle w:val="Hyperlink"/>
            <w:rFonts w:ascii="Arial" w:eastAsia="Arial" w:hAnsi="Arial"/>
            <w:bCs/>
            <w:sz w:val="24"/>
          </w:rPr>
          <w:t>https://d3.works/boas-praticas-de-desenvolvimento-de-software-e-seguranca/</w:t>
        </w:r>
      </w:hyperlink>
    </w:p>
    <w:p w14:paraId="7FE9CD63" w14:textId="77777777" w:rsidR="002C7A94" w:rsidRPr="002C7A94" w:rsidRDefault="002C7A94" w:rsidP="002C7A94">
      <w:pPr>
        <w:spacing w:line="0" w:lineRule="atLeast"/>
        <w:ind w:right="160"/>
        <w:rPr>
          <w:rFonts w:ascii="Arial" w:eastAsia="Arial" w:hAnsi="Arial"/>
          <w:bCs/>
          <w:sz w:val="24"/>
        </w:rPr>
      </w:pPr>
    </w:p>
    <w:p w14:paraId="016E2E76" w14:textId="54937E73" w:rsidR="002C7A94" w:rsidRDefault="002C7A94" w:rsidP="002C7A94">
      <w:pPr>
        <w:spacing w:line="0" w:lineRule="atLeast"/>
        <w:ind w:right="160"/>
        <w:rPr>
          <w:rFonts w:ascii="Arial" w:eastAsia="Arial" w:hAnsi="Arial"/>
          <w:bCs/>
          <w:sz w:val="24"/>
        </w:rPr>
      </w:pPr>
      <w:hyperlink r:id="rId153" w:history="1">
        <w:r w:rsidRPr="002C7A94">
          <w:rPr>
            <w:rStyle w:val="Hyperlink"/>
            <w:rFonts w:ascii="Arial" w:eastAsia="Arial" w:hAnsi="Arial"/>
            <w:bCs/>
            <w:sz w:val="24"/>
          </w:rPr>
          <w:t>https://www.splunk.com/en_us/blog/learn/software-liability.html</w:t>
        </w:r>
      </w:hyperlink>
    </w:p>
    <w:p w14:paraId="701616C3" w14:textId="77777777" w:rsidR="002C7A94" w:rsidRDefault="002C7A94" w:rsidP="002C7A94">
      <w:pPr>
        <w:spacing w:line="0" w:lineRule="atLeast"/>
        <w:ind w:right="160"/>
        <w:rPr>
          <w:rFonts w:ascii="Arial" w:eastAsia="Arial" w:hAnsi="Arial"/>
          <w:bCs/>
          <w:sz w:val="24"/>
        </w:rPr>
      </w:pPr>
    </w:p>
    <w:p w14:paraId="3091FD6F" w14:textId="77777777"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Pressman Bruce R. Maxim. Engenharia de Software. 9ª edição   </w:t>
      </w:r>
    </w:p>
    <w:p w14:paraId="43422837" w14:textId="77777777" w:rsidR="002C7A94" w:rsidRDefault="002C7A94" w:rsidP="002C7A94">
      <w:pPr>
        <w:spacing w:line="0" w:lineRule="atLeast"/>
        <w:ind w:right="160"/>
        <w:rPr>
          <w:rFonts w:ascii="Arial" w:eastAsia="Arial" w:hAnsi="Arial"/>
          <w:bCs/>
          <w:sz w:val="24"/>
        </w:rPr>
      </w:pPr>
    </w:p>
    <w:p w14:paraId="03DE8567" w14:textId="413C597F"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Sommerville, Ian (2015). Engenharia de Software (10ª edição).  </w:t>
      </w:r>
    </w:p>
    <w:p w14:paraId="0AB06330" w14:textId="77777777"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   - Capítulo 4: "Requisitos de Software" (p. 98-120): Discussão sobre priorização de requisitos essenciais.  </w:t>
      </w:r>
    </w:p>
    <w:p w14:paraId="2BD9E6B4" w14:textId="77777777"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   - Capítulo 24: "Gerenciamento de Qualidade" (p. 654-670): Conceito de equilíbrio entre qualidade e restrições práticas.  </w:t>
      </w:r>
    </w:p>
    <w:p w14:paraId="61745F0E" w14:textId="77777777" w:rsidR="002C7A94" w:rsidRPr="002C7A94" w:rsidRDefault="002C7A94" w:rsidP="002C7A94">
      <w:pPr>
        <w:spacing w:line="0" w:lineRule="atLeast"/>
        <w:ind w:right="160"/>
        <w:rPr>
          <w:rFonts w:ascii="Arial" w:eastAsia="Arial" w:hAnsi="Arial"/>
          <w:bCs/>
          <w:sz w:val="24"/>
        </w:rPr>
      </w:pPr>
    </w:p>
    <w:p w14:paraId="486F89DB" w14:textId="6342F5E1"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Pressman, Roger S. (2016). Engenharia de Software: Uma Abordagem Profissional (8ª edição).  </w:t>
      </w:r>
    </w:p>
    <w:p w14:paraId="7A08745E" w14:textId="77777777"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   - Capítulo 1: "A Natureza do Software" (p. 20-22): Crítica ao over-engineering.  </w:t>
      </w:r>
    </w:p>
    <w:p w14:paraId="337FE781" w14:textId="316523E0" w:rsidR="002C7A94" w:rsidRPr="002C7A94" w:rsidRDefault="002C7A94" w:rsidP="002C7A94">
      <w:pPr>
        <w:spacing w:line="0" w:lineRule="atLeast"/>
        <w:ind w:right="160"/>
        <w:rPr>
          <w:rFonts w:ascii="Arial" w:eastAsia="Arial" w:hAnsi="Arial"/>
          <w:bCs/>
          <w:sz w:val="24"/>
        </w:rPr>
      </w:pPr>
      <w:r w:rsidRPr="002C7A94">
        <w:rPr>
          <w:rFonts w:ascii="Arial" w:eastAsia="Arial" w:hAnsi="Arial"/>
          <w:bCs/>
          <w:sz w:val="24"/>
        </w:rPr>
        <w:t xml:space="preserve">   - Capítulo 14: "Garantia de Qualidade de Software" (p. 381-400): Importância de testes focados no essencial.</w:t>
      </w:r>
    </w:p>
    <w:p w14:paraId="3B863967" w14:textId="77777777" w:rsidR="002C7A94" w:rsidRPr="007769E9" w:rsidRDefault="002C7A94" w:rsidP="00B0651F">
      <w:pPr>
        <w:spacing w:line="0" w:lineRule="atLeast"/>
        <w:ind w:right="160"/>
        <w:rPr>
          <w:rFonts w:ascii="Arial" w:eastAsia="Arial" w:hAnsi="Arial"/>
          <w:bCs/>
          <w:sz w:val="24"/>
        </w:rPr>
      </w:pPr>
    </w:p>
    <w:sectPr w:rsidR="002C7A94" w:rsidRPr="007769E9" w:rsidSect="002C7A94">
      <w:type w:val="continuous"/>
      <w:pgSz w:w="11900" w:h="16838"/>
      <w:pgMar w:top="1440" w:right="1126" w:bottom="1000" w:left="1440" w:header="0" w:footer="0" w:gutter="0"/>
      <w:pgNumType w:start="1"/>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89CA4" w14:textId="77777777" w:rsidR="004C66C9" w:rsidRDefault="004C66C9" w:rsidP="002C7A94">
      <w:r>
        <w:separator/>
      </w:r>
    </w:p>
  </w:endnote>
  <w:endnote w:type="continuationSeparator" w:id="0">
    <w:p w14:paraId="59B0F6C9" w14:textId="77777777" w:rsidR="004C66C9" w:rsidRDefault="004C66C9" w:rsidP="002C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438032"/>
      <w:docPartObj>
        <w:docPartGallery w:val="Page Numbers (Bottom of Page)"/>
        <w:docPartUnique/>
      </w:docPartObj>
    </w:sdtPr>
    <w:sdtContent>
      <w:p w14:paraId="1B760396" w14:textId="2FDB9448" w:rsidR="002C7A94" w:rsidRDefault="002C7A94">
        <w:pPr>
          <w:pStyle w:val="Rodap"/>
          <w:jc w:val="right"/>
        </w:pPr>
        <w:r>
          <w:fldChar w:fldCharType="begin"/>
        </w:r>
        <w:r>
          <w:instrText>PAGE   \* MERGEFORMAT</w:instrText>
        </w:r>
        <w:r>
          <w:fldChar w:fldCharType="separate"/>
        </w:r>
        <w:r>
          <w:t>2</w:t>
        </w:r>
        <w:r>
          <w:fldChar w:fldCharType="end"/>
        </w:r>
      </w:p>
    </w:sdtContent>
  </w:sdt>
  <w:p w14:paraId="6A9C9F9D" w14:textId="77777777" w:rsidR="002C7A94" w:rsidRDefault="002C7A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303B0" w14:textId="77777777" w:rsidR="004C66C9" w:rsidRDefault="004C66C9" w:rsidP="002C7A94">
      <w:r>
        <w:separator/>
      </w:r>
    </w:p>
  </w:footnote>
  <w:footnote w:type="continuationSeparator" w:id="0">
    <w:p w14:paraId="1C0BD85E" w14:textId="77777777" w:rsidR="004C66C9" w:rsidRDefault="004C66C9" w:rsidP="002C7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31E07"/>
    <w:multiLevelType w:val="hybridMultilevel"/>
    <w:tmpl w:val="AAC49DF2"/>
    <w:lvl w:ilvl="0" w:tplc="C4B60BB0">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E7686D"/>
    <w:multiLevelType w:val="hybridMultilevel"/>
    <w:tmpl w:val="412223B4"/>
    <w:lvl w:ilvl="0" w:tplc="F8FC8482">
      <w:start w:val="1"/>
      <w:numFmt w:val="bullet"/>
      <w:lvlText w:val="-"/>
      <w:lvlJc w:val="left"/>
      <w:pPr>
        <w:ind w:left="564" w:hanging="360"/>
      </w:pPr>
      <w:rPr>
        <w:rFonts w:ascii="Arial" w:eastAsia="Arial" w:hAnsi="Arial" w:cs="Arial" w:hint="default"/>
      </w:rPr>
    </w:lvl>
    <w:lvl w:ilvl="1" w:tplc="04160003" w:tentative="1">
      <w:start w:val="1"/>
      <w:numFmt w:val="bullet"/>
      <w:lvlText w:val="o"/>
      <w:lvlJc w:val="left"/>
      <w:pPr>
        <w:ind w:left="1284" w:hanging="360"/>
      </w:pPr>
      <w:rPr>
        <w:rFonts w:ascii="Courier New" w:hAnsi="Courier New" w:cs="Courier New" w:hint="default"/>
      </w:rPr>
    </w:lvl>
    <w:lvl w:ilvl="2" w:tplc="04160005" w:tentative="1">
      <w:start w:val="1"/>
      <w:numFmt w:val="bullet"/>
      <w:lvlText w:val=""/>
      <w:lvlJc w:val="left"/>
      <w:pPr>
        <w:ind w:left="2004" w:hanging="360"/>
      </w:pPr>
      <w:rPr>
        <w:rFonts w:ascii="Wingdings" w:hAnsi="Wingdings" w:hint="default"/>
      </w:rPr>
    </w:lvl>
    <w:lvl w:ilvl="3" w:tplc="04160001" w:tentative="1">
      <w:start w:val="1"/>
      <w:numFmt w:val="bullet"/>
      <w:lvlText w:val=""/>
      <w:lvlJc w:val="left"/>
      <w:pPr>
        <w:ind w:left="2724" w:hanging="360"/>
      </w:pPr>
      <w:rPr>
        <w:rFonts w:ascii="Symbol" w:hAnsi="Symbol" w:hint="default"/>
      </w:rPr>
    </w:lvl>
    <w:lvl w:ilvl="4" w:tplc="04160003" w:tentative="1">
      <w:start w:val="1"/>
      <w:numFmt w:val="bullet"/>
      <w:lvlText w:val="o"/>
      <w:lvlJc w:val="left"/>
      <w:pPr>
        <w:ind w:left="3444" w:hanging="360"/>
      </w:pPr>
      <w:rPr>
        <w:rFonts w:ascii="Courier New" w:hAnsi="Courier New" w:cs="Courier New" w:hint="default"/>
      </w:rPr>
    </w:lvl>
    <w:lvl w:ilvl="5" w:tplc="04160005" w:tentative="1">
      <w:start w:val="1"/>
      <w:numFmt w:val="bullet"/>
      <w:lvlText w:val=""/>
      <w:lvlJc w:val="left"/>
      <w:pPr>
        <w:ind w:left="4164" w:hanging="360"/>
      </w:pPr>
      <w:rPr>
        <w:rFonts w:ascii="Wingdings" w:hAnsi="Wingdings" w:hint="default"/>
      </w:rPr>
    </w:lvl>
    <w:lvl w:ilvl="6" w:tplc="04160001" w:tentative="1">
      <w:start w:val="1"/>
      <w:numFmt w:val="bullet"/>
      <w:lvlText w:val=""/>
      <w:lvlJc w:val="left"/>
      <w:pPr>
        <w:ind w:left="4884" w:hanging="360"/>
      </w:pPr>
      <w:rPr>
        <w:rFonts w:ascii="Symbol" w:hAnsi="Symbol" w:hint="default"/>
      </w:rPr>
    </w:lvl>
    <w:lvl w:ilvl="7" w:tplc="04160003" w:tentative="1">
      <w:start w:val="1"/>
      <w:numFmt w:val="bullet"/>
      <w:lvlText w:val="o"/>
      <w:lvlJc w:val="left"/>
      <w:pPr>
        <w:ind w:left="5604" w:hanging="360"/>
      </w:pPr>
      <w:rPr>
        <w:rFonts w:ascii="Courier New" w:hAnsi="Courier New" w:cs="Courier New" w:hint="default"/>
      </w:rPr>
    </w:lvl>
    <w:lvl w:ilvl="8" w:tplc="04160005" w:tentative="1">
      <w:start w:val="1"/>
      <w:numFmt w:val="bullet"/>
      <w:lvlText w:val=""/>
      <w:lvlJc w:val="left"/>
      <w:pPr>
        <w:ind w:left="6324" w:hanging="360"/>
      </w:pPr>
      <w:rPr>
        <w:rFonts w:ascii="Wingdings" w:hAnsi="Wingdings" w:hint="default"/>
      </w:rPr>
    </w:lvl>
  </w:abstractNum>
  <w:abstractNum w:abstractNumId="2" w15:restartNumberingAfterBreak="0">
    <w:nsid w:val="0C694857"/>
    <w:multiLevelType w:val="hybridMultilevel"/>
    <w:tmpl w:val="F1F031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E7B15"/>
    <w:multiLevelType w:val="hybridMultilevel"/>
    <w:tmpl w:val="5DFC1254"/>
    <w:lvl w:ilvl="0" w:tplc="F8FC8482">
      <w:start w:val="1"/>
      <w:numFmt w:val="bullet"/>
      <w:lvlText w:val="-"/>
      <w:lvlJc w:val="left"/>
      <w:pPr>
        <w:ind w:left="764" w:hanging="360"/>
      </w:pPr>
      <w:rPr>
        <w:rFonts w:ascii="Arial" w:eastAsia="Arial" w:hAnsi="Arial" w:cs="Arial" w:hint="default"/>
      </w:rPr>
    </w:lvl>
    <w:lvl w:ilvl="1" w:tplc="04160003" w:tentative="1">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4" w15:restartNumberingAfterBreak="0">
    <w:nsid w:val="2CAC6CF1"/>
    <w:multiLevelType w:val="hybridMultilevel"/>
    <w:tmpl w:val="34D428D8"/>
    <w:lvl w:ilvl="0" w:tplc="C0368F7A">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940FCD"/>
    <w:multiLevelType w:val="hybridMultilevel"/>
    <w:tmpl w:val="2A9051A0"/>
    <w:lvl w:ilvl="0" w:tplc="F8FC8482">
      <w:start w:val="1"/>
      <w:numFmt w:val="bullet"/>
      <w:lvlText w:val="-"/>
      <w:lvlJc w:val="left"/>
      <w:pPr>
        <w:ind w:left="1441" w:hanging="360"/>
      </w:pPr>
      <w:rPr>
        <w:rFonts w:ascii="Arial" w:eastAsia="Arial" w:hAnsi="Arial" w:cs="Arial" w:hint="default"/>
      </w:rPr>
    </w:lvl>
    <w:lvl w:ilvl="1" w:tplc="04160003" w:tentative="1">
      <w:start w:val="1"/>
      <w:numFmt w:val="bullet"/>
      <w:lvlText w:val="o"/>
      <w:lvlJc w:val="left"/>
      <w:pPr>
        <w:ind w:left="2161" w:hanging="360"/>
      </w:pPr>
      <w:rPr>
        <w:rFonts w:ascii="Courier New" w:hAnsi="Courier New" w:cs="Courier New" w:hint="default"/>
      </w:rPr>
    </w:lvl>
    <w:lvl w:ilvl="2" w:tplc="04160005" w:tentative="1">
      <w:start w:val="1"/>
      <w:numFmt w:val="bullet"/>
      <w:lvlText w:val=""/>
      <w:lvlJc w:val="left"/>
      <w:pPr>
        <w:ind w:left="2881" w:hanging="360"/>
      </w:pPr>
      <w:rPr>
        <w:rFonts w:ascii="Wingdings" w:hAnsi="Wingdings" w:hint="default"/>
      </w:rPr>
    </w:lvl>
    <w:lvl w:ilvl="3" w:tplc="04160001" w:tentative="1">
      <w:start w:val="1"/>
      <w:numFmt w:val="bullet"/>
      <w:lvlText w:val=""/>
      <w:lvlJc w:val="left"/>
      <w:pPr>
        <w:ind w:left="3601" w:hanging="360"/>
      </w:pPr>
      <w:rPr>
        <w:rFonts w:ascii="Symbol" w:hAnsi="Symbol" w:hint="default"/>
      </w:rPr>
    </w:lvl>
    <w:lvl w:ilvl="4" w:tplc="04160003" w:tentative="1">
      <w:start w:val="1"/>
      <w:numFmt w:val="bullet"/>
      <w:lvlText w:val="o"/>
      <w:lvlJc w:val="left"/>
      <w:pPr>
        <w:ind w:left="4321" w:hanging="360"/>
      </w:pPr>
      <w:rPr>
        <w:rFonts w:ascii="Courier New" w:hAnsi="Courier New" w:cs="Courier New" w:hint="default"/>
      </w:rPr>
    </w:lvl>
    <w:lvl w:ilvl="5" w:tplc="04160005" w:tentative="1">
      <w:start w:val="1"/>
      <w:numFmt w:val="bullet"/>
      <w:lvlText w:val=""/>
      <w:lvlJc w:val="left"/>
      <w:pPr>
        <w:ind w:left="5041" w:hanging="360"/>
      </w:pPr>
      <w:rPr>
        <w:rFonts w:ascii="Wingdings" w:hAnsi="Wingdings" w:hint="default"/>
      </w:rPr>
    </w:lvl>
    <w:lvl w:ilvl="6" w:tplc="04160001" w:tentative="1">
      <w:start w:val="1"/>
      <w:numFmt w:val="bullet"/>
      <w:lvlText w:val=""/>
      <w:lvlJc w:val="left"/>
      <w:pPr>
        <w:ind w:left="5761" w:hanging="360"/>
      </w:pPr>
      <w:rPr>
        <w:rFonts w:ascii="Symbol" w:hAnsi="Symbol" w:hint="default"/>
      </w:rPr>
    </w:lvl>
    <w:lvl w:ilvl="7" w:tplc="04160003" w:tentative="1">
      <w:start w:val="1"/>
      <w:numFmt w:val="bullet"/>
      <w:lvlText w:val="o"/>
      <w:lvlJc w:val="left"/>
      <w:pPr>
        <w:ind w:left="6481" w:hanging="360"/>
      </w:pPr>
      <w:rPr>
        <w:rFonts w:ascii="Courier New" w:hAnsi="Courier New" w:cs="Courier New" w:hint="default"/>
      </w:rPr>
    </w:lvl>
    <w:lvl w:ilvl="8" w:tplc="04160005" w:tentative="1">
      <w:start w:val="1"/>
      <w:numFmt w:val="bullet"/>
      <w:lvlText w:val=""/>
      <w:lvlJc w:val="left"/>
      <w:pPr>
        <w:ind w:left="7201" w:hanging="360"/>
      </w:pPr>
      <w:rPr>
        <w:rFonts w:ascii="Wingdings" w:hAnsi="Wingdings" w:hint="default"/>
      </w:rPr>
    </w:lvl>
  </w:abstractNum>
  <w:abstractNum w:abstractNumId="6" w15:restartNumberingAfterBreak="0">
    <w:nsid w:val="33451A82"/>
    <w:multiLevelType w:val="hybridMultilevel"/>
    <w:tmpl w:val="67208F80"/>
    <w:lvl w:ilvl="0" w:tplc="0416000F">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1A62B1"/>
    <w:multiLevelType w:val="hybridMultilevel"/>
    <w:tmpl w:val="8E084A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27F3207"/>
    <w:multiLevelType w:val="hybridMultilevel"/>
    <w:tmpl w:val="EE50007A"/>
    <w:lvl w:ilvl="0" w:tplc="F8FC8482">
      <w:start w:val="1"/>
      <w:numFmt w:val="bullet"/>
      <w:lvlText w:val="-"/>
      <w:lvlJc w:val="left"/>
      <w:pPr>
        <w:ind w:left="564" w:hanging="360"/>
      </w:pPr>
      <w:rPr>
        <w:rFonts w:ascii="Arial" w:eastAsia="Arial" w:hAnsi="Arial" w:cs="Arial" w:hint="default"/>
      </w:rPr>
    </w:lvl>
    <w:lvl w:ilvl="1" w:tplc="04160003" w:tentative="1">
      <w:start w:val="1"/>
      <w:numFmt w:val="bullet"/>
      <w:lvlText w:val="o"/>
      <w:lvlJc w:val="left"/>
      <w:pPr>
        <w:ind w:left="1284" w:hanging="360"/>
      </w:pPr>
      <w:rPr>
        <w:rFonts w:ascii="Courier New" w:hAnsi="Courier New" w:cs="Courier New" w:hint="default"/>
      </w:rPr>
    </w:lvl>
    <w:lvl w:ilvl="2" w:tplc="04160005" w:tentative="1">
      <w:start w:val="1"/>
      <w:numFmt w:val="bullet"/>
      <w:lvlText w:val=""/>
      <w:lvlJc w:val="left"/>
      <w:pPr>
        <w:ind w:left="2004" w:hanging="360"/>
      </w:pPr>
      <w:rPr>
        <w:rFonts w:ascii="Wingdings" w:hAnsi="Wingdings" w:hint="default"/>
      </w:rPr>
    </w:lvl>
    <w:lvl w:ilvl="3" w:tplc="04160001" w:tentative="1">
      <w:start w:val="1"/>
      <w:numFmt w:val="bullet"/>
      <w:lvlText w:val=""/>
      <w:lvlJc w:val="left"/>
      <w:pPr>
        <w:ind w:left="2724" w:hanging="360"/>
      </w:pPr>
      <w:rPr>
        <w:rFonts w:ascii="Symbol" w:hAnsi="Symbol" w:hint="default"/>
      </w:rPr>
    </w:lvl>
    <w:lvl w:ilvl="4" w:tplc="04160003" w:tentative="1">
      <w:start w:val="1"/>
      <w:numFmt w:val="bullet"/>
      <w:lvlText w:val="o"/>
      <w:lvlJc w:val="left"/>
      <w:pPr>
        <w:ind w:left="3444" w:hanging="360"/>
      </w:pPr>
      <w:rPr>
        <w:rFonts w:ascii="Courier New" w:hAnsi="Courier New" w:cs="Courier New" w:hint="default"/>
      </w:rPr>
    </w:lvl>
    <w:lvl w:ilvl="5" w:tplc="04160005" w:tentative="1">
      <w:start w:val="1"/>
      <w:numFmt w:val="bullet"/>
      <w:lvlText w:val=""/>
      <w:lvlJc w:val="left"/>
      <w:pPr>
        <w:ind w:left="4164" w:hanging="360"/>
      </w:pPr>
      <w:rPr>
        <w:rFonts w:ascii="Wingdings" w:hAnsi="Wingdings" w:hint="default"/>
      </w:rPr>
    </w:lvl>
    <w:lvl w:ilvl="6" w:tplc="04160001" w:tentative="1">
      <w:start w:val="1"/>
      <w:numFmt w:val="bullet"/>
      <w:lvlText w:val=""/>
      <w:lvlJc w:val="left"/>
      <w:pPr>
        <w:ind w:left="4884" w:hanging="360"/>
      </w:pPr>
      <w:rPr>
        <w:rFonts w:ascii="Symbol" w:hAnsi="Symbol" w:hint="default"/>
      </w:rPr>
    </w:lvl>
    <w:lvl w:ilvl="7" w:tplc="04160003" w:tentative="1">
      <w:start w:val="1"/>
      <w:numFmt w:val="bullet"/>
      <w:lvlText w:val="o"/>
      <w:lvlJc w:val="left"/>
      <w:pPr>
        <w:ind w:left="5604" w:hanging="360"/>
      </w:pPr>
      <w:rPr>
        <w:rFonts w:ascii="Courier New" w:hAnsi="Courier New" w:cs="Courier New" w:hint="default"/>
      </w:rPr>
    </w:lvl>
    <w:lvl w:ilvl="8" w:tplc="04160005" w:tentative="1">
      <w:start w:val="1"/>
      <w:numFmt w:val="bullet"/>
      <w:lvlText w:val=""/>
      <w:lvlJc w:val="left"/>
      <w:pPr>
        <w:ind w:left="6324" w:hanging="360"/>
      </w:pPr>
      <w:rPr>
        <w:rFonts w:ascii="Wingdings" w:hAnsi="Wingdings" w:hint="default"/>
      </w:rPr>
    </w:lvl>
  </w:abstractNum>
  <w:abstractNum w:abstractNumId="9" w15:restartNumberingAfterBreak="0">
    <w:nsid w:val="4DB4274B"/>
    <w:multiLevelType w:val="hybridMultilevel"/>
    <w:tmpl w:val="9A785A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F413A57"/>
    <w:multiLevelType w:val="hybridMultilevel"/>
    <w:tmpl w:val="5CF827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9F4B6C"/>
    <w:multiLevelType w:val="hybridMultilevel"/>
    <w:tmpl w:val="6AAE0AE2"/>
    <w:lvl w:ilvl="0" w:tplc="DF0EC6C8">
      <w:start w:val="1"/>
      <w:numFmt w:val="bullet"/>
      <w:lvlText w:val="-"/>
      <w:lvlJc w:val="left"/>
      <w:pPr>
        <w:ind w:left="7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A38DBF8">
      <w:start w:val="1"/>
      <w:numFmt w:val="bullet"/>
      <w:lvlText w:val="o"/>
      <w:lvlJc w:val="left"/>
      <w:pPr>
        <w:ind w:left="14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742DBCE">
      <w:start w:val="1"/>
      <w:numFmt w:val="bullet"/>
      <w:lvlText w:val="▪"/>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2F427652">
      <w:start w:val="1"/>
      <w:numFmt w:val="bullet"/>
      <w:lvlText w:val="•"/>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F69D9A">
      <w:start w:val="1"/>
      <w:numFmt w:val="bullet"/>
      <w:lvlText w:val="o"/>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DB059AA">
      <w:start w:val="1"/>
      <w:numFmt w:val="bullet"/>
      <w:lvlText w:val="▪"/>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BE6055A">
      <w:start w:val="1"/>
      <w:numFmt w:val="bullet"/>
      <w:lvlText w:val="•"/>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9F033B2">
      <w:start w:val="1"/>
      <w:numFmt w:val="bullet"/>
      <w:lvlText w:val="o"/>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3DECD84">
      <w:start w:val="1"/>
      <w:numFmt w:val="bullet"/>
      <w:lvlText w:val="▪"/>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B30471"/>
    <w:multiLevelType w:val="hybridMultilevel"/>
    <w:tmpl w:val="173EF5EE"/>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5F522A25"/>
    <w:multiLevelType w:val="hybridMultilevel"/>
    <w:tmpl w:val="3154C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5337A6"/>
    <w:multiLevelType w:val="hybridMultilevel"/>
    <w:tmpl w:val="40C8BE40"/>
    <w:lvl w:ilvl="0" w:tplc="04160001">
      <w:start w:val="1"/>
      <w:numFmt w:val="bullet"/>
      <w:lvlText w:val=""/>
      <w:lvlJc w:val="left"/>
      <w:pPr>
        <w:ind w:left="920" w:hanging="360"/>
      </w:pPr>
      <w:rPr>
        <w:rFonts w:ascii="Symbol" w:hAnsi="Symbol" w:hint="default"/>
      </w:rPr>
    </w:lvl>
    <w:lvl w:ilvl="1" w:tplc="04160003" w:tentative="1">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15" w15:restartNumberingAfterBreak="0">
    <w:nsid w:val="61A002BB"/>
    <w:multiLevelType w:val="hybridMultilevel"/>
    <w:tmpl w:val="D1903D4E"/>
    <w:lvl w:ilvl="0" w:tplc="0416000F">
      <w:start w:val="1"/>
      <w:numFmt w:val="decimal"/>
      <w:lvlText w:val="%1."/>
      <w:lvlJc w:val="left"/>
      <w:pPr>
        <w:ind w:left="787" w:hanging="360"/>
      </w:pPr>
    </w:lvl>
    <w:lvl w:ilvl="1" w:tplc="04160019" w:tentative="1">
      <w:start w:val="1"/>
      <w:numFmt w:val="lowerLetter"/>
      <w:lvlText w:val="%2."/>
      <w:lvlJc w:val="left"/>
      <w:pPr>
        <w:ind w:left="1507" w:hanging="360"/>
      </w:pPr>
    </w:lvl>
    <w:lvl w:ilvl="2" w:tplc="0416001B" w:tentative="1">
      <w:start w:val="1"/>
      <w:numFmt w:val="lowerRoman"/>
      <w:lvlText w:val="%3."/>
      <w:lvlJc w:val="right"/>
      <w:pPr>
        <w:ind w:left="2227" w:hanging="180"/>
      </w:pPr>
    </w:lvl>
    <w:lvl w:ilvl="3" w:tplc="0416000F" w:tentative="1">
      <w:start w:val="1"/>
      <w:numFmt w:val="decimal"/>
      <w:lvlText w:val="%4."/>
      <w:lvlJc w:val="left"/>
      <w:pPr>
        <w:ind w:left="2947" w:hanging="360"/>
      </w:pPr>
    </w:lvl>
    <w:lvl w:ilvl="4" w:tplc="04160019" w:tentative="1">
      <w:start w:val="1"/>
      <w:numFmt w:val="lowerLetter"/>
      <w:lvlText w:val="%5."/>
      <w:lvlJc w:val="left"/>
      <w:pPr>
        <w:ind w:left="3667" w:hanging="360"/>
      </w:pPr>
    </w:lvl>
    <w:lvl w:ilvl="5" w:tplc="0416001B" w:tentative="1">
      <w:start w:val="1"/>
      <w:numFmt w:val="lowerRoman"/>
      <w:lvlText w:val="%6."/>
      <w:lvlJc w:val="right"/>
      <w:pPr>
        <w:ind w:left="4387" w:hanging="180"/>
      </w:pPr>
    </w:lvl>
    <w:lvl w:ilvl="6" w:tplc="0416000F" w:tentative="1">
      <w:start w:val="1"/>
      <w:numFmt w:val="decimal"/>
      <w:lvlText w:val="%7."/>
      <w:lvlJc w:val="left"/>
      <w:pPr>
        <w:ind w:left="5107" w:hanging="360"/>
      </w:pPr>
    </w:lvl>
    <w:lvl w:ilvl="7" w:tplc="04160019" w:tentative="1">
      <w:start w:val="1"/>
      <w:numFmt w:val="lowerLetter"/>
      <w:lvlText w:val="%8."/>
      <w:lvlJc w:val="left"/>
      <w:pPr>
        <w:ind w:left="5827" w:hanging="360"/>
      </w:pPr>
    </w:lvl>
    <w:lvl w:ilvl="8" w:tplc="0416001B" w:tentative="1">
      <w:start w:val="1"/>
      <w:numFmt w:val="lowerRoman"/>
      <w:lvlText w:val="%9."/>
      <w:lvlJc w:val="right"/>
      <w:pPr>
        <w:ind w:left="6547" w:hanging="180"/>
      </w:pPr>
    </w:lvl>
  </w:abstractNum>
  <w:abstractNum w:abstractNumId="16" w15:restartNumberingAfterBreak="0">
    <w:nsid w:val="62786866"/>
    <w:multiLevelType w:val="hybridMultilevel"/>
    <w:tmpl w:val="B9C2D80C"/>
    <w:lvl w:ilvl="0" w:tplc="C0368F7A">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7305489">
    <w:abstractNumId w:val="2"/>
  </w:num>
  <w:num w:numId="2" w16cid:durableId="1592662470">
    <w:abstractNumId w:val="6"/>
  </w:num>
  <w:num w:numId="3" w16cid:durableId="883642712">
    <w:abstractNumId w:val="14"/>
  </w:num>
  <w:num w:numId="4" w16cid:durableId="659389494">
    <w:abstractNumId w:val="8"/>
  </w:num>
  <w:num w:numId="5" w16cid:durableId="1353606042">
    <w:abstractNumId w:val="15"/>
  </w:num>
  <w:num w:numId="6" w16cid:durableId="242179697">
    <w:abstractNumId w:val="12"/>
  </w:num>
  <w:num w:numId="7" w16cid:durableId="75323356">
    <w:abstractNumId w:val="13"/>
  </w:num>
  <w:num w:numId="8" w16cid:durableId="751046180">
    <w:abstractNumId w:val="3"/>
  </w:num>
  <w:num w:numId="9" w16cid:durableId="270405699">
    <w:abstractNumId w:val="1"/>
  </w:num>
  <w:num w:numId="10" w16cid:durableId="1838768693">
    <w:abstractNumId w:val="10"/>
  </w:num>
  <w:num w:numId="11" w16cid:durableId="975337131">
    <w:abstractNumId w:val="0"/>
  </w:num>
  <w:num w:numId="12" w16cid:durableId="920410410">
    <w:abstractNumId w:val="16"/>
  </w:num>
  <w:num w:numId="13" w16cid:durableId="815415667">
    <w:abstractNumId w:val="4"/>
  </w:num>
  <w:num w:numId="14" w16cid:durableId="1159493306">
    <w:abstractNumId w:val="7"/>
  </w:num>
  <w:num w:numId="15" w16cid:durableId="1341390984">
    <w:abstractNumId w:val="11"/>
  </w:num>
  <w:num w:numId="16" w16cid:durableId="1018970701">
    <w:abstractNumId w:val="9"/>
  </w:num>
  <w:num w:numId="17" w16cid:durableId="1290433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51"/>
    <w:rsid w:val="000D034E"/>
    <w:rsid w:val="000D5C26"/>
    <w:rsid w:val="002C7A94"/>
    <w:rsid w:val="004C66C9"/>
    <w:rsid w:val="00551551"/>
    <w:rsid w:val="005639FC"/>
    <w:rsid w:val="00664633"/>
    <w:rsid w:val="007769E9"/>
    <w:rsid w:val="008F5353"/>
    <w:rsid w:val="00B0651F"/>
    <w:rsid w:val="00B30572"/>
    <w:rsid w:val="00DF7BE7"/>
    <w:rsid w:val="00E65C0D"/>
    <w:rsid w:val="00F77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D8E3F"/>
  <w15:chartTrackingRefBased/>
  <w15:docId w15:val="{69F41D0D-8827-450B-AC77-31B7A1E0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41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C7A94"/>
    <w:rPr>
      <w:color w:val="467886" w:themeColor="hyperlink"/>
      <w:u w:val="single"/>
    </w:rPr>
  </w:style>
  <w:style w:type="character" w:styleId="MenoPendente">
    <w:name w:val="Unresolved Mention"/>
    <w:basedOn w:val="Fontepargpadro"/>
    <w:uiPriority w:val="99"/>
    <w:semiHidden/>
    <w:unhideWhenUsed/>
    <w:rsid w:val="002C7A94"/>
    <w:rPr>
      <w:color w:val="605E5C"/>
      <w:shd w:val="clear" w:color="auto" w:fill="E1DFDD"/>
    </w:rPr>
  </w:style>
  <w:style w:type="paragraph" w:styleId="Cabealho">
    <w:name w:val="header"/>
    <w:basedOn w:val="Normal"/>
    <w:link w:val="CabealhoChar"/>
    <w:uiPriority w:val="99"/>
    <w:unhideWhenUsed/>
    <w:rsid w:val="002C7A94"/>
    <w:pPr>
      <w:tabs>
        <w:tab w:val="center" w:pos="4252"/>
        <w:tab w:val="right" w:pos="8504"/>
      </w:tabs>
    </w:pPr>
  </w:style>
  <w:style w:type="character" w:customStyle="1" w:styleId="CabealhoChar">
    <w:name w:val="Cabeçalho Char"/>
    <w:basedOn w:val="Fontepargpadro"/>
    <w:link w:val="Cabealho"/>
    <w:uiPriority w:val="99"/>
    <w:rsid w:val="002C7A94"/>
    <w:rPr>
      <w:lang w:eastAsia="es-419"/>
    </w:rPr>
  </w:style>
  <w:style w:type="paragraph" w:styleId="Rodap">
    <w:name w:val="footer"/>
    <w:basedOn w:val="Normal"/>
    <w:link w:val="RodapChar"/>
    <w:uiPriority w:val="99"/>
    <w:unhideWhenUsed/>
    <w:rsid w:val="002C7A94"/>
    <w:pPr>
      <w:tabs>
        <w:tab w:val="center" w:pos="4252"/>
        <w:tab w:val="right" w:pos="8504"/>
      </w:tabs>
    </w:pPr>
  </w:style>
  <w:style w:type="character" w:customStyle="1" w:styleId="RodapChar">
    <w:name w:val="Rodapé Char"/>
    <w:basedOn w:val="Fontepargpadro"/>
    <w:link w:val="Rodap"/>
    <w:uiPriority w:val="99"/>
    <w:rsid w:val="002C7A94"/>
    <w:rPr>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384">
      <w:bodyDiv w:val="1"/>
      <w:marLeft w:val="0"/>
      <w:marRight w:val="0"/>
      <w:marTop w:val="0"/>
      <w:marBottom w:val="0"/>
      <w:divBdr>
        <w:top w:val="none" w:sz="0" w:space="0" w:color="auto"/>
        <w:left w:val="none" w:sz="0" w:space="0" w:color="auto"/>
        <w:bottom w:val="none" w:sz="0" w:space="0" w:color="auto"/>
        <w:right w:val="none" w:sz="0" w:space="0" w:color="auto"/>
      </w:divBdr>
    </w:div>
    <w:div w:id="193035925">
      <w:bodyDiv w:val="1"/>
      <w:marLeft w:val="0"/>
      <w:marRight w:val="0"/>
      <w:marTop w:val="0"/>
      <w:marBottom w:val="0"/>
      <w:divBdr>
        <w:top w:val="none" w:sz="0" w:space="0" w:color="auto"/>
        <w:left w:val="none" w:sz="0" w:space="0" w:color="auto"/>
        <w:bottom w:val="none" w:sz="0" w:space="0" w:color="auto"/>
        <w:right w:val="none" w:sz="0" w:space="0" w:color="auto"/>
      </w:divBdr>
    </w:div>
    <w:div w:id="273513195">
      <w:bodyDiv w:val="1"/>
      <w:marLeft w:val="0"/>
      <w:marRight w:val="0"/>
      <w:marTop w:val="0"/>
      <w:marBottom w:val="0"/>
      <w:divBdr>
        <w:top w:val="none" w:sz="0" w:space="0" w:color="auto"/>
        <w:left w:val="none" w:sz="0" w:space="0" w:color="auto"/>
        <w:bottom w:val="none" w:sz="0" w:space="0" w:color="auto"/>
        <w:right w:val="none" w:sz="0" w:space="0" w:color="auto"/>
      </w:divBdr>
    </w:div>
    <w:div w:id="619262207">
      <w:bodyDiv w:val="1"/>
      <w:marLeft w:val="0"/>
      <w:marRight w:val="0"/>
      <w:marTop w:val="0"/>
      <w:marBottom w:val="0"/>
      <w:divBdr>
        <w:top w:val="none" w:sz="0" w:space="0" w:color="auto"/>
        <w:left w:val="none" w:sz="0" w:space="0" w:color="auto"/>
        <w:bottom w:val="none" w:sz="0" w:space="0" w:color="auto"/>
        <w:right w:val="none" w:sz="0" w:space="0" w:color="auto"/>
      </w:divBdr>
    </w:div>
    <w:div w:id="736828302">
      <w:bodyDiv w:val="1"/>
      <w:marLeft w:val="0"/>
      <w:marRight w:val="0"/>
      <w:marTop w:val="0"/>
      <w:marBottom w:val="0"/>
      <w:divBdr>
        <w:top w:val="none" w:sz="0" w:space="0" w:color="auto"/>
        <w:left w:val="none" w:sz="0" w:space="0" w:color="auto"/>
        <w:bottom w:val="none" w:sz="0" w:space="0" w:color="auto"/>
        <w:right w:val="none" w:sz="0" w:space="0" w:color="auto"/>
      </w:divBdr>
    </w:div>
    <w:div w:id="835000790">
      <w:bodyDiv w:val="1"/>
      <w:marLeft w:val="0"/>
      <w:marRight w:val="0"/>
      <w:marTop w:val="0"/>
      <w:marBottom w:val="0"/>
      <w:divBdr>
        <w:top w:val="none" w:sz="0" w:space="0" w:color="auto"/>
        <w:left w:val="none" w:sz="0" w:space="0" w:color="auto"/>
        <w:bottom w:val="none" w:sz="0" w:space="0" w:color="auto"/>
        <w:right w:val="none" w:sz="0" w:space="0" w:color="auto"/>
      </w:divBdr>
    </w:div>
    <w:div w:id="840043067">
      <w:bodyDiv w:val="1"/>
      <w:marLeft w:val="0"/>
      <w:marRight w:val="0"/>
      <w:marTop w:val="0"/>
      <w:marBottom w:val="0"/>
      <w:divBdr>
        <w:top w:val="none" w:sz="0" w:space="0" w:color="auto"/>
        <w:left w:val="none" w:sz="0" w:space="0" w:color="auto"/>
        <w:bottom w:val="none" w:sz="0" w:space="0" w:color="auto"/>
        <w:right w:val="none" w:sz="0" w:space="0" w:color="auto"/>
      </w:divBdr>
    </w:div>
    <w:div w:id="951322886">
      <w:bodyDiv w:val="1"/>
      <w:marLeft w:val="0"/>
      <w:marRight w:val="0"/>
      <w:marTop w:val="0"/>
      <w:marBottom w:val="0"/>
      <w:divBdr>
        <w:top w:val="none" w:sz="0" w:space="0" w:color="auto"/>
        <w:left w:val="none" w:sz="0" w:space="0" w:color="auto"/>
        <w:bottom w:val="none" w:sz="0" w:space="0" w:color="auto"/>
        <w:right w:val="none" w:sz="0" w:space="0" w:color="auto"/>
      </w:divBdr>
    </w:div>
    <w:div w:id="1296057391">
      <w:bodyDiv w:val="1"/>
      <w:marLeft w:val="0"/>
      <w:marRight w:val="0"/>
      <w:marTop w:val="0"/>
      <w:marBottom w:val="0"/>
      <w:divBdr>
        <w:top w:val="none" w:sz="0" w:space="0" w:color="auto"/>
        <w:left w:val="none" w:sz="0" w:space="0" w:color="auto"/>
        <w:bottom w:val="none" w:sz="0" w:space="0" w:color="auto"/>
        <w:right w:val="none" w:sz="0" w:space="0" w:color="auto"/>
      </w:divBdr>
    </w:div>
    <w:div w:id="1379011595">
      <w:bodyDiv w:val="1"/>
      <w:marLeft w:val="0"/>
      <w:marRight w:val="0"/>
      <w:marTop w:val="0"/>
      <w:marBottom w:val="0"/>
      <w:divBdr>
        <w:top w:val="none" w:sz="0" w:space="0" w:color="auto"/>
        <w:left w:val="none" w:sz="0" w:space="0" w:color="auto"/>
        <w:bottom w:val="none" w:sz="0" w:space="0" w:color="auto"/>
        <w:right w:val="none" w:sz="0" w:space="0" w:color="auto"/>
      </w:divBdr>
    </w:div>
    <w:div w:id="1525290229">
      <w:bodyDiv w:val="1"/>
      <w:marLeft w:val="0"/>
      <w:marRight w:val="0"/>
      <w:marTop w:val="0"/>
      <w:marBottom w:val="0"/>
      <w:divBdr>
        <w:top w:val="none" w:sz="0" w:space="0" w:color="auto"/>
        <w:left w:val="none" w:sz="0" w:space="0" w:color="auto"/>
        <w:bottom w:val="none" w:sz="0" w:space="0" w:color="auto"/>
        <w:right w:val="none" w:sz="0" w:space="0" w:color="auto"/>
      </w:divBdr>
    </w:div>
    <w:div w:id="1618482829">
      <w:bodyDiv w:val="1"/>
      <w:marLeft w:val="0"/>
      <w:marRight w:val="0"/>
      <w:marTop w:val="0"/>
      <w:marBottom w:val="0"/>
      <w:divBdr>
        <w:top w:val="none" w:sz="0" w:space="0" w:color="auto"/>
        <w:left w:val="none" w:sz="0" w:space="0" w:color="auto"/>
        <w:bottom w:val="none" w:sz="0" w:space="0" w:color="auto"/>
        <w:right w:val="none" w:sz="0" w:space="0" w:color="auto"/>
      </w:divBdr>
    </w:div>
    <w:div w:id="1753819760">
      <w:bodyDiv w:val="1"/>
      <w:marLeft w:val="0"/>
      <w:marRight w:val="0"/>
      <w:marTop w:val="0"/>
      <w:marBottom w:val="0"/>
      <w:divBdr>
        <w:top w:val="none" w:sz="0" w:space="0" w:color="auto"/>
        <w:left w:val="none" w:sz="0" w:space="0" w:color="auto"/>
        <w:bottom w:val="none" w:sz="0" w:space="0" w:color="auto"/>
        <w:right w:val="none" w:sz="0" w:space="0" w:color="auto"/>
      </w:divBdr>
    </w:div>
    <w:div w:id="1757365754">
      <w:bodyDiv w:val="1"/>
      <w:marLeft w:val="0"/>
      <w:marRight w:val="0"/>
      <w:marTop w:val="0"/>
      <w:marBottom w:val="0"/>
      <w:divBdr>
        <w:top w:val="none" w:sz="0" w:space="0" w:color="auto"/>
        <w:left w:val="none" w:sz="0" w:space="0" w:color="auto"/>
        <w:bottom w:val="none" w:sz="0" w:space="0" w:color="auto"/>
        <w:right w:val="none" w:sz="0" w:space="0" w:color="auto"/>
      </w:divBdr>
    </w:div>
    <w:div w:id="1818766665">
      <w:bodyDiv w:val="1"/>
      <w:marLeft w:val="0"/>
      <w:marRight w:val="0"/>
      <w:marTop w:val="0"/>
      <w:marBottom w:val="0"/>
      <w:divBdr>
        <w:top w:val="none" w:sz="0" w:space="0" w:color="auto"/>
        <w:left w:val="none" w:sz="0" w:space="0" w:color="auto"/>
        <w:bottom w:val="none" w:sz="0" w:space="0" w:color="auto"/>
        <w:right w:val="none" w:sz="0" w:space="0" w:color="auto"/>
      </w:divBdr>
    </w:div>
    <w:div w:id="1889487697">
      <w:bodyDiv w:val="1"/>
      <w:marLeft w:val="0"/>
      <w:marRight w:val="0"/>
      <w:marTop w:val="0"/>
      <w:marBottom w:val="0"/>
      <w:divBdr>
        <w:top w:val="none" w:sz="0" w:space="0" w:color="auto"/>
        <w:left w:val="none" w:sz="0" w:space="0" w:color="auto"/>
        <w:bottom w:val="none" w:sz="0" w:space="0" w:color="auto"/>
        <w:right w:val="none" w:sz="0" w:space="0" w:color="auto"/>
      </w:divBdr>
    </w:div>
    <w:div w:id="1899049641">
      <w:bodyDiv w:val="1"/>
      <w:marLeft w:val="0"/>
      <w:marRight w:val="0"/>
      <w:marTop w:val="0"/>
      <w:marBottom w:val="0"/>
      <w:divBdr>
        <w:top w:val="none" w:sz="0" w:space="0" w:color="auto"/>
        <w:left w:val="none" w:sz="0" w:space="0" w:color="auto"/>
        <w:bottom w:val="none" w:sz="0" w:space="0" w:color="auto"/>
        <w:right w:val="none" w:sz="0" w:space="0" w:color="auto"/>
      </w:divBdr>
    </w:div>
    <w:div w:id="1993366825">
      <w:bodyDiv w:val="1"/>
      <w:marLeft w:val="0"/>
      <w:marRight w:val="0"/>
      <w:marTop w:val="0"/>
      <w:marBottom w:val="0"/>
      <w:divBdr>
        <w:top w:val="none" w:sz="0" w:space="0" w:color="auto"/>
        <w:left w:val="none" w:sz="0" w:space="0" w:color="auto"/>
        <w:bottom w:val="none" w:sz="0" w:space="0" w:color="auto"/>
        <w:right w:val="none" w:sz="0" w:space="0" w:color="auto"/>
      </w:divBdr>
    </w:div>
    <w:div w:id="2125952963">
      <w:bodyDiv w:val="1"/>
      <w:marLeft w:val="0"/>
      <w:marRight w:val="0"/>
      <w:marTop w:val="0"/>
      <w:marBottom w:val="0"/>
      <w:divBdr>
        <w:top w:val="none" w:sz="0" w:space="0" w:color="auto"/>
        <w:left w:val="none" w:sz="0" w:space="0" w:color="auto"/>
        <w:bottom w:val="none" w:sz="0" w:space="0" w:color="auto"/>
        <w:right w:val="none" w:sz="0" w:space="0" w:color="auto"/>
      </w:divBdr>
    </w:div>
    <w:div w:id="213857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codurance.com/pt/publications/por-que-o-gerenciamento-de-riscos-de-software-importantee" TargetMode="External"/><Relationship Id="rId21" Type="http://schemas.openxmlformats.org/officeDocument/2006/relationships/hyperlink" Target="https://auditeste.com.br/aspectos-negativos-gerados-pela-falta-de-qualidade-de-software/" TargetMode="External"/><Relationship Id="rId42" Type="http://schemas.openxmlformats.org/officeDocument/2006/relationships/hyperlink" Target="https://auditeste.com.br/aspectos-negativos-gerados-pela-falta-de-qualidade-de-software/" TargetMode="External"/><Relationship Id="rId63" Type="http://schemas.openxmlformats.org/officeDocument/2006/relationships/hyperlink" Target="https://auditeste.com.br/aspectos-negativos-gerados-pela-falta-de-qualidade-de-software/" TargetMode="External"/><Relationship Id="rId84" Type="http://schemas.openxmlformats.org/officeDocument/2006/relationships/hyperlink" Target="https://www.codurance.com/pt/publications/por-que-o-gerenciamento-de-riscos-de-software-importantee" TargetMode="External"/><Relationship Id="rId138" Type="http://schemas.openxmlformats.org/officeDocument/2006/relationships/hyperlink" Target="https://www.codurance.com/pt/publications/por-que-o-gerenciamento-de-riscos-de-software-importantee" TargetMode="External"/><Relationship Id="rId107" Type="http://schemas.openxmlformats.org/officeDocument/2006/relationships/hyperlink" Target="https://www.codurance.com/pt/publications/por-que-o-gerenciamento-de-riscos-de-software-importantee" TargetMode="External"/><Relationship Id="rId11" Type="http://schemas.openxmlformats.org/officeDocument/2006/relationships/footer" Target="footer1.xml"/><Relationship Id="rId32" Type="http://schemas.openxmlformats.org/officeDocument/2006/relationships/hyperlink" Target="https://auditeste.com.br/aspectos-negativos-gerados-pela-falta-de-qualidade-de-software/" TargetMode="External"/><Relationship Id="rId53" Type="http://schemas.openxmlformats.org/officeDocument/2006/relationships/hyperlink" Target="https://auditeste.com.br/aspectos-negativos-gerados-pela-falta-de-qualidade-de-software/" TargetMode="External"/><Relationship Id="rId74" Type="http://schemas.openxmlformats.org/officeDocument/2006/relationships/hyperlink" Target="https://auditeste.com.br/aspectos-negativos-gerados-pela-falta-de-qualidade-de-software/" TargetMode="External"/><Relationship Id="rId128" Type="http://schemas.openxmlformats.org/officeDocument/2006/relationships/hyperlink" Target="https://www.codurance.com/pt/publications/por-que-o-gerenciamento-de-riscos-de-software-importantee" TargetMode="External"/><Relationship Id="rId149" Type="http://schemas.openxmlformats.org/officeDocument/2006/relationships/hyperlink" Target="https://www.codurance.com/pt/publications/por-que-o-gerenciamento-de-riscos-de-software-importantee" TargetMode="External"/><Relationship Id="rId5" Type="http://schemas.openxmlformats.org/officeDocument/2006/relationships/numbering" Target="numbering.xml"/><Relationship Id="rId95" Type="http://schemas.openxmlformats.org/officeDocument/2006/relationships/hyperlink" Target="https://www.codurance.com/pt/publications/por-que-o-gerenciamento-de-riscos-de-software-importantee" TargetMode="External"/><Relationship Id="rId22" Type="http://schemas.openxmlformats.org/officeDocument/2006/relationships/hyperlink" Target="https://auditeste.com.br/aspectos-negativos-gerados-pela-falta-de-qualidade-de-software/" TargetMode="External"/><Relationship Id="rId27" Type="http://schemas.openxmlformats.org/officeDocument/2006/relationships/hyperlink" Target="https://auditeste.com.br/aspectos-negativos-gerados-pela-falta-de-qualidade-de-software/" TargetMode="External"/><Relationship Id="rId43" Type="http://schemas.openxmlformats.org/officeDocument/2006/relationships/hyperlink" Target="https://auditeste.com.br/aspectos-negativos-gerados-pela-falta-de-qualidade-de-software/" TargetMode="External"/><Relationship Id="rId48" Type="http://schemas.openxmlformats.org/officeDocument/2006/relationships/hyperlink" Target="https://auditeste.com.br/aspectos-negativos-gerados-pela-falta-de-qualidade-de-software/" TargetMode="External"/><Relationship Id="rId64" Type="http://schemas.openxmlformats.org/officeDocument/2006/relationships/hyperlink" Target="https://auditeste.com.br/aspectos-negativos-gerados-pela-falta-de-qualidade-de-software/" TargetMode="External"/><Relationship Id="rId69" Type="http://schemas.openxmlformats.org/officeDocument/2006/relationships/hyperlink" Target="https://auditeste.com.br/aspectos-negativos-gerados-pela-falta-de-qualidade-de-software/" TargetMode="External"/><Relationship Id="rId113" Type="http://schemas.openxmlformats.org/officeDocument/2006/relationships/hyperlink" Target="https://www.codurance.com/pt/publications/por-que-o-gerenciamento-de-riscos-de-software-importantee" TargetMode="External"/><Relationship Id="rId118" Type="http://schemas.openxmlformats.org/officeDocument/2006/relationships/hyperlink" Target="https://www.codurance.com/pt/publications/por-que-o-gerenciamento-de-riscos-de-software-importantee" TargetMode="External"/><Relationship Id="rId134" Type="http://schemas.openxmlformats.org/officeDocument/2006/relationships/hyperlink" Target="https://www.codurance.com/pt/publications/por-que-o-gerenciamento-de-riscos-de-software-importantee" TargetMode="External"/><Relationship Id="rId139" Type="http://schemas.openxmlformats.org/officeDocument/2006/relationships/hyperlink" Target="https://www.codurance.com/pt/publications/por-que-o-gerenciamento-de-riscos-de-software-importantee" TargetMode="External"/><Relationship Id="rId80" Type="http://schemas.openxmlformats.org/officeDocument/2006/relationships/hyperlink" Target="https://auditeste.com.br/aspectos-negativos-gerados-pela-falta-de-qualidade-de-software/" TargetMode="External"/><Relationship Id="rId85" Type="http://schemas.openxmlformats.org/officeDocument/2006/relationships/hyperlink" Target="https://www.codurance.com/pt/publications/por-que-o-gerenciamento-de-riscos-de-software-importantee" TargetMode="External"/><Relationship Id="rId150" Type="http://schemas.openxmlformats.org/officeDocument/2006/relationships/hyperlink" Target="https://www.codurance.com/pt/publications/por-que-o-gerenciamento-de-riscos-de-software-importantee" TargetMode="External"/><Relationship Id="rId155" Type="http://schemas.openxmlformats.org/officeDocument/2006/relationships/theme" Target="theme/theme1.xml"/><Relationship Id="rId12" Type="http://schemas.openxmlformats.org/officeDocument/2006/relationships/hyperlink" Target="https://auditeste.com.br/aspectos-negativos-gerados-pela-falta-de-qualidade-de-software/" TargetMode="External"/><Relationship Id="rId17" Type="http://schemas.openxmlformats.org/officeDocument/2006/relationships/hyperlink" Target="https://auditeste.com.br/aspectos-negativos-gerados-pela-falta-de-qualidade-de-software/" TargetMode="External"/><Relationship Id="rId33" Type="http://schemas.openxmlformats.org/officeDocument/2006/relationships/hyperlink" Target="https://auditeste.com.br/aspectos-negativos-gerados-pela-falta-de-qualidade-de-software/" TargetMode="External"/><Relationship Id="rId38" Type="http://schemas.openxmlformats.org/officeDocument/2006/relationships/hyperlink" Target="https://auditeste.com.br/aspectos-negativos-gerados-pela-falta-de-qualidade-de-software/" TargetMode="External"/><Relationship Id="rId59" Type="http://schemas.openxmlformats.org/officeDocument/2006/relationships/hyperlink" Target="https://auditeste.com.br/aspectos-negativos-gerados-pela-falta-de-qualidade-de-software/" TargetMode="External"/><Relationship Id="rId103" Type="http://schemas.openxmlformats.org/officeDocument/2006/relationships/hyperlink" Target="https://www.codurance.com/pt/publications/por-que-o-gerenciamento-de-riscos-de-software-importantee" TargetMode="External"/><Relationship Id="rId108" Type="http://schemas.openxmlformats.org/officeDocument/2006/relationships/hyperlink" Target="https://www.codurance.com/pt/publications/por-que-o-gerenciamento-de-riscos-de-software-importantee" TargetMode="External"/><Relationship Id="rId124" Type="http://schemas.openxmlformats.org/officeDocument/2006/relationships/hyperlink" Target="https://www.codurance.com/pt/publications/por-que-o-gerenciamento-de-riscos-de-software-importantee" TargetMode="External"/><Relationship Id="rId129" Type="http://schemas.openxmlformats.org/officeDocument/2006/relationships/hyperlink" Target="https://www.codurance.com/pt/publications/por-que-o-gerenciamento-de-riscos-de-software-importantee" TargetMode="External"/><Relationship Id="rId54" Type="http://schemas.openxmlformats.org/officeDocument/2006/relationships/hyperlink" Target="https://auditeste.com.br/aspectos-negativos-gerados-pela-falta-de-qualidade-de-software/" TargetMode="External"/><Relationship Id="rId70" Type="http://schemas.openxmlformats.org/officeDocument/2006/relationships/hyperlink" Target="https://auditeste.com.br/aspectos-negativos-gerados-pela-falta-de-qualidade-de-software/" TargetMode="External"/><Relationship Id="rId75" Type="http://schemas.openxmlformats.org/officeDocument/2006/relationships/hyperlink" Target="https://auditeste.com.br/aspectos-negativos-gerados-pela-falta-de-qualidade-de-software/" TargetMode="External"/><Relationship Id="rId91" Type="http://schemas.openxmlformats.org/officeDocument/2006/relationships/hyperlink" Target="https://www.codurance.com/pt/publications/por-que-o-gerenciamento-de-riscos-de-software-importantee" TargetMode="External"/><Relationship Id="rId96" Type="http://schemas.openxmlformats.org/officeDocument/2006/relationships/hyperlink" Target="https://www.codurance.com/pt/publications/por-que-o-gerenciamento-de-riscos-de-software-importantee" TargetMode="External"/><Relationship Id="rId140" Type="http://schemas.openxmlformats.org/officeDocument/2006/relationships/hyperlink" Target="https://www.codurance.com/pt/publications/por-que-o-gerenciamento-de-riscos-de-software-importantee" TargetMode="External"/><Relationship Id="rId145" Type="http://schemas.openxmlformats.org/officeDocument/2006/relationships/hyperlink" Target="https://www.codurance.com/pt/publications/por-que-o-gerenciamento-de-riscos-de-software-importantee"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auditeste.com.br/aspectos-negativos-gerados-pela-falta-de-qualidade-de-software/" TargetMode="External"/><Relationship Id="rId28" Type="http://schemas.openxmlformats.org/officeDocument/2006/relationships/hyperlink" Target="https://auditeste.com.br/aspectos-negativos-gerados-pela-falta-de-qualidade-de-software/" TargetMode="External"/><Relationship Id="rId49" Type="http://schemas.openxmlformats.org/officeDocument/2006/relationships/hyperlink" Target="https://auditeste.com.br/aspectos-negativos-gerados-pela-falta-de-qualidade-de-software/" TargetMode="External"/><Relationship Id="rId114" Type="http://schemas.openxmlformats.org/officeDocument/2006/relationships/hyperlink" Target="https://www.codurance.com/pt/publications/por-que-o-gerenciamento-de-riscos-de-software-importantee" TargetMode="External"/><Relationship Id="rId119" Type="http://schemas.openxmlformats.org/officeDocument/2006/relationships/hyperlink" Target="https://www.codurance.com/pt/publications/por-que-o-gerenciamento-de-riscos-de-software-importantee" TargetMode="External"/><Relationship Id="rId44" Type="http://schemas.openxmlformats.org/officeDocument/2006/relationships/hyperlink" Target="https://auditeste.com.br/aspectos-negativos-gerados-pela-falta-de-qualidade-de-software/" TargetMode="External"/><Relationship Id="rId60" Type="http://schemas.openxmlformats.org/officeDocument/2006/relationships/hyperlink" Target="https://auditeste.com.br/aspectos-negativos-gerados-pela-falta-de-qualidade-de-software/" TargetMode="External"/><Relationship Id="rId65" Type="http://schemas.openxmlformats.org/officeDocument/2006/relationships/hyperlink" Target="https://auditeste.com.br/aspectos-negativos-gerados-pela-falta-de-qualidade-de-software/" TargetMode="External"/><Relationship Id="rId81" Type="http://schemas.openxmlformats.org/officeDocument/2006/relationships/hyperlink" Target="https://auditeste.com.br/aspectos-negativos-gerados-pela-falta-de-qualidade-de-software/" TargetMode="External"/><Relationship Id="rId86" Type="http://schemas.openxmlformats.org/officeDocument/2006/relationships/hyperlink" Target="https://www.codurance.com/pt/publications/por-que-o-gerenciamento-de-riscos-de-software-importantee" TargetMode="External"/><Relationship Id="rId130" Type="http://schemas.openxmlformats.org/officeDocument/2006/relationships/hyperlink" Target="https://www.codurance.com/pt/publications/por-que-o-gerenciamento-de-riscos-de-software-importantee" TargetMode="External"/><Relationship Id="rId135" Type="http://schemas.openxmlformats.org/officeDocument/2006/relationships/hyperlink" Target="https://www.codurance.com/pt/publications/por-que-o-gerenciamento-de-riscos-de-software-importantee" TargetMode="External"/><Relationship Id="rId151" Type="http://schemas.openxmlformats.org/officeDocument/2006/relationships/hyperlink" Target="https://www.codurance.com/pt/publications/por-que-o-gerenciamento-de-riscos-de-software-importantee" TargetMode="External"/><Relationship Id="rId13" Type="http://schemas.openxmlformats.org/officeDocument/2006/relationships/hyperlink" Target="https://auditeste.com.br/aspectos-negativos-gerados-pela-falta-de-qualidade-de-software/" TargetMode="External"/><Relationship Id="rId18" Type="http://schemas.openxmlformats.org/officeDocument/2006/relationships/hyperlink" Target="https://auditeste.com.br/aspectos-negativos-gerados-pela-falta-de-qualidade-de-software/" TargetMode="External"/><Relationship Id="rId39" Type="http://schemas.openxmlformats.org/officeDocument/2006/relationships/hyperlink" Target="https://auditeste.com.br/aspectos-negativos-gerados-pela-falta-de-qualidade-de-software/" TargetMode="External"/><Relationship Id="rId109" Type="http://schemas.openxmlformats.org/officeDocument/2006/relationships/hyperlink" Target="https://www.codurance.com/pt/publications/por-que-o-gerenciamento-de-riscos-de-software-importantee" TargetMode="External"/><Relationship Id="rId34" Type="http://schemas.openxmlformats.org/officeDocument/2006/relationships/hyperlink" Target="https://auditeste.com.br/aspectos-negativos-gerados-pela-falta-de-qualidade-de-software/" TargetMode="External"/><Relationship Id="rId50" Type="http://schemas.openxmlformats.org/officeDocument/2006/relationships/hyperlink" Target="https://auditeste.com.br/aspectos-negativos-gerados-pela-falta-de-qualidade-de-software/" TargetMode="External"/><Relationship Id="rId55" Type="http://schemas.openxmlformats.org/officeDocument/2006/relationships/hyperlink" Target="https://auditeste.com.br/aspectos-negativos-gerados-pela-falta-de-qualidade-de-software/" TargetMode="External"/><Relationship Id="rId76" Type="http://schemas.openxmlformats.org/officeDocument/2006/relationships/hyperlink" Target="https://auditeste.com.br/aspectos-negativos-gerados-pela-falta-de-qualidade-de-software/" TargetMode="External"/><Relationship Id="rId97" Type="http://schemas.openxmlformats.org/officeDocument/2006/relationships/hyperlink" Target="https://www.codurance.com/pt/publications/por-que-o-gerenciamento-de-riscos-de-software-importantee" TargetMode="External"/><Relationship Id="rId104" Type="http://schemas.openxmlformats.org/officeDocument/2006/relationships/hyperlink" Target="https://www.codurance.com/pt/publications/por-que-o-gerenciamento-de-riscos-de-software-importantee" TargetMode="External"/><Relationship Id="rId120" Type="http://schemas.openxmlformats.org/officeDocument/2006/relationships/hyperlink" Target="https://www.codurance.com/pt/publications/por-que-o-gerenciamento-de-riscos-de-software-importantee" TargetMode="External"/><Relationship Id="rId125" Type="http://schemas.openxmlformats.org/officeDocument/2006/relationships/hyperlink" Target="https://www.codurance.com/pt/publications/por-que-o-gerenciamento-de-riscos-de-software-importantee" TargetMode="External"/><Relationship Id="rId141" Type="http://schemas.openxmlformats.org/officeDocument/2006/relationships/hyperlink" Target="https://www.codurance.com/pt/publications/por-que-o-gerenciamento-de-riscos-de-software-importantee" TargetMode="External"/><Relationship Id="rId146" Type="http://schemas.openxmlformats.org/officeDocument/2006/relationships/hyperlink" Target="https://www.codurance.com/pt/publications/por-que-o-gerenciamento-de-riscos-de-software-importantee" TargetMode="External"/><Relationship Id="rId7" Type="http://schemas.openxmlformats.org/officeDocument/2006/relationships/settings" Target="settings.xml"/><Relationship Id="rId71" Type="http://schemas.openxmlformats.org/officeDocument/2006/relationships/hyperlink" Target="https://auditeste.com.br/aspectos-negativos-gerados-pela-falta-de-qualidade-de-software/" TargetMode="External"/><Relationship Id="rId92" Type="http://schemas.openxmlformats.org/officeDocument/2006/relationships/hyperlink" Target="https://www.codurance.com/pt/publications/por-que-o-gerenciamento-de-riscos-de-software-importantee" TargetMode="External"/><Relationship Id="rId2" Type="http://schemas.openxmlformats.org/officeDocument/2006/relationships/customXml" Target="../customXml/item2.xml"/><Relationship Id="rId29" Type="http://schemas.openxmlformats.org/officeDocument/2006/relationships/hyperlink" Target="https://auditeste.com.br/aspectos-negativos-gerados-pela-falta-de-qualidade-de-software/" TargetMode="External"/><Relationship Id="rId24" Type="http://schemas.openxmlformats.org/officeDocument/2006/relationships/hyperlink" Target="https://auditeste.com.br/aspectos-negativos-gerados-pela-falta-de-qualidade-de-software/" TargetMode="External"/><Relationship Id="rId40" Type="http://schemas.openxmlformats.org/officeDocument/2006/relationships/hyperlink" Target="https://auditeste.com.br/aspectos-negativos-gerados-pela-falta-de-qualidade-de-software/" TargetMode="External"/><Relationship Id="rId45" Type="http://schemas.openxmlformats.org/officeDocument/2006/relationships/hyperlink" Target="https://auditeste.com.br/aspectos-negativos-gerados-pela-falta-de-qualidade-de-software/" TargetMode="External"/><Relationship Id="rId66" Type="http://schemas.openxmlformats.org/officeDocument/2006/relationships/hyperlink" Target="https://auditeste.com.br/aspectos-negativos-gerados-pela-falta-de-qualidade-de-software/" TargetMode="External"/><Relationship Id="rId87" Type="http://schemas.openxmlformats.org/officeDocument/2006/relationships/hyperlink" Target="https://www.codurance.com/pt/publications/por-que-o-gerenciamento-de-riscos-de-software-importantee" TargetMode="External"/><Relationship Id="rId110" Type="http://schemas.openxmlformats.org/officeDocument/2006/relationships/hyperlink" Target="https://www.codurance.com/pt/publications/por-que-o-gerenciamento-de-riscos-de-software-importantee" TargetMode="External"/><Relationship Id="rId115" Type="http://schemas.openxmlformats.org/officeDocument/2006/relationships/hyperlink" Target="https://www.codurance.com/pt/publications/por-que-o-gerenciamento-de-riscos-de-software-importantee" TargetMode="External"/><Relationship Id="rId131" Type="http://schemas.openxmlformats.org/officeDocument/2006/relationships/hyperlink" Target="https://www.codurance.com/pt/publications/por-que-o-gerenciamento-de-riscos-de-software-importantee" TargetMode="External"/><Relationship Id="rId136" Type="http://schemas.openxmlformats.org/officeDocument/2006/relationships/hyperlink" Target="https://www.codurance.com/pt/publications/por-que-o-gerenciamento-de-riscos-de-software-importantee" TargetMode="External"/><Relationship Id="rId61" Type="http://schemas.openxmlformats.org/officeDocument/2006/relationships/hyperlink" Target="https://auditeste.com.br/aspectos-negativos-gerados-pela-falta-de-qualidade-de-software/" TargetMode="External"/><Relationship Id="rId82" Type="http://schemas.openxmlformats.org/officeDocument/2006/relationships/hyperlink" Target="https://www.codurance.com/pt/publications/por-que-o-gerenciamento-de-riscos-de-software-importantee" TargetMode="External"/><Relationship Id="rId152" Type="http://schemas.openxmlformats.org/officeDocument/2006/relationships/hyperlink" Target="https://d3.works/boas-praticas-de-desenvolvimento-de-software-e-seguranca/" TargetMode="External"/><Relationship Id="rId19" Type="http://schemas.openxmlformats.org/officeDocument/2006/relationships/hyperlink" Target="https://auditeste.com.br/aspectos-negativos-gerados-pela-falta-de-qualidade-de-software/" TargetMode="External"/><Relationship Id="rId14" Type="http://schemas.openxmlformats.org/officeDocument/2006/relationships/hyperlink" Target="https://auditeste.com.br/aspectos-negativos-gerados-pela-falta-de-qualidade-de-software/" TargetMode="External"/><Relationship Id="rId30" Type="http://schemas.openxmlformats.org/officeDocument/2006/relationships/hyperlink" Target="https://auditeste.com.br/aspectos-negativos-gerados-pela-falta-de-qualidade-de-software/" TargetMode="External"/><Relationship Id="rId35" Type="http://schemas.openxmlformats.org/officeDocument/2006/relationships/hyperlink" Target="https://auditeste.com.br/aspectos-negativos-gerados-pela-falta-de-qualidade-de-software/" TargetMode="External"/><Relationship Id="rId56" Type="http://schemas.openxmlformats.org/officeDocument/2006/relationships/hyperlink" Target="https://auditeste.com.br/aspectos-negativos-gerados-pela-falta-de-qualidade-de-software/" TargetMode="External"/><Relationship Id="rId77" Type="http://schemas.openxmlformats.org/officeDocument/2006/relationships/hyperlink" Target="https://auditeste.com.br/aspectos-negativos-gerados-pela-falta-de-qualidade-de-software/" TargetMode="External"/><Relationship Id="rId100" Type="http://schemas.openxmlformats.org/officeDocument/2006/relationships/hyperlink" Target="https://www.codurance.com/pt/publications/por-que-o-gerenciamento-de-riscos-de-software-importantee" TargetMode="External"/><Relationship Id="rId105" Type="http://schemas.openxmlformats.org/officeDocument/2006/relationships/hyperlink" Target="https://www.codurance.com/pt/publications/por-que-o-gerenciamento-de-riscos-de-software-importantee" TargetMode="External"/><Relationship Id="rId126" Type="http://schemas.openxmlformats.org/officeDocument/2006/relationships/hyperlink" Target="https://www.codurance.com/pt/publications/por-que-o-gerenciamento-de-riscos-de-software-importantee" TargetMode="External"/><Relationship Id="rId147" Type="http://schemas.openxmlformats.org/officeDocument/2006/relationships/hyperlink" Target="https://www.codurance.com/pt/publications/por-que-o-gerenciamento-de-riscos-de-software-importantee" TargetMode="External"/><Relationship Id="rId8" Type="http://schemas.openxmlformats.org/officeDocument/2006/relationships/webSettings" Target="webSettings.xml"/><Relationship Id="rId51" Type="http://schemas.openxmlformats.org/officeDocument/2006/relationships/hyperlink" Target="https://auditeste.com.br/aspectos-negativos-gerados-pela-falta-de-qualidade-de-software/" TargetMode="External"/><Relationship Id="rId72" Type="http://schemas.openxmlformats.org/officeDocument/2006/relationships/hyperlink" Target="https://auditeste.com.br/aspectos-negativos-gerados-pela-falta-de-qualidade-de-software/" TargetMode="External"/><Relationship Id="rId93" Type="http://schemas.openxmlformats.org/officeDocument/2006/relationships/hyperlink" Target="https://www.codurance.com/pt/publications/por-que-o-gerenciamento-de-riscos-de-software-importantee" TargetMode="External"/><Relationship Id="rId98" Type="http://schemas.openxmlformats.org/officeDocument/2006/relationships/hyperlink" Target="https://www.codurance.com/pt/publications/por-que-o-gerenciamento-de-riscos-de-software-importantee" TargetMode="External"/><Relationship Id="rId121" Type="http://schemas.openxmlformats.org/officeDocument/2006/relationships/hyperlink" Target="https://www.codurance.com/pt/publications/por-que-o-gerenciamento-de-riscos-de-software-importantee" TargetMode="External"/><Relationship Id="rId142" Type="http://schemas.openxmlformats.org/officeDocument/2006/relationships/hyperlink" Target="https://www.codurance.com/pt/publications/por-que-o-gerenciamento-de-riscos-de-software-importantee" TargetMode="External"/><Relationship Id="rId3" Type="http://schemas.openxmlformats.org/officeDocument/2006/relationships/customXml" Target="../customXml/item3.xml"/><Relationship Id="rId25" Type="http://schemas.openxmlformats.org/officeDocument/2006/relationships/hyperlink" Target="https://auditeste.com.br/aspectos-negativos-gerados-pela-falta-de-qualidade-de-software/" TargetMode="External"/><Relationship Id="rId46" Type="http://schemas.openxmlformats.org/officeDocument/2006/relationships/hyperlink" Target="https://auditeste.com.br/aspectos-negativos-gerados-pela-falta-de-qualidade-de-software/" TargetMode="External"/><Relationship Id="rId67" Type="http://schemas.openxmlformats.org/officeDocument/2006/relationships/hyperlink" Target="https://auditeste.com.br/aspectos-negativos-gerados-pela-falta-de-qualidade-de-software/" TargetMode="External"/><Relationship Id="rId116" Type="http://schemas.openxmlformats.org/officeDocument/2006/relationships/hyperlink" Target="https://www.codurance.com/pt/publications/por-que-o-gerenciamento-de-riscos-de-software-importantee" TargetMode="External"/><Relationship Id="rId137" Type="http://schemas.openxmlformats.org/officeDocument/2006/relationships/hyperlink" Target="https://www.codurance.com/pt/publications/por-que-o-gerenciamento-de-riscos-de-software-importantee" TargetMode="External"/><Relationship Id="rId20" Type="http://schemas.openxmlformats.org/officeDocument/2006/relationships/hyperlink" Target="https://auditeste.com.br/aspectos-negativos-gerados-pela-falta-de-qualidade-de-software/" TargetMode="External"/><Relationship Id="rId41" Type="http://schemas.openxmlformats.org/officeDocument/2006/relationships/hyperlink" Target="https://auditeste.com.br/aspectos-negativos-gerados-pela-falta-de-qualidade-de-software/" TargetMode="External"/><Relationship Id="rId62" Type="http://schemas.openxmlformats.org/officeDocument/2006/relationships/hyperlink" Target="https://auditeste.com.br/aspectos-negativos-gerados-pela-falta-de-qualidade-de-software/" TargetMode="External"/><Relationship Id="rId83" Type="http://schemas.openxmlformats.org/officeDocument/2006/relationships/hyperlink" Target="https://www.codurance.com/pt/publications/por-que-o-gerenciamento-de-riscos-de-software-importantee" TargetMode="External"/><Relationship Id="rId88" Type="http://schemas.openxmlformats.org/officeDocument/2006/relationships/hyperlink" Target="https://www.codurance.com/pt/publications/por-que-o-gerenciamento-de-riscos-de-software-importantee" TargetMode="External"/><Relationship Id="rId111" Type="http://schemas.openxmlformats.org/officeDocument/2006/relationships/hyperlink" Target="https://www.codurance.com/pt/publications/por-que-o-gerenciamento-de-riscos-de-software-importantee" TargetMode="External"/><Relationship Id="rId132" Type="http://schemas.openxmlformats.org/officeDocument/2006/relationships/hyperlink" Target="https://www.codurance.com/pt/publications/por-que-o-gerenciamento-de-riscos-de-software-importantee" TargetMode="External"/><Relationship Id="rId153" Type="http://schemas.openxmlformats.org/officeDocument/2006/relationships/hyperlink" Target="https://www.splunk.com/en_us/blog/learn/software-liability.html" TargetMode="External"/><Relationship Id="rId15" Type="http://schemas.openxmlformats.org/officeDocument/2006/relationships/hyperlink" Target="https://auditeste.com.br/aspectos-negativos-gerados-pela-falta-de-qualidade-de-software/" TargetMode="External"/><Relationship Id="rId36" Type="http://schemas.openxmlformats.org/officeDocument/2006/relationships/hyperlink" Target="https://auditeste.com.br/aspectos-negativos-gerados-pela-falta-de-qualidade-de-software/" TargetMode="External"/><Relationship Id="rId57" Type="http://schemas.openxmlformats.org/officeDocument/2006/relationships/hyperlink" Target="https://auditeste.com.br/aspectos-negativos-gerados-pela-falta-de-qualidade-de-software/" TargetMode="External"/><Relationship Id="rId106" Type="http://schemas.openxmlformats.org/officeDocument/2006/relationships/hyperlink" Target="https://www.codurance.com/pt/publications/por-que-o-gerenciamento-de-riscos-de-software-importantee" TargetMode="External"/><Relationship Id="rId127" Type="http://schemas.openxmlformats.org/officeDocument/2006/relationships/hyperlink" Target="https://www.codurance.com/pt/publications/por-que-o-gerenciamento-de-riscos-de-software-importantee" TargetMode="External"/><Relationship Id="rId10" Type="http://schemas.openxmlformats.org/officeDocument/2006/relationships/endnotes" Target="endnotes.xml"/><Relationship Id="rId31" Type="http://schemas.openxmlformats.org/officeDocument/2006/relationships/hyperlink" Target="https://auditeste.com.br/aspectos-negativos-gerados-pela-falta-de-qualidade-de-software/" TargetMode="External"/><Relationship Id="rId52" Type="http://schemas.openxmlformats.org/officeDocument/2006/relationships/hyperlink" Target="https://auditeste.com.br/aspectos-negativos-gerados-pela-falta-de-qualidade-de-software/" TargetMode="External"/><Relationship Id="rId73" Type="http://schemas.openxmlformats.org/officeDocument/2006/relationships/hyperlink" Target="https://auditeste.com.br/aspectos-negativos-gerados-pela-falta-de-qualidade-de-software/" TargetMode="External"/><Relationship Id="rId78" Type="http://schemas.openxmlformats.org/officeDocument/2006/relationships/hyperlink" Target="https://auditeste.com.br/aspectos-negativos-gerados-pela-falta-de-qualidade-de-software/" TargetMode="External"/><Relationship Id="rId94" Type="http://schemas.openxmlformats.org/officeDocument/2006/relationships/hyperlink" Target="https://www.codurance.com/pt/publications/por-que-o-gerenciamento-de-riscos-de-software-importantee" TargetMode="External"/><Relationship Id="rId99" Type="http://schemas.openxmlformats.org/officeDocument/2006/relationships/hyperlink" Target="https://www.codurance.com/pt/publications/por-que-o-gerenciamento-de-riscos-de-software-importantee" TargetMode="External"/><Relationship Id="rId101" Type="http://schemas.openxmlformats.org/officeDocument/2006/relationships/hyperlink" Target="https://www.codurance.com/pt/publications/por-que-o-gerenciamento-de-riscos-de-software-importantee" TargetMode="External"/><Relationship Id="rId122" Type="http://schemas.openxmlformats.org/officeDocument/2006/relationships/hyperlink" Target="https://www.codurance.com/pt/publications/por-que-o-gerenciamento-de-riscos-de-software-importantee" TargetMode="External"/><Relationship Id="rId143" Type="http://schemas.openxmlformats.org/officeDocument/2006/relationships/hyperlink" Target="https://www.codurance.com/pt/publications/por-que-o-gerenciamento-de-riscos-de-software-importantee" TargetMode="External"/><Relationship Id="rId148" Type="http://schemas.openxmlformats.org/officeDocument/2006/relationships/hyperlink" Target="https://www.codurance.com/pt/publications/por-que-o-gerenciamento-de-riscos-de-software-importantee"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uditeste.com.br/aspectos-negativos-gerados-pela-falta-de-qualidade-de-software/" TargetMode="External"/><Relationship Id="rId47" Type="http://schemas.openxmlformats.org/officeDocument/2006/relationships/hyperlink" Target="https://auditeste.com.br/aspectos-negativos-gerados-pela-falta-de-qualidade-de-software/" TargetMode="External"/><Relationship Id="rId68" Type="http://schemas.openxmlformats.org/officeDocument/2006/relationships/hyperlink" Target="https://auditeste.com.br/aspectos-negativos-gerados-pela-falta-de-qualidade-de-software/" TargetMode="External"/><Relationship Id="rId89" Type="http://schemas.openxmlformats.org/officeDocument/2006/relationships/hyperlink" Target="https://www.codurance.com/pt/publications/por-que-o-gerenciamento-de-riscos-de-software-importantee" TargetMode="External"/><Relationship Id="rId112" Type="http://schemas.openxmlformats.org/officeDocument/2006/relationships/hyperlink" Target="https://www.codurance.com/pt/publications/por-que-o-gerenciamento-de-riscos-de-software-importantee" TargetMode="External"/><Relationship Id="rId133" Type="http://schemas.openxmlformats.org/officeDocument/2006/relationships/hyperlink" Target="https://www.codurance.com/pt/publications/por-que-o-gerenciamento-de-riscos-de-software-importantee" TargetMode="External"/><Relationship Id="rId154" Type="http://schemas.openxmlformats.org/officeDocument/2006/relationships/fontTable" Target="fontTable.xml"/><Relationship Id="rId16" Type="http://schemas.openxmlformats.org/officeDocument/2006/relationships/hyperlink" Target="https://auditeste.com.br/aspectos-negativos-gerados-pela-falta-de-qualidade-de-software/" TargetMode="External"/><Relationship Id="rId37" Type="http://schemas.openxmlformats.org/officeDocument/2006/relationships/hyperlink" Target="https://auditeste.com.br/aspectos-negativos-gerados-pela-falta-de-qualidade-de-software/" TargetMode="External"/><Relationship Id="rId58" Type="http://schemas.openxmlformats.org/officeDocument/2006/relationships/hyperlink" Target="https://auditeste.com.br/aspectos-negativos-gerados-pela-falta-de-qualidade-de-software/" TargetMode="External"/><Relationship Id="rId79" Type="http://schemas.openxmlformats.org/officeDocument/2006/relationships/hyperlink" Target="https://auditeste.com.br/aspectos-negativos-gerados-pela-falta-de-qualidade-de-software/" TargetMode="External"/><Relationship Id="rId102" Type="http://schemas.openxmlformats.org/officeDocument/2006/relationships/hyperlink" Target="https://www.codurance.com/pt/publications/por-que-o-gerenciamento-de-riscos-de-software-importantee" TargetMode="External"/><Relationship Id="rId123" Type="http://schemas.openxmlformats.org/officeDocument/2006/relationships/hyperlink" Target="https://www.codurance.com/pt/publications/por-que-o-gerenciamento-de-riscos-de-software-importantee" TargetMode="External"/><Relationship Id="rId144" Type="http://schemas.openxmlformats.org/officeDocument/2006/relationships/hyperlink" Target="https://www.codurance.com/pt/publications/por-que-o-gerenciamento-de-riscos-de-software-importantee" TargetMode="External"/><Relationship Id="rId90" Type="http://schemas.openxmlformats.org/officeDocument/2006/relationships/hyperlink" Target="https://www.codurance.com/pt/publications/por-que-o-gerenciamento-de-riscos-de-software-importante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8595536012FA459488E987D822B543" ma:contentTypeVersion="12" ma:contentTypeDescription="Create a new document." ma:contentTypeScope="" ma:versionID="b82c95c2929b049c86288153db18b8a0">
  <xsd:schema xmlns:xsd="http://www.w3.org/2001/XMLSchema" xmlns:xs="http://www.w3.org/2001/XMLSchema" xmlns:p="http://schemas.microsoft.com/office/2006/metadata/properties" xmlns:ns3="4d3a03af-e1f8-4243-b63b-c2b576c84f64" xmlns:ns4="a5b55b5e-eb24-40e5-a72f-2d0be34827b5" targetNamespace="http://schemas.microsoft.com/office/2006/metadata/properties" ma:root="true" ma:fieldsID="c00d36a2072eb17b98478f4b6080cb66" ns3:_="" ns4:_="">
    <xsd:import namespace="4d3a03af-e1f8-4243-b63b-c2b576c84f64"/>
    <xsd:import namespace="a5b55b5e-eb24-40e5-a72f-2d0be34827b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a03af-e1f8-4243-b63b-c2b576c84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b55b5e-eb24-40e5-a72f-2d0be34827b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d3a03af-e1f8-4243-b63b-c2b576c84f64" xsi:nil="true"/>
  </documentManagement>
</p:properties>
</file>

<file path=customXml/itemProps1.xml><?xml version="1.0" encoding="utf-8"?>
<ds:datastoreItem xmlns:ds="http://schemas.openxmlformats.org/officeDocument/2006/customXml" ds:itemID="{CAF47FD4-9EC0-4CA1-B672-04FB9ADD9387}">
  <ds:schemaRefs>
    <ds:schemaRef ds:uri="http://schemas.openxmlformats.org/officeDocument/2006/bibliography"/>
  </ds:schemaRefs>
</ds:datastoreItem>
</file>

<file path=customXml/itemProps2.xml><?xml version="1.0" encoding="utf-8"?>
<ds:datastoreItem xmlns:ds="http://schemas.openxmlformats.org/officeDocument/2006/customXml" ds:itemID="{8B1488D4-F9D6-4AA9-A797-248A740E4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a03af-e1f8-4243-b63b-c2b576c84f64"/>
    <ds:schemaRef ds:uri="a5b55b5e-eb24-40e5-a72f-2d0be3482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3DD7E-E3B3-4213-9FB4-3F9F2860F6D3}">
  <ds:schemaRefs>
    <ds:schemaRef ds:uri="http://schemas.microsoft.com/sharepoint/v3/contenttype/forms"/>
  </ds:schemaRefs>
</ds:datastoreItem>
</file>

<file path=customXml/itemProps4.xml><?xml version="1.0" encoding="utf-8"?>
<ds:datastoreItem xmlns:ds="http://schemas.openxmlformats.org/officeDocument/2006/customXml" ds:itemID="{F8140166-C360-4B01-BBEC-7E95C8C73C75}">
  <ds:schemaRefs>
    <ds:schemaRef ds:uri="http://schemas.microsoft.com/office/2006/metadata/properties"/>
    <ds:schemaRef ds:uri="http://schemas.microsoft.com/office/infopath/2007/PartnerControls"/>
    <ds:schemaRef ds:uri="4d3a03af-e1f8-4243-b63b-c2b576c84f64"/>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4103</Words>
  <Characters>22160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dc:creator>
  <cp:keywords/>
  <cp:lastModifiedBy>Geovane Augusto Costa dos Santos - 824124157</cp:lastModifiedBy>
  <cp:revision>3</cp:revision>
  <cp:lastPrinted>2020-07-03T19:48:00Z</cp:lastPrinted>
  <dcterms:created xsi:type="dcterms:W3CDTF">2025-03-12T00:18:00Z</dcterms:created>
  <dcterms:modified xsi:type="dcterms:W3CDTF">2025-03-12T00:44:00Z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0x010100908595536012FA459488E987D822B543</vt:lpwstr>
  </property>
</Properties>
</file>