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Classes principais: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Usuario: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Classe abstrata base que contém atributos comuns para todos os usuários do sistema.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Especializada em três subclasses: Solicitante, Gestor e Motorista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Solicitante: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Usuário que pode submeter solicitações de viagens.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Implementa métodos para submeter, visualizar e cancelar solicitações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Gestor: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Usuário responsável pela aprovação das solicitações.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Implementa métodos para aprovar/rejeitar solicitações e atribuir recursos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Motorista: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Usuário que executa as viagens.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Contém informações sobre CNH e métodos para gerenciar viagens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SolicitacaoViagem: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Representa o formulário digital de solicitação.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Contém todos os dados necessários para o agendamento (origem, destino, datas, etc.)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Aprovacao: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Representa o processo de aprovação pela gestão.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Associa uma solicitação a um gestor e registra o parecer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Veiculo: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Representa os veículos disponíveis para as viagens.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Contém informações como placa, modelo e status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Viagem: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Representa a viagem agendada após aprovação.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Associa solicitação, motorista e veículo, além de registrar dados da execução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Notificacao: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Gerencia os e-mails enviados aos usuários.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Calendario e EventoCalendario: Gerenciam a visualização das viagens em calendários.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Enumerações: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StatusSolicitacao: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Define os possíveis estados de uma solicitação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StatusViagem: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Define os possíveis estados de uma viagem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StatusVeiculo: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Define os possíveis estados de um veículo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Relacionamentos: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Solicitante pode submeter várias SolicitacoesViagem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Gestor pode emitir várias Aprovacoes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SolicitacaoViagem gera uma Viagem após aprovação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Viagem utiliza um Veiculo e é conduzida por um Motorista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Notificações são geradas após submissão de solicitação e aprovação/rejeição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Eventos são gerados no Calendario a partir das Viagens aprovadas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diagrama permite visualizar claramente como as classes se relacionam para implementar o fluxo completo de agendamento, aprovação e execução das viagens, além do sistema de notificações e calendário.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