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DF55CA">
        <w:rPr>
          <w:rFonts w:ascii="Times New Roman" w:hAnsi="Times New Roman" w:cs="Times New Roman"/>
          <w:sz w:val="28"/>
          <w:szCs w:val="28"/>
        </w:rPr>
        <w:t>4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121CFF">
        <w:rPr>
          <w:rFonts w:ascii="Times New Roman" w:hAnsi="Times New Roman" w:cs="Times New Roman"/>
          <w:sz w:val="28"/>
          <w:szCs w:val="28"/>
        </w:rPr>
        <w:t>Axiomas de conjuntos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121CFF">
        <w:rPr>
          <w:rFonts w:ascii="Times New Roman" w:hAnsi="Times New Roman" w:cs="Times New Roman"/>
        </w:rPr>
        <w:t>29</w:t>
      </w:r>
      <w:r w:rsidRPr="009F4F33">
        <w:rPr>
          <w:rFonts w:ascii="Times New Roman" w:hAnsi="Times New Roman" w:cs="Times New Roman"/>
        </w:rPr>
        <w:t>-septiembre-2023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Parte 1: </w:t>
      </w:r>
      <w:r w:rsidR="00121CFF">
        <w:rPr>
          <w:rFonts w:ascii="Times New Roman" w:hAnsi="Times New Roman" w:cs="Times New Roman"/>
        </w:rPr>
        <w:t xml:space="preserve">Sean A, B, C, </w:t>
      </w:r>
      <w:r w:rsidR="00227A30">
        <w:rPr>
          <w:rFonts w:ascii="Times New Roman" w:hAnsi="Times New Roman" w:cs="Times New Roman"/>
        </w:rPr>
        <w:t>U</w:t>
      </w:r>
      <w:r w:rsidR="00121CFF">
        <w:rPr>
          <w:rFonts w:ascii="Times New Roman" w:hAnsi="Times New Roman" w:cs="Times New Roman"/>
        </w:rPr>
        <w:t xml:space="preserve"> conjuntos. Prueba los siguientes teoremas</w:t>
      </w:r>
    </w:p>
    <w:p w:rsidR="00227A30" w:rsidRDefault="00121CFF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Existe una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tal que </w:t>
      </w:r>
      <m:oMath>
        <m:r>
          <w:rPr>
            <w:rFonts w:ascii="Cambria Math" w:eastAsiaTheme="minorEastAsia" w:hAnsi="Cambria Math" w:cs="Times New Roman"/>
          </w:rPr>
          <m:t>x∉A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9516A0" w:rsidRDefault="00121CFF" w:rsidP="00227A30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Sugerencia: Utiliza el método de contradicción para demostrar el teorema</w:t>
      </w:r>
    </w:p>
    <w:p w:rsidR="00121CFF" w:rsidRDefault="00227A30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 </w:t>
      </w:r>
      <m:oMath>
        <m:r>
          <w:rPr>
            <w:rFonts w:ascii="Cambria Math" w:eastAsiaTheme="minorEastAsia" w:hAnsi="Cambria Math" w:cs="Times New Roman"/>
          </w:rPr>
          <m:t>B⊆C</m:t>
        </m:r>
      </m:oMath>
      <w:r>
        <w:rPr>
          <w:rFonts w:ascii="Times New Roman" w:eastAsiaTheme="minorEastAsia" w:hAnsi="Times New Roman" w:cs="Times New Roman"/>
        </w:rPr>
        <w:t xml:space="preserve">, entonces </w:t>
      </w:r>
      <m:oMath>
        <m:r>
          <w:rPr>
            <w:rFonts w:ascii="Cambria Math" w:eastAsiaTheme="minorEastAsia" w:hAnsi="Cambria Math" w:cs="Times New Roman"/>
          </w:rPr>
          <m:t>U\C⊆U\B</m:t>
        </m:r>
      </m:oMath>
    </w:p>
    <w:p w:rsidR="00227A30" w:rsidRDefault="00227A30" w:rsidP="00227A30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Sugerencia: Muestra que todo elemento de </w:t>
      </w:r>
      <m:oMath>
        <m:r>
          <w:rPr>
            <w:rFonts w:ascii="Cambria Math" w:eastAsiaTheme="minorEastAsia" w:hAnsi="Cambria Math" w:cs="Times New Roman"/>
          </w:rPr>
          <m:t>U\C</m:t>
        </m:r>
      </m:oMath>
      <w:r>
        <w:rPr>
          <w:rFonts w:ascii="Times New Roman" w:eastAsiaTheme="minorEastAsia" w:hAnsi="Times New Roman" w:cs="Times New Roman"/>
        </w:rPr>
        <w:t xml:space="preserve"> está en </w:t>
      </w:r>
      <m:oMath>
        <m:r>
          <w:rPr>
            <w:rFonts w:ascii="Cambria Math" w:eastAsiaTheme="minorEastAsia" w:hAnsi="Cambria Math" w:cs="Times New Roman"/>
          </w:rPr>
          <m:t>U\B</m:t>
        </m:r>
      </m:oMath>
    </w:p>
    <w:p w:rsidR="00227A30" w:rsidRDefault="00227A30" w:rsidP="00227A3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Sean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conjuntos. Suponga que </w:t>
      </w:r>
      <m:oMath>
        <m:r>
          <w:rPr>
            <w:rFonts w:ascii="Cambria Math" w:eastAsiaTheme="minorEastAsia" w:hAnsi="Cambria Math" w:cs="Times New Roman"/>
          </w:rPr>
          <m:t>C⊆A</m:t>
        </m:r>
      </m:oMath>
      <w:r>
        <w:rPr>
          <w:rFonts w:ascii="Times New Roman" w:eastAsiaTheme="minorEastAsia" w:hAnsi="Times New Roman" w:cs="Times New Roman"/>
        </w:rPr>
        <w:t xml:space="preserve"> para todo </w:t>
      </w:r>
      <m:oMath>
        <m:r>
          <w:rPr>
            <w:rFonts w:ascii="Cambria Math" w:eastAsiaTheme="minorEastAsia" w:hAnsi="Cambria Math" w:cs="Times New Roman"/>
          </w:rPr>
          <m:t>C∈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. Entonces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⋃F⊆</m:t>
        </m:r>
        <m:r>
          <w:rPr>
            <w:rFonts w:ascii="Cambria Math" w:eastAsiaTheme="minorEastAsia" w:hAnsi="Cambria Math" w:cs="Times New Roman"/>
          </w:rPr>
          <m:t>A</m:t>
        </m:r>
      </m:oMath>
    </w:p>
    <w:p w:rsidR="00227A30" w:rsidRDefault="00227A30" w:rsidP="00227A30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Sugerencia: Muestra que los elementos de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⋃F</m:t>
        </m:r>
      </m:oMath>
      <w:r>
        <w:rPr>
          <w:rFonts w:ascii="Times New Roman" w:eastAsiaTheme="minorEastAsia" w:hAnsi="Times New Roman" w:cs="Times New Roman"/>
        </w:rPr>
        <w:t xml:space="preserve"> pertenecen a </w:t>
      </w:r>
      <m:oMath>
        <m:r>
          <w:rPr>
            <w:rFonts w:ascii="Cambria Math" w:eastAsiaTheme="minorEastAsia" w:hAnsi="Cambria Math" w:cs="Times New Roman"/>
          </w:rPr>
          <m:t>A</m:t>
        </m:r>
      </m:oMath>
    </w:p>
    <w:p w:rsidR="00227A30" w:rsidRDefault="00227A30" w:rsidP="00227A3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un conjunto. Entonces </w:t>
      </w:r>
      <m:oMath>
        <m:r>
          <w:rPr>
            <w:rFonts w:ascii="Cambria Math" w:eastAsiaTheme="minorEastAsia" w:hAnsi="Cambria Math" w:cs="Times New Roman"/>
          </w:rPr>
          <m:t>A⊆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⋃A</m:t>
            </m:r>
          </m:e>
        </m:d>
      </m:oMath>
    </w:p>
    <w:p w:rsidR="00227A30" w:rsidRDefault="00227A30" w:rsidP="00227A30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Sugerencia: Utiliza la definición de </w:t>
      </w:r>
      <m:oMath>
        <m:r>
          <w:rPr>
            <w:rFonts w:ascii="Cambria Math" w:eastAsiaTheme="minorEastAsia" w:hAnsi="Cambria Math" w:cs="Times New Roman"/>
          </w:rPr>
          <m:t>⋃A</m:t>
        </m:r>
      </m:oMath>
      <w:r>
        <w:rPr>
          <w:rFonts w:ascii="Times New Roman" w:eastAsiaTheme="minorEastAsia" w:hAnsi="Times New Roman" w:cs="Times New Roman"/>
        </w:rPr>
        <w:t xml:space="preserve"> y de conjunto potencia para ver quienes son los elementos de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⋃A</m:t>
            </m:r>
          </m:e>
        </m:d>
      </m:oMath>
    </w:p>
    <w:p w:rsidR="0037339D" w:rsidRDefault="0037339D" w:rsidP="00227A30">
      <w:pPr>
        <w:pStyle w:val="Prrafodelista"/>
        <w:rPr>
          <w:rFonts w:ascii="Times New Roman" w:eastAsiaTheme="minorEastAsia" w:hAnsi="Times New Roman" w:cs="Times New Roman"/>
        </w:rPr>
      </w:pPr>
    </w:p>
    <w:p w:rsidR="0037339D" w:rsidRDefault="0037339D" w:rsidP="0037339D">
      <w:pPr>
        <w:rPr>
          <w:rFonts w:ascii="Times New Roman" w:eastAsiaTheme="minorEastAsia" w:hAnsi="Times New Roman" w:cs="Times New Roman"/>
        </w:rPr>
      </w:pPr>
      <w:r w:rsidRPr="0037339D">
        <w:rPr>
          <w:rFonts w:ascii="Times New Roman" w:eastAsiaTheme="minorEastAsia" w:hAnsi="Times New Roman" w:cs="Times New Roman"/>
        </w:rPr>
        <w:t>Parte 2</w:t>
      </w:r>
      <w:r>
        <w:rPr>
          <w:rFonts w:ascii="Times New Roman" w:eastAsiaTheme="minorEastAsia" w:hAnsi="Times New Roman" w:cs="Times New Roman"/>
        </w:rPr>
        <w:t>: Resuelve los siguientes ejercicios:</w:t>
      </w:r>
    </w:p>
    <w:p w:rsidR="0037339D" w:rsidRDefault="0037339D" w:rsidP="0037339D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Indica cuáles de las siguientes expresiones son verdaderas o falsas. En cada caso justifica tu elección:</w:t>
      </w:r>
    </w:p>
    <w:p w:rsidR="0037339D" w:rsidRDefault="0037339D" w:rsidP="0037339D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A={A}</m:t>
        </m:r>
      </m:oMath>
    </w:p>
    <w:p w:rsidR="0037339D" w:rsidRDefault="0037339D" w:rsidP="0037339D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}</m:t>
        </m:r>
      </m:oMath>
    </w:p>
    <w:p w:rsidR="00EB5DD3" w:rsidRPr="00FE6215" w:rsidRDefault="0037339D" w:rsidP="00FE6215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∅∈{∅}</m:t>
        </m:r>
      </m:oMath>
    </w:p>
    <w:p w:rsidR="0037339D" w:rsidRDefault="00EB5DD3" w:rsidP="0037339D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Responde las siguientes preguntas sobre subconjuntos:</w:t>
      </w:r>
    </w:p>
    <w:p w:rsidR="00EB5DD3" w:rsidRDefault="00EB5DD3" w:rsidP="00EB5DD3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 w:rsidRPr="00EB5DD3">
        <w:rPr>
          <w:rFonts w:ascii="Times New Roman" w:eastAsiaTheme="minorEastAsia" w:hAnsi="Times New Roman" w:cs="Times New Roman"/>
        </w:rPr>
        <w:t>¿Es cierto o falso que todo conjunto contiene al menos dos subconjuntos?</w:t>
      </w:r>
    </w:p>
    <w:p w:rsidR="00EB5DD3" w:rsidRDefault="00EB5DD3" w:rsidP="00EB5DD3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 w:rsidRPr="00EB5DD3">
        <w:rPr>
          <w:rFonts w:ascii="Times New Roman" w:eastAsiaTheme="minorEastAsia" w:hAnsi="Times New Roman" w:cs="Times New Roman"/>
        </w:rPr>
        <w:t>¿Qué conjunto contiene como máximo cuatro subconjuntos?</w:t>
      </w:r>
    </w:p>
    <w:p w:rsidR="00EB5DD3" w:rsidRDefault="00EB5DD3" w:rsidP="00DB34E7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 w:rsidRPr="00EB5DD3">
        <w:rPr>
          <w:rFonts w:ascii="Times New Roman" w:eastAsiaTheme="minorEastAsia" w:hAnsi="Times New Roman" w:cs="Times New Roman"/>
        </w:rPr>
        <w:t>¿Cuántos subconjuntos puede contener un conjunto de tres elementos y cuántos de n</w:t>
      </w:r>
      <w:r>
        <w:rPr>
          <w:rFonts w:ascii="Times New Roman" w:eastAsiaTheme="minorEastAsia" w:hAnsi="Times New Roman" w:cs="Times New Roman"/>
        </w:rPr>
        <w:t xml:space="preserve"> </w:t>
      </w:r>
      <w:r w:rsidRPr="00EB5DD3">
        <w:rPr>
          <w:rFonts w:ascii="Times New Roman" w:eastAsiaTheme="minorEastAsia" w:hAnsi="Times New Roman" w:cs="Times New Roman"/>
        </w:rPr>
        <w:t>elementos?</w:t>
      </w:r>
    </w:p>
    <w:p w:rsidR="00EB5DD3" w:rsidRDefault="00EB5DD3" w:rsidP="00DB34E7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 w:rsidRPr="00EB5DD3">
        <w:rPr>
          <w:rFonts w:ascii="Times New Roman" w:eastAsiaTheme="minorEastAsia" w:hAnsi="Times New Roman" w:cs="Times New Roman"/>
        </w:rPr>
        <w:t>¿Puede un conjunto contener un número impar de subconjuntos?</w:t>
      </w:r>
    </w:p>
    <w:p w:rsidR="00EB5DD3" w:rsidRDefault="00EB5DD3" w:rsidP="00EB5DD3">
      <w:pPr>
        <w:pStyle w:val="Prrafodelista"/>
        <w:rPr>
          <w:rFonts w:ascii="Times New Roman" w:eastAsiaTheme="minorEastAsia" w:hAnsi="Times New Roman" w:cs="Times New Roman"/>
        </w:rPr>
      </w:pPr>
    </w:p>
    <w:p w:rsidR="00EB5DD3" w:rsidRDefault="00EB5DD3" w:rsidP="00EB5DD3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Indica si los siguientes pares de conjuntos son iguales o no</w:t>
      </w:r>
    </w:p>
    <w:p w:rsidR="00EB5DD3" w:rsidRDefault="00EB5DD3" w:rsidP="00EB5DD3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A={x∈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N:</m:t>
        </m:r>
        <m:r>
          <w:rPr>
            <w:rFonts w:ascii="Cambria Math" w:eastAsiaTheme="minorEastAsia" w:hAnsi="Cambria Math" w:cs="Times New Roman"/>
          </w:rPr>
          <m:t>x≤5}</m:t>
        </m:r>
      </m:oMath>
      <w:r>
        <w:rPr>
          <w:rFonts w:ascii="Times New Roman" w:eastAsiaTheme="minorEastAsia" w:hAnsi="Times New Roman" w:cs="Times New Roman"/>
        </w:rPr>
        <w:tab/>
      </w:r>
      <w:r w:rsidR="00FD55B9">
        <w:rPr>
          <w:rFonts w:ascii="Times New Roman" w:eastAsiaTheme="minorEastAsia" w:hAnsi="Times New Roman" w:cs="Times New Roman"/>
        </w:rPr>
        <w:tab/>
      </w:r>
      <w:r w:rsidR="00FD55B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B={</m:t>
        </m:r>
        <m:r>
          <w:rPr>
            <w:rFonts w:ascii="Cambria Math" w:eastAsiaTheme="minorEastAsia" w:hAnsi="Cambria Math" w:cs="Times New Roman"/>
          </w:rPr>
          <m:t>1,2,3,4,5</m:t>
        </m:r>
        <m:r>
          <w:rPr>
            <w:rFonts w:ascii="Cambria Math" w:eastAsiaTheme="minorEastAsia" w:hAnsi="Cambria Math" w:cs="Times New Roman"/>
          </w:rPr>
          <m:t>}</m:t>
        </m:r>
      </m:oMath>
    </w:p>
    <w:p w:rsidR="00FD55B9" w:rsidRDefault="00FD55B9" w:rsidP="00EB5DD3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A={x∈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R: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+2x=0}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B={1,2}</m:t>
        </m:r>
      </m:oMath>
    </w:p>
    <w:p w:rsidR="00FD55B9" w:rsidRDefault="00FD55B9" w:rsidP="00EB5DD3">
      <w:pPr>
        <w:pStyle w:val="Prrafodelista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A={x∈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N:</m:t>
        </m:r>
        <m:r>
          <w:rPr>
            <w:rFonts w:ascii="Cambria Math" w:eastAsiaTheme="minorEastAsia" w:hAnsi="Cambria Math" w:cs="Times New Roman"/>
          </w:rPr>
          <m:t>x es múltiplo de 3 y x≤24}</m:t>
        </m:r>
      </m:oMath>
    </w:p>
    <w:p w:rsidR="00FD55B9" w:rsidRPr="00EB5DD3" w:rsidRDefault="00FD55B9" w:rsidP="00FD55B9">
      <w:pPr>
        <w:pStyle w:val="Prrafodelista"/>
        <w:ind w:left="144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A={x∈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N:</m:t>
        </m:r>
        <m:r>
          <w:rPr>
            <w:rFonts w:ascii="Cambria Math" w:eastAsiaTheme="minorEastAsia" w:hAnsi="Cambria Math" w:cs="Times New Roman"/>
          </w:rPr>
          <m:t xml:space="preserve">x es múltiplo de 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 xml:space="preserve"> y x≤24}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FD55B9" w:rsidRPr="00EB5DD3" w:rsidRDefault="00FD55B9" w:rsidP="00FD55B9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</w:t>
      </w:r>
      <w:r w:rsidR="007B3416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: </w:t>
      </w:r>
      <w:r w:rsidR="007B3416">
        <w:rPr>
          <w:rFonts w:ascii="Times New Roman" w:eastAsiaTheme="minorEastAsia" w:hAnsi="Times New Roman" w:cs="Times New Roman"/>
        </w:rPr>
        <w:t xml:space="preserve">Diagramas de </w:t>
      </w:r>
      <w:proofErr w:type="spellStart"/>
      <w:r w:rsidR="007B3416">
        <w:rPr>
          <w:rFonts w:ascii="Times New Roman" w:eastAsiaTheme="minorEastAsia" w:hAnsi="Times New Roman" w:cs="Times New Roman"/>
        </w:rPr>
        <w:t>Venn</w:t>
      </w:r>
      <w:proofErr w:type="spellEnd"/>
    </w:p>
    <w:p w:rsidR="00FE6215" w:rsidRPr="00645B71" w:rsidRDefault="00645B71" w:rsidP="00FE62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realiza una encuesta para determinar cuál lenguaje de programación</w:t>
      </w:r>
      <w:r w:rsidR="00FE6215">
        <w:rPr>
          <w:rFonts w:ascii="Times New Roman" w:eastAsiaTheme="minorEastAsia" w:hAnsi="Times New Roman" w:cs="Times New Roman"/>
        </w:rPr>
        <w:t>, entre C y Python,</w:t>
      </w:r>
      <w:r>
        <w:rPr>
          <w:rFonts w:ascii="Times New Roman" w:eastAsiaTheme="minorEastAsia" w:hAnsi="Times New Roman" w:cs="Times New Roman"/>
        </w:rPr>
        <w:t xml:space="preserve"> es más </w:t>
      </w:r>
      <w:r w:rsidR="00FE6215">
        <w:rPr>
          <w:rFonts w:ascii="Times New Roman" w:eastAsiaTheme="minorEastAsia" w:hAnsi="Times New Roman" w:cs="Times New Roman"/>
        </w:rPr>
        <w:t>popular. Se entrevistaron a 1000 programadores y los resultados fueron los siguientes:</w:t>
      </w:r>
    </w:p>
    <w:p w:rsidR="00645B71" w:rsidRPr="00FE6215" w:rsidRDefault="00645B71" w:rsidP="00FE6215">
      <w:pPr>
        <w:pStyle w:val="Prrafodelista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 w:rsidRPr="00FE6215">
        <w:rPr>
          <w:rFonts w:ascii="Times New Roman" w:eastAsiaTheme="minorEastAsia" w:hAnsi="Times New Roman" w:cs="Times New Roman"/>
        </w:rPr>
        <w:t xml:space="preserve">500 </w:t>
      </w:r>
      <w:r w:rsidR="00FE6215">
        <w:rPr>
          <w:rFonts w:ascii="Times New Roman" w:eastAsiaTheme="minorEastAsia" w:hAnsi="Times New Roman" w:cs="Times New Roman"/>
        </w:rPr>
        <w:t>programadores utilizan</w:t>
      </w:r>
      <w:r w:rsidRPr="00FE6215">
        <w:rPr>
          <w:rFonts w:ascii="Times New Roman" w:eastAsiaTheme="minorEastAsia" w:hAnsi="Times New Roman" w:cs="Times New Roman"/>
        </w:rPr>
        <w:t xml:space="preserve"> C</w:t>
      </w:r>
    </w:p>
    <w:p w:rsidR="00645B71" w:rsidRDefault="00645B71" w:rsidP="00FE6215">
      <w:pPr>
        <w:pStyle w:val="Prrafodelista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 w:rsidRPr="00FE6215">
        <w:rPr>
          <w:rFonts w:ascii="Times New Roman" w:eastAsiaTheme="minorEastAsia" w:hAnsi="Times New Roman" w:cs="Times New Roman"/>
        </w:rPr>
        <w:t xml:space="preserve">600 </w:t>
      </w:r>
      <w:r w:rsidR="00FE6215">
        <w:rPr>
          <w:rFonts w:ascii="Times New Roman" w:eastAsiaTheme="minorEastAsia" w:hAnsi="Times New Roman" w:cs="Times New Roman"/>
        </w:rPr>
        <w:t xml:space="preserve">programadores utilizan </w:t>
      </w:r>
      <w:r w:rsidRPr="00FE6215">
        <w:rPr>
          <w:rFonts w:ascii="Times New Roman" w:eastAsiaTheme="minorEastAsia" w:hAnsi="Times New Roman" w:cs="Times New Roman"/>
        </w:rPr>
        <w:t>Python</w:t>
      </w:r>
    </w:p>
    <w:p w:rsidR="00256B20" w:rsidRDefault="00645B71" w:rsidP="00FE6215">
      <w:pPr>
        <w:pStyle w:val="Prrafodelista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 w:rsidRPr="00FE6215">
        <w:rPr>
          <w:rFonts w:ascii="Times New Roman" w:eastAsiaTheme="minorEastAsia" w:hAnsi="Times New Roman" w:cs="Times New Roman"/>
        </w:rPr>
        <w:t xml:space="preserve">150 no </w:t>
      </w:r>
      <w:r w:rsidR="00FE6215">
        <w:rPr>
          <w:rFonts w:ascii="Times New Roman" w:eastAsiaTheme="minorEastAsia" w:hAnsi="Times New Roman" w:cs="Times New Roman"/>
        </w:rPr>
        <w:t xml:space="preserve">utilizan </w:t>
      </w:r>
      <w:r w:rsidRPr="00FE6215">
        <w:rPr>
          <w:rFonts w:ascii="Times New Roman" w:eastAsiaTheme="minorEastAsia" w:hAnsi="Times New Roman" w:cs="Times New Roman"/>
        </w:rPr>
        <w:t>C ni Python</w:t>
      </w:r>
    </w:p>
    <w:p w:rsidR="00FE6215" w:rsidRDefault="00FE6215" w:rsidP="00FE62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Determina qué porcentaje de personas utilizan solo C, qué porcentaje de personas utilizan solo Python y qué porcentaje de personas utilizan ambos lenguajes.</w:t>
      </w:r>
    </w:p>
    <w:p w:rsidR="00FE6215" w:rsidRPr="00FE6215" w:rsidRDefault="00FE6215" w:rsidP="00FE62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Justifica tu respuesta. Sugerencia: Utiliza diagramas de </w:t>
      </w:r>
      <w:proofErr w:type="spellStart"/>
      <w:r>
        <w:rPr>
          <w:rFonts w:ascii="Times New Roman" w:eastAsiaTheme="minorEastAsia" w:hAnsi="Times New Roman" w:cs="Times New Roman"/>
        </w:rPr>
        <w:t>Venn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sectPr w:rsidR="00FE6215" w:rsidRPr="00FE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4"/>
  </w:num>
  <w:num w:numId="2" w16cid:durableId="2114087263">
    <w:abstractNumId w:val="0"/>
  </w:num>
  <w:num w:numId="3" w16cid:durableId="2075810730">
    <w:abstractNumId w:val="7"/>
  </w:num>
  <w:num w:numId="4" w16cid:durableId="578056921">
    <w:abstractNumId w:val="9"/>
  </w:num>
  <w:num w:numId="5" w16cid:durableId="121771549">
    <w:abstractNumId w:val="11"/>
  </w:num>
  <w:num w:numId="6" w16cid:durableId="44723508">
    <w:abstractNumId w:val="2"/>
  </w:num>
  <w:num w:numId="7" w16cid:durableId="2108040921">
    <w:abstractNumId w:val="3"/>
  </w:num>
  <w:num w:numId="8" w16cid:durableId="1766683181">
    <w:abstractNumId w:val="1"/>
  </w:num>
  <w:num w:numId="9" w16cid:durableId="638610806">
    <w:abstractNumId w:val="10"/>
  </w:num>
  <w:num w:numId="10" w16cid:durableId="1926112907">
    <w:abstractNumId w:val="8"/>
  </w:num>
  <w:num w:numId="11" w16cid:durableId="721711298">
    <w:abstractNumId w:val="5"/>
  </w:num>
  <w:num w:numId="12" w16cid:durableId="546727286">
    <w:abstractNumId w:val="6"/>
  </w:num>
  <w:num w:numId="13" w16cid:durableId="1703748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11336F"/>
    <w:rsid w:val="00121CFF"/>
    <w:rsid w:val="00164AAA"/>
    <w:rsid w:val="00227A30"/>
    <w:rsid w:val="00256B20"/>
    <w:rsid w:val="002B6C22"/>
    <w:rsid w:val="002D5AFB"/>
    <w:rsid w:val="003546F0"/>
    <w:rsid w:val="0037339D"/>
    <w:rsid w:val="00441DD8"/>
    <w:rsid w:val="00645B71"/>
    <w:rsid w:val="007B3416"/>
    <w:rsid w:val="00875FEF"/>
    <w:rsid w:val="009516A0"/>
    <w:rsid w:val="009836D1"/>
    <w:rsid w:val="00B66EE6"/>
    <w:rsid w:val="00BA4D88"/>
    <w:rsid w:val="00CF7425"/>
    <w:rsid w:val="00D00270"/>
    <w:rsid w:val="00DF55CA"/>
    <w:rsid w:val="00EB5DD3"/>
    <w:rsid w:val="00EB6A94"/>
    <w:rsid w:val="00F21770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892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4</cp:revision>
  <dcterms:created xsi:type="dcterms:W3CDTF">2023-09-23T01:56:00Z</dcterms:created>
  <dcterms:modified xsi:type="dcterms:W3CDTF">2023-09-23T02:23:00Z</dcterms:modified>
</cp:coreProperties>
</file>