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4D88" w:rsidRPr="009F4F33" w:rsidRDefault="00BA4D88" w:rsidP="00BA4D88">
      <w:pPr>
        <w:jc w:val="center"/>
        <w:rPr>
          <w:rFonts w:ascii="Times New Roman" w:hAnsi="Times New Roman" w:cs="Times New Roman"/>
          <w:sz w:val="28"/>
          <w:szCs w:val="28"/>
        </w:rPr>
      </w:pPr>
      <w:r w:rsidRPr="009F4F33">
        <w:rPr>
          <w:rFonts w:ascii="Times New Roman" w:hAnsi="Times New Roman" w:cs="Times New Roman"/>
          <w:sz w:val="28"/>
          <w:szCs w:val="28"/>
        </w:rPr>
        <w:t xml:space="preserve">Tarea </w:t>
      </w:r>
      <w:r w:rsidR="00670C28">
        <w:rPr>
          <w:rFonts w:ascii="Times New Roman" w:hAnsi="Times New Roman" w:cs="Times New Roman"/>
          <w:sz w:val="28"/>
          <w:szCs w:val="28"/>
        </w:rPr>
        <w:t>6</w:t>
      </w:r>
      <w:r w:rsidRPr="009F4F33">
        <w:rPr>
          <w:rFonts w:ascii="Times New Roman" w:hAnsi="Times New Roman" w:cs="Times New Roman"/>
          <w:sz w:val="28"/>
          <w:szCs w:val="28"/>
        </w:rPr>
        <w:t xml:space="preserve">. </w:t>
      </w:r>
      <w:r w:rsidR="000A412E">
        <w:rPr>
          <w:rFonts w:ascii="Times New Roman" w:hAnsi="Times New Roman" w:cs="Times New Roman"/>
          <w:sz w:val="28"/>
          <w:szCs w:val="28"/>
        </w:rPr>
        <w:t>Operaciones de conjuntos</w:t>
      </w:r>
    </w:p>
    <w:p w:rsidR="00BA4D88" w:rsidRDefault="00BA4D88" w:rsidP="00BA4D88">
      <w:pPr>
        <w:jc w:val="right"/>
        <w:rPr>
          <w:rFonts w:ascii="Times New Roman" w:hAnsi="Times New Roman" w:cs="Times New Roman"/>
        </w:rPr>
      </w:pPr>
      <w:r w:rsidRPr="009F4F33">
        <w:rPr>
          <w:rFonts w:ascii="Times New Roman" w:hAnsi="Times New Roman" w:cs="Times New Roman"/>
        </w:rPr>
        <w:t xml:space="preserve">Fecha de entrega: </w:t>
      </w:r>
      <w:r w:rsidR="00670C28">
        <w:rPr>
          <w:rFonts w:ascii="Times New Roman" w:hAnsi="Times New Roman" w:cs="Times New Roman"/>
        </w:rPr>
        <w:t>6</w:t>
      </w:r>
      <w:r w:rsidRPr="009F4F33">
        <w:rPr>
          <w:rFonts w:ascii="Times New Roman" w:hAnsi="Times New Roman" w:cs="Times New Roman"/>
        </w:rPr>
        <w:t>-</w:t>
      </w:r>
      <w:r w:rsidR="00670C28">
        <w:rPr>
          <w:rFonts w:ascii="Times New Roman" w:hAnsi="Times New Roman" w:cs="Times New Roman"/>
        </w:rPr>
        <w:t>octubre</w:t>
      </w:r>
      <w:r w:rsidRPr="009F4F33">
        <w:rPr>
          <w:rFonts w:ascii="Times New Roman" w:hAnsi="Times New Roman" w:cs="Times New Roman"/>
        </w:rPr>
        <w:t>-2023</w:t>
      </w:r>
    </w:p>
    <w:p w:rsidR="00BA4D88" w:rsidRDefault="00BA4D88" w:rsidP="00BA4D88">
      <w:pPr>
        <w:rPr>
          <w:rFonts w:ascii="Times New Roman" w:hAnsi="Times New Roman" w:cs="Times New Roman"/>
        </w:rPr>
      </w:pPr>
      <w:r>
        <w:rPr>
          <w:rFonts w:ascii="Times New Roman" w:hAnsi="Times New Roman" w:cs="Times New Roman"/>
        </w:rPr>
        <w:t xml:space="preserve">Parte 1: </w:t>
      </w:r>
      <w:r w:rsidR="00670C28">
        <w:rPr>
          <w:rFonts w:ascii="Times New Roman" w:hAnsi="Times New Roman" w:cs="Times New Roman"/>
        </w:rPr>
        <w:t>Realiza las siguientes operaciones de conjuntos</w:t>
      </w:r>
      <w:r w:rsidR="00290F43">
        <w:rPr>
          <w:rFonts w:ascii="Times New Roman" w:hAnsi="Times New Roman" w:cs="Times New Roman"/>
        </w:rPr>
        <w:t>.</w:t>
      </w:r>
    </w:p>
    <w:p w:rsidR="00290F43" w:rsidRDefault="00290F43" w:rsidP="00BA4D88">
      <w:pPr>
        <w:rPr>
          <w:rFonts w:ascii="Times New Roman" w:hAnsi="Times New Roman" w:cs="Times New Roman"/>
        </w:rPr>
      </w:pPr>
      <w:r>
        <w:rPr>
          <w:rFonts w:ascii="Times New Roman" w:hAnsi="Times New Roman" w:cs="Times New Roman"/>
        </w:rPr>
        <w:t xml:space="preserve">Considera los siguientes conjuntos: </w:t>
      </w:r>
    </w:p>
    <w:p w:rsidR="00290F43" w:rsidRDefault="00290F43" w:rsidP="00BA4D88">
      <w:pPr>
        <w:rPr>
          <w:rFonts w:ascii="Times New Roman" w:hAnsi="Times New Roman" w:cs="Times New Roman"/>
        </w:rPr>
      </w:pPr>
      <m:oMathPara>
        <m:oMath>
          <m:r>
            <w:rPr>
              <w:rFonts w:ascii="Cambria Math" w:hAnsi="Cambria Math" w:cs="Times New Roman"/>
            </w:rPr>
            <m:t>A=</m:t>
          </m:r>
          <m:d>
            <m:dPr>
              <m:begChr m:val="{"/>
              <m:endChr m:val="}"/>
              <m:ctrlPr>
                <w:rPr>
                  <w:rFonts w:ascii="Cambria Math" w:hAnsi="Cambria Math" w:cs="Times New Roman"/>
                  <w:i/>
                </w:rPr>
              </m:ctrlPr>
            </m:dPr>
            <m:e>
              <m:r>
                <w:rPr>
                  <w:rFonts w:ascii="Cambria Math" w:hAnsi="Cambria Math" w:cs="Times New Roman"/>
                </w:rPr>
                <m:t>x</m:t>
              </m:r>
              <m:r>
                <m:rPr>
                  <m:scr m:val="double-struck"/>
                </m:rPr>
                <w:rPr>
                  <w:rFonts w:ascii="Cambria Math" w:hAnsi="Cambria Math" w:cs="Times New Roman"/>
                </w:rPr>
                <m:t>∈N :</m:t>
              </m:r>
              <m:r>
                <w:rPr>
                  <w:rFonts w:ascii="Cambria Math" w:hAnsi="Cambria Math" w:cs="Times New Roman"/>
                </w:rPr>
                <m:t>x≤5</m:t>
              </m:r>
            </m:e>
          </m:d>
          <m:r>
            <w:rPr>
              <w:rFonts w:ascii="Cambria Math" w:hAnsi="Cambria Math" w:cs="Times New Roman"/>
            </w:rPr>
            <m:t>, B=</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r>
                <m:rPr>
                  <m:scr m:val="double-struck"/>
                </m:rPr>
                <w:rPr>
                  <w:rFonts w:ascii="Cambria Math" w:eastAsiaTheme="minorEastAsia" w:hAnsi="Cambria Math" w:cs="Times New Roman"/>
                </w:rPr>
                <m:t>∈N :</m:t>
              </m:r>
              <m:r>
                <w:rPr>
                  <w:rFonts w:ascii="Cambria Math" w:eastAsiaTheme="minorEastAsia" w:hAnsi="Cambria Math" w:cs="Times New Roman"/>
                </w:rPr>
                <m:t>x es múltiplo de 3 y x≤15</m:t>
              </m:r>
            </m:e>
          </m:d>
          <m:r>
            <w:rPr>
              <w:rFonts w:ascii="Cambria Math" w:eastAsiaTheme="minorEastAsia" w:hAnsi="Cambria Math" w:cs="Times New Roman"/>
            </w:rPr>
            <m:t>, C={x</m:t>
          </m:r>
          <m:r>
            <m:rPr>
              <m:scr m:val="double-struck"/>
            </m:rPr>
            <w:rPr>
              <w:rFonts w:ascii="Cambria Math" w:eastAsiaTheme="minorEastAsia" w:hAnsi="Cambria Math" w:cs="Times New Roman"/>
            </w:rPr>
            <m:t>∈N :</m:t>
          </m:r>
          <m:r>
            <w:rPr>
              <w:rFonts w:ascii="Cambria Math" w:eastAsiaTheme="minorEastAsia" w:hAnsi="Cambria Math" w:cs="Times New Roman"/>
            </w:rPr>
            <m:t>10≤x≤15}</m:t>
          </m:r>
        </m:oMath>
      </m:oMathPara>
    </w:p>
    <w:p w:rsidR="00670C28" w:rsidRPr="00EC45F4" w:rsidRDefault="00EC45F4" w:rsidP="00670C28">
      <w:pPr>
        <w:pStyle w:val="Prrafodelista"/>
        <w:numPr>
          <w:ilvl w:val="0"/>
          <w:numId w:val="15"/>
        </w:numPr>
        <w:rPr>
          <w:rFonts w:ascii="Times New Roman" w:hAnsi="Times New Roman" w:cs="Times New Roman"/>
        </w:rPr>
      </w:pPr>
      <m:oMath>
        <m:r>
          <w:rPr>
            <w:rFonts w:ascii="Cambria Math" w:hAnsi="Cambria Math" w:cs="Times New Roman"/>
          </w:rPr>
          <m:t>A×(B∪C)</m:t>
        </m:r>
      </m:oMath>
    </w:p>
    <w:p w:rsidR="00EC45F4" w:rsidRPr="00EC45F4" w:rsidRDefault="00000000" w:rsidP="00670C28">
      <w:pPr>
        <w:pStyle w:val="Prrafodelista"/>
        <w:numPr>
          <w:ilvl w:val="0"/>
          <w:numId w:val="15"/>
        </w:numPr>
        <w:rPr>
          <w:rFonts w:ascii="Times New Roman" w:hAnsi="Times New Roman" w:cs="Times New Roman"/>
        </w:rPr>
      </w:pPr>
      <m:oMath>
        <m:d>
          <m:dPr>
            <m:ctrlPr>
              <w:rPr>
                <w:rFonts w:ascii="Cambria Math" w:hAnsi="Cambria Math" w:cs="Times New Roman"/>
                <w:i/>
              </w:rPr>
            </m:ctrlPr>
          </m:dPr>
          <m:e>
            <m:r>
              <w:rPr>
                <w:rFonts w:ascii="Cambria Math" w:hAnsi="Cambria Math" w:cs="Times New Roman"/>
              </w:rPr>
              <m:t>A×B</m:t>
            </m:r>
          </m:e>
        </m:d>
        <m:r>
          <w:rPr>
            <w:rFonts w:ascii="Cambria Math" w:hAnsi="Cambria Math" w:cs="Times New Roman"/>
          </w:rPr>
          <m:t>∪</m:t>
        </m:r>
        <m:d>
          <m:dPr>
            <m:ctrlPr>
              <w:rPr>
                <w:rFonts w:ascii="Cambria Math" w:hAnsi="Cambria Math" w:cs="Times New Roman"/>
                <w:i/>
              </w:rPr>
            </m:ctrlPr>
          </m:dPr>
          <m:e>
            <m:r>
              <w:rPr>
                <w:rFonts w:ascii="Cambria Math" w:hAnsi="Cambria Math" w:cs="Times New Roman"/>
              </w:rPr>
              <m:t>A×C</m:t>
            </m:r>
          </m:e>
        </m:d>
      </m:oMath>
    </w:p>
    <w:p w:rsidR="00227A30" w:rsidRDefault="004A7967" w:rsidP="00EC45F4">
      <w:pPr>
        <w:pStyle w:val="Prrafodelista"/>
        <w:numPr>
          <w:ilvl w:val="0"/>
          <w:numId w:val="15"/>
        </w:numPr>
        <w:rPr>
          <w:rFonts w:ascii="Times New Roman" w:eastAsiaTheme="minorEastAsia" w:hAnsi="Times New Roman" w:cs="Times New Roman"/>
        </w:rPr>
      </w:pPr>
      <m:oMath>
        <m:r>
          <w:rPr>
            <w:rFonts w:ascii="Cambria Math" w:eastAsiaTheme="minorEastAsia" w:hAnsi="Cambria Math" w:cs="Times New Roman"/>
          </w:rPr>
          <m:t>A×(B∩C)</m:t>
        </m:r>
      </m:oMath>
    </w:p>
    <w:p w:rsidR="00EC45F4" w:rsidRDefault="00000000" w:rsidP="00EC45F4">
      <w:pPr>
        <w:pStyle w:val="Prrafodelista"/>
        <w:numPr>
          <w:ilvl w:val="0"/>
          <w:numId w:val="15"/>
        </w:numPr>
        <w:rPr>
          <w:rFonts w:ascii="Times New Roman" w:eastAsiaTheme="minorEastAsia" w:hAnsi="Times New Roman" w:cs="Times New Roman"/>
        </w:rPr>
      </w:pPr>
      <m:oMath>
        <m:d>
          <m:dPr>
            <m:ctrlPr>
              <w:rPr>
                <w:rFonts w:ascii="Cambria Math" w:eastAsiaTheme="minorEastAsia" w:hAnsi="Cambria Math" w:cs="Times New Roman"/>
                <w:i/>
              </w:rPr>
            </m:ctrlPr>
          </m:dPr>
          <m:e>
            <m:r>
              <w:rPr>
                <w:rFonts w:ascii="Cambria Math" w:eastAsiaTheme="minorEastAsia" w:hAnsi="Cambria Math" w:cs="Times New Roman"/>
              </w:rPr>
              <m:t>A×B</m:t>
            </m:r>
          </m:e>
        </m:d>
        <m:r>
          <w:rPr>
            <w:rFonts w:ascii="Cambria Math" w:eastAsiaTheme="minorEastAsia" w:hAnsi="Cambria Math" w:cs="Times New Roman"/>
          </w:rPr>
          <m:t>∩(A×C)</m:t>
        </m:r>
      </m:oMath>
    </w:p>
    <w:p w:rsidR="0037339D" w:rsidRDefault="0037339D" w:rsidP="00227A30">
      <w:pPr>
        <w:pStyle w:val="Prrafodelista"/>
        <w:rPr>
          <w:rFonts w:ascii="Times New Roman" w:eastAsiaTheme="minorEastAsia" w:hAnsi="Times New Roman" w:cs="Times New Roman"/>
        </w:rPr>
      </w:pPr>
    </w:p>
    <w:p w:rsidR="0037339D" w:rsidRDefault="0037339D" w:rsidP="0037339D">
      <w:pPr>
        <w:rPr>
          <w:rFonts w:ascii="Times New Roman" w:eastAsiaTheme="minorEastAsia" w:hAnsi="Times New Roman" w:cs="Times New Roman"/>
        </w:rPr>
      </w:pPr>
      <w:r w:rsidRPr="0037339D">
        <w:rPr>
          <w:rFonts w:ascii="Times New Roman" w:eastAsiaTheme="minorEastAsia" w:hAnsi="Times New Roman" w:cs="Times New Roman"/>
        </w:rPr>
        <w:t>Parte 2</w:t>
      </w:r>
      <w:r>
        <w:rPr>
          <w:rFonts w:ascii="Times New Roman" w:eastAsiaTheme="minorEastAsia" w:hAnsi="Times New Roman" w:cs="Times New Roman"/>
        </w:rPr>
        <w:t xml:space="preserve">: </w:t>
      </w:r>
      <w:r w:rsidR="00670C28">
        <w:rPr>
          <w:rFonts w:ascii="Times New Roman" w:eastAsiaTheme="minorEastAsia" w:hAnsi="Times New Roman" w:cs="Times New Roman"/>
        </w:rPr>
        <w:t>Resuelve los siguientes ejercicios, justificando tu respuesta:</w:t>
      </w:r>
    </w:p>
    <w:p w:rsidR="00670C28" w:rsidRPr="00670C28" w:rsidRDefault="00670C28" w:rsidP="00670C28">
      <w:pPr>
        <w:pStyle w:val="Prrafodelista"/>
        <w:numPr>
          <w:ilvl w:val="0"/>
          <w:numId w:val="14"/>
        </w:numPr>
        <w:rPr>
          <w:rFonts w:ascii="Times New Roman" w:eastAsiaTheme="minorEastAsia" w:hAnsi="Times New Roman" w:cs="Times New Roman"/>
        </w:rPr>
      </w:pPr>
      <w:r>
        <w:rPr>
          <w:rFonts w:ascii="Times New Roman" w:eastAsiaTheme="minorEastAsia" w:hAnsi="Times New Roman" w:cs="Times New Roman"/>
        </w:rPr>
        <w:t xml:space="preserve">Prueba que </w:t>
      </w:r>
      <m:oMath>
        <m:d>
          <m:dPr>
            <m:ctrlPr>
              <w:rPr>
                <w:rFonts w:ascii="Cambria Math" w:eastAsiaTheme="minorEastAsia" w:hAnsi="Cambria Math" w:cs="Times New Roman"/>
                <w:i/>
              </w:rPr>
            </m:ctrlPr>
          </m:dPr>
          <m:e>
            <m:r>
              <w:rPr>
                <w:rFonts w:ascii="Cambria Math" w:eastAsiaTheme="minorEastAsia" w:hAnsi="Cambria Math" w:cs="Times New Roman"/>
              </w:rPr>
              <m:t>a,b</m:t>
            </m:r>
          </m:e>
        </m:d>
        <m:r>
          <m:rPr>
            <m:scr m:val="script"/>
          </m:rPr>
          <w:rPr>
            <w:rFonts w:ascii="Cambria Math" w:eastAsiaTheme="minorEastAsia" w:hAnsi="Cambria Math" w:cs="Times New Roman"/>
          </w:rPr>
          <m:t>⊆P</m:t>
        </m:r>
        <m:d>
          <m:dPr>
            <m:ctrlPr>
              <w:rPr>
                <w:rFonts w:ascii="Cambria Math" w:eastAsiaTheme="minorEastAsia" w:hAnsi="Cambria Math" w:cs="Times New Roman"/>
                <w:i/>
              </w:rPr>
            </m:ctrlPr>
          </m:dPr>
          <m:e>
            <m:d>
              <m:dPr>
                <m:begChr m:val="{"/>
                <m:endChr m:val="}"/>
                <m:ctrlPr>
                  <w:rPr>
                    <w:rFonts w:ascii="Cambria Math" w:eastAsiaTheme="minorEastAsia" w:hAnsi="Cambria Math" w:cs="Times New Roman"/>
                    <w:i/>
                  </w:rPr>
                </m:ctrlPr>
              </m:dPr>
              <m:e>
                <m:r>
                  <w:rPr>
                    <w:rFonts w:ascii="Cambria Math" w:eastAsiaTheme="minorEastAsia" w:hAnsi="Cambria Math" w:cs="Times New Roman"/>
                  </w:rPr>
                  <m:t>a,b</m:t>
                </m:r>
              </m:e>
            </m:d>
          </m:e>
        </m:d>
      </m:oMath>
    </w:p>
    <w:p w:rsidR="00670C28" w:rsidRPr="00290F43" w:rsidRDefault="00670C28" w:rsidP="00670C28">
      <w:pPr>
        <w:pStyle w:val="Prrafodelista"/>
        <w:numPr>
          <w:ilvl w:val="0"/>
          <w:numId w:val="14"/>
        </w:numPr>
        <w:rPr>
          <w:rFonts w:ascii="Times New Roman" w:eastAsiaTheme="minorEastAsia" w:hAnsi="Times New Roman" w:cs="Times New Roman"/>
        </w:rPr>
      </w:pPr>
      <w:r>
        <w:rPr>
          <w:rFonts w:ascii="Times New Roman" w:eastAsiaTheme="minorEastAsia" w:hAnsi="Times New Roman" w:cs="Times New Roman"/>
        </w:rPr>
        <w:t xml:space="preserve">Demuestra que </w:t>
      </w:r>
      <m:oMath>
        <m:d>
          <m:dPr>
            <m:ctrlPr>
              <w:rPr>
                <w:rFonts w:ascii="Cambria Math" w:eastAsiaTheme="minorEastAsia" w:hAnsi="Cambria Math" w:cs="Times New Roman"/>
                <w:i/>
              </w:rPr>
            </m:ctrlPr>
          </m:dPr>
          <m:e>
            <m:r>
              <w:rPr>
                <w:rFonts w:ascii="Cambria Math" w:eastAsiaTheme="minorEastAsia" w:hAnsi="Cambria Math" w:cs="Times New Roman"/>
              </w:rPr>
              <m:t>A∩B</m:t>
            </m:r>
          </m:e>
        </m:d>
        <m:r>
          <w:rPr>
            <w:rFonts w:ascii="Cambria Math" w:eastAsiaTheme="minorEastAsia" w:hAnsi="Cambria Math" w:cs="Times New Roman"/>
          </w:rPr>
          <m:t>×C=</m:t>
        </m:r>
        <m:d>
          <m:dPr>
            <m:ctrlPr>
              <w:rPr>
                <w:rFonts w:ascii="Cambria Math" w:eastAsiaTheme="minorEastAsia" w:hAnsi="Cambria Math" w:cs="Times New Roman"/>
                <w:i/>
              </w:rPr>
            </m:ctrlPr>
          </m:dPr>
          <m:e>
            <m:r>
              <w:rPr>
                <w:rFonts w:ascii="Cambria Math" w:eastAsiaTheme="minorEastAsia" w:hAnsi="Cambria Math" w:cs="Times New Roman"/>
              </w:rPr>
              <m:t>A×C</m:t>
            </m:r>
          </m:e>
        </m:d>
        <m:r>
          <w:rPr>
            <w:rFonts w:ascii="Cambria Math" w:eastAsiaTheme="minorEastAsia" w:hAnsi="Cambria Math" w:cs="Times New Roman"/>
          </w:rPr>
          <m:t>∩</m:t>
        </m:r>
        <m:d>
          <m:dPr>
            <m:ctrlPr>
              <w:rPr>
                <w:rFonts w:ascii="Cambria Math" w:eastAsiaTheme="minorEastAsia" w:hAnsi="Cambria Math" w:cs="Times New Roman"/>
                <w:i/>
              </w:rPr>
            </m:ctrlPr>
          </m:dPr>
          <m:e>
            <m:r>
              <w:rPr>
                <w:rFonts w:ascii="Cambria Math" w:eastAsiaTheme="minorEastAsia" w:hAnsi="Cambria Math" w:cs="Times New Roman"/>
              </w:rPr>
              <m:t>B×C</m:t>
            </m:r>
          </m:e>
        </m:d>
      </m:oMath>
    </w:p>
    <w:p w:rsidR="00290F43" w:rsidRPr="00290F43" w:rsidRDefault="00290F43" w:rsidP="00670C28">
      <w:pPr>
        <w:pStyle w:val="Prrafodelista"/>
        <w:numPr>
          <w:ilvl w:val="0"/>
          <w:numId w:val="14"/>
        </w:numPr>
        <w:rPr>
          <w:rFonts w:ascii="Times New Roman" w:eastAsiaTheme="minorEastAsia" w:hAnsi="Times New Roman" w:cs="Times New Roman"/>
        </w:rPr>
      </w:pPr>
      <w:r w:rsidRPr="00BA7DF1">
        <w:rPr>
          <w:rFonts w:ascii="Times New Roman" w:eastAsiaTheme="minorEastAsia" w:hAnsi="Times New Roman" w:cs="Times New Roman"/>
        </w:rPr>
        <w:t xml:space="preserve">Considera </w:t>
      </w:r>
      <m:oMath>
        <m:r>
          <w:rPr>
            <w:rFonts w:ascii="Cambria Math" w:eastAsiaTheme="minorEastAsia" w:hAnsi="Cambria Math" w:cs="Times New Roman"/>
          </w:rPr>
          <m:t>A, B, C</m:t>
        </m:r>
      </m:oMath>
      <w:r w:rsidRPr="00BA7DF1">
        <w:rPr>
          <w:rFonts w:ascii="Times New Roman" w:eastAsiaTheme="minorEastAsia" w:hAnsi="Times New Roman" w:cs="Times New Roman"/>
        </w:rPr>
        <w:t xml:space="preserve"> tres conjuntos. Responde si es verdadero o falso que el producto cartesiano es asociativo.  Es decir, </w:t>
      </w:r>
      <m:oMath>
        <m:d>
          <m:dPr>
            <m:ctrlPr>
              <w:rPr>
                <w:rFonts w:ascii="Cambria Math" w:eastAsiaTheme="minorEastAsia" w:hAnsi="Cambria Math" w:cs="Times New Roman"/>
                <w:i/>
              </w:rPr>
            </m:ctrlPr>
          </m:dPr>
          <m:e>
            <m:r>
              <w:rPr>
                <w:rFonts w:ascii="Cambria Math" w:eastAsiaTheme="minorEastAsia" w:hAnsi="Cambria Math" w:cs="Times New Roman"/>
              </w:rPr>
              <m:t>A×B</m:t>
            </m:r>
          </m:e>
        </m:d>
        <m:r>
          <w:rPr>
            <w:rFonts w:ascii="Cambria Math" w:eastAsiaTheme="minorEastAsia" w:hAnsi="Cambria Math" w:cs="Times New Roman"/>
          </w:rPr>
          <m:t>×C=A×</m:t>
        </m:r>
        <m:d>
          <m:dPr>
            <m:ctrlPr>
              <w:rPr>
                <w:rFonts w:ascii="Cambria Math" w:eastAsiaTheme="minorEastAsia" w:hAnsi="Cambria Math" w:cs="Times New Roman"/>
                <w:i/>
              </w:rPr>
            </m:ctrlPr>
          </m:dPr>
          <m:e>
            <m:r>
              <w:rPr>
                <w:rFonts w:ascii="Cambria Math" w:eastAsiaTheme="minorEastAsia" w:hAnsi="Cambria Math" w:cs="Times New Roman"/>
              </w:rPr>
              <m:t>B×C</m:t>
            </m:r>
          </m:e>
        </m:d>
      </m:oMath>
      <w:r w:rsidRPr="00BA7DF1">
        <w:rPr>
          <w:rFonts w:ascii="Times New Roman" w:eastAsiaTheme="minorEastAsia" w:hAnsi="Times New Roman" w:cs="Times New Roman"/>
        </w:rPr>
        <w:t>. Justifica tu respuesta</w:t>
      </w:r>
    </w:p>
    <w:p w:rsidR="00FD55B9" w:rsidRPr="00EB5DD3" w:rsidRDefault="00FD55B9" w:rsidP="00FD55B9">
      <w:pPr>
        <w:pStyle w:val="Prrafodelista"/>
        <w:ind w:left="1440"/>
        <w:rPr>
          <w:rFonts w:ascii="Times New Roman" w:eastAsiaTheme="minorEastAsia" w:hAnsi="Times New Roman" w:cs="Times New Roman"/>
        </w:rPr>
      </w:pPr>
    </w:p>
    <w:p w:rsidR="002D5AFB" w:rsidRDefault="002D5AFB" w:rsidP="002D5AFB">
      <w:pPr>
        <w:rPr>
          <w:rFonts w:ascii="Times New Roman" w:eastAsiaTheme="minorEastAsia" w:hAnsi="Times New Roman" w:cs="Times New Roman"/>
        </w:rPr>
      </w:pPr>
      <w:r>
        <w:rPr>
          <w:rFonts w:ascii="Times New Roman" w:eastAsiaTheme="minorEastAsia" w:hAnsi="Times New Roman" w:cs="Times New Roman"/>
        </w:rPr>
        <w:t xml:space="preserve">Parte </w:t>
      </w:r>
      <w:r w:rsidR="007B3416">
        <w:rPr>
          <w:rFonts w:ascii="Times New Roman" w:eastAsiaTheme="minorEastAsia" w:hAnsi="Times New Roman" w:cs="Times New Roman"/>
        </w:rPr>
        <w:t>3</w:t>
      </w:r>
      <w:r>
        <w:rPr>
          <w:rFonts w:ascii="Times New Roman" w:eastAsiaTheme="minorEastAsia" w:hAnsi="Times New Roman" w:cs="Times New Roman"/>
        </w:rPr>
        <w:t xml:space="preserve">: </w:t>
      </w:r>
      <w:r w:rsidR="00BA7DF1">
        <w:rPr>
          <w:rFonts w:ascii="Times New Roman" w:eastAsiaTheme="minorEastAsia" w:hAnsi="Times New Roman" w:cs="Times New Roman"/>
        </w:rPr>
        <w:t xml:space="preserve">Responde de forma clara </w:t>
      </w:r>
      <w:r w:rsidR="00290F43">
        <w:rPr>
          <w:rFonts w:ascii="Times New Roman" w:eastAsiaTheme="minorEastAsia" w:hAnsi="Times New Roman" w:cs="Times New Roman"/>
        </w:rPr>
        <w:t>cada ejercicio</w:t>
      </w:r>
    </w:p>
    <w:p w:rsidR="00290F43" w:rsidRDefault="00290F43" w:rsidP="00CC55B9">
      <w:pPr>
        <w:pStyle w:val="Prrafodelista"/>
        <w:numPr>
          <w:ilvl w:val="0"/>
          <w:numId w:val="16"/>
        </w:numPr>
        <w:rPr>
          <w:rFonts w:ascii="Times New Roman" w:eastAsiaTheme="minorEastAsia" w:hAnsi="Times New Roman" w:cs="Times New Roman"/>
        </w:rPr>
      </w:pPr>
      <w:r w:rsidRPr="00290F43">
        <w:rPr>
          <w:rFonts w:ascii="Times New Roman" w:eastAsiaTheme="minorEastAsia" w:hAnsi="Times New Roman" w:cs="Times New Roman"/>
        </w:rPr>
        <w:t xml:space="preserve">Una encuesta realizada a un grupo de empleados reveló que 277 tenían casa propia; 233 poseían automóvil; 405 televisor; 165 automóvil y televisor; 120 automóvil y casa; 190, casa y televisor y 105 tenían casa, automóvil y televisor. </w:t>
      </w:r>
    </w:p>
    <w:p w:rsidR="00290F43" w:rsidRDefault="00290F43" w:rsidP="00290F43">
      <w:pPr>
        <w:pStyle w:val="Prrafodelista"/>
        <w:rPr>
          <w:rFonts w:ascii="Times New Roman" w:eastAsiaTheme="minorEastAsia" w:hAnsi="Times New Roman" w:cs="Times New Roman"/>
        </w:rPr>
      </w:pPr>
      <w:r w:rsidRPr="00290F43">
        <w:rPr>
          <w:rFonts w:ascii="Times New Roman" w:eastAsiaTheme="minorEastAsia" w:hAnsi="Times New Roman" w:cs="Times New Roman"/>
        </w:rPr>
        <w:t xml:space="preserve">a. ¿Cuántas personas fueron encuestadas? </w:t>
      </w:r>
    </w:p>
    <w:p w:rsidR="00290F43" w:rsidRDefault="00290F43" w:rsidP="00290F43">
      <w:pPr>
        <w:pStyle w:val="Prrafodelista"/>
        <w:rPr>
          <w:rFonts w:ascii="Times New Roman" w:eastAsiaTheme="minorEastAsia" w:hAnsi="Times New Roman" w:cs="Times New Roman"/>
        </w:rPr>
      </w:pPr>
      <w:r w:rsidRPr="00290F43">
        <w:rPr>
          <w:rFonts w:ascii="Times New Roman" w:eastAsiaTheme="minorEastAsia" w:hAnsi="Times New Roman" w:cs="Times New Roman"/>
        </w:rPr>
        <w:t>b. ¿Cuántas personas tienen solamente casa propia?</w:t>
      </w:r>
      <w:r>
        <w:rPr>
          <w:rFonts w:ascii="Times New Roman" w:eastAsiaTheme="minorEastAsia" w:hAnsi="Times New Roman" w:cs="Times New Roman"/>
        </w:rPr>
        <w:t xml:space="preserve"> </w:t>
      </w:r>
    </w:p>
    <w:p w:rsidR="00FE6215" w:rsidRDefault="00290F43" w:rsidP="00290F43">
      <w:pPr>
        <w:pStyle w:val="Prrafodelista"/>
        <w:rPr>
          <w:rFonts w:ascii="Times New Roman" w:eastAsiaTheme="minorEastAsia" w:hAnsi="Times New Roman" w:cs="Times New Roman"/>
        </w:rPr>
      </w:pPr>
      <w:r w:rsidRPr="00290F43">
        <w:rPr>
          <w:rFonts w:ascii="Times New Roman" w:eastAsiaTheme="minorEastAsia" w:hAnsi="Times New Roman" w:cs="Times New Roman"/>
        </w:rPr>
        <w:t>c. ¿Cuántas personas tienen solamente casa y televisor?</w:t>
      </w:r>
    </w:p>
    <w:p w:rsidR="00290F43" w:rsidRDefault="00290F43" w:rsidP="00290F43">
      <w:pPr>
        <w:pStyle w:val="Prrafodelista"/>
        <w:rPr>
          <w:rFonts w:ascii="Times New Roman" w:eastAsiaTheme="minorEastAsia" w:hAnsi="Times New Roman" w:cs="Times New Roman"/>
        </w:rPr>
      </w:pPr>
    </w:p>
    <w:p w:rsidR="00290F43" w:rsidRPr="00290F43" w:rsidRDefault="00290F43" w:rsidP="0091420E">
      <w:pPr>
        <w:pStyle w:val="Prrafodelista"/>
        <w:numPr>
          <w:ilvl w:val="0"/>
          <w:numId w:val="16"/>
        </w:numPr>
        <w:rPr>
          <w:rFonts w:ascii="Times New Roman" w:eastAsiaTheme="minorEastAsia" w:hAnsi="Times New Roman" w:cs="Times New Roman"/>
        </w:rPr>
      </w:pPr>
      <w:r w:rsidRPr="00290F43">
        <w:rPr>
          <w:rFonts w:ascii="Times New Roman" w:eastAsiaTheme="minorEastAsia" w:hAnsi="Times New Roman" w:cs="Times New Roman"/>
        </w:rPr>
        <w:t>Se realizó una encuesta a 11 personas, sobre sus preferencias por dos tipos de productos A y B. Obteniéndose lo siguientes resultados: El número de personas que prefirieron uno solo de los productos fueron 7. El número de personas que prefirieron ambos productos fue igual al número de personas que no prefirió ninguno de los dos productos. El número de personas que no prefieren el producto A y prefirieron el producto B fueron 3.</w:t>
      </w:r>
      <w:r>
        <w:rPr>
          <w:rFonts w:ascii="Times New Roman" w:eastAsiaTheme="minorEastAsia" w:hAnsi="Times New Roman" w:cs="Times New Roman"/>
        </w:rPr>
        <w:t xml:space="preserve"> </w:t>
      </w:r>
      <w:r w:rsidRPr="00290F43">
        <w:rPr>
          <w:rFonts w:ascii="Times New Roman" w:eastAsiaTheme="minorEastAsia" w:hAnsi="Times New Roman" w:cs="Times New Roman"/>
        </w:rPr>
        <w:t>Se desea saber:</w:t>
      </w:r>
    </w:p>
    <w:p w:rsidR="00290F43" w:rsidRPr="00290F43" w:rsidRDefault="00290F43" w:rsidP="00290F43">
      <w:pPr>
        <w:pStyle w:val="Prrafodelista"/>
        <w:rPr>
          <w:rFonts w:ascii="Times New Roman" w:eastAsiaTheme="minorEastAsia" w:hAnsi="Times New Roman" w:cs="Times New Roman"/>
        </w:rPr>
      </w:pPr>
      <w:r>
        <w:rPr>
          <w:rFonts w:ascii="Times New Roman" w:eastAsiaTheme="minorEastAsia" w:hAnsi="Times New Roman" w:cs="Times New Roman"/>
        </w:rPr>
        <w:t>a.</w:t>
      </w:r>
      <w:r w:rsidRPr="00290F43">
        <w:rPr>
          <w:rFonts w:ascii="Times New Roman" w:eastAsiaTheme="minorEastAsia" w:hAnsi="Times New Roman" w:cs="Times New Roman"/>
        </w:rPr>
        <w:t xml:space="preserve"> ¿Cuántas personas prefieren el producto A?</w:t>
      </w:r>
    </w:p>
    <w:p w:rsidR="00290F43" w:rsidRPr="00290F43" w:rsidRDefault="00290F43" w:rsidP="00290F43">
      <w:pPr>
        <w:pStyle w:val="Prrafodelista"/>
        <w:rPr>
          <w:rFonts w:ascii="Times New Roman" w:eastAsiaTheme="minorEastAsia" w:hAnsi="Times New Roman" w:cs="Times New Roman"/>
        </w:rPr>
      </w:pPr>
      <w:r w:rsidRPr="00290F43">
        <w:rPr>
          <w:rFonts w:ascii="Times New Roman" w:eastAsiaTheme="minorEastAsia" w:hAnsi="Times New Roman" w:cs="Times New Roman"/>
        </w:rPr>
        <w:t>b</w:t>
      </w:r>
      <w:r>
        <w:rPr>
          <w:rFonts w:ascii="Times New Roman" w:eastAsiaTheme="minorEastAsia" w:hAnsi="Times New Roman" w:cs="Times New Roman"/>
        </w:rPr>
        <w:t>.</w:t>
      </w:r>
      <w:r w:rsidRPr="00290F43">
        <w:rPr>
          <w:rFonts w:ascii="Times New Roman" w:eastAsiaTheme="minorEastAsia" w:hAnsi="Times New Roman" w:cs="Times New Roman"/>
        </w:rPr>
        <w:t xml:space="preserve"> ¿Cuántas personas prefieren el producto B solamente?</w:t>
      </w:r>
    </w:p>
    <w:p w:rsidR="00290F43" w:rsidRPr="00FE6215" w:rsidRDefault="00290F43" w:rsidP="00290F43">
      <w:pPr>
        <w:pStyle w:val="Prrafodelista"/>
        <w:rPr>
          <w:rFonts w:ascii="Times New Roman" w:eastAsiaTheme="minorEastAsia" w:hAnsi="Times New Roman" w:cs="Times New Roman"/>
        </w:rPr>
      </w:pPr>
      <w:r w:rsidRPr="00290F43">
        <w:rPr>
          <w:rFonts w:ascii="Times New Roman" w:eastAsiaTheme="minorEastAsia" w:hAnsi="Times New Roman" w:cs="Times New Roman"/>
        </w:rPr>
        <w:t>c</w:t>
      </w:r>
      <w:r>
        <w:rPr>
          <w:rFonts w:ascii="Times New Roman" w:eastAsiaTheme="minorEastAsia" w:hAnsi="Times New Roman" w:cs="Times New Roman"/>
        </w:rPr>
        <w:t>.</w:t>
      </w:r>
      <w:r w:rsidRPr="00290F43">
        <w:rPr>
          <w:rFonts w:ascii="Times New Roman" w:eastAsiaTheme="minorEastAsia" w:hAnsi="Times New Roman" w:cs="Times New Roman"/>
        </w:rPr>
        <w:t xml:space="preserve"> ¿Cuántas personas prefieren ambos productos?</w:t>
      </w:r>
    </w:p>
    <w:sectPr w:rsidR="00290F43" w:rsidRPr="00FE621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7B23"/>
    <w:multiLevelType w:val="hybridMultilevel"/>
    <w:tmpl w:val="4AA2981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CC26642"/>
    <w:multiLevelType w:val="hybridMultilevel"/>
    <w:tmpl w:val="E43EDB3E"/>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3E42609"/>
    <w:multiLevelType w:val="hybridMultilevel"/>
    <w:tmpl w:val="45CAE4C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329532A7"/>
    <w:multiLevelType w:val="hybridMultilevel"/>
    <w:tmpl w:val="F500B1DA"/>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C3207E6"/>
    <w:multiLevelType w:val="hybridMultilevel"/>
    <w:tmpl w:val="2DDA7D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401108EA"/>
    <w:multiLevelType w:val="hybridMultilevel"/>
    <w:tmpl w:val="49DCFD0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675374A"/>
    <w:multiLevelType w:val="hybridMultilevel"/>
    <w:tmpl w:val="841CAA04"/>
    <w:lvl w:ilvl="0" w:tplc="31B43CEC">
      <w:start w:val="3"/>
      <w:numFmt w:val="bullet"/>
      <w:lvlText w:val=""/>
      <w:lvlJc w:val="left"/>
      <w:pPr>
        <w:ind w:left="720" w:hanging="360"/>
      </w:pPr>
      <w:rPr>
        <w:rFonts w:ascii="Symbol" w:eastAsiaTheme="minorEastAsia"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3A515C4"/>
    <w:multiLevelType w:val="hybridMultilevel"/>
    <w:tmpl w:val="4AE2276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54EA4D87"/>
    <w:multiLevelType w:val="hybridMultilevel"/>
    <w:tmpl w:val="8F60BAE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6276EFF"/>
    <w:multiLevelType w:val="hybridMultilevel"/>
    <w:tmpl w:val="370C52B6"/>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62B20E71"/>
    <w:multiLevelType w:val="hybridMultilevel"/>
    <w:tmpl w:val="5ED6AED6"/>
    <w:lvl w:ilvl="0" w:tplc="9992EC78">
      <w:start w:val="1"/>
      <w:numFmt w:val="decimal"/>
      <w:lvlText w:val="%1-"/>
      <w:lvlJc w:val="left"/>
      <w:pPr>
        <w:ind w:left="720" w:hanging="360"/>
      </w:pPr>
      <w:rPr>
        <w:rFonts w:ascii="Times New Roman" w:hAnsi="Times New Roman" w:cs="Times New Roman"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6B905067"/>
    <w:multiLevelType w:val="hybridMultilevel"/>
    <w:tmpl w:val="D29C24B6"/>
    <w:lvl w:ilvl="0" w:tplc="080A0017">
      <w:start w:val="1"/>
      <w:numFmt w:val="lowerLetter"/>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D1D37AF"/>
    <w:multiLevelType w:val="hybridMultilevel"/>
    <w:tmpl w:val="A1AA9F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73863286"/>
    <w:multiLevelType w:val="hybridMultilevel"/>
    <w:tmpl w:val="38A8EF9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72F1FFE"/>
    <w:multiLevelType w:val="hybridMultilevel"/>
    <w:tmpl w:val="F2D6C40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78657B08"/>
    <w:multiLevelType w:val="hybridMultilevel"/>
    <w:tmpl w:val="8B245086"/>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901013862">
    <w:abstractNumId w:val="5"/>
  </w:num>
  <w:num w:numId="2" w16cid:durableId="2114087263">
    <w:abstractNumId w:val="0"/>
  </w:num>
  <w:num w:numId="3" w16cid:durableId="2075810730">
    <w:abstractNumId w:val="10"/>
  </w:num>
  <w:num w:numId="4" w16cid:durableId="578056921">
    <w:abstractNumId w:val="12"/>
  </w:num>
  <w:num w:numId="5" w16cid:durableId="121771549">
    <w:abstractNumId w:val="14"/>
  </w:num>
  <w:num w:numId="6" w16cid:durableId="44723508">
    <w:abstractNumId w:val="2"/>
  </w:num>
  <w:num w:numId="7" w16cid:durableId="2108040921">
    <w:abstractNumId w:val="4"/>
  </w:num>
  <w:num w:numId="8" w16cid:durableId="1766683181">
    <w:abstractNumId w:val="1"/>
  </w:num>
  <w:num w:numId="9" w16cid:durableId="638610806">
    <w:abstractNumId w:val="13"/>
  </w:num>
  <w:num w:numId="10" w16cid:durableId="1926112907">
    <w:abstractNumId w:val="11"/>
  </w:num>
  <w:num w:numId="11" w16cid:durableId="721711298">
    <w:abstractNumId w:val="6"/>
  </w:num>
  <w:num w:numId="12" w16cid:durableId="546727286">
    <w:abstractNumId w:val="9"/>
  </w:num>
  <w:num w:numId="13" w16cid:durableId="1703748021">
    <w:abstractNumId w:val="15"/>
  </w:num>
  <w:num w:numId="14" w16cid:durableId="673456411">
    <w:abstractNumId w:val="8"/>
  </w:num>
  <w:num w:numId="15" w16cid:durableId="877353200">
    <w:abstractNumId w:val="7"/>
  </w:num>
  <w:num w:numId="16" w16cid:durableId="14556383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EE6"/>
    <w:rsid w:val="000A412E"/>
    <w:rsid w:val="0011336F"/>
    <w:rsid w:val="00121CFF"/>
    <w:rsid w:val="00164AAA"/>
    <w:rsid w:val="00227A30"/>
    <w:rsid w:val="00256B20"/>
    <w:rsid w:val="00290F43"/>
    <w:rsid w:val="002968F2"/>
    <w:rsid w:val="002B6C22"/>
    <w:rsid w:val="002D5AFB"/>
    <w:rsid w:val="003546F0"/>
    <w:rsid w:val="0037339D"/>
    <w:rsid w:val="00441DD8"/>
    <w:rsid w:val="004A7967"/>
    <w:rsid w:val="004E46AA"/>
    <w:rsid w:val="00645B71"/>
    <w:rsid w:val="00670C28"/>
    <w:rsid w:val="007B3416"/>
    <w:rsid w:val="00875FEF"/>
    <w:rsid w:val="009516A0"/>
    <w:rsid w:val="009836D1"/>
    <w:rsid w:val="00B66EE6"/>
    <w:rsid w:val="00BA4D88"/>
    <w:rsid w:val="00BA7DF1"/>
    <w:rsid w:val="00CF7425"/>
    <w:rsid w:val="00D00270"/>
    <w:rsid w:val="00DF55CA"/>
    <w:rsid w:val="00EB5DD3"/>
    <w:rsid w:val="00EB6A94"/>
    <w:rsid w:val="00EC45F4"/>
    <w:rsid w:val="00F21770"/>
    <w:rsid w:val="00FD55B9"/>
    <w:rsid w:val="00FE092B"/>
    <w:rsid w:val="00FE62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7323A"/>
  <w15:chartTrackingRefBased/>
  <w15:docId w15:val="{0EC10406-D063-4FC0-B2B4-025774707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4D8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875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75FEF"/>
    <w:pPr>
      <w:ind w:left="720"/>
      <w:contextualSpacing/>
    </w:pPr>
  </w:style>
  <w:style w:type="character" w:styleId="Textodelmarcadordeposicin">
    <w:name w:val="Placeholder Text"/>
    <w:basedOn w:val="Fuentedeprrafopredeter"/>
    <w:uiPriority w:val="99"/>
    <w:semiHidden/>
    <w:rsid w:val="00441DD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480061">
      <w:bodyDiv w:val="1"/>
      <w:marLeft w:val="0"/>
      <w:marRight w:val="0"/>
      <w:marTop w:val="0"/>
      <w:marBottom w:val="0"/>
      <w:divBdr>
        <w:top w:val="none" w:sz="0" w:space="0" w:color="auto"/>
        <w:left w:val="none" w:sz="0" w:space="0" w:color="auto"/>
        <w:bottom w:val="none" w:sz="0" w:space="0" w:color="auto"/>
        <w:right w:val="none" w:sz="0" w:space="0" w:color="auto"/>
      </w:divBdr>
    </w:div>
    <w:div w:id="1565067086">
      <w:bodyDiv w:val="1"/>
      <w:marLeft w:val="0"/>
      <w:marRight w:val="0"/>
      <w:marTop w:val="0"/>
      <w:marBottom w:val="0"/>
      <w:divBdr>
        <w:top w:val="none" w:sz="0" w:space="0" w:color="auto"/>
        <w:left w:val="none" w:sz="0" w:space="0" w:color="auto"/>
        <w:bottom w:val="none" w:sz="0" w:space="0" w:color="auto"/>
        <w:right w:val="none" w:sz="0" w:space="0" w:color="auto"/>
      </w:divBdr>
    </w:div>
    <w:div w:id="1593120128">
      <w:bodyDiv w:val="1"/>
      <w:marLeft w:val="0"/>
      <w:marRight w:val="0"/>
      <w:marTop w:val="0"/>
      <w:marBottom w:val="0"/>
      <w:divBdr>
        <w:top w:val="none" w:sz="0" w:space="0" w:color="auto"/>
        <w:left w:val="none" w:sz="0" w:space="0" w:color="auto"/>
        <w:bottom w:val="none" w:sz="0" w:space="0" w:color="auto"/>
        <w:right w:val="none" w:sz="0" w:space="0" w:color="auto"/>
      </w:divBdr>
    </w:div>
    <w:div w:id="1665625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254</Words>
  <Characters>1397</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Geovanni González</dc:creator>
  <cp:keywords/>
  <dc:description/>
  <cp:lastModifiedBy>Geovanni González</cp:lastModifiedBy>
  <cp:revision>5</cp:revision>
  <dcterms:created xsi:type="dcterms:W3CDTF">2023-09-30T02:55:00Z</dcterms:created>
  <dcterms:modified xsi:type="dcterms:W3CDTF">2023-09-30T03:36:00Z</dcterms:modified>
</cp:coreProperties>
</file>