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31134" w14:textId="77777777" w:rsidR="00312A98" w:rsidRPr="00E110A7" w:rsidRDefault="00312A98" w:rsidP="00312A98">
      <w:r w:rsidRPr="00E110A7">
        <w:t>ASSESSMENT RESULT SHEET</w:t>
      </w:r>
    </w:p>
    <w:p w14:paraId="6C166486" w14:textId="77777777" w:rsidR="00312A98" w:rsidRDefault="00312A98" w:rsidP="00312A98"/>
    <w:p w14:paraId="25BCC3D1" w14:textId="4B0724AA" w:rsidR="00312A98" w:rsidRDefault="00312A98" w:rsidP="00312A98">
      <w:r>
        <w:t>Centre:</w:t>
      </w:r>
      <w:r>
        <w:tab/>
      </w:r>
    </w:p>
    <w:p w14:paraId="00B8C26B" w14:textId="77777777" w:rsidR="00312A98" w:rsidRPr="00312A98" w:rsidRDefault="00312A98" w:rsidP="00312A98">
      <w:pPr>
        <w:rPr>
          <w:b/>
          <w:bCs/>
        </w:rPr>
      </w:pPr>
      <w:r w:rsidRPr="00312A98">
        <w:rPr>
          <w:b/>
          <w:bCs/>
        </w:rPr>
        <w:t>Centre for Cyber &amp; Cloud</w:t>
      </w:r>
    </w:p>
    <w:p w14:paraId="5E7FAFD9" w14:textId="77777777" w:rsidR="00312A98" w:rsidRDefault="00312A98" w:rsidP="00312A98">
      <w:pPr>
        <w:rPr>
          <w:b/>
          <w:bCs/>
        </w:rPr>
      </w:pPr>
      <w:r w:rsidRPr="00312A98">
        <w:rPr>
          <w:b/>
          <w:bCs/>
        </w:rPr>
        <w:t xml:space="preserve">Belfast Metropolitan College </w:t>
      </w:r>
    </w:p>
    <w:p w14:paraId="69451084" w14:textId="321B5B05" w:rsidR="00312A98" w:rsidRPr="00312A98" w:rsidRDefault="00312A98" w:rsidP="00312A98">
      <w:pPr>
        <w:rPr>
          <w:b/>
          <w:bCs/>
        </w:rPr>
      </w:pPr>
      <w:r w:rsidRPr="00312A98">
        <w:rPr>
          <w:b/>
          <w:bCs/>
        </w:rPr>
        <w:t xml:space="preserve">Castlereagh Campus </w:t>
      </w:r>
    </w:p>
    <w:p w14:paraId="49EC7A75" w14:textId="77777777" w:rsidR="00312A98" w:rsidRDefault="00312A98" w:rsidP="00312A98"/>
    <w:p w14:paraId="56F5843C" w14:textId="77777777" w:rsidR="00312A98" w:rsidRDefault="00312A98" w:rsidP="00312A98">
      <w:r w:rsidRPr="00E110A7">
        <w:t>Course:</w:t>
      </w:r>
      <w:r w:rsidRPr="00E110A7">
        <w:tab/>
      </w:r>
    </w:p>
    <w:p w14:paraId="266BA592" w14:textId="0F7C040F" w:rsidR="00312A98" w:rsidRPr="00312A98" w:rsidRDefault="00312A98" w:rsidP="00312A98">
      <w:pPr>
        <w:rPr>
          <w:b/>
          <w:bCs/>
        </w:rPr>
      </w:pPr>
      <w:r w:rsidRPr="00312A98">
        <w:rPr>
          <w:b/>
          <w:bCs/>
        </w:rPr>
        <w:t>Foundation Degree in Software, Cloud and Application Development [P00208 series]</w:t>
      </w:r>
    </w:p>
    <w:p w14:paraId="71647C24" w14:textId="77777777" w:rsidR="00312A98" w:rsidRDefault="00312A98" w:rsidP="00312A98"/>
    <w:p w14:paraId="0257A6DE" w14:textId="77777777" w:rsidR="00312A98" w:rsidRDefault="00312A98" w:rsidP="00312A98"/>
    <w:p w14:paraId="37B8010C" w14:textId="77777777" w:rsidR="00312A98" w:rsidRDefault="00312A98" w:rsidP="00312A98"/>
    <w:p w14:paraId="1E75A95D" w14:textId="77777777" w:rsidR="00312A98" w:rsidRPr="00E110A7" w:rsidRDefault="00312A98" w:rsidP="00312A98"/>
    <w:p w14:paraId="67B5B40D" w14:textId="6CFDCA4A" w:rsidR="00312A98" w:rsidRPr="00E110A7" w:rsidRDefault="00312A98" w:rsidP="00312A98">
      <w:r w:rsidRPr="00E110A7">
        <w:t>Assessment Set By:</w:t>
      </w:r>
      <w:r w:rsidRPr="00E110A7">
        <w:tab/>
      </w:r>
      <w:r w:rsidR="005835F9">
        <w:tab/>
      </w:r>
      <w:r w:rsidR="00C14D0D">
        <w:t>S. Adebayo</w:t>
      </w:r>
      <w:r>
        <w:tab/>
      </w:r>
      <w:r>
        <w:tab/>
      </w:r>
      <w:r>
        <w:tab/>
      </w:r>
      <w:r>
        <w:tab/>
      </w:r>
      <w:r>
        <w:tab/>
      </w:r>
      <w:r>
        <w:tab/>
      </w:r>
      <w:r w:rsidRPr="00E110A7">
        <w:t>Date:</w:t>
      </w:r>
      <w:r w:rsidR="005835F9">
        <w:t xml:space="preserve"> </w:t>
      </w:r>
      <w:r w:rsidR="00747149">
        <w:t>20</w:t>
      </w:r>
      <w:r w:rsidR="005835F9">
        <w:t>/09/2</w:t>
      </w:r>
      <w:r w:rsidR="00FB5A0F">
        <w:t>5</w:t>
      </w:r>
      <w:r w:rsidRPr="00E110A7">
        <w:tab/>
      </w:r>
    </w:p>
    <w:p w14:paraId="40C939B4" w14:textId="478D9E79" w:rsidR="00312A98" w:rsidRDefault="00312A98" w:rsidP="00312A98">
      <w:r w:rsidRPr="00E110A7">
        <w:t>Assessment Validated By:</w:t>
      </w:r>
      <w:r w:rsidRPr="00E110A7">
        <w:tab/>
      </w:r>
      <w:r w:rsidR="00747149">
        <w:t>C. M</w:t>
      </w:r>
      <w:r w:rsidR="00701D09">
        <w:t>atchett</w:t>
      </w:r>
      <w:r w:rsidRPr="00E110A7">
        <w:tab/>
      </w:r>
      <w:r>
        <w:tab/>
      </w:r>
      <w:r>
        <w:tab/>
      </w:r>
      <w:r>
        <w:tab/>
      </w:r>
      <w:r>
        <w:tab/>
      </w:r>
      <w:r w:rsidR="00747149">
        <w:tab/>
      </w:r>
      <w:r w:rsidRPr="00E110A7">
        <w:t>Date:</w:t>
      </w:r>
      <w:r w:rsidR="005835F9">
        <w:t xml:space="preserve">  </w:t>
      </w:r>
    </w:p>
    <w:p w14:paraId="62134EB9" w14:textId="77777777" w:rsidR="00312A98" w:rsidRPr="00E110A7" w:rsidRDefault="00312A98" w:rsidP="00312A98"/>
    <w:tbl>
      <w:tblPr>
        <w:tblW w:w="0" w:type="auto"/>
        <w:tblBorders>
          <w:top w:val="single" w:sz="12" w:space="0" w:color="auto"/>
          <w:left w:val="single" w:sz="6"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438"/>
        <w:gridCol w:w="1490"/>
        <w:gridCol w:w="283"/>
        <w:gridCol w:w="1602"/>
        <w:gridCol w:w="3076"/>
        <w:gridCol w:w="29"/>
      </w:tblGrid>
      <w:tr w:rsidR="00312A98" w:rsidRPr="00E110A7" w14:paraId="581255A9" w14:textId="77777777" w:rsidTr="00006F67">
        <w:trPr>
          <w:cantSplit/>
          <w:trHeight w:val="680"/>
        </w:trPr>
        <w:tc>
          <w:tcPr>
            <w:tcW w:w="5211" w:type="dxa"/>
            <w:gridSpan w:val="3"/>
            <w:tcBorders>
              <w:top w:val="single" w:sz="2" w:space="0" w:color="auto"/>
              <w:left w:val="single" w:sz="2" w:space="0" w:color="auto"/>
              <w:bottom w:val="single" w:sz="2" w:space="0" w:color="auto"/>
              <w:right w:val="single" w:sz="2" w:space="0" w:color="auto"/>
            </w:tcBorders>
          </w:tcPr>
          <w:p w14:paraId="02B78636" w14:textId="3F9071F3" w:rsidR="00312A98" w:rsidRPr="00E110A7" w:rsidRDefault="00312A98" w:rsidP="00006F67">
            <w:r w:rsidRPr="00E110A7">
              <w:t>Name:</w:t>
            </w:r>
            <w:r w:rsidRPr="00E110A7">
              <w:tab/>
            </w:r>
            <w:r w:rsidR="0071460D">
              <w:t>George Dornan</w:t>
            </w:r>
          </w:p>
        </w:tc>
        <w:tc>
          <w:tcPr>
            <w:tcW w:w="1602" w:type="dxa"/>
            <w:tcBorders>
              <w:top w:val="single" w:sz="2" w:space="0" w:color="auto"/>
              <w:left w:val="single" w:sz="2" w:space="0" w:color="auto"/>
              <w:bottom w:val="single" w:sz="2" w:space="0" w:color="auto"/>
              <w:right w:val="single" w:sz="2" w:space="0" w:color="auto"/>
            </w:tcBorders>
          </w:tcPr>
          <w:p w14:paraId="55A47499" w14:textId="77777777" w:rsidR="00312A98" w:rsidRPr="00E110A7" w:rsidRDefault="00312A98" w:rsidP="00006F67">
            <w:r w:rsidRPr="00E110A7">
              <w:t>Mark Awarded</w:t>
            </w:r>
          </w:p>
          <w:p w14:paraId="2119E728" w14:textId="77777777" w:rsidR="00312A98" w:rsidRPr="00E110A7" w:rsidRDefault="00312A98" w:rsidP="00006F67">
            <w:r w:rsidRPr="00E110A7">
              <w:t>(out of 100)</w:t>
            </w:r>
          </w:p>
        </w:tc>
        <w:tc>
          <w:tcPr>
            <w:tcW w:w="3105" w:type="dxa"/>
            <w:gridSpan w:val="2"/>
            <w:tcBorders>
              <w:top w:val="single" w:sz="2" w:space="0" w:color="auto"/>
              <w:left w:val="single" w:sz="2" w:space="0" w:color="auto"/>
              <w:bottom w:val="single" w:sz="2" w:space="0" w:color="auto"/>
              <w:right w:val="single" w:sz="2" w:space="0" w:color="auto"/>
            </w:tcBorders>
          </w:tcPr>
          <w:p w14:paraId="79C59E47" w14:textId="77777777" w:rsidR="00312A98" w:rsidRPr="00E110A7" w:rsidRDefault="00312A98" w:rsidP="00006F67">
            <w:r w:rsidRPr="00E110A7">
              <w:t>Weighting Within Module:</w:t>
            </w:r>
          </w:p>
          <w:p w14:paraId="2D560534" w14:textId="22691A1C" w:rsidR="00312A98" w:rsidRPr="00E110A7" w:rsidRDefault="005835F9" w:rsidP="00006F67">
            <w:r>
              <w:t>60</w:t>
            </w:r>
            <w:r w:rsidR="00312A98" w:rsidRPr="00E110A7">
              <w:t>%</w:t>
            </w:r>
          </w:p>
        </w:tc>
      </w:tr>
      <w:tr w:rsidR="00312A98" w:rsidRPr="00E110A7" w14:paraId="36709DEA" w14:textId="77777777" w:rsidTr="00006F67">
        <w:trPr>
          <w:cantSplit/>
          <w:trHeight w:val="396"/>
        </w:trPr>
        <w:tc>
          <w:tcPr>
            <w:tcW w:w="4928" w:type="dxa"/>
            <w:gridSpan w:val="2"/>
            <w:vMerge w:val="restart"/>
            <w:tcBorders>
              <w:top w:val="single" w:sz="2" w:space="0" w:color="auto"/>
              <w:left w:val="single" w:sz="2" w:space="0" w:color="auto"/>
              <w:bottom w:val="single" w:sz="2" w:space="0" w:color="auto"/>
              <w:right w:val="nil"/>
            </w:tcBorders>
          </w:tcPr>
          <w:p w14:paraId="526D0FF5" w14:textId="12D5CB51" w:rsidR="00312A98" w:rsidRPr="00E110A7" w:rsidRDefault="00312A98" w:rsidP="00006F67">
            <w:r w:rsidRPr="00E110A7">
              <w:t>Module Title:</w:t>
            </w:r>
            <w:r w:rsidR="005835F9">
              <w:t xml:space="preserve"> Distributed Applications</w:t>
            </w:r>
          </w:p>
          <w:p w14:paraId="3D0A027F" w14:textId="77777777" w:rsidR="00312A98" w:rsidRPr="00E110A7" w:rsidRDefault="00312A98" w:rsidP="00006F67"/>
          <w:p w14:paraId="440E8978" w14:textId="77777777" w:rsidR="00312A98" w:rsidRPr="00E110A7" w:rsidRDefault="00312A98" w:rsidP="00006F67">
            <w:r w:rsidRPr="00E110A7">
              <w:t>Module One</w:t>
            </w:r>
          </w:p>
        </w:tc>
        <w:tc>
          <w:tcPr>
            <w:tcW w:w="283" w:type="dxa"/>
            <w:vMerge w:val="restart"/>
            <w:tcBorders>
              <w:top w:val="single" w:sz="2" w:space="0" w:color="auto"/>
              <w:left w:val="nil"/>
              <w:bottom w:val="single" w:sz="2" w:space="0" w:color="auto"/>
              <w:right w:val="single" w:sz="2" w:space="0" w:color="auto"/>
            </w:tcBorders>
          </w:tcPr>
          <w:p w14:paraId="7CBC976F" w14:textId="77777777" w:rsidR="00312A98" w:rsidRPr="00E110A7" w:rsidRDefault="00312A98" w:rsidP="00006F67"/>
        </w:tc>
        <w:tc>
          <w:tcPr>
            <w:tcW w:w="1602" w:type="dxa"/>
            <w:vMerge w:val="restart"/>
            <w:tcBorders>
              <w:top w:val="single" w:sz="2" w:space="0" w:color="auto"/>
              <w:left w:val="single" w:sz="2" w:space="0" w:color="auto"/>
              <w:bottom w:val="single" w:sz="2" w:space="0" w:color="auto"/>
              <w:right w:val="single" w:sz="2" w:space="0" w:color="auto"/>
            </w:tcBorders>
          </w:tcPr>
          <w:p w14:paraId="6A0A6B2B" w14:textId="77777777" w:rsidR="00312A98" w:rsidRPr="00E110A7" w:rsidRDefault="00312A98" w:rsidP="00006F67">
            <w:r w:rsidRPr="00E110A7">
              <w:t>Date Issued:</w:t>
            </w:r>
          </w:p>
          <w:p w14:paraId="2CBE358D" w14:textId="77777777" w:rsidR="00312A98" w:rsidRPr="00E110A7" w:rsidRDefault="00312A98" w:rsidP="00006F67"/>
        </w:tc>
        <w:tc>
          <w:tcPr>
            <w:tcW w:w="3105" w:type="dxa"/>
            <w:gridSpan w:val="2"/>
            <w:vMerge w:val="restart"/>
            <w:tcBorders>
              <w:top w:val="single" w:sz="2" w:space="0" w:color="auto"/>
              <w:left w:val="single" w:sz="2" w:space="0" w:color="auto"/>
              <w:bottom w:val="single" w:sz="2" w:space="0" w:color="auto"/>
              <w:right w:val="single" w:sz="2" w:space="0" w:color="auto"/>
            </w:tcBorders>
          </w:tcPr>
          <w:p w14:paraId="18192F67" w14:textId="77777777" w:rsidR="00312A98" w:rsidRPr="00E110A7" w:rsidRDefault="00312A98" w:rsidP="00006F67">
            <w:r w:rsidRPr="00E110A7">
              <w:t>Date Due:</w:t>
            </w:r>
          </w:p>
          <w:p w14:paraId="193C3958" w14:textId="77777777" w:rsidR="00312A98" w:rsidRPr="00E110A7" w:rsidRDefault="00312A98" w:rsidP="00006F67"/>
        </w:tc>
      </w:tr>
      <w:tr w:rsidR="00312A98" w:rsidRPr="00E110A7" w14:paraId="2831E2B7" w14:textId="77777777" w:rsidTr="00006F67">
        <w:trPr>
          <w:cantSplit/>
          <w:trHeight w:val="425"/>
        </w:trPr>
        <w:tc>
          <w:tcPr>
            <w:tcW w:w="4928" w:type="dxa"/>
            <w:gridSpan w:val="2"/>
            <w:vMerge/>
            <w:tcBorders>
              <w:top w:val="single" w:sz="2" w:space="0" w:color="auto"/>
              <w:left w:val="single" w:sz="2" w:space="0" w:color="auto"/>
              <w:bottom w:val="single" w:sz="2" w:space="0" w:color="auto"/>
              <w:right w:val="nil"/>
            </w:tcBorders>
          </w:tcPr>
          <w:p w14:paraId="1966F5A6" w14:textId="77777777" w:rsidR="00312A98" w:rsidRPr="00E110A7" w:rsidRDefault="00312A98" w:rsidP="00006F67"/>
        </w:tc>
        <w:tc>
          <w:tcPr>
            <w:tcW w:w="283" w:type="dxa"/>
            <w:vMerge/>
            <w:tcBorders>
              <w:top w:val="single" w:sz="2" w:space="0" w:color="auto"/>
              <w:left w:val="nil"/>
              <w:bottom w:val="single" w:sz="2" w:space="0" w:color="auto"/>
              <w:right w:val="single" w:sz="2" w:space="0" w:color="auto"/>
            </w:tcBorders>
          </w:tcPr>
          <w:p w14:paraId="1DEA9A67" w14:textId="77777777" w:rsidR="00312A98" w:rsidRPr="00E110A7" w:rsidRDefault="00312A98" w:rsidP="00006F67"/>
        </w:tc>
        <w:tc>
          <w:tcPr>
            <w:tcW w:w="1602" w:type="dxa"/>
            <w:vMerge/>
            <w:tcBorders>
              <w:top w:val="single" w:sz="2" w:space="0" w:color="auto"/>
              <w:left w:val="single" w:sz="2" w:space="0" w:color="auto"/>
              <w:bottom w:val="single" w:sz="2" w:space="0" w:color="auto"/>
              <w:right w:val="single" w:sz="2" w:space="0" w:color="auto"/>
            </w:tcBorders>
          </w:tcPr>
          <w:p w14:paraId="4C3224A1" w14:textId="77777777" w:rsidR="00312A98" w:rsidRPr="00E110A7" w:rsidRDefault="00312A98" w:rsidP="00006F67"/>
        </w:tc>
        <w:tc>
          <w:tcPr>
            <w:tcW w:w="3105" w:type="dxa"/>
            <w:gridSpan w:val="2"/>
            <w:vMerge/>
            <w:tcBorders>
              <w:top w:val="single" w:sz="2" w:space="0" w:color="auto"/>
              <w:left w:val="single" w:sz="2" w:space="0" w:color="auto"/>
              <w:bottom w:val="single" w:sz="2" w:space="0" w:color="auto"/>
              <w:right w:val="single" w:sz="2" w:space="0" w:color="auto"/>
            </w:tcBorders>
          </w:tcPr>
          <w:p w14:paraId="3AB40BB5" w14:textId="77777777" w:rsidR="00312A98" w:rsidRPr="00E110A7" w:rsidRDefault="00312A98" w:rsidP="00006F67"/>
        </w:tc>
      </w:tr>
      <w:tr w:rsidR="00312A98" w:rsidRPr="00E110A7" w14:paraId="0625A639" w14:textId="77777777" w:rsidTr="00006F67">
        <w:trPr>
          <w:cantSplit/>
          <w:trHeight w:val="452"/>
        </w:trPr>
        <w:tc>
          <w:tcPr>
            <w:tcW w:w="4928" w:type="dxa"/>
            <w:gridSpan w:val="2"/>
            <w:tcBorders>
              <w:top w:val="single" w:sz="2" w:space="0" w:color="auto"/>
              <w:left w:val="single" w:sz="2" w:space="0" w:color="auto"/>
              <w:bottom w:val="single" w:sz="2" w:space="0" w:color="auto"/>
              <w:right w:val="nil"/>
            </w:tcBorders>
          </w:tcPr>
          <w:p w14:paraId="1CD356A8" w14:textId="77777777" w:rsidR="00312A98" w:rsidRPr="00E110A7" w:rsidRDefault="00312A98" w:rsidP="00006F67"/>
          <w:p w14:paraId="72B02C24" w14:textId="48DF0E9F" w:rsidR="00312A98" w:rsidRPr="00E110A7" w:rsidRDefault="00312A98" w:rsidP="00006F67">
            <w:r w:rsidRPr="00E110A7">
              <w:t xml:space="preserve">Assessment No: </w:t>
            </w:r>
            <w:r w:rsidR="005835F9">
              <w:t>CW1</w:t>
            </w:r>
            <w:r w:rsidRPr="00E110A7">
              <w:t xml:space="preserve">       </w:t>
            </w:r>
          </w:p>
          <w:p w14:paraId="6B9A5B5C" w14:textId="77777777" w:rsidR="00312A98" w:rsidRPr="00E110A7" w:rsidRDefault="00312A98" w:rsidP="00006F67">
            <w:pPr>
              <w:rPr>
                <w:rFonts w:ascii="Lucida Sans" w:hAnsi="Lucida Sans" w:cs="Lucida Sans Unicode"/>
                <w:szCs w:val="26"/>
                <w:u w:val="single"/>
              </w:rPr>
            </w:pPr>
          </w:p>
        </w:tc>
        <w:tc>
          <w:tcPr>
            <w:tcW w:w="283" w:type="dxa"/>
            <w:vMerge/>
            <w:tcBorders>
              <w:top w:val="single" w:sz="2" w:space="0" w:color="auto"/>
              <w:left w:val="nil"/>
              <w:bottom w:val="single" w:sz="2" w:space="0" w:color="auto"/>
              <w:right w:val="single" w:sz="2" w:space="0" w:color="auto"/>
            </w:tcBorders>
          </w:tcPr>
          <w:p w14:paraId="1BAFC30C" w14:textId="77777777" w:rsidR="00312A98" w:rsidRPr="00E110A7" w:rsidRDefault="00312A98" w:rsidP="00006F67"/>
        </w:tc>
        <w:tc>
          <w:tcPr>
            <w:tcW w:w="1602" w:type="dxa"/>
            <w:vMerge/>
            <w:tcBorders>
              <w:top w:val="single" w:sz="2" w:space="0" w:color="auto"/>
              <w:left w:val="single" w:sz="2" w:space="0" w:color="auto"/>
              <w:bottom w:val="single" w:sz="2" w:space="0" w:color="auto"/>
              <w:right w:val="single" w:sz="2" w:space="0" w:color="auto"/>
            </w:tcBorders>
          </w:tcPr>
          <w:p w14:paraId="40DA691E" w14:textId="77777777" w:rsidR="00312A98" w:rsidRPr="00E110A7" w:rsidRDefault="00312A98" w:rsidP="00006F67"/>
        </w:tc>
        <w:tc>
          <w:tcPr>
            <w:tcW w:w="3105" w:type="dxa"/>
            <w:gridSpan w:val="2"/>
            <w:vMerge/>
            <w:tcBorders>
              <w:top w:val="single" w:sz="2" w:space="0" w:color="auto"/>
              <w:left w:val="single" w:sz="2" w:space="0" w:color="auto"/>
              <w:bottom w:val="single" w:sz="2" w:space="0" w:color="auto"/>
              <w:right w:val="single" w:sz="2" w:space="0" w:color="auto"/>
            </w:tcBorders>
          </w:tcPr>
          <w:p w14:paraId="15FF81DD" w14:textId="77777777" w:rsidR="00312A98" w:rsidRPr="00E110A7" w:rsidRDefault="00312A98" w:rsidP="00006F67"/>
        </w:tc>
      </w:tr>
      <w:tr w:rsidR="00312A98" w:rsidRPr="00E110A7" w14:paraId="5CAB68B3" w14:textId="77777777" w:rsidTr="00006F67">
        <w:trPr>
          <w:gridAfter w:val="1"/>
          <w:wAfter w:w="29" w:type="dxa"/>
          <w:cantSplit/>
        </w:trPr>
        <w:tc>
          <w:tcPr>
            <w:tcW w:w="3438" w:type="dxa"/>
            <w:tcBorders>
              <w:top w:val="single" w:sz="2" w:space="0" w:color="auto"/>
              <w:left w:val="nil"/>
              <w:bottom w:val="nil"/>
              <w:right w:val="nil"/>
            </w:tcBorders>
          </w:tcPr>
          <w:p w14:paraId="4D7C9FA1" w14:textId="77777777" w:rsidR="005835F9" w:rsidRDefault="005835F9" w:rsidP="00006F67"/>
          <w:p w14:paraId="6FEB39A6" w14:textId="77777777" w:rsidR="005835F9" w:rsidRDefault="005835F9" w:rsidP="00006F67"/>
          <w:p w14:paraId="12929372" w14:textId="4104CAF7" w:rsidR="00312A98" w:rsidRPr="00E110A7" w:rsidRDefault="00312A98" w:rsidP="00006F67">
            <w:r w:rsidRPr="00E110A7">
              <w:t>Outcomes</w:t>
            </w:r>
          </w:p>
        </w:tc>
        <w:tc>
          <w:tcPr>
            <w:tcW w:w="6451" w:type="dxa"/>
            <w:gridSpan w:val="4"/>
            <w:tcBorders>
              <w:top w:val="single" w:sz="2" w:space="0" w:color="auto"/>
              <w:left w:val="nil"/>
              <w:bottom w:val="nil"/>
              <w:right w:val="nil"/>
            </w:tcBorders>
          </w:tcPr>
          <w:p w14:paraId="1C2F465F" w14:textId="77777777" w:rsidR="00312A98" w:rsidRPr="00E110A7" w:rsidRDefault="00312A98" w:rsidP="00006F67"/>
        </w:tc>
      </w:tr>
      <w:tr w:rsidR="00312A98" w:rsidRPr="00E110A7" w14:paraId="180AB67D" w14:textId="77777777" w:rsidTr="00006F67">
        <w:trPr>
          <w:gridAfter w:val="1"/>
          <w:wAfter w:w="29" w:type="dxa"/>
          <w:cantSplit/>
        </w:trPr>
        <w:tc>
          <w:tcPr>
            <w:tcW w:w="9889" w:type="dxa"/>
            <w:gridSpan w:val="5"/>
            <w:tcBorders>
              <w:top w:val="nil"/>
              <w:left w:val="nil"/>
              <w:bottom w:val="nil"/>
              <w:right w:val="nil"/>
            </w:tcBorders>
          </w:tcPr>
          <w:p w14:paraId="0E0956B9" w14:textId="77777777" w:rsidR="005835F9" w:rsidRPr="005835F9" w:rsidRDefault="005835F9" w:rsidP="005835F9">
            <w:pPr>
              <w:pStyle w:val="paragraph"/>
              <w:spacing w:before="0" w:beforeAutospacing="0" w:after="0" w:afterAutospacing="0"/>
              <w:textAlignment w:val="baseline"/>
              <w:rPr>
                <w:rFonts w:ascii="Arial" w:eastAsia="Calibri" w:hAnsi="Arial"/>
                <w:sz w:val="20"/>
                <w:szCs w:val="22"/>
                <w:lang w:eastAsia="en-US"/>
              </w:rPr>
            </w:pPr>
            <w:r w:rsidRPr="005835F9">
              <w:rPr>
                <w:rFonts w:ascii="Arial" w:eastAsia="Calibri" w:hAnsi="Arial"/>
                <w:sz w:val="20"/>
                <w:szCs w:val="22"/>
                <w:lang w:eastAsia="en-US"/>
              </w:rPr>
              <w:t>A1:</w:t>
            </w:r>
            <w:r w:rsidRPr="005835F9">
              <w:rPr>
                <w:rFonts w:ascii="Arial" w:eastAsia="Calibri" w:hAnsi="Arial"/>
                <w:sz w:val="20"/>
                <w:szCs w:val="22"/>
                <w:lang w:eastAsia="en-US"/>
              </w:rPr>
              <w:tab/>
              <w:t>Explain what a distributed application (</w:t>
            </w:r>
            <w:proofErr w:type="spellStart"/>
            <w:r w:rsidRPr="005835F9">
              <w:rPr>
                <w:rFonts w:ascii="Arial" w:eastAsia="Calibri" w:hAnsi="Arial"/>
                <w:sz w:val="20"/>
                <w:szCs w:val="22"/>
                <w:lang w:eastAsia="en-US"/>
              </w:rPr>
              <w:t>DApp</w:t>
            </w:r>
            <w:proofErr w:type="spellEnd"/>
            <w:r w:rsidRPr="005835F9">
              <w:rPr>
                <w:rFonts w:ascii="Arial" w:eastAsia="Calibri" w:hAnsi="Arial"/>
                <w:sz w:val="20"/>
                <w:szCs w:val="22"/>
                <w:lang w:eastAsia="en-US"/>
              </w:rPr>
              <w:t xml:space="preserve">) is, the need for </w:t>
            </w:r>
            <w:proofErr w:type="spellStart"/>
            <w:r w:rsidRPr="005835F9">
              <w:rPr>
                <w:rFonts w:ascii="Arial" w:eastAsia="Calibri" w:hAnsi="Arial"/>
                <w:sz w:val="20"/>
                <w:szCs w:val="22"/>
                <w:lang w:eastAsia="en-US"/>
              </w:rPr>
              <w:t>DApps</w:t>
            </w:r>
            <w:proofErr w:type="spellEnd"/>
            <w:r w:rsidRPr="005835F9">
              <w:rPr>
                <w:rFonts w:ascii="Arial" w:eastAsia="Calibri" w:hAnsi="Arial"/>
                <w:sz w:val="20"/>
                <w:szCs w:val="22"/>
                <w:lang w:eastAsia="en-US"/>
              </w:rPr>
              <w:t> </w:t>
            </w:r>
          </w:p>
          <w:p w14:paraId="1750A3DE" w14:textId="77777777" w:rsidR="005835F9" w:rsidRPr="005835F9" w:rsidRDefault="005835F9" w:rsidP="005835F9">
            <w:pPr>
              <w:pStyle w:val="paragraph"/>
              <w:spacing w:before="0" w:beforeAutospacing="0" w:after="0" w:afterAutospacing="0"/>
              <w:ind w:firstLine="720"/>
              <w:textAlignment w:val="baseline"/>
              <w:rPr>
                <w:rFonts w:ascii="Arial" w:eastAsia="Calibri" w:hAnsi="Arial"/>
                <w:sz w:val="20"/>
                <w:szCs w:val="22"/>
                <w:lang w:eastAsia="en-US"/>
              </w:rPr>
            </w:pPr>
            <w:r w:rsidRPr="005835F9">
              <w:rPr>
                <w:rFonts w:ascii="Arial" w:eastAsia="Calibri" w:hAnsi="Arial"/>
                <w:sz w:val="20"/>
                <w:szCs w:val="22"/>
                <w:lang w:eastAsia="en-US"/>
              </w:rPr>
              <w:t xml:space="preserve">and types of </w:t>
            </w:r>
            <w:proofErr w:type="spellStart"/>
            <w:r w:rsidRPr="005835F9">
              <w:rPr>
                <w:rFonts w:ascii="Arial" w:eastAsia="Calibri" w:hAnsi="Arial"/>
                <w:sz w:val="20"/>
                <w:szCs w:val="22"/>
                <w:lang w:eastAsia="en-US"/>
              </w:rPr>
              <w:t>DApps</w:t>
            </w:r>
            <w:proofErr w:type="spellEnd"/>
            <w:r w:rsidRPr="005835F9">
              <w:rPr>
                <w:rFonts w:ascii="Arial" w:eastAsia="Calibri" w:hAnsi="Arial"/>
                <w:sz w:val="20"/>
                <w:szCs w:val="22"/>
                <w:lang w:eastAsia="en-US"/>
              </w:rPr>
              <w:t>. </w:t>
            </w:r>
          </w:p>
          <w:p w14:paraId="0BAB3905" w14:textId="77777777" w:rsidR="005835F9" w:rsidRPr="005835F9" w:rsidRDefault="005835F9" w:rsidP="005835F9">
            <w:pPr>
              <w:pStyle w:val="paragraph"/>
              <w:spacing w:before="0" w:beforeAutospacing="0" w:after="0" w:afterAutospacing="0"/>
              <w:textAlignment w:val="baseline"/>
              <w:rPr>
                <w:rFonts w:ascii="Arial" w:eastAsia="Calibri" w:hAnsi="Arial"/>
                <w:sz w:val="20"/>
                <w:szCs w:val="22"/>
                <w:lang w:eastAsia="en-US"/>
              </w:rPr>
            </w:pPr>
            <w:r w:rsidRPr="005835F9">
              <w:rPr>
                <w:rFonts w:ascii="Arial" w:eastAsia="Calibri" w:hAnsi="Arial"/>
                <w:sz w:val="20"/>
                <w:szCs w:val="22"/>
                <w:lang w:eastAsia="en-US"/>
              </w:rPr>
              <w:t>A2:</w:t>
            </w:r>
            <w:r w:rsidRPr="005835F9">
              <w:rPr>
                <w:rFonts w:ascii="Arial" w:eastAsia="Calibri" w:hAnsi="Arial"/>
                <w:sz w:val="20"/>
                <w:szCs w:val="22"/>
                <w:lang w:eastAsia="en-US"/>
              </w:rPr>
              <w:tab/>
              <w:t xml:space="preserve">Apply the knowledge of </w:t>
            </w:r>
            <w:proofErr w:type="spellStart"/>
            <w:r w:rsidRPr="005835F9">
              <w:rPr>
                <w:rFonts w:ascii="Arial" w:eastAsia="Calibri" w:hAnsi="Arial"/>
                <w:sz w:val="20"/>
                <w:szCs w:val="22"/>
                <w:lang w:eastAsia="en-US"/>
              </w:rPr>
              <w:t>DApp</w:t>
            </w:r>
            <w:proofErr w:type="spellEnd"/>
            <w:r w:rsidRPr="005835F9">
              <w:rPr>
                <w:rFonts w:ascii="Arial" w:eastAsia="Calibri" w:hAnsi="Arial"/>
                <w:sz w:val="20"/>
                <w:szCs w:val="22"/>
                <w:lang w:eastAsia="en-US"/>
              </w:rPr>
              <w:t xml:space="preserve"> research to design of </w:t>
            </w:r>
            <w:proofErr w:type="gramStart"/>
            <w:r w:rsidRPr="005835F9">
              <w:rPr>
                <w:rFonts w:ascii="Arial" w:eastAsia="Calibri" w:hAnsi="Arial"/>
                <w:sz w:val="20"/>
                <w:szCs w:val="22"/>
                <w:lang w:eastAsia="en-US"/>
              </w:rPr>
              <w:t>an</w:t>
            </w:r>
            <w:proofErr w:type="gramEnd"/>
            <w:r w:rsidRPr="005835F9">
              <w:rPr>
                <w:rFonts w:ascii="Arial" w:eastAsia="Calibri" w:hAnsi="Arial"/>
                <w:sz w:val="20"/>
                <w:szCs w:val="22"/>
                <w:lang w:eastAsia="en-US"/>
              </w:rPr>
              <w:t xml:space="preserve"> distributed </w:t>
            </w:r>
          </w:p>
          <w:p w14:paraId="42B71F3A" w14:textId="77777777" w:rsidR="005835F9" w:rsidRPr="005835F9" w:rsidRDefault="005835F9" w:rsidP="005835F9">
            <w:pPr>
              <w:pStyle w:val="paragraph"/>
              <w:spacing w:before="0" w:beforeAutospacing="0" w:after="0" w:afterAutospacing="0"/>
              <w:ind w:firstLine="720"/>
              <w:textAlignment w:val="baseline"/>
              <w:rPr>
                <w:rFonts w:ascii="Arial" w:eastAsia="Calibri" w:hAnsi="Arial"/>
                <w:sz w:val="20"/>
                <w:szCs w:val="22"/>
                <w:lang w:eastAsia="en-US"/>
              </w:rPr>
            </w:pPr>
            <w:r w:rsidRPr="005835F9">
              <w:rPr>
                <w:rFonts w:ascii="Arial" w:eastAsia="Calibri" w:hAnsi="Arial"/>
                <w:sz w:val="20"/>
                <w:szCs w:val="22"/>
                <w:lang w:eastAsia="en-US"/>
              </w:rPr>
              <w:t>Application. </w:t>
            </w:r>
          </w:p>
          <w:p w14:paraId="0635C692" w14:textId="77777777" w:rsidR="005835F9" w:rsidRPr="005835F9" w:rsidRDefault="005835F9" w:rsidP="005835F9">
            <w:pPr>
              <w:pStyle w:val="paragraph"/>
              <w:spacing w:before="0" w:beforeAutospacing="0" w:after="0" w:afterAutospacing="0"/>
              <w:textAlignment w:val="baseline"/>
              <w:rPr>
                <w:rFonts w:ascii="Arial" w:eastAsia="Calibri" w:hAnsi="Arial"/>
                <w:sz w:val="20"/>
                <w:szCs w:val="22"/>
                <w:lang w:eastAsia="en-US"/>
              </w:rPr>
            </w:pPr>
            <w:r w:rsidRPr="005835F9">
              <w:rPr>
                <w:rFonts w:ascii="Arial" w:eastAsia="Calibri" w:hAnsi="Arial"/>
                <w:sz w:val="20"/>
                <w:szCs w:val="22"/>
                <w:lang w:eastAsia="en-US"/>
              </w:rPr>
              <w:t>A3:</w:t>
            </w:r>
            <w:r w:rsidRPr="005835F9">
              <w:rPr>
                <w:rFonts w:ascii="Arial" w:eastAsia="Calibri" w:hAnsi="Arial"/>
                <w:sz w:val="20"/>
                <w:szCs w:val="22"/>
                <w:lang w:eastAsia="en-US"/>
              </w:rPr>
              <w:tab/>
              <w:t>Produce an application in a suitable development environment, </w:t>
            </w:r>
          </w:p>
          <w:p w14:paraId="580F81FD" w14:textId="77777777" w:rsidR="005835F9" w:rsidRPr="005835F9" w:rsidRDefault="005835F9" w:rsidP="005835F9">
            <w:pPr>
              <w:pStyle w:val="paragraph"/>
              <w:spacing w:before="0" w:beforeAutospacing="0" w:after="0" w:afterAutospacing="0"/>
              <w:ind w:firstLine="720"/>
              <w:textAlignment w:val="baseline"/>
              <w:rPr>
                <w:rFonts w:ascii="Arial" w:eastAsia="Calibri" w:hAnsi="Arial"/>
                <w:sz w:val="20"/>
                <w:szCs w:val="22"/>
                <w:lang w:eastAsia="en-US"/>
              </w:rPr>
            </w:pPr>
            <w:r w:rsidRPr="005835F9">
              <w:rPr>
                <w:rFonts w:ascii="Arial" w:eastAsia="Calibri" w:hAnsi="Arial"/>
                <w:sz w:val="20"/>
                <w:szCs w:val="22"/>
                <w:lang w:eastAsia="en-US"/>
              </w:rPr>
              <w:t>including suitable testing. </w:t>
            </w:r>
          </w:p>
          <w:p w14:paraId="65FAB487" w14:textId="77777777" w:rsidR="005835F9" w:rsidRPr="005835F9" w:rsidRDefault="005835F9" w:rsidP="005835F9">
            <w:pPr>
              <w:pStyle w:val="paragraph"/>
              <w:spacing w:before="0" w:beforeAutospacing="0" w:after="0" w:afterAutospacing="0"/>
              <w:ind w:left="720" w:hanging="720"/>
              <w:textAlignment w:val="baseline"/>
              <w:rPr>
                <w:rFonts w:ascii="Arial" w:eastAsia="Calibri" w:hAnsi="Arial"/>
                <w:sz w:val="20"/>
                <w:szCs w:val="22"/>
                <w:lang w:eastAsia="en-US"/>
              </w:rPr>
            </w:pPr>
            <w:r w:rsidRPr="005835F9">
              <w:rPr>
                <w:rFonts w:ascii="Arial" w:eastAsia="Calibri" w:hAnsi="Arial"/>
                <w:sz w:val="20"/>
                <w:szCs w:val="22"/>
                <w:lang w:eastAsia="en-US"/>
              </w:rPr>
              <w:t>A4:</w:t>
            </w:r>
            <w:r w:rsidRPr="005835F9">
              <w:rPr>
                <w:rFonts w:ascii="Arial" w:eastAsia="Calibri" w:hAnsi="Arial"/>
                <w:sz w:val="20"/>
                <w:szCs w:val="22"/>
                <w:lang w:eastAsia="en-US"/>
              </w:rPr>
              <w:tab/>
              <w:t>Summarise the testing of the distributed application. </w:t>
            </w:r>
          </w:p>
          <w:p w14:paraId="5DEC9547" w14:textId="77777777" w:rsidR="005835F9" w:rsidRPr="005835F9" w:rsidRDefault="005835F9" w:rsidP="005835F9">
            <w:pPr>
              <w:pStyle w:val="paragraph"/>
              <w:spacing w:before="0" w:beforeAutospacing="0" w:after="0" w:afterAutospacing="0"/>
              <w:textAlignment w:val="baseline"/>
              <w:rPr>
                <w:rFonts w:ascii="Arial" w:eastAsia="Calibri" w:hAnsi="Arial"/>
                <w:sz w:val="20"/>
                <w:szCs w:val="22"/>
                <w:lang w:eastAsia="en-US"/>
              </w:rPr>
            </w:pPr>
            <w:r w:rsidRPr="005835F9">
              <w:rPr>
                <w:rFonts w:ascii="Arial" w:eastAsia="Calibri" w:hAnsi="Arial"/>
                <w:sz w:val="20"/>
                <w:szCs w:val="22"/>
                <w:lang w:eastAsia="en-US"/>
              </w:rPr>
              <w:t>B1:</w:t>
            </w:r>
            <w:r w:rsidRPr="005835F9">
              <w:rPr>
                <w:rFonts w:ascii="Arial" w:eastAsia="Calibri" w:hAnsi="Arial"/>
                <w:sz w:val="20"/>
                <w:szCs w:val="22"/>
                <w:lang w:eastAsia="en-US"/>
              </w:rPr>
              <w:tab/>
              <w:t>Produce specification, design, implementation and testing of an </w:t>
            </w:r>
          </w:p>
          <w:p w14:paraId="5827B6C2" w14:textId="77777777" w:rsidR="005835F9" w:rsidRPr="005835F9" w:rsidRDefault="005835F9" w:rsidP="005835F9">
            <w:pPr>
              <w:pStyle w:val="paragraph"/>
              <w:spacing w:before="0" w:beforeAutospacing="0" w:after="0" w:afterAutospacing="0"/>
              <w:ind w:firstLine="720"/>
              <w:textAlignment w:val="baseline"/>
              <w:rPr>
                <w:rFonts w:ascii="Arial" w:eastAsia="Calibri" w:hAnsi="Arial"/>
                <w:sz w:val="20"/>
                <w:szCs w:val="22"/>
                <w:lang w:eastAsia="en-US"/>
              </w:rPr>
            </w:pPr>
            <w:proofErr w:type="spellStart"/>
            <w:r w:rsidRPr="005835F9">
              <w:rPr>
                <w:rFonts w:ascii="Arial" w:eastAsia="Calibri" w:hAnsi="Arial"/>
                <w:sz w:val="20"/>
                <w:szCs w:val="22"/>
                <w:lang w:eastAsia="en-US"/>
              </w:rPr>
              <w:t>DApp</w:t>
            </w:r>
            <w:proofErr w:type="spellEnd"/>
            <w:r w:rsidRPr="005835F9">
              <w:rPr>
                <w:rFonts w:ascii="Arial" w:eastAsia="Calibri" w:hAnsi="Arial"/>
                <w:sz w:val="20"/>
                <w:szCs w:val="22"/>
                <w:lang w:eastAsia="en-US"/>
              </w:rPr>
              <w:t xml:space="preserve"> solution to agreed standards. </w:t>
            </w:r>
          </w:p>
          <w:p w14:paraId="069B14E2" w14:textId="77777777" w:rsidR="005835F9" w:rsidRPr="005835F9" w:rsidRDefault="005835F9" w:rsidP="005835F9">
            <w:pPr>
              <w:pStyle w:val="paragraph"/>
              <w:spacing w:before="0" w:beforeAutospacing="0" w:after="0" w:afterAutospacing="0"/>
              <w:textAlignment w:val="baseline"/>
              <w:rPr>
                <w:rFonts w:ascii="Arial" w:eastAsia="Calibri" w:hAnsi="Arial"/>
                <w:sz w:val="20"/>
                <w:szCs w:val="22"/>
                <w:lang w:eastAsia="en-US"/>
              </w:rPr>
            </w:pPr>
            <w:r w:rsidRPr="005835F9">
              <w:rPr>
                <w:rFonts w:ascii="Arial" w:eastAsia="Calibri" w:hAnsi="Arial"/>
                <w:sz w:val="20"/>
                <w:szCs w:val="22"/>
                <w:lang w:eastAsia="en-US"/>
              </w:rPr>
              <w:t>B2:</w:t>
            </w:r>
            <w:r w:rsidRPr="005835F9">
              <w:rPr>
                <w:rFonts w:ascii="Arial" w:eastAsia="Calibri" w:hAnsi="Arial"/>
                <w:sz w:val="20"/>
                <w:szCs w:val="22"/>
                <w:lang w:eastAsia="en-US"/>
              </w:rPr>
              <w:tab/>
              <w:t>Distinguish between techniques for smart contracts, providing </w:t>
            </w:r>
          </w:p>
          <w:p w14:paraId="067CE4DE" w14:textId="77777777" w:rsidR="005835F9" w:rsidRPr="005835F9" w:rsidRDefault="005835F9" w:rsidP="005835F9">
            <w:pPr>
              <w:pStyle w:val="paragraph"/>
              <w:spacing w:before="0" w:beforeAutospacing="0" w:after="0" w:afterAutospacing="0"/>
              <w:ind w:firstLine="720"/>
              <w:textAlignment w:val="baseline"/>
              <w:rPr>
                <w:rFonts w:ascii="Arial" w:eastAsia="Calibri" w:hAnsi="Arial"/>
                <w:sz w:val="20"/>
                <w:szCs w:val="22"/>
                <w:lang w:eastAsia="en-US"/>
              </w:rPr>
            </w:pPr>
            <w:r w:rsidRPr="005835F9">
              <w:rPr>
                <w:rFonts w:ascii="Arial" w:eastAsia="Calibri" w:hAnsi="Arial"/>
                <w:sz w:val="20"/>
                <w:szCs w:val="22"/>
                <w:lang w:eastAsia="en-US"/>
              </w:rPr>
              <w:t>interaction, accepting and encrypting data. </w:t>
            </w:r>
          </w:p>
          <w:p w14:paraId="0064C60F" w14:textId="77777777" w:rsidR="005835F9" w:rsidRPr="005835F9" w:rsidRDefault="005835F9" w:rsidP="005835F9">
            <w:pPr>
              <w:pStyle w:val="paragraph"/>
              <w:spacing w:before="0" w:beforeAutospacing="0" w:after="0" w:afterAutospacing="0"/>
              <w:textAlignment w:val="baseline"/>
              <w:rPr>
                <w:rFonts w:ascii="Arial" w:eastAsia="Calibri" w:hAnsi="Arial"/>
                <w:sz w:val="20"/>
                <w:szCs w:val="22"/>
                <w:lang w:eastAsia="en-US"/>
              </w:rPr>
            </w:pPr>
            <w:r w:rsidRPr="005835F9">
              <w:rPr>
                <w:rFonts w:ascii="Arial" w:eastAsia="Calibri" w:hAnsi="Arial"/>
                <w:sz w:val="20"/>
                <w:szCs w:val="22"/>
                <w:lang w:eastAsia="en-US"/>
              </w:rPr>
              <w:t>B3:</w:t>
            </w:r>
            <w:r w:rsidRPr="005835F9">
              <w:rPr>
                <w:rFonts w:ascii="Arial" w:eastAsia="Calibri" w:hAnsi="Arial"/>
                <w:sz w:val="20"/>
                <w:szCs w:val="22"/>
                <w:lang w:eastAsia="en-US"/>
              </w:rPr>
              <w:tab/>
              <w:t>Select relevant smart contracts and chains to use within an </w:t>
            </w:r>
          </w:p>
          <w:p w14:paraId="350EE3C6" w14:textId="77777777" w:rsidR="005835F9" w:rsidRPr="005835F9" w:rsidRDefault="005835F9" w:rsidP="005835F9">
            <w:pPr>
              <w:pStyle w:val="paragraph"/>
              <w:spacing w:before="0" w:beforeAutospacing="0" w:after="0" w:afterAutospacing="0"/>
              <w:ind w:firstLine="720"/>
              <w:textAlignment w:val="baseline"/>
              <w:rPr>
                <w:rFonts w:ascii="Arial" w:eastAsia="Calibri" w:hAnsi="Arial"/>
                <w:sz w:val="20"/>
                <w:szCs w:val="22"/>
                <w:lang w:eastAsia="en-US"/>
              </w:rPr>
            </w:pPr>
            <w:r w:rsidRPr="005835F9">
              <w:rPr>
                <w:rFonts w:ascii="Arial" w:eastAsia="Calibri" w:hAnsi="Arial"/>
                <w:sz w:val="20"/>
                <w:szCs w:val="22"/>
                <w:lang w:eastAsia="en-US"/>
              </w:rPr>
              <w:t>application. </w:t>
            </w:r>
          </w:p>
          <w:p w14:paraId="1744F0DC" w14:textId="77777777" w:rsidR="005835F9" w:rsidRPr="005835F9" w:rsidRDefault="005835F9" w:rsidP="005835F9">
            <w:pPr>
              <w:pStyle w:val="paragraph"/>
              <w:spacing w:before="0" w:beforeAutospacing="0" w:after="0" w:afterAutospacing="0"/>
              <w:ind w:left="720" w:hanging="720"/>
              <w:textAlignment w:val="baseline"/>
              <w:rPr>
                <w:rFonts w:ascii="Arial" w:eastAsia="Calibri" w:hAnsi="Arial"/>
                <w:sz w:val="20"/>
                <w:szCs w:val="22"/>
                <w:lang w:eastAsia="en-US"/>
              </w:rPr>
            </w:pPr>
            <w:r w:rsidRPr="005835F9">
              <w:rPr>
                <w:rFonts w:ascii="Arial" w:eastAsia="Calibri" w:hAnsi="Arial"/>
                <w:sz w:val="20"/>
                <w:szCs w:val="22"/>
                <w:lang w:eastAsia="en-US"/>
              </w:rPr>
              <w:t>C1:</w:t>
            </w:r>
            <w:r w:rsidRPr="005835F9">
              <w:rPr>
                <w:rFonts w:ascii="Arial" w:eastAsia="Calibri" w:hAnsi="Arial"/>
                <w:sz w:val="20"/>
                <w:szCs w:val="22"/>
                <w:lang w:eastAsia="en-US"/>
              </w:rPr>
              <w:tab/>
              <w:t>Apply professional documentation standards to student developed applications.  </w:t>
            </w:r>
          </w:p>
          <w:p w14:paraId="4AD8E630" w14:textId="77777777" w:rsidR="005835F9" w:rsidRPr="005835F9" w:rsidRDefault="005835F9" w:rsidP="005835F9">
            <w:pPr>
              <w:pStyle w:val="paragraph"/>
              <w:spacing w:before="0" w:beforeAutospacing="0" w:after="0" w:afterAutospacing="0"/>
              <w:textAlignment w:val="baseline"/>
              <w:rPr>
                <w:rFonts w:ascii="Arial" w:eastAsia="Calibri" w:hAnsi="Arial"/>
                <w:sz w:val="20"/>
                <w:szCs w:val="22"/>
                <w:lang w:eastAsia="en-US"/>
              </w:rPr>
            </w:pPr>
            <w:r w:rsidRPr="005835F9">
              <w:rPr>
                <w:rFonts w:ascii="Arial" w:eastAsia="Calibri" w:hAnsi="Arial"/>
                <w:sz w:val="20"/>
                <w:szCs w:val="22"/>
                <w:lang w:eastAsia="en-US"/>
              </w:rPr>
              <w:t>C2:</w:t>
            </w:r>
            <w:r w:rsidRPr="005835F9">
              <w:rPr>
                <w:rFonts w:ascii="Arial" w:eastAsia="Calibri" w:hAnsi="Arial"/>
                <w:sz w:val="20"/>
                <w:szCs w:val="22"/>
                <w:lang w:eastAsia="en-US"/>
              </w:rPr>
              <w:tab/>
              <w:t xml:space="preserve">Analyse, design, implement and test </w:t>
            </w:r>
            <w:proofErr w:type="spellStart"/>
            <w:r w:rsidRPr="005835F9">
              <w:rPr>
                <w:rFonts w:ascii="Arial" w:eastAsia="Calibri" w:hAnsi="Arial"/>
                <w:sz w:val="20"/>
                <w:szCs w:val="22"/>
                <w:lang w:eastAsia="en-US"/>
              </w:rPr>
              <w:t>DApps</w:t>
            </w:r>
            <w:proofErr w:type="spellEnd"/>
            <w:r w:rsidRPr="005835F9">
              <w:rPr>
                <w:rFonts w:ascii="Arial" w:eastAsia="Calibri" w:hAnsi="Arial"/>
                <w:sz w:val="20"/>
                <w:szCs w:val="22"/>
                <w:lang w:eastAsia="en-US"/>
              </w:rPr>
              <w:t xml:space="preserve"> from a user specification </w:t>
            </w:r>
          </w:p>
          <w:p w14:paraId="7E03971A" w14:textId="77777777" w:rsidR="005835F9" w:rsidRPr="005835F9" w:rsidRDefault="005835F9" w:rsidP="005835F9">
            <w:pPr>
              <w:pStyle w:val="paragraph"/>
              <w:spacing w:before="0" w:beforeAutospacing="0" w:after="0" w:afterAutospacing="0"/>
              <w:ind w:firstLine="720"/>
              <w:textAlignment w:val="baseline"/>
              <w:rPr>
                <w:rFonts w:ascii="Arial" w:eastAsia="Calibri" w:hAnsi="Arial"/>
                <w:sz w:val="20"/>
                <w:szCs w:val="22"/>
                <w:lang w:eastAsia="en-US"/>
              </w:rPr>
            </w:pPr>
            <w:r w:rsidRPr="005835F9">
              <w:rPr>
                <w:rFonts w:ascii="Arial" w:eastAsia="Calibri" w:hAnsi="Arial"/>
                <w:sz w:val="20"/>
                <w:szCs w:val="22"/>
                <w:lang w:eastAsia="en-US"/>
              </w:rPr>
              <w:t>approach.  </w:t>
            </w:r>
          </w:p>
          <w:p w14:paraId="6AC8AE37" w14:textId="77777777" w:rsidR="005835F9" w:rsidRPr="005835F9" w:rsidRDefault="005835F9" w:rsidP="005835F9">
            <w:pPr>
              <w:pStyle w:val="paragraph"/>
              <w:spacing w:before="0" w:beforeAutospacing="0" w:after="0" w:afterAutospacing="0"/>
              <w:ind w:left="720" w:hanging="720"/>
              <w:textAlignment w:val="baseline"/>
              <w:rPr>
                <w:rFonts w:ascii="Arial" w:eastAsia="Calibri" w:hAnsi="Arial"/>
                <w:sz w:val="20"/>
                <w:szCs w:val="22"/>
                <w:lang w:eastAsia="en-US"/>
              </w:rPr>
            </w:pPr>
            <w:r w:rsidRPr="005835F9">
              <w:rPr>
                <w:rFonts w:ascii="Arial" w:eastAsia="Calibri" w:hAnsi="Arial"/>
                <w:sz w:val="20"/>
                <w:szCs w:val="22"/>
                <w:lang w:eastAsia="en-US"/>
              </w:rPr>
              <w:t>C3:</w:t>
            </w:r>
            <w:r w:rsidRPr="005835F9">
              <w:rPr>
                <w:rFonts w:ascii="Arial" w:eastAsia="Calibri" w:hAnsi="Arial"/>
                <w:sz w:val="20"/>
                <w:szCs w:val="22"/>
                <w:lang w:eastAsia="en-US"/>
              </w:rPr>
              <w:tab/>
              <w:t>Apply professional documentation standards to scenario-based problems and proposed solution.  </w:t>
            </w:r>
          </w:p>
          <w:p w14:paraId="2FD051DE" w14:textId="77777777" w:rsidR="005835F9" w:rsidRPr="005835F9" w:rsidRDefault="005835F9" w:rsidP="005835F9">
            <w:pPr>
              <w:pStyle w:val="paragraph"/>
              <w:spacing w:before="0" w:beforeAutospacing="0" w:after="0" w:afterAutospacing="0"/>
              <w:ind w:left="720" w:hanging="720"/>
              <w:textAlignment w:val="baseline"/>
              <w:rPr>
                <w:rFonts w:ascii="Arial" w:eastAsia="Calibri" w:hAnsi="Arial"/>
                <w:sz w:val="20"/>
                <w:szCs w:val="22"/>
                <w:lang w:eastAsia="en-US"/>
              </w:rPr>
            </w:pPr>
            <w:r w:rsidRPr="005835F9">
              <w:rPr>
                <w:rFonts w:ascii="Arial" w:eastAsia="Calibri" w:hAnsi="Arial"/>
                <w:sz w:val="20"/>
                <w:szCs w:val="22"/>
                <w:lang w:eastAsia="en-US"/>
              </w:rPr>
              <w:t>D1:</w:t>
            </w:r>
            <w:r w:rsidRPr="005835F9">
              <w:rPr>
                <w:rFonts w:ascii="Arial" w:eastAsia="Calibri" w:hAnsi="Arial"/>
                <w:sz w:val="20"/>
                <w:szCs w:val="22"/>
                <w:lang w:eastAsia="en-US"/>
              </w:rPr>
              <w:tab/>
              <w:t>Independently work effectively. </w:t>
            </w:r>
          </w:p>
          <w:p w14:paraId="65E17C0D" w14:textId="77777777" w:rsidR="005835F9" w:rsidRPr="005835F9" w:rsidRDefault="005835F9" w:rsidP="005835F9">
            <w:pPr>
              <w:pStyle w:val="paragraph"/>
              <w:spacing w:before="0" w:beforeAutospacing="0" w:after="0" w:afterAutospacing="0"/>
              <w:ind w:left="720" w:hanging="720"/>
              <w:textAlignment w:val="baseline"/>
              <w:rPr>
                <w:rFonts w:ascii="Arial" w:eastAsia="Calibri" w:hAnsi="Arial"/>
                <w:sz w:val="20"/>
                <w:szCs w:val="22"/>
                <w:lang w:eastAsia="en-US"/>
              </w:rPr>
            </w:pPr>
            <w:r w:rsidRPr="005835F9">
              <w:rPr>
                <w:rFonts w:ascii="Arial" w:eastAsia="Calibri" w:hAnsi="Arial"/>
                <w:sz w:val="20"/>
                <w:szCs w:val="22"/>
                <w:lang w:eastAsia="en-US"/>
              </w:rPr>
              <w:t>D2:</w:t>
            </w:r>
            <w:r w:rsidRPr="005835F9">
              <w:rPr>
                <w:rFonts w:ascii="Arial" w:eastAsia="Calibri" w:hAnsi="Arial"/>
                <w:sz w:val="20"/>
                <w:szCs w:val="22"/>
                <w:lang w:eastAsia="en-US"/>
              </w:rPr>
              <w:tab/>
              <w:t>Apply a range of problem-solving skills to solve users’ problems.   </w:t>
            </w:r>
          </w:p>
          <w:p w14:paraId="1660E6BA" w14:textId="77777777" w:rsidR="005835F9" w:rsidRPr="005835F9" w:rsidRDefault="005835F9" w:rsidP="005835F9">
            <w:pPr>
              <w:pStyle w:val="paragraph"/>
              <w:spacing w:before="0" w:beforeAutospacing="0" w:after="0" w:afterAutospacing="0"/>
              <w:ind w:left="720" w:hanging="720"/>
              <w:textAlignment w:val="baseline"/>
              <w:rPr>
                <w:rFonts w:ascii="Arial" w:eastAsia="Calibri" w:hAnsi="Arial"/>
                <w:sz w:val="20"/>
                <w:szCs w:val="22"/>
                <w:lang w:eastAsia="en-US"/>
              </w:rPr>
            </w:pPr>
            <w:r w:rsidRPr="005835F9">
              <w:rPr>
                <w:rFonts w:ascii="Arial" w:eastAsia="Calibri" w:hAnsi="Arial"/>
                <w:sz w:val="20"/>
                <w:szCs w:val="22"/>
                <w:lang w:eastAsia="en-US"/>
              </w:rPr>
              <w:t>D3:</w:t>
            </w:r>
            <w:r w:rsidRPr="005835F9">
              <w:rPr>
                <w:rFonts w:ascii="Arial" w:eastAsia="Calibri" w:hAnsi="Arial"/>
                <w:sz w:val="20"/>
                <w:szCs w:val="22"/>
                <w:lang w:eastAsia="en-US"/>
              </w:rPr>
              <w:tab/>
              <w:t>Effectively communicate ideas, proposals and designs to a technical and non-technical audience, using rational and reasoned arguments, in both written and electronic form.</w:t>
            </w:r>
          </w:p>
          <w:p w14:paraId="11FFA933" w14:textId="2F8C35C3" w:rsidR="005835F9" w:rsidRPr="00E110A7" w:rsidRDefault="00312A98" w:rsidP="00006F67">
            <w:r w:rsidRPr="00E110A7">
              <w:t xml:space="preserve">        </w:t>
            </w:r>
          </w:p>
        </w:tc>
      </w:tr>
    </w:tbl>
    <w:p w14:paraId="6E078C49" w14:textId="6903B1DC" w:rsidR="005835F9" w:rsidRDefault="005835F9" w:rsidP="00312A98">
      <w:pPr>
        <w:rPr>
          <w:sz w:val="18"/>
        </w:rPr>
      </w:pPr>
    </w:p>
    <w:p w14:paraId="4DCB38E9" w14:textId="77777777" w:rsidR="005835F9" w:rsidRDefault="005835F9">
      <w:pPr>
        <w:spacing w:after="160" w:line="259" w:lineRule="auto"/>
        <w:rPr>
          <w:sz w:val="18"/>
        </w:rPr>
      </w:pPr>
      <w:r>
        <w:rPr>
          <w:sz w:val="18"/>
        </w:rPr>
        <w:br w:type="page"/>
      </w:r>
    </w:p>
    <w:p w14:paraId="1A271956" w14:textId="77777777" w:rsidR="00312A98" w:rsidRPr="00E110A7" w:rsidRDefault="00312A98" w:rsidP="00312A98">
      <w:pPr>
        <w:rPr>
          <w:sz w:val="18"/>
        </w:rPr>
      </w:pPr>
    </w:p>
    <w:tbl>
      <w:tblPr>
        <w:tblW w:w="9889" w:type="dxa"/>
        <w:tblBorders>
          <w:top w:val="single" w:sz="12" w:space="0" w:color="auto"/>
          <w:left w:val="single" w:sz="6"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070"/>
        <w:gridCol w:w="2409"/>
        <w:gridCol w:w="2410"/>
      </w:tblGrid>
      <w:tr w:rsidR="00312A98" w:rsidRPr="00E110A7" w14:paraId="7B93C1D9" w14:textId="77777777" w:rsidTr="00006F67">
        <w:trPr>
          <w:cantSplit/>
        </w:trPr>
        <w:tc>
          <w:tcPr>
            <w:tcW w:w="5070" w:type="dxa"/>
            <w:tcBorders>
              <w:top w:val="single" w:sz="2" w:space="0" w:color="auto"/>
              <w:left w:val="nil"/>
              <w:bottom w:val="single" w:sz="4" w:space="0" w:color="auto"/>
              <w:right w:val="single" w:sz="2" w:space="0" w:color="auto"/>
            </w:tcBorders>
          </w:tcPr>
          <w:p w14:paraId="329DB32C" w14:textId="77777777" w:rsidR="00312A98" w:rsidRPr="00E110A7" w:rsidRDefault="00312A98" w:rsidP="00006F67">
            <w:r w:rsidRPr="00E110A7">
              <w:t>Aspects Assessed</w:t>
            </w:r>
          </w:p>
        </w:tc>
        <w:tc>
          <w:tcPr>
            <w:tcW w:w="2409" w:type="dxa"/>
            <w:tcBorders>
              <w:top w:val="single" w:sz="2" w:space="0" w:color="auto"/>
              <w:left w:val="single" w:sz="2" w:space="0" w:color="auto"/>
              <w:bottom w:val="single" w:sz="4" w:space="0" w:color="auto"/>
              <w:right w:val="single" w:sz="2" w:space="0" w:color="auto"/>
            </w:tcBorders>
          </w:tcPr>
          <w:p w14:paraId="66EF7320" w14:textId="77777777" w:rsidR="00312A98" w:rsidRPr="00E110A7" w:rsidRDefault="00312A98" w:rsidP="00006F67">
            <w:r w:rsidRPr="00E110A7">
              <w:t>Percentage Awarded</w:t>
            </w:r>
          </w:p>
        </w:tc>
        <w:tc>
          <w:tcPr>
            <w:tcW w:w="2410" w:type="dxa"/>
            <w:tcBorders>
              <w:top w:val="single" w:sz="2" w:space="0" w:color="auto"/>
              <w:left w:val="single" w:sz="2" w:space="0" w:color="auto"/>
              <w:bottom w:val="single" w:sz="4" w:space="0" w:color="auto"/>
              <w:right w:val="nil"/>
            </w:tcBorders>
          </w:tcPr>
          <w:p w14:paraId="0B209228" w14:textId="77777777" w:rsidR="00312A98" w:rsidRPr="00E110A7" w:rsidRDefault="00312A98" w:rsidP="00006F67">
            <w:r w:rsidRPr="00E110A7">
              <w:t>Percentage Available</w:t>
            </w:r>
          </w:p>
        </w:tc>
      </w:tr>
      <w:tr w:rsidR="00312A98" w:rsidRPr="00E110A7" w14:paraId="26524BF7" w14:textId="77777777" w:rsidTr="00006F67">
        <w:trPr>
          <w:cantSplit/>
        </w:trPr>
        <w:tc>
          <w:tcPr>
            <w:tcW w:w="5070" w:type="dxa"/>
            <w:tcBorders>
              <w:top w:val="nil"/>
              <w:left w:val="nil"/>
              <w:bottom w:val="nil"/>
              <w:right w:val="single" w:sz="2" w:space="0" w:color="auto"/>
            </w:tcBorders>
          </w:tcPr>
          <w:p w14:paraId="3A7102CF" w14:textId="77777777"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C85A2A2" w14:textId="1FB22DCA"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Task 1: Consume at least two APIs </w:t>
            </w:r>
            <w:r>
              <w:rPr>
                <w:rStyle w:val="eop"/>
                <w:rFonts w:ascii="Calibri" w:hAnsi="Calibri" w:cs="Calibri"/>
                <w:sz w:val="22"/>
                <w:szCs w:val="22"/>
              </w:rPr>
              <w:t> </w:t>
            </w:r>
          </w:p>
          <w:p w14:paraId="4DBCD5C0" w14:textId="3BF131DB"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Design and implement a suitable UI/Webpage</w:t>
            </w:r>
            <w:r>
              <w:rPr>
                <w:rStyle w:val="eop"/>
                <w:rFonts w:ascii="Calibri" w:hAnsi="Calibri" w:cs="Calibri"/>
                <w:sz w:val="22"/>
                <w:szCs w:val="22"/>
              </w:rPr>
              <w:t> </w:t>
            </w:r>
          </w:p>
          <w:p w14:paraId="606109BB" w14:textId="77777777"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5BF22C1" w14:textId="77777777"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0A4F519" w14:textId="60754004"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Task 2: Create a smart contract:</w:t>
            </w:r>
            <w:r>
              <w:rPr>
                <w:rStyle w:val="eop"/>
                <w:rFonts w:ascii="Calibri" w:hAnsi="Calibri" w:cs="Calibri"/>
                <w:sz w:val="22"/>
                <w:szCs w:val="22"/>
              </w:rPr>
              <w:t> </w:t>
            </w:r>
          </w:p>
          <w:p w14:paraId="235B6F4A" w14:textId="7CF4688F"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Using suitable software to create a smart contract for the given scenario.</w:t>
            </w:r>
            <w:r>
              <w:rPr>
                <w:rStyle w:val="eop"/>
                <w:rFonts w:ascii="Calibri" w:hAnsi="Calibri" w:cs="Calibri"/>
                <w:sz w:val="22"/>
                <w:szCs w:val="22"/>
              </w:rPr>
              <w:t> </w:t>
            </w:r>
          </w:p>
          <w:p w14:paraId="05C92DFF" w14:textId="1A7F8896"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Demonstrate how blockchain could be used with example transactions.</w:t>
            </w:r>
            <w:r>
              <w:rPr>
                <w:rStyle w:val="eop"/>
                <w:rFonts w:ascii="Calibri" w:hAnsi="Calibri" w:cs="Calibri"/>
                <w:sz w:val="22"/>
                <w:szCs w:val="22"/>
              </w:rPr>
              <w:t> </w:t>
            </w:r>
          </w:p>
          <w:p w14:paraId="11F64763" w14:textId="77777777"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eop"/>
                <w:rFonts w:ascii="Calibri" w:hAnsi="Calibri" w:cs="Calibri"/>
                <w:sz w:val="22"/>
                <w:szCs w:val="22"/>
              </w:rPr>
              <w:t> </w:t>
            </w:r>
          </w:p>
          <w:p w14:paraId="301D59D6" w14:textId="77777777"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cs="Arial"/>
                <w:sz w:val="18"/>
                <w:szCs w:val="18"/>
              </w:rPr>
              <w:t> </w:t>
            </w:r>
          </w:p>
          <w:p w14:paraId="710C3B69" w14:textId="7E21EA76"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Task 3: Monitor transactions:</w:t>
            </w:r>
            <w:r>
              <w:rPr>
                <w:rStyle w:val="eop"/>
                <w:rFonts w:ascii="Calibri" w:hAnsi="Calibri" w:cs="Calibri"/>
                <w:sz w:val="22"/>
                <w:szCs w:val="22"/>
              </w:rPr>
              <w:t> </w:t>
            </w:r>
          </w:p>
          <w:p w14:paraId="7D500EB9" w14:textId="39281EE7"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Create a digital wallet for the scenario securely store the data using blockchain</w:t>
            </w:r>
            <w:r>
              <w:rPr>
                <w:rStyle w:val="eop"/>
              </w:rPr>
              <w:t>.</w:t>
            </w:r>
          </w:p>
          <w:p w14:paraId="0351B87C" w14:textId="79D46B9E"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Create and monitor sample transactions.</w:t>
            </w:r>
            <w:r>
              <w:rPr>
                <w:rStyle w:val="eop"/>
                <w:rFonts w:ascii="Calibri" w:hAnsi="Calibri" w:cs="Calibri"/>
                <w:sz w:val="22"/>
                <w:szCs w:val="22"/>
              </w:rPr>
              <w:t> </w:t>
            </w:r>
          </w:p>
          <w:p w14:paraId="711F2876" w14:textId="77777777"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36038A5" w14:textId="77777777"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eop"/>
                <w:rFonts w:ascii="Calibri" w:hAnsi="Calibri" w:cs="Calibri"/>
                <w:sz w:val="22"/>
                <w:szCs w:val="22"/>
              </w:rPr>
              <w:t> </w:t>
            </w:r>
          </w:p>
          <w:p w14:paraId="2D69F393" w14:textId="2AF69845"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Task 4: Testing:</w:t>
            </w:r>
            <w:r>
              <w:rPr>
                <w:rStyle w:val="eop"/>
                <w:rFonts w:ascii="Calibri" w:hAnsi="Calibri" w:cs="Calibri"/>
                <w:sz w:val="22"/>
                <w:szCs w:val="22"/>
              </w:rPr>
              <w:t> </w:t>
            </w:r>
          </w:p>
          <w:p w14:paraId="54B21BE1" w14:textId="442B6574"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Test the API with UI and test environment</w:t>
            </w:r>
            <w:r w:rsidR="004A3A2B">
              <w:rPr>
                <w:rStyle w:val="normaltextrun"/>
                <w:rFonts w:ascii="Calibri" w:hAnsi="Calibri" w:cs="Calibri"/>
                <w:sz w:val="22"/>
                <w:szCs w:val="22"/>
              </w:rPr>
              <w:t>.</w:t>
            </w:r>
            <w:r>
              <w:rPr>
                <w:rStyle w:val="eop"/>
                <w:rFonts w:ascii="Calibri" w:hAnsi="Calibri" w:cs="Calibri"/>
                <w:sz w:val="22"/>
                <w:szCs w:val="22"/>
              </w:rPr>
              <w:t> </w:t>
            </w:r>
          </w:p>
          <w:p w14:paraId="4FE45989" w14:textId="4FDFD993"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Test the smart contract</w:t>
            </w:r>
            <w:r w:rsidR="004A3A2B">
              <w:rPr>
                <w:rStyle w:val="normaltextrun"/>
                <w:rFonts w:ascii="Calibri" w:hAnsi="Calibri" w:cs="Calibri"/>
                <w:sz w:val="22"/>
                <w:szCs w:val="22"/>
              </w:rPr>
              <w:t>.</w:t>
            </w:r>
            <w:r>
              <w:rPr>
                <w:rStyle w:val="eop"/>
                <w:rFonts w:ascii="Calibri" w:hAnsi="Calibri" w:cs="Calibri"/>
                <w:sz w:val="22"/>
                <w:szCs w:val="22"/>
              </w:rPr>
              <w:t> </w:t>
            </w:r>
          </w:p>
          <w:p w14:paraId="064BAB99" w14:textId="65127CD8"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Test the digital wallet</w:t>
            </w:r>
            <w:r w:rsidR="004A3A2B">
              <w:rPr>
                <w:rStyle w:val="normaltextrun"/>
                <w:rFonts w:ascii="Calibri" w:hAnsi="Calibri" w:cs="Calibri"/>
                <w:sz w:val="22"/>
                <w:szCs w:val="22"/>
              </w:rPr>
              <w:t>.</w:t>
            </w:r>
            <w:r>
              <w:rPr>
                <w:rStyle w:val="eop"/>
                <w:rFonts w:ascii="Calibri" w:hAnsi="Calibri" w:cs="Calibri"/>
                <w:sz w:val="22"/>
                <w:szCs w:val="22"/>
              </w:rPr>
              <w:t> </w:t>
            </w:r>
          </w:p>
          <w:p w14:paraId="2002C35B" w14:textId="77777777"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50D4B6F" w14:textId="77777777" w:rsidR="005835F9" w:rsidRDefault="005835F9" w:rsidP="005835F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Task 5: Evaluate:</w:t>
            </w:r>
            <w:r>
              <w:rPr>
                <w:rStyle w:val="eop"/>
                <w:rFonts w:ascii="Calibri" w:hAnsi="Calibri" w:cs="Calibri"/>
                <w:sz w:val="22"/>
                <w:szCs w:val="22"/>
              </w:rPr>
              <w:t> </w:t>
            </w:r>
          </w:p>
          <w:p w14:paraId="0A139ED8" w14:textId="3B23BFFA"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Evaluate the use of each technology</w:t>
            </w:r>
            <w:r w:rsidR="004A3A2B">
              <w:rPr>
                <w:rStyle w:val="normaltextrun"/>
                <w:rFonts w:ascii="Calibri" w:hAnsi="Calibri" w:cs="Calibri"/>
                <w:sz w:val="22"/>
                <w:szCs w:val="22"/>
              </w:rPr>
              <w:t>,</w:t>
            </w:r>
            <w:r>
              <w:rPr>
                <w:rStyle w:val="eop"/>
                <w:rFonts w:ascii="Calibri" w:hAnsi="Calibri" w:cs="Calibri"/>
                <w:sz w:val="22"/>
                <w:szCs w:val="22"/>
              </w:rPr>
              <w:t> </w:t>
            </w:r>
          </w:p>
          <w:p w14:paraId="2DC17CD1" w14:textId="725F4372" w:rsidR="005835F9" w:rsidRDefault="004A3A2B" w:rsidP="005835F9">
            <w:pPr>
              <w:pStyle w:val="paragraph"/>
              <w:spacing w:before="0" w:beforeAutospacing="0" w:after="0" w:afterAutospacing="0"/>
              <w:ind w:left="720"/>
              <w:textAlignment w:val="baseline"/>
              <w:rPr>
                <w:rFonts w:ascii="Segoe UI" w:hAnsi="Segoe UI" w:cs="Segoe UI"/>
                <w:sz w:val="18"/>
                <w:szCs w:val="18"/>
              </w:rPr>
            </w:pPr>
            <w:r>
              <w:rPr>
                <w:rStyle w:val="normaltextrun"/>
                <w:rFonts w:ascii="Arial" w:hAnsi="Arial" w:cs="Arial"/>
                <w:sz w:val="20"/>
                <w:szCs w:val="20"/>
              </w:rPr>
              <w:t>r</w:t>
            </w:r>
            <w:r w:rsidR="005835F9">
              <w:rPr>
                <w:rStyle w:val="normaltextrun"/>
                <w:rFonts w:ascii="Arial" w:hAnsi="Arial" w:cs="Arial"/>
                <w:sz w:val="20"/>
                <w:szCs w:val="20"/>
              </w:rPr>
              <w:t>elate to the scenario</w:t>
            </w:r>
            <w:r>
              <w:rPr>
                <w:rStyle w:val="eop"/>
              </w:rPr>
              <w:t>.</w:t>
            </w:r>
          </w:p>
          <w:p w14:paraId="72DE282D" w14:textId="77777777" w:rsidR="005835F9" w:rsidRDefault="005835F9" w:rsidP="005835F9">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cs="Arial"/>
                <w:sz w:val="20"/>
                <w:szCs w:val="20"/>
              </w:rPr>
              <w:t> </w:t>
            </w:r>
          </w:p>
          <w:p w14:paraId="4C7ABEF1" w14:textId="3F3D26B7" w:rsidR="00312A98" w:rsidRPr="00E110A7" w:rsidRDefault="005835F9" w:rsidP="005835F9">
            <w:pPr>
              <w:pStyle w:val="paragraph"/>
              <w:spacing w:before="0" w:beforeAutospacing="0" w:after="0" w:afterAutospacing="0"/>
              <w:jc w:val="right"/>
              <w:textAlignment w:val="baseline"/>
              <w:rPr>
                <w:sz w:val="22"/>
              </w:rPr>
            </w:pPr>
            <w:r>
              <w:rPr>
                <w:rStyle w:val="normaltextrun"/>
                <w:rFonts w:ascii="Arial" w:hAnsi="Arial" w:cs="Arial"/>
                <w:sz w:val="20"/>
                <w:szCs w:val="20"/>
              </w:rPr>
              <w:t>TOTAL</w:t>
            </w:r>
          </w:p>
          <w:p w14:paraId="1BFBF8D2" w14:textId="77777777" w:rsidR="00312A98" w:rsidRPr="00E110A7" w:rsidRDefault="00312A98" w:rsidP="00006F67">
            <w:pPr>
              <w:rPr>
                <w:sz w:val="22"/>
              </w:rPr>
            </w:pPr>
          </w:p>
        </w:tc>
        <w:tc>
          <w:tcPr>
            <w:tcW w:w="2409" w:type="dxa"/>
            <w:tcBorders>
              <w:top w:val="nil"/>
              <w:left w:val="single" w:sz="2" w:space="0" w:color="auto"/>
              <w:bottom w:val="nil"/>
              <w:right w:val="single" w:sz="2" w:space="0" w:color="auto"/>
            </w:tcBorders>
          </w:tcPr>
          <w:p w14:paraId="2C855EE4" w14:textId="77777777" w:rsidR="00312A98" w:rsidRPr="00E110A7" w:rsidRDefault="00312A98" w:rsidP="00006F67"/>
        </w:tc>
        <w:tc>
          <w:tcPr>
            <w:tcW w:w="2410" w:type="dxa"/>
            <w:tcBorders>
              <w:top w:val="nil"/>
              <w:left w:val="single" w:sz="2" w:space="0" w:color="auto"/>
              <w:bottom w:val="nil"/>
              <w:right w:val="nil"/>
            </w:tcBorders>
          </w:tcPr>
          <w:p w14:paraId="13961910" w14:textId="77777777" w:rsidR="00312A98" w:rsidRPr="00E110A7" w:rsidRDefault="00312A98" w:rsidP="00847B21">
            <w:pPr>
              <w:jc w:val="center"/>
              <w:rPr>
                <w:rFonts w:ascii="Calibri" w:hAnsi="Calibri" w:cs="Calibri"/>
              </w:rPr>
            </w:pPr>
          </w:p>
          <w:p w14:paraId="004C3230" w14:textId="77777777" w:rsidR="00312A98" w:rsidRPr="00E110A7" w:rsidRDefault="00312A98" w:rsidP="00847B21">
            <w:pPr>
              <w:jc w:val="center"/>
            </w:pPr>
          </w:p>
          <w:p w14:paraId="062E17D5" w14:textId="7300B7F9" w:rsidR="00312A98" w:rsidRDefault="00847B21" w:rsidP="00847B21">
            <w:pPr>
              <w:jc w:val="center"/>
            </w:pPr>
            <w:r>
              <w:t>20</w:t>
            </w:r>
          </w:p>
          <w:p w14:paraId="7D9EBCE5" w14:textId="4DC19DB1" w:rsidR="00847B21" w:rsidRDefault="00847B21" w:rsidP="00847B21">
            <w:pPr>
              <w:jc w:val="center"/>
            </w:pPr>
          </w:p>
          <w:p w14:paraId="17CB7CEC" w14:textId="7484399B" w:rsidR="00847B21" w:rsidRDefault="00847B21" w:rsidP="00847B21">
            <w:pPr>
              <w:jc w:val="center"/>
            </w:pPr>
          </w:p>
          <w:p w14:paraId="0FA2E147" w14:textId="76A91EE8" w:rsidR="00847B21" w:rsidRDefault="00847B21" w:rsidP="00847B21">
            <w:pPr>
              <w:jc w:val="center"/>
            </w:pPr>
          </w:p>
          <w:p w14:paraId="51139A60" w14:textId="78162485" w:rsidR="00847B21" w:rsidRDefault="00847B21" w:rsidP="00847B21">
            <w:pPr>
              <w:jc w:val="center"/>
            </w:pPr>
          </w:p>
          <w:p w14:paraId="048405BF" w14:textId="48B67CB3" w:rsidR="00847B21" w:rsidRDefault="00847B21" w:rsidP="00847B21">
            <w:pPr>
              <w:jc w:val="center"/>
            </w:pPr>
            <w:r>
              <w:t>20</w:t>
            </w:r>
          </w:p>
          <w:p w14:paraId="1BDAAD8E" w14:textId="2F40E1DA" w:rsidR="00847B21" w:rsidRDefault="00847B21" w:rsidP="00847B21">
            <w:pPr>
              <w:jc w:val="center"/>
            </w:pPr>
          </w:p>
          <w:p w14:paraId="672523B0" w14:textId="16D6F952" w:rsidR="00847B21" w:rsidRDefault="00847B21" w:rsidP="00847B21">
            <w:pPr>
              <w:jc w:val="center"/>
            </w:pPr>
          </w:p>
          <w:p w14:paraId="50278539" w14:textId="172EABA9" w:rsidR="00847B21" w:rsidRDefault="00847B21" w:rsidP="00847B21">
            <w:pPr>
              <w:jc w:val="center"/>
            </w:pPr>
          </w:p>
          <w:p w14:paraId="747C1E99" w14:textId="58AEDA3A" w:rsidR="00847B21" w:rsidRDefault="00847B21" w:rsidP="00847B21">
            <w:pPr>
              <w:jc w:val="center"/>
            </w:pPr>
          </w:p>
          <w:p w14:paraId="46F6CCA5" w14:textId="0515AD29" w:rsidR="00847B21" w:rsidRDefault="00847B21" w:rsidP="00847B21">
            <w:pPr>
              <w:jc w:val="center"/>
            </w:pPr>
          </w:p>
          <w:p w14:paraId="2BA0C1DB" w14:textId="5139BEBB" w:rsidR="00847B21" w:rsidRDefault="00847B21" w:rsidP="00847B21">
            <w:pPr>
              <w:jc w:val="center"/>
            </w:pPr>
          </w:p>
          <w:p w14:paraId="2F56F369" w14:textId="35C4D711" w:rsidR="00847B21" w:rsidRDefault="00847B21" w:rsidP="00847B21">
            <w:pPr>
              <w:jc w:val="center"/>
            </w:pPr>
          </w:p>
          <w:p w14:paraId="5B7B6B6F" w14:textId="6CD3A647" w:rsidR="00847B21" w:rsidRDefault="00847B21" w:rsidP="00847B21">
            <w:pPr>
              <w:jc w:val="center"/>
            </w:pPr>
            <w:r>
              <w:t>30</w:t>
            </w:r>
          </w:p>
          <w:p w14:paraId="0E9EF4B2" w14:textId="031E10BB" w:rsidR="00847B21" w:rsidRDefault="00847B21" w:rsidP="00847B21">
            <w:pPr>
              <w:jc w:val="center"/>
            </w:pPr>
          </w:p>
          <w:p w14:paraId="33749506" w14:textId="1A85DEC7" w:rsidR="00847B21" w:rsidRDefault="00847B21" w:rsidP="00847B21">
            <w:pPr>
              <w:jc w:val="center"/>
            </w:pPr>
          </w:p>
          <w:p w14:paraId="1CC02960" w14:textId="12FFFA61" w:rsidR="00847B21" w:rsidRDefault="00847B21" w:rsidP="00847B21">
            <w:pPr>
              <w:jc w:val="center"/>
            </w:pPr>
          </w:p>
          <w:p w14:paraId="01351F0D" w14:textId="6DF4F7F5" w:rsidR="00847B21" w:rsidRDefault="00847B21" w:rsidP="00847B21">
            <w:pPr>
              <w:jc w:val="center"/>
            </w:pPr>
          </w:p>
          <w:p w14:paraId="69D961B9" w14:textId="5386D4FE" w:rsidR="00847B21" w:rsidRDefault="00847B21" w:rsidP="00847B21">
            <w:pPr>
              <w:jc w:val="center"/>
            </w:pPr>
          </w:p>
          <w:p w14:paraId="76A5E57E" w14:textId="55620F14" w:rsidR="00847B21" w:rsidRDefault="00847B21" w:rsidP="00847B21">
            <w:pPr>
              <w:jc w:val="center"/>
            </w:pPr>
          </w:p>
          <w:p w14:paraId="20E13E8F" w14:textId="08CFA0A2" w:rsidR="00847B21" w:rsidRDefault="00847B21" w:rsidP="00847B21">
            <w:pPr>
              <w:jc w:val="center"/>
            </w:pPr>
            <w:r>
              <w:t>20</w:t>
            </w:r>
          </w:p>
          <w:p w14:paraId="2052122A" w14:textId="078F884A" w:rsidR="00847B21" w:rsidRDefault="00847B21" w:rsidP="00847B21">
            <w:pPr>
              <w:jc w:val="center"/>
            </w:pPr>
          </w:p>
          <w:p w14:paraId="286C26BF" w14:textId="58173923" w:rsidR="00847B21" w:rsidRDefault="00847B21" w:rsidP="00847B21">
            <w:pPr>
              <w:jc w:val="center"/>
            </w:pPr>
          </w:p>
          <w:p w14:paraId="0DF7E60F" w14:textId="7A4187F7" w:rsidR="00847B21" w:rsidRDefault="00847B21" w:rsidP="00847B21">
            <w:pPr>
              <w:jc w:val="center"/>
            </w:pPr>
          </w:p>
          <w:p w14:paraId="3F0A099D" w14:textId="7F1FA1AD" w:rsidR="00847B21" w:rsidRDefault="00847B21" w:rsidP="00847B21">
            <w:pPr>
              <w:jc w:val="center"/>
            </w:pPr>
          </w:p>
          <w:p w14:paraId="7B8A5B49" w14:textId="05DD0007" w:rsidR="00847B21" w:rsidRDefault="00847B21" w:rsidP="00847B21">
            <w:pPr>
              <w:jc w:val="center"/>
            </w:pPr>
          </w:p>
          <w:p w14:paraId="2CCEB26E" w14:textId="635C21B5" w:rsidR="00847B21" w:rsidRPr="00E110A7" w:rsidRDefault="00847B21" w:rsidP="00847B21">
            <w:pPr>
              <w:jc w:val="center"/>
            </w:pPr>
            <w:r>
              <w:t>10</w:t>
            </w:r>
          </w:p>
          <w:p w14:paraId="3155094B" w14:textId="77777777" w:rsidR="00312A98" w:rsidRPr="00E110A7" w:rsidRDefault="00312A98" w:rsidP="00847B21">
            <w:pPr>
              <w:jc w:val="center"/>
            </w:pPr>
          </w:p>
        </w:tc>
      </w:tr>
      <w:tr w:rsidR="00312A98" w:rsidRPr="00E110A7" w14:paraId="1FD7F8DE" w14:textId="77777777" w:rsidTr="00006F67">
        <w:trPr>
          <w:cantSplit/>
        </w:trPr>
        <w:tc>
          <w:tcPr>
            <w:tcW w:w="5070" w:type="dxa"/>
            <w:tcBorders>
              <w:top w:val="single" w:sz="4" w:space="0" w:color="auto"/>
              <w:left w:val="nil"/>
              <w:bottom w:val="single" w:sz="4" w:space="0" w:color="auto"/>
              <w:right w:val="single" w:sz="2" w:space="0" w:color="auto"/>
            </w:tcBorders>
          </w:tcPr>
          <w:p w14:paraId="3E38FB7D" w14:textId="77777777" w:rsidR="00312A98" w:rsidRPr="00E110A7" w:rsidRDefault="00312A98" w:rsidP="00006F67"/>
        </w:tc>
        <w:tc>
          <w:tcPr>
            <w:tcW w:w="2409" w:type="dxa"/>
            <w:tcBorders>
              <w:top w:val="single" w:sz="4" w:space="0" w:color="auto"/>
              <w:left w:val="single" w:sz="2" w:space="0" w:color="auto"/>
              <w:bottom w:val="single" w:sz="4" w:space="0" w:color="auto"/>
              <w:right w:val="single" w:sz="2" w:space="0" w:color="auto"/>
            </w:tcBorders>
          </w:tcPr>
          <w:p w14:paraId="2B14C7CF" w14:textId="77777777" w:rsidR="00312A98" w:rsidRPr="00E110A7" w:rsidRDefault="00312A98" w:rsidP="00006F67"/>
        </w:tc>
        <w:tc>
          <w:tcPr>
            <w:tcW w:w="2410" w:type="dxa"/>
            <w:tcBorders>
              <w:top w:val="single" w:sz="4" w:space="0" w:color="auto"/>
              <w:left w:val="single" w:sz="2" w:space="0" w:color="auto"/>
              <w:bottom w:val="single" w:sz="4" w:space="0" w:color="auto"/>
              <w:right w:val="nil"/>
            </w:tcBorders>
          </w:tcPr>
          <w:p w14:paraId="574226D1" w14:textId="77777777" w:rsidR="00312A98" w:rsidRPr="00E110A7" w:rsidRDefault="00312A98" w:rsidP="00006F67">
            <w:r w:rsidRPr="00E110A7">
              <w:rPr>
                <w:sz w:val="22"/>
              </w:rPr>
              <w:t>100%</w:t>
            </w:r>
          </w:p>
        </w:tc>
      </w:tr>
    </w:tbl>
    <w:p w14:paraId="3B73276D" w14:textId="77777777" w:rsidR="00312A98" w:rsidRPr="00E110A7" w:rsidRDefault="00312A98" w:rsidP="00312A98">
      <w:pPr>
        <w:rPr>
          <w:sz w:val="18"/>
        </w:rPr>
      </w:pPr>
    </w:p>
    <w:p w14:paraId="4BBC6513" w14:textId="77777777" w:rsidR="00312A98" w:rsidRPr="00E110A7" w:rsidRDefault="00312A98" w:rsidP="00312A98">
      <w:pPr>
        <w:rPr>
          <w:sz w:val="18"/>
        </w:rPr>
      </w:pPr>
      <w:r w:rsidRPr="00E110A7">
        <w:rPr>
          <w:sz w:val="18"/>
        </w:rPr>
        <w:t xml:space="preserve">Signature of Assessor </w:t>
      </w:r>
      <w:r w:rsidRPr="00E110A7">
        <w:rPr>
          <w:sz w:val="18"/>
        </w:rPr>
        <w:tab/>
      </w:r>
      <w:proofErr w:type="gramStart"/>
      <w:r w:rsidRPr="00E110A7">
        <w:rPr>
          <w:sz w:val="18"/>
        </w:rPr>
        <w:t>Date:_</w:t>
      </w:r>
      <w:proofErr w:type="gramEnd"/>
      <w:r w:rsidRPr="00E110A7">
        <w:rPr>
          <w:sz w:val="18"/>
        </w:rPr>
        <w:t>__________________</w:t>
      </w:r>
    </w:p>
    <w:p w14:paraId="157E79FF" w14:textId="77777777" w:rsidR="00312A98" w:rsidRPr="00E110A7" w:rsidRDefault="00312A98" w:rsidP="00312A98">
      <w:pPr>
        <w:rPr>
          <w:sz w:val="18"/>
        </w:rPr>
      </w:pPr>
      <w:r w:rsidRPr="00E110A7">
        <w:rPr>
          <w:sz w:val="18"/>
        </w:rPr>
        <w:t>Cross Assessor Signature</w:t>
      </w:r>
      <w:r w:rsidRPr="00E110A7">
        <w:rPr>
          <w:sz w:val="18"/>
        </w:rPr>
        <w:tab/>
      </w:r>
      <w:proofErr w:type="gramStart"/>
      <w:r w:rsidRPr="00E110A7">
        <w:rPr>
          <w:sz w:val="18"/>
        </w:rPr>
        <w:t>Date:_</w:t>
      </w:r>
      <w:proofErr w:type="gramEnd"/>
      <w:r w:rsidRPr="00E110A7">
        <w:rPr>
          <w:sz w:val="18"/>
        </w:rPr>
        <w:t>__________________</w:t>
      </w:r>
    </w:p>
    <w:p w14:paraId="301AFB49" w14:textId="4BAB6C17" w:rsidR="00312A98" w:rsidRPr="00E110A7" w:rsidRDefault="00312A98" w:rsidP="00312A98">
      <w:pPr>
        <w:rPr>
          <w:sz w:val="18"/>
        </w:rPr>
      </w:pPr>
      <w:r w:rsidRPr="00E110A7">
        <w:rPr>
          <w:sz w:val="18"/>
        </w:rPr>
        <w:t>IM Signature</w:t>
      </w:r>
      <w:r w:rsidRPr="00E110A7">
        <w:rPr>
          <w:sz w:val="18"/>
        </w:rPr>
        <w:tab/>
      </w:r>
      <w:r w:rsidR="004A3A2B">
        <w:rPr>
          <w:sz w:val="18"/>
        </w:rPr>
        <w:tab/>
      </w:r>
      <w:proofErr w:type="gramStart"/>
      <w:r w:rsidRPr="00E110A7">
        <w:rPr>
          <w:sz w:val="18"/>
        </w:rPr>
        <w:t>Date:_</w:t>
      </w:r>
      <w:proofErr w:type="gramEnd"/>
      <w:r w:rsidRPr="00E110A7">
        <w:rPr>
          <w:sz w:val="18"/>
        </w:rPr>
        <w:t>__________________</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55"/>
      </w:tblGrid>
      <w:tr w:rsidR="00312A98" w:rsidRPr="00E110A7" w14:paraId="70B4AA88" w14:textId="77777777" w:rsidTr="00006F67">
        <w:trPr>
          <w:trHeight w:val="14340"/>
          <w:jc w:val="center"/>
        </w:trPr>
        <w:tc>
          <w:tcPr>
            <w:tcW w:w="9555" w:type="dxa"/>
          </w:tcPr>
          <w:p w14:paraId="1626FC95" w14:textId="77777777" w:rsidR="00312A98" w:rsidRPr="00E110A7" w:rsidRDefault="00312A98" w:rsidP="00006F67">
            <w:pPr>
              <w:rPr>
                <w:sz w:val="14"/>
              </w:rPr>
            </w:pPr>
            <w:r w:rsidRPr="00E110A7">
              <w:rPr>
                <w:sz w:val="14"/>
              </w:rPr>
              <w:lastRenderedPageBreak/>
              <w:br w:type="page"/>
            </w:r>
            <w:r w:rsidRPr="00E110A7">
              <w:t>ASSESSMENT FEEDBACK</w:t>
            </w:r>
          </w:p>
        </w:tc>
      </w:tr>
    </w:tbl>
    <w:p w14:paraId="5DFF0B68" w14:textId="77777777" w:rsidR="00312A98" w:rsidRPr="00E110A7" w:rsidRDefault="00312A98" w:rsidP="00312A98">
      <w:pPr>
        <w:sectPr w:rsidR="00312A98" w:rsidRPr="00E110A7" w:rsidSect="00AE2D6B">
          <w:headerReference w:type="default" r:id="rId7"/>
          <w:headerReference w:type="first" r:id="rId8"/>
          <w:pgSz w:w="11906" w:h="16840"/>
          <w:pgMar w:top="578" w:right="618" w:bottom="278" w:left="618" w:header="680" w:footer="425" w:gutter="0"/>
          <w:cols w:space="720"/>
        </w:sectPr>
      </w:pPr>
    </w:p>
    <w:p w14:paraId="1C65731E" w14:textId="77777777" w:rsidR="00312A98" w:rsidRPr="00E110A7" w:rsidRDefault="00312A98" w:rsidP="00312A98">
      <w:pPr>
        <w:rPr>
          <w:sz w:val="28"/>
        </w:rPr>
      </w:pPr>
      <w:bookmarkStart w:id="0" w:name="_Toc531861397"/>
      <w:bookmarkStart w:id="1" w:name="_Toc18500710"/>
      <w:bookmarkStart w:id="2" w:name="_Toc18504202"/>
      <w:bookmarkStart w:id="3" w:name="_Toc43716133"/>
      <w:r w:rsidRPr="00E110A7">
        <w:rPr>
          <w:sz w:val="28"/>
        </w:rPr>
        <w:lastRenderedPageBreak/>
        <w:t>Assignment No _</w:t>
      </w:r>
      <w:bookmarkEnd w:id="0"/>
      <w:bookmarkEnd w:id="1"/>
      <w:bookmarkEnd w:id="2"/>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DDD"/>
        <w:tblLook w:val="0000" w:firstRow="0" w:lastRow="0" w:firstColumn="0" w:lastColumn="0" w:noHBand="0" w:noVBand="0"/>
      </w:tblPr>
      <w:tblGrid>
        <w:gridCol w:w="9016"/>
      </w:tblGrid>
      <w:tr w:rsidR="00312A98" w:rsidRPr="00E110A7" w14:paraId="73436EB4" w14:textId="77777777" w:rsidTr="00006F67">
        <w:trPr>
          <w:jc w:val="center"/>
        </w:trPr>
        <w:tc>
          <w:tcPr>
            <w:tcW w:w="9287" w:type="dxa"/>
            <w:shd w:val="clear" w:color="auto" w:fill="DDDDDD"/>
          </w:tcPr>
          <w:p w14:paraId="7AFE13AC" w14:textId="77777777" w:rsidR="00312A98" w:rsidRPr="00312A98" w:rsidRDefault="00312A98" w:rsidP="00006F67">
            <w:pPr>
              <w:rPr>
                <w:rFonts w:cs="Arial"/>
                <w:b/>
                <w:bCs/>
                <w:szCs w:val="20"/>
                <w:u w:val="single"/>
              </w:rPr>
            </w:pPr>
            <w:bookmarkStart w:id="4" w:name="_Toc531861398"/>
            <w:bookmarkStart w:id="5" w:name="_Toc18500711"/>
            <w:bookmarkStart w:id="6" w:name="_Toc18504203"/>
            <w:bookmarkStart w:id="7" w:name="_Toc43716134"/>
            <w:r w:rsidRPr="00312A98">
              <w:rPr>
                <w:rFonts w:cs="Arial"/>
                <w:b/>
                <w:bCs/>
                <w:szCs w:val="20"/>
                <w:u w:val="single"/>
              </w:rPr>
              <w:t>Late Submission</w:t>
            </w:r>
            <w:bookmarkEnd w:id="4"/>
            <w:bookmarkEnd w:id="5"/>
            <w:bookmarkEnd w:id="6"/>
            <w:bookmarkEnd w:id="7"/>
          </w:p>
          <w:p w14:paraId="00459C28" w14:textId="77777777" w:rsidR="00312A98" w:rsidRPr="00312A98" w:rsidRDefault="00312A98" w:rsidP="00006F67">
            <w:pPr>
              <w:rPr>
                <w:rFonts w:cs="Arial"/>
                <w:szCs w:val="20"/>
              </w:rPr>
            </w:pPr>
          </w:p>
          <w:p w14:paraId="098468F3" w14:textId="77777777" w:rsidR="00312A98" w:rsidRPr="00312A98" w:rsidRDefault="00312A98" w:rsidP="00006F67">
            <w:pPr>
              <w:rPr>
                <w:rFonts w:cs="Arial"/>
                <w:szCs w:val="20"/>
              </w:rPr>
            </w:pPr>
            <w:r w:rsidRPr="00312A98">
              <w:rPr>
                <w:rFonts w:eastAsia="Arial" w:cs="Arial"/>
                <w:szCs w:val="20"/>
              </w:rPr>
              <w:t>Unauthorised late submission will be marked according to the regulations set out by the College and the Awarding Organisation “Regulations for OU Validated awards at Belfast Met”.</w:t>
            </w:r>
          </w:p>
          <w:p w14:paraId="37BAF185" w14:textId="77777777" w:rsidR="00312A98" w:rsidRPr="00312A98" w:rsidRDefault="00312A98" w:rsidP="00006F67">
            <w:pPr>
              <w:rPr>
                <w:rFonts w:cs="Arial"/>
                <w:szCs w:val="20"/>
              </w:rPr>
            </w:pPr>
            <w:r w:rsidRPr="00312A98">
              <w:rPr>
                <w:rFonts w:eastAsia="Arial" w:cs="Arial"/>
                <w:szCs w:val="20"/>
              </w:rPr>
              <w:t xml:space="preserve"> </w:t>
            </w:r>
          </w:p>
          <w:p w14:paraId="19D048DC" w14:textId="77777777" w:rsidR="00312A98" w:rsidRPr="00312A98" w:rsidRDefault="00312A98" w:rsidP="00006F67">
            <w:pPr>
              <w:rPr>
                <w:rFonts w:cs="Arial"/>
                <w:szCs w:val="20"/>
              </w:rPr>
            </w:pPr>
            <w:r w:rsidRPr="00312A98">
              <w:rPr>
                <w:rFonts w:eastAsia="Arial" w:cs="Arial"/>
                <w:szCs w:val="20"/>
              </w:rPr>
              <w:t xml:space="preserve">Where coursework is submitted late and there are no accepted extenuating circumstances it will be penalised in line with the following tariff: </w:t>
            </w:r>
          </w:p>
          <w:p w14:paraId="6687EA66" w14:textId="77777777" w:rsidR="00312A98" w:rsidRPr="00312A98" w:rsidRDefault="00312A98" w:rsidP="00006F67">
            <w:pPr>
              <w:rPr>
                <w:rFonts w:cs="Arial"/>
                <w:szCs w:val="20"/>
              </w:rPr>
            </w:pPr>
            <w:r w:rsidRPr="00312A98">
              <w:rPr>
                <w:rFonts w:eastAsia="Arial" w:cs="Arial"/>
                <w:szCs w:val="20"/>
              </w:rPr>
              <w:t xml:space="preserve"> </w:t>
            </w:r>
          </w:p>
          <w:p w14:paraId="07383A07" w14:textId="77777777" w:rsidR="00312A98" w:rsidRPr="00312A98" w:rsidRDefault="00312A98" w:rsidP="00006F67">
            <w:pPr>
              <w:rPr>
                <w:rFonts w:cs="Arial"/>
                <w:szCs w:val="20"/>
              </w:rPr>
            </w:pPr>
            <w:r w:rsidRPr="00312A98">
              <w:rPr>
                <w:rFonts w:eastAsia="Arial" w:cs="Arial"/>
                <w:szCs w:val="20"/>
              </w:rPr>
              <w:t>Submission within 6 working days: a 10% reduction deducted from the overall marked score for each working day late, down to the 40% pass mark (for UG) and 50% pass Mark (PG awards) and no further. Submission that is late by 7 or more working days: submission refused, mark of 0.</w:t>
            </w:r>
          </w:p>
          <w:p w14:paraId="1316D265" w14:textId="77777777" w:rsidR="00312A98" w:rsidRPr="00312A98" w:rsidRDefault="00312A98" w:rsidP="00006F67">
            <w:pPr>
              <w:rPr>
                <w:rFonts w:cs="Arial"/>
                <w:szCs w:val="20"/>
              </w:rPr>
            </w:pPr>
            <w:r w:rsidRPr="00312A98">
              <w:rPr>
                <w:rFonts w:eastAsia="Arial" w:cs="Arial"/>
                <w:szCs w:val="20"/>
              </w:rPr>
              <w:t xml:space="preserve"> </w:t>
            </w:r>
          </w:p>
          <w:p w14:paraId="6D923AD7" w14:textId="77777777" w:rsidR="00312A98" w:rsidRPr="00312A98" w:rsidRDefault="00312A98" w:rsidP="00006F67">
            <w:pPr>
              <w:rPr>
                <w:rFonts w:cs="Arial"/>
                <w:szCs w:val="20"/>
              </w:rPr>
            </w:pPr>
            <w:r w:rsidRPr="00312A98">
              <w:rPr>
                <w:rFonts w:eastAsia="Arial" w:cs="Arial"/>
                <w:szCs w:val="20"/>
              </w:rPr>
              <w:t xml:space="preserve">A working day is defined by the partner and submission after the deadline will be assumed to be the next working day. </w:t>
            </w:r>
          </w:p>
          <w:p w14:paraId="1DE83541" w14:textId="77777777" w:rsidR="00312A98" w:rsidRPr="00312A98" w:rsidRDefault="00312A98" w:rsidP="00006F67">
            <w:pPr>
              <w:rPr>
                <w:rFonts w:cs="Arial"/>
                <w:szCs w:val="20"/>
              </w:rPr>
            </w:pPr>
            <w:r w:rsidRPr="00312A98">
              <w:rPr>
                <w:rFonts w:eastAsia="Arial" w:cs="Arial"/>
                <w:szCs w:val="20"/>
              </w:rPr>
              <w:t xml:space="preserve"> </w:t>
            </w:r>
          </w:p>
          <w:p w14:paraId="704FCEDC" w14:textId="77777777" w:rsidR="00312A98" w:rsidRPr="00312A98" w:rsidRDefault="00312A98" w:rsidP="00006F67">
            <w:pPr>
              <w:rPr>
                <w:rFonts w:cs="Arial"/>
                <w:szCs w:val="20"/>
              </w:rPr>
            </w:pPr>
            <w:r w:rsidRPr="00312A98">
              <w:rPr>
                <w:rFonts w:eastAsia="Arial" w:cs="Arial"/>
                <w:szCs w:val="20"/>
              </w:rPr>
              <w:t xml:space="preserve">Students who fail to submit work for assessments or attend examinations shall be deemed to have failed the assessments components concerned and will be marked as </w:t>
            </w:r>
            <w:r w:rsidRPr="00312A98">
              <w:rPr>
                <w:rFonts w:eastAsia="Arial" w:cs="Arial"/>
                <w:b/>
                <w:bCs/>
                <w:szCs w:val="20"/>
              </w:rPr>
              <w:t>0</w:t>
            </w:r>
            <w:r w:rsidRPr="00312A98">
              <w:rPr>
                <w:rFonts w:eastAsia="Arial" w:cs="Arial"/>
                <w:szCs w:val="20"/>
              </w:rPr>
              <w:t>.</w:t>
            </w:r>
          </w:p>
          <w:p w14:paraId="16AA321A" w14:textId="77777777" w:rsidR="00312A98" w:rsidRPr="00312A98" w:rsidRDefault="00312A98" w:rsidP="00006F67">
            <w:pPr>
              <w:rPr>
                <w:rFonts w:cs="Arial"/>
                <w:szCs w:val="20"/>
              </w:rPr>
            </w:pPr>
          </w:p>
          <w:p w14:paraId="1A50BBA8" w14:textId="77777777" w:rsidR="00312A98" w:rsidRPr="00312A98" w:rsidRDefault="00312A98" w:rsidP="00006F67">
            <w:pPr>
              <w:rPr>
                <w:rFonts w:cs="Arial"/>
                <w:b/>
                <w:bCs/>
                <w:szCs w:val="20"/>
                <w:u w:val="single"/>
              </w:rPr>
            </w:pPr>
            <w:bookmarkStart w:id="8" w:name="_Toc531861399"/>
            <w:bookmarkStart w:id="9" w:name="_Toc18500712"/>
            <w:bookmarkStart w:id="10" w:name="_Toc18504204"/>
            <w:bookmarkStart w:id="11" w:name="_Toc43716135"/>
            <w:r w:rsidRPr="00312A98">
              <w:rPr>
                <w:rFonts w:cs="Arial"/>
                <w:b/>
                <w:bCs/>
                <w:szCs w:val="20"/>
                <w:u w:val="single"/>
              </w:rPr>
              <w:t>Minimum Standards</w:t>
            </w:r>
            <w:bookmarkEnd w:id="8"/>
            <w:bookmarkEnd w:id="9"/>
            <w:bookmarkEnd w:id="10"/>
            <w:bookmarkEnd w:id="11"/>
          </w:p>
          <w:p w14:paraId="0D3964BB" w14:textId="77777777" w:rsidR="00312A98" w:rsidRPr="00312A98" w:rsidRDefault="00312A98" w:rsidP="00006F67">
            <w:pPr>
              <w:rPr>
                <w:rFonts w:cs="Arial"/>
                <w:szCs w:val="20"/>
                <w:u w:val="single"/>
              </w:rPr>
            </w:pPr>
            <w:bookmarkStart w:id="12" w:name="_Toc531861400"/>
            <w:bookmarkStart w:id="13" w:name="_Toc18500713"/>
            <w:bookmarkStart w:id="14" w:name="_Toc18504205"/>
            <w:bookmarkStart w:id="15" w:name="_Toc43716136"/>
          </w:p>
          <w:p w14:paraId="263BD5F4" w14:textId="592F78C8" w:rsidR="00312A98" w:rsidRPr="00312A98" w:rsidRDefault="00312A98" w:rsidP="00006F67">
            <w:pPr>
              <w:rPr>
                <w:rFonts w:cs="Arial"/>
                <w:szCs w:val="20"/>
                <w:u w:val="single"/>
              </w:rPr>
            </w:pPr>
            <w:r w:rsidRPr="00312A98">
              <w:rPr>
                <w:rFonts w:cs="Arial"/>
                <w:szCs w:val="20"/>
                <w:u w:val="single"/>
              </w:rPr>
              <w:t>Presentation skills are considered essential for Computing and Infrastructure students.</w:t>
            </w:r>
            <w:bookmarkEnd w:id="12"/>
            <w:bookmarkEnd w:id="13"/>
            <w:bookmarkEnd w:id="14"/>
            <w:bookmarkEnd w:id="15"/>
          </w:p>
          <w:p w14:paraId="608BB4C6" w14:textId="77777777" w:rsidR="00312A98" w:rsidRPr="00312A98" w:rsidRDefault="00312A98" w:rsidP="00006F67">
            <w:pPr>
              <w:rPr>
                <w:rFonts w:cs="Arial"/>
                <w:szCs w:val="20"/>
              </w:rPr>
            </w:pPr>
            <w:r w:rsidRPr="00312A98">
              <w:rPr>
                <w:rFonts w:cs="Arial"/>
                <w:szCs w:val="20"/>
              </w:rPr>
              <w:t>If your assignment document does not conform to the following minimum standards the marks available will be reduced by up to 15%.</w:t>
            </w:r>
          </w:p>
          <w:p w14:paraId="6AA3068A" w14:textId="77777777" w:rsidR="00312A98" w:rsidRPr="00312A98" w:rsidRDefault="00312A98" w:rsidP="00006F67">
            <w:pPr>
              <w:rPr>
                <w:rFonts w:cs="Arial"/>
                <w:szCs w:val="20"/>
              </w:rPr>
            </w:pPr>
          </w:p>
          <w:p w14:paraId="0B3ECA95" w14:textId="6DDA05C4" w:rsidR="00312A98" w:rsidRPr="00312A98" w:rsidRDefault="00312A98" w:rsidP="00006F67">
            <w:pPr>
              <w:rPr>
                <w:rFonts w:cs="Arial"/>
                <w:szCs w:val="20"/>
              </w:rPr>
            </w:pPr>
            <w:r w:rsidRPr="00312A98">
              <w:rPr>
                <w:rFonts w:cs="Arial"/>
                <w:szCs w:val="20"/>
              </w:rPr>
              <w:t>All assignments must have the appropriate front sheets attached. If these are not attached the assignment will not be accepted.</w:t>
            </w:r>
          </w:p>
          <w:p w14:paraId="601C1402" w14:textId="77777777" w:rsidR="00312A98" w:rsidRPr="00312A98" w:rsidRDefault="00312A98" w:rsidP="00006F67">
            <w:pPr>
              <w:rPr>
                <w:rFonts w:cs="Arial"/>
                <w:szCs w:val="20"/>
              </w:rPr>
            </w:pPr>
          </w:p>
          <w:p w14:paraId="02EE5F91" w14:textId="06E42DD5" w:rsidR="00312A98" w:rsidRPr="00312A98" w:rsidRDefault="00312A98" w:rsidP="00006F67">
            <w:pPr>
              <w:rPr>
                <w:rFonts w:cs="Arial"/>
                <w:szCs w:val="20"/>
              </w:rPr>
            </w:pPr>
            <w:r w:rsidRPr="00312A98">
              <w:rPr>
                <w:rFonts w:cs="Arial"/>
                <w:szCs w:val="20"/>
              </w:rPr>
              <w:t>Please ensure you submit all attachments, documents etc relating to the coursework/assessment to the VLE (Canvas) and send a backup copy via email to your module lead within the submission window.</w:t>
            </w:r>
          </w:p>
          <w:p w14:paraId="0DD50250" w14:textId="77777777" w:rsidR="00312A98" w:rsidRPr="00312A98" w:rsidRDefault="00312A98" w:rsidP="00006F67">
            <w:pPr>
              <w:rPr>
                <w:rFonts w:cs="Arial"/>
                <w:szCs w:val="20"/>
              </w:rPr>
            </w:pPr>
          </w:p>
          <w:p w14:paraId="3FC6793A" w14:textId="77777777" w:rsidR="00312A98" w:rsidRPr="00312A98" w:rsidRDefault="00312A98" w:rsidP="00006F67">
            <w:pPr>
              <w:rPr>
                <w:rFonts w:cs="Arial"/>
                <w:b/>
                <w:bCs/>
                <w:szCs w:val="20"/>
                <w:u w:val="single"/>
              </w:rPr>
            </w:pPr>
            <w:bookmarkStart w:id="16" w:name="_Toc531861401"/>
            <w:bookmarkStart w:id="17" w:name="_Toc18500714"/>
            <w:bookmarkStart w:id="18" w:name="_Toc18504206"/>
            <w:bookmarkStart w:id="19" w:name="_Toc43716137"/>
            <w:r w:rsidRPr="00312A98">
              <w:rPr>
                <w:rFonts w:cs="Arial"/>
                <w:b/>
                <w:bCs/>
                <w:szCs w:val="20"/>
                <w:u w:val="single"/>
              </w:rPr>
              <w:t>Originality</w:t>
            </w:r>
            <w:bookmarkEnd w:id="16"/>
            <w:bookmarkEnd w:id="17"/>
            <w:bookmarkEnd w:id="18"/>
            <w:bookmarkEnd w:id="19"/>
          </w:p>
          <w:p w14:paraId="14674785" w14:textId="77777777" w:rsidR="00312A98" w:rsidRPr="00312A98" w:rsidRDefault="00312A98" w:rsidP="00006F67">
            <w:pPr>
              <w:rPr>
                <w:rFonts w:cs="Arial"/>
                <w:szCs w:val="20"/>
              </w:rPr>
            </w:pPr>
          </w:p>
          <w:p w14:paraId="3F526B15" w14:textId="1D0E1E4D" w:rsidR="00312A98" w:rsidRPr="00312A98" w:rsidRDefault="00312A98" w:rsidP="00006F67">
            <w:pPr>
              <w:rPr>
                <w:rFonts w:cs="Arial"/>
                <w:szCs w:val="20"/>
              </w:rPr>
            </w:pPr>
            <w:r w:rsidRPr="00312A98">
              <w:rPr>
                <w:rFonts w:cs="Arial"/>
                <w:szCs w:val="20"/>
              </w:rPr>
              <w:t xml:space="preserve">All work submitted must be original. Any material duplicated, either in published articles or other students’ assignments will automatically be disqualified. When two or more assignments are found to have similar portions, all parties carry the same penalty. This includes </w:t>
            </w:r>
            <w:r>
              <w:rPr>
                <w:rFonts w:cs="Arial"/>
                <w:szCs w:val="20"/>
              </w:rPr>
              <w:t>the</w:t>
            </w:r>
            <w:r w:rsidRPr="00312A98">
              <w:rPr>
                <w:rFonts w:cs="Arial"/>
                <w:szCs w:val="20"/>
              </w:rPr>
              <w:t xml:space="preserve"> use of generative AI</w:t>
            </w:r>
            <w:r>
              <w:rPr>
                <w:rFonts w:cs="Arial"/>
                <w:szCs w:val="20"/>
              </w:rPr>
              <w:t xml:space="preserve"> as defined by the college policy</w:t>
            </w:r>
            <w:r w:rsidR="008448B8">
              <w:rPr>
                <w:rFonts w:cs="Arial"/>
                <w:szCs w:val="20"/>
              </w:rPr>
              <w:t xml:space="preserve"> available at </w:t>
            </w:r>
            <w:hyperlink r:id="rId9" w:history="1">
              <w:r w:rsidR="008448B8" w:rsidRPr="0041075B">
                <w:rPr>
                  <w:rStyle w:val="Hyperlink"/>
                  <w:rFonts w:cs="Arial"/>
                  <w:szCs w:val="20"/>
                </w:rPr>
                <w:t>www.belfastmet.ac.uk</w:t>
              </w:r>
            </w:hyperlink>
            <w:r>
              <w:rPr>
                <w:rFonts w:cs="Arial"/>
                <w:szCs w:val="20"/>
              </w:rPr>
              <w:t>.</w:t>
            </w:r>
            <w:r w:rsidRPr="00312A98">
              <w:rPr>
                <w:rFonts w:cs="Arial"/>
                <w:szCs w:val="20"/>
              </w:rPr>
              <w:br/>
            </w:r>
          </w:p>
          <w:p w14:paraId="326F9672" w14:textId="1E298B5C" w:rsidR="00312A98" w:rsidRPr="00312A98" w:rsidRDefault="00312A98" w:rsidP="00006F67">
            <w:pPr>
              <w:rPr>
                <w:rFonts w:cs="Arial"/>
                <w:b/>
                <w:bCs/>
                <w:szCs w:val="20"/>
                <w:u w:val="single"/>
              </w:rPr>
            </w:pPr>
            <w:r w:rsidRPr="00312A98">
              <w:rPr>
                <w:rFonts w:cs="Arial"/>
                <w:b/>
                <w:bCs/>
                <w:szCs w:val="20"/>
                <w:u w:val="single"/>
              </w:rPr>
              <w:t>Resubmissions</w:t>
            </w:r>
          </w:p>
          <w:p w14:paraId="3AD4185F" w14:textId="3278BD56" w:rsidR="00312A98" w:rsidRDefault="00312A98" w:rsidP="00006F67">
            <w:pPr>
              <w:rPr>
                <w:rFonts w:cs="Arial"/>
                <w:szCs w:val="20"/>
              </w:rPr>
            </w:pPr>
          </w:p>
          <w:p w14:paraId="5D046914" w14:textId="498360BF" w:rsidR="00312A98" w:rsidRPr="00312A98" w:rsidRDefault="00312A98" w:rsidP="00006F67">
            <w:pPr>
              <w:rPr>
                <w:rFonts w:cs="Arial"/>
                <w:szCs w:val="20"/>
              </w:rPr>
            </w:pPr>
            <w:r>
              <w:rPr>
                <w:rFonts w:cs="Arial"/>
                <w:szCs w:val="20"/>
              </w:rPr>
              <w:t xml:space="preserve">A reminder from the handbook: </w:t>
            </w:r>
          </w:p>
          <w:p w14:paraId="5C2FD4AC" w14:textId="77777777" w:rsidR="00312A98" w:rsidRPr="00312A98" w:rsidRDefault="00312A98" w:rsidP="00312A98">
            <w:pPr>
              <w:pStyle w:val="paragraph"/>
              <w:spacing w:before="0" w:beforeAutospacing="0" w:after="0" w:afterAutospacing="0"/>
              <w:jc w:val="both"/>
              <w:textAlignment w:val="baseline"/>
              <w:rPr>
                <w:rFonts w:ascii="Arial" w:eastAsia="Calibri" w:hAnsi="Arial" w:cs="Arial"/>
                <w:i/>
                <w:iCs/>
                <w:sz w:val="20"/>
                <w:szCs w:val="20"/>
                <w:lang w:eastAsia="en-US"/>
              </w:rPr>
            </w:pPr>
            <w:r w:rsidRPr="00312A98">
              <w:rPr>
                <w:rFonts w:ascii="Arial" w:eastAsia="Calibri" w:hAnsi="Arial" w:cs="Arial"/>
                <w:i/>
                <w:iCs/>
                <w:sz w:val="20"/>
                <w:szCs w:val="20"/>
                <w:lang w:eastAsia="en-US"/>
              </w:rPr>
              <w:t>A student who, for the first assessment opportunity, has failed to achieve a Pass for that module specification shall be expected to undertake a reassessment. The following rules apply for Resubmission:  </w:t>
            </w:r>
          </w:p>
          <w:p w14:paraId="33545052" w14:textId="77777777" w:rsidR="00312A98" w:rsidRPr="00312A98" w:rsidRDefault="00312A98" w:rsidP="00312A98">
            <w:pPr>
              <w:pStyle w:val="paragraph"/>
              <w:spacing w:before="0" w:beforeAutospacing="0" w:after="0" w:afterAutospacing="0"/>
              <w:jc w:val="both"/>
              <w:textAlignment w:val="baseline"/>
              <w:rPr>
                <w:rFonts w:ascii="Arial" w:eastAsia="Calibri" w:hAnsi="Arial" w:cs="Arial"/>
                <w:i/>
                <w:iCs/>
                <w:sz w:val="20"/>
                <w:szCs w:val="20"/>
                <w:lang w:eastAsia="en-US"/>
              </w:rPr>
            </w:pPr>
          </w:p>
          <w:p w14:paraId="31FEC48B" w14:textId="348AE0C9" w:rsidR="00312A98" w:rsidRPr="00312A98" w:rsidRDefault="00312A98" w:rsidP="00312A98">
            <w:pPr>
              <w:pStyle w:val="paragraph"/>
              <w:numPr>
                <w:ilvl w:val="0"/>
                <w:numId w:val="2"/>
              </w:numPr>
              <w:spacing w:before="0" w:beforeAutospacing="0" w:after="0" w:afterAutospacing="0"/>
              <w:jc w:val="both"/>
              <w:textAlignment w:val="baseline"/>
              <w:rPr>
                <w:rFonts w:ascii="Arial" w:eastAsia="Calibri" w:hAnsi="Arial" w:cs="Arial"/>
                <w:i/>
                <w:iCs/>
                <w:sz w:val="20"/>
                <w:szCs w:val="20"/>
                <w:lang w:eastAsia="en-US"/>
              </w:rPr>
            </w:pPr>
            <w:r w:rsidRPr="00312A98">
              <w:rPr>
                <w:rFonts w:ascii="Arial" w:eastAsia="Calibri" w:hAnsi="Arial" w:cs="Arial"/>
                <w:i/>
                <w:iCs/>
                <w:sz w:val="20"/>
                <w:szCs w:val="20"/>
                <w:lang w:eastAsia="en-US"/>
              </w:rPr>
              <w:t>Only one opportunity for reassessment of the module will be permitted. </w:t>
            </w:r>
          </w:p>
          <w:p w14:paraId="15C6DE38" w14:textId="257A4DE5" w:rsidR="00312A98" w:rsidRPr="00312A98" w:rsidRDefault="00312A98" w:rsidP="00312A98">
            <w:pPr>
              <w:pStyle w:val="paragraph"/>
              <w:numPr>
                <w:ilvl w:val="0"/>
                <w:numId w:val="2"/>
              </w:numPr>
              <w:spacing w:before="0" w:beforeAutospacing="0" w:after="0" w:afterAutospacing="0"/>
              <w:jc w:val="both"/>
              <w:textAlignment w:val="baseline"/>
              <w:rPr>
                <w:rFonts w:ascii="Arial" w:eastAsia="Calibri" w:hAnsi="Arial" w:cs="Arial"/>
                <w:i/>
                <w:iCs/>
                <w:sz w:val="20"/>
                <w:szCs w:val="20"/>
                <w:lang w:eastAsia="en-US"/>
              </w:rPr>
            </w:pPr>
            <w:r w:rsidRPr="00312A98">
              <w:rPr>
                <w:rFonts w:ascii="Arial" w:eastAsia="Calibri" w:hAnsi="Arial" w:cs="Arial"/>
                <w:i/>
                <w:iCs/>
                <w:sz w:val="20"/>
                <w:szCs w:val="20"/>
                <w:lang w:eastAsia="en-US"/>
              </w:rPr>
              <w:t>Reassessment of course work, project or portfolio-based assessment shall normally involve the reworking of the original task. </w:t>
            </w:r>
          </w:p>
          <w:p w14:paraId="0947B608" w14:textId="4BD5B561" w:rsidR="00312A98" w:rsidRPr="00312A98" w:rsidRDefault="00312A98" w:rsidP="00312A98">
            <w:pPr>
              <w:pStyle w:val="paragraph"/>
              <w:numPr>
                <w:ilvl w:val="0"/>
                <w:numId w:val="2"/>
              </w:numPr>
              <w:spacing w:before="0" w:beforeAutospacing="0" w:after="0" w:afterAutospacing="0"/>
              <w:jc w:val="both"/>
              <w:textAlignment w:val="baseline"/>
              <w:rPr>
                <w:rFonts w:ascii="Arial" w:eastAsia="Calibri" w:hAnsi="Arial" w:cs="Arial"/>
                <w:i/>
                <w:iCs/>
                <w:sz w:val="20"/>
                <w:szCs w:val="20"/>
                <w:lang w:eastAsia="en-US"/>
              </w:rPr>
            </w:pPr>
            <w:r w:rsidRPr="00312A98">
              <w:rPr>
                <w:rFonts w:ascii="Arial" w:eastAsia="Calibri" w:hAnsi="Arial" w:cs="Arial"/>
                <w:i/>
                <w:iCs/>
                <w:sz w:val="20"/>
                <w:szCs w:val="20"/>
                <w:lang w:eastAsia="en-US"/>
              </w:rPr>
              <w:t>A student who undertakes a reassessment will have their grades capped at a Pass (40%) for that module. </w:t>
            </w:r>
          </w:p>
          <w:p w14:paraId="1F1F006A" w14:textId="29ECC8D0" w:rsidR="00312A98" w:rsidRPr="00312A98" w:rsidRDefault="00312A98" w:rsidP="00312A98">
            <w:pPr>
              <w:pStyle w:val="paragraph"/>
              <w:numPr>
                <w:ilvl w:val="0"/>
                <w:numId w:val="2"/>
              </w:numPr>
              <w:spacing w:before="0" w:beforeAutospacing="0" w:after="0" w:afterAutospacing="0"/>
              <w:jc w:val="both"/>
              <w:textAlignment w:val="baseline"/>
              <w:rPr>
                <w:rFonts w:ascii="Arial" w:eastAsia="Calibri" w:hAnsi="Arial" w:cs="Arial"/>
                <w:i/>
                <w:iCs/>
                <w:sz w:val="20"/>
                <w:szCs w:val="20"/>
                <w:lang w:eastAsia="en-US"/>
              </w:rPr>
            </w:pPr>
            <w:r w:rsidRPr="00312A98">
              <w:rPr>
                <w:rFonts w:ascii="Arial" w:eastAsia="Calibri" w:hAnsi="Arial" w:cs="Arial"/>
                <w:i/>
                <w:iCs/>
                <w:sz w:val="20"/>
                <w:szCs w:val="20"/>
                <w:lang w:eastAsia="en-US"/>
              </w:rPr>
              <w:t>A student will not be entitled to be reassessed in any component of assessment for which a Pass grade or higher has already been awarded. </w:t>
            </w:r>
          </w:p>
          <w:p w14:paraId="035F9C22" w14:textId="77777777" w:rsidR="00312A98" w:rsidRPr="00312A98" w:rsidRDefault="00312A98" w:rsidP="00312A98">
            <w:pPr>
              <w:pStyle w:val="paragraph"/>
              <w:spacing w:before="0" w:beforeAutospacing="0" w:after="0" w:afterAutospacing="0"/>
              <w:ind w:left="1140"/>
              <w:textAlignment w:val="baseline"/>
              <w:rPr>
                <w:rFonts w:ascii="Arial" w:eastAsia="Calibri" w:hAnsi="Arial" w:cs="Arial"/>
                <w:i/>
                <w:iCs/>
                <w:sz w:val="20"/>
                <w:szCs w:val="20"/>
                <w:lang w:eastAsia="en-US"/>
              </w:rPr>
            </w:pPr>
            <w:r w:rsidRPr="00312A98">
              <w:rPr>
                <w:rFonts w:ascii="Arial" w:eastAsia="Calibri" w:hAnsi="Arial" w:cs="Arial"/>
                <w:i/>
                <w:iCs/>
                <w:sz w:val="20"/>
                <w:szCs w:val="20"/>
                <w:lang w:eastAsia="en-US"/>
              </w:rPr>
              <w:t> </w:t>
            </w:r>
          </w:p>
          <w:p w14:paraId="5C973252" w14:textId="601870D5" w:rsidR="00312A98" w:rsidRPr="00312A98" w:rsidRDefault="00312A98" w:rsidP="00312A98">
            <w:pPr>
              <w:pStyle w:val="paragraph"/>
              <w:spacing w:before="0" w:beforeAutospacing="0" w:after="0" w:afterAutospacing="0"/>
              <w:jc w:val="both"/>
              <w:textAlignment w:val="baseline"/>
              <w:rPr>
                <w:rFonts w:ascii="Arial" w:eastAsia="Calibri" w:hAnsi="Arial" w:cs="Arial"/>
                <w:i/>
                <w:iCs/>
                <w:sz w:val="20"/>
                <w:szCs w:val="20"/>
                <w:lang w:eastAsia="en-US"/>
              </w:rPr>
            </w:pPr>
            <w:r w:rsidRPr="00312A98">
              <w:rPr>
                <w:rFonts w:ascii="Arial" w:eastAsia="Calibri" w:hAnsi="Arial" w:cs="Arial"/>
                <w:i/>
                <w:iCs/>
                <w:sz w:val="20"/>
                <w:szCs w:val="20"/>
                <w:lang w:eastAsia="en-US"/>
              </w:rPr>
              <w:t xml:space="preserve">No fee will be charged for resubmission of course work / resit exam where attendance at classes is not requested. </w:t>
            </w:r>
          </w:p>
          <w:p w14:paraId="24AD96A3" w14:textId="77777777" w:rsidR="00312A98" w:rsidRPr="00312A98" w:rsidRDefault="00312A98" w:rsidP="00312A98">
            <w:pPr>
              <w:pStyle w:val="paragraph"/>
              <w:spacing w:before="0" w:beforeAutospacing="0" w:after="0" w:afterAutospacing="0"/>
              <w:jc w:val="both"/>
              <w:textAlignment w:val="baseline"/>
              <w:rPr>
                <w:rFonts w:ascii="Arial" w:eastAsia="Calibri" w:hAnsi="Arial" w:cs="Arial"/>
                <w:i/>
                <w:iCs/>
                <w:sz w:val="20"/>
                <w:szCs w:val="20"/>
                <w:lang w:eastAsia="en-US"/>
              </w:rPr>
            </w:pPr>
          </w:p>
          <w:p w14:paraId="1417E1F0" w14:textId="4426A764" w:rsidR="00312A98" w:rsidRPr="00E110A7" w:rsidRDefault="00312A98" w:rsidP="00312A98">
            <w:pPr>
              <w:pStyle w:val="paragraph"/>
              <w:spacing w:before="0" w:beforeAutospacing="0" w:after="0" w:afterAutospacing="0"/>
              <w:jc w:val="both"/>
              <w:textAlignment w:val="baseline"/>
            </w:pPr>
            <w:r w:rsidRPr="00312A98">
              <w:rPr>
                <w:rFonts w:ascii="Arial" w:eastAsia="Calibri" w:hAnsi="Arial" w:cs="Arial"/>
                <w:i/>
                <w:iCs/>
                <w:sz w:val="20"/>
                <w:szCs w:val="20"/>
                <w:lang w:eastAsia="en-US"/>
              </w:rPr>
              <w:t>Students that are required to re-sit a module with attendance may be required to pay tuition fees. </w:t>
            </w:r>
          </w:p>
        </w:tc>
      </w:tr>
    </w:tbl>
    <w:p w14:paraId="7CFAEA45" w14:textId="14859945" w:rsidR="004A3A2B" w:rsidRDefault="004A3A2B"/>
    <w:p w14:paraId="1599FCA6" w14:textId="47D4A431" w:rsidR="00F12170" w:rsidRPr="00F12170" w:rsidRDefault="004A3A2B" w:rsidP="00F12170">
      <w:pPr>
        <w:pStyle w:val="paragraph"/>
        <w:spacing w:before="0" w:beforeAutospacing="0" w:after="0" w:afterAutospacing="0"/>
        <w:textAlignment w:val="baseline"/>
        <w:rPr>
          <w:rStyle w:val="normaltextrun"/>
          <w:rFonts w:ascii="Calibri" w:hAnsi="Calibri" w:cs="Calibri"/>
          <w:b/>
          <w:bCs/>
          <w:sz w:val="22"/>
          <w:szCs w:val="22"/>
        </w:rPr>
      </w:pPr>
      <w:r w:rsidRPr="00847B21">
        <w:rPr>
          <w:rStyle w:val="normaltextrun"/>
          <w:rFonts w:ascii="Calibri" w:hAnsi="Calibri" w:cs="Calibri"/>
          <w:b/>
          <w:bCs/>
          <w:sz w:val="22"/>
          <w:szCs w:val="22"/>
        </w:rPr>
        <w:lastRenderedPageBreak/>
        <w:t xml:space="preserve">Distributed Applications </w:t>
      </w:r>
      <w:proofErr w:type="gramStart"/>
      <w:r w:rsidRPr="00847B21">
        <w:rPr>
          <w:rStyle w:val="normaltextrun"/>
          <w:rFonts w:ascii="Calibri" w:hAnsi="Calibri" w:cs="Calibri"/>
          <w:b/>
          <w:bCs/>
          <w:sz w:val="22"/>
          <w:szCs w:val="22"/>
        </w:rPr>
        <w:t>Coursework  (</w:t>
      </w:r>
      <w:proofErr w:type="gramEnd"/>
      <w:r w:rsidRPr="00847B21">
        <w:rPr>
          <w:rStyle w:val="normaltextrun"/>
          <w:rFonts w:ascii="Calibri" w:hAnsi="Calibri" w:cs="Calibri"/>
          <w:b/>
          <w:bCs/>
          <w:sz w:val="22"/>
          <w:szCs w:val="22"/>
        </w:rPr>
        <w:t>60%)  </w:t>
      </w:r>
    </w:p>
    <w:p w14:paraId="3792AAEE" w14:textId="7D68A5DF" w:rsidR="00F12170" w:rsidRPr="00F54D01" w:rsidRDefault="00F12170" w:rsidP="00F12170">
      <w:pPr>
        <w:tabs>
          <w:tab w:val="left" w:pos="1076"/>
        </w:tabs>
        <w:rPr>
          <w:rStyle w:val="normaltextrun"/>
          <w:rFonts w:ascii="Calibri" w:eastAsia="Times New Roman" w:hAnsi="Calibri" w:cs="Calibri"/>
          <w:b/>
          <w:bCs/>
          <w:sz w:val="28"/>
          <w:szCs w:val="28"/>
          <w:lang w:eastAsia="en-GB"/>
        </w:rPr>
      </w:pPr>
      <w:r w:rsidRPr="00F54D01">
        <w:rPr>
          <w:rStyle w:val="normaltextrun"/>
          <w:rFonts w:ascii="Calibri" w:eastAsia="Times New Roman" w:hAnsi="Calibri" w:cs="Calibri"/>
          <w:b/>
          <w:bCs/>
          <w:sz w:val="28"/>
          <w:szCs w:val="28"/>
          <w:lang w:eastAsia="en-GB"/>
        </w:rPr>
        <w:t>Scenario</w:t>
      </w:r>
      <w:r w:rsidR="00F54D01">
        <w:rPr>
          <w:rStyle w:val="normaltextrun"/>
          <w:rFonts w:ascii="Calibri" w:eastAsia="Times New Roman" w:hAnsi="Calibri" w:cs="Calibri"/>
          <w:b/>
          <w:bCs/>
          <w:sz w:val="28"/>
          <w:szCs w:val="28"/>
          <w:lang w:eastAsia="en-GB"/>
        </w:rPr>
        <w:t xml:space="preserve">: </w:t>
      </w:r>
      <w:proofErr w:type="spellStart"/>
      <w:r w:rsidRPr="00F12170">
        <w:rPr>
          <w:rStyle w:val="normaltextrun"/>
          <w:rFonts w:ascii="Calibri" w:eastAsia="Times New Roman" w:hAnsi="Calibri" w:cs="Calibri"/>
          <w:b/>
          <w:bCs/>
          <w:sz w:val="22"/>
          <w:lang w:eastAsia="en-GB"/>
        </w:rPr>
        <w:t>GloboTour</w:t>
      </w:r>
      <w:proofErr w:type="spellEnd"/>
    </w:p>
    <w:p w14:paraId="24DA21C2" w14:textId="77777777" w:rsidR="00F54D01" w:rsidRDefault="00F54D01" w:rsidP="00F12170">
      <w:pPr>
        <w:tabs>
          <w:tab w:val="left" w:pos="1076"/>
        </w:tabs>
        <w:rPr>
          <w:rStyle w:val="normaltextrun"/>
          <w:rFonts w:ascii="Calibri" w:eastAsia="Times New Roman" w:hAnsi="Calibri" w:cs="Calibri"/>
          <w:sz w:val="22"/>
          <w:lang w:eastAsia="en-GB"/>
        </w:rPr>
      </w:pPr>
    </w:p>
    <w:p w14:paraId="10B42FD3" w14:textId="5EA2C12F" w:rsidR="00F12170" w:rsidRPr="00F12170" w:rsidRDefault="00F12170" w:rsidP="00F54D01">
      <w:pPr>
        <w:tabs>
          <w:tab w:val="left" w:pos="1076"/>
        </w:tabs>
        <w:jc w:val="both"/>
        <w:rPr>
          <w:rStyle w:val="normaltextrun"/>
          <w:rFonts w:ascii="Calibri" w:eastAsia="Times New Roman" w:hAnsi="Calibri" w:cs="Calibri"/>
          <w:sz w:val="22"/>
          <w:lang w:eastAsia="en-GB"/>
        </w:rPr>
      </w:pPr>
      <w:proofErr w:type="spellStart"/>
      <w:r w:rsidRPr="00F12170">
        <w:rPr>
          <w:rStyle w:val="normaltextrun"/>
          <w:rFonts w:ascii="Calibri" w:eastAsia="Times New Roman" w:hAnsi="Calibri" w:cs="Calibri"/>
          <w:sz w:val="22"/>
          <w:lang w:eastAsia="en-GB"/>
        </w:rPr>
        <w:t>GloboTour</w:t>
      </w:r>
      <w:proofErr w:type="spellEnd"/>
      <w:r w:rsidRPr="00F12170">
        <w:rPr>
          <w:rStyle w:val="normaltextrun"/>
          <w:rFonts w:ascii="Calibri" w:eastAsia="Times New Roman" w:hAnsi="Calibri" w:cs="Calibri"/>
          <w:sz w:val="22"/>
          <w:lang w:eastAsia="en-GB"/>
        </w:rPr>
        <w:t xml:space="preserve"> is a global travel company that helps users find, book, and pay for accommodation, transport, and tour packages across various countries. As the world becomes more interconnected, </w:t>
      </w:r>
      <w:proofErr w:type="spellStart"/>
      <w:r w:rsidRPr="00F12170">
        <w:rPr>
          <w:rStyle w:val="normaltextrun"/>
          <w:rFonts w:ascii="Calibri" w:eastAsia="Times New Roman" w:hAnsi="Calibri" w:cs="Calibri"/>
          <w:sz w:val="22"/>
          <w:lang w:eastAsia="en-GB"/>
        </w:rPr>
        <w:t>GloboTour</w:t>
      </w:r>
      <w:proofErr w:type="spellEnd"/>
      <w:r w:rsidRPr="00F12170">
        <w:rPr>
          <w:rStyle w:val="normaltextrun"/>
          <w:rFonts w:ascii="Calibri" w:eastAsia="Times New Roman" w:hAnsi="Calibri" w:cs="Calibri"/>
          <w:sz w:val="22"/>
          <w:lang w:eastAsia="en-GB"/>
        </w:rPr>
        <w:t xml:space="preserve"> aims to offer travellers more seamless and secure experiences </w:t>
      </w:r>
      <w:proofErr w:type="gramStart"/>
      <w:r w:rsidRPr="00F12170">
        <w:rPr>
          <w:rStyle w:val="normaltextrun"/>
          <w:rFonts w:ascii="Calibri" w:eastAsia="Times New Roman" w:hAnsi="Calibri" w:cs="Calibri"/>
          <w:sz w:val="22"/>
          <w:lang w:eastAsia="en-GB"/>
        </w:rPr>
        <w:t>through the use of</w:t>
      </w:r>
      <w:proofErr w:type="gramEnd"/>
      <w:r w:rsidRPr="00F12170">
        <w:rPr>
          <w:rStyle w:val="normaltextrun"/>
          <w:rFonts w:ascii="Calibri" w:eastAsia="Times New Roman" w:hAnsi="Calibri" w:cs="Calibri"/>
          <w:sz w:val="22"/>
          <w:lang w:eastAsia="en-GB"/>
        </w:rPr>
        <w:t xml:space="preserve"> decentralised technology. They plan to integrate distributed applications to manage transactions securely and provide a trusted platform for both service providers and travellers.</w:t>
      </w:r>
    </w:p>
    <w:p w14:paraId="6B9B7071" w14:textId="77777777" w:rsidR="00F12170" w:rsidRPr="00F12170" w:rsidRDefault="00F12170" w:rsidP="00F54D01">
      <w:pPr>
        <w:tabs>
          <w:tab w:val="left" w:pos="1076"/>
        </w:tabs>
        <w:jc w:val="both"/>
        <w:rPr>
          <w:rStyle w:val="normaltextrun"/>
          <w:rFonts w:ascii="Calibri" w:eastAsia="Times New Roman" w:hAnsi="Calibri" w:cs="Calibri"/>
          <w:sz w:val="22"/>
          <w:lang w:eastAsia="en-GB"/>
        </w:rPr>
      </w:pPr>
    </w:p>
    <w:p w14:paraId="45358122" w14:textId="77777777" w:rsidR="00F12170" w:rsidRPr="00F12170" w:rsidRDefault="00F12170" w:rsidP="00F54D01">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Travellers can register on the platform, which issues them a digital travel card to manage their bookings and payments. Service providers like hotels, airlines, and tour guides can also register to receive payments and offer services on the platform.</w:t>
      </w:r>
    </w:p>
    <w:p w14:paraId="30A7C65A" w14:textId="77777777" w:rsidR="00F12170" w:rsidRPr="00F12170" w:rsidRDefault="00F12170" w:rsidP="00F54D01">
      <w:pPr>
        <w:tabs>
          <w:tab w:val="left" w:pos="1076"/>
        </w:tabs>
        <w:jc w:val="both"/>
        <w:rPr>
          <w:rStyle w:val="normaltextrun"/>
          <w:rFonts w:ascii="Calibri" w:eastAsia="Times New Roman" w:hAnsi="Calibri" w:cs="Calibri"/>
          <w:sz w:val="22"/>
          <w:lang w:eastAsia="en-GB"/>
        </w:rPr>
      </w:pPr>
    </w:p>
    <w:p w14:paraId="2F712BBC" w14:textId="77777777" w:rsidR="00F12170" w:rsidRPr="00F12170" w:rsidRDefault="00F12170" w:rsidP="00F54D01">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 xml:space="preserve">Your task is to help </w:t>
      </w:r>
      <w:proofErr w:type="spellStart"/>
      <w:r w:rsidRPr="00F12170">
        <w:rPr>
          <w:rStyle w:val="normaltextrun"/>
          <w:rFonts w:ascii="Calibri" w:eastAsia="Times New Roman" w:hAnsi="Calibri" w:cs="Calibri"/>
          <w:sz w:val="22"/>
          <w:lang w:eastAsia="en-GB"/>
        </w:rPr>
        <w:t>GloboTour</w:t>
      </w:r>
      <w:proofErr w:type="spellEnd"/>
      <w:r w:rsidRPr="00F12170">
        <w:rPr>
          <w:rStyle w:val="normaltextrun"/>
          <w:rFonts w:ascii="Calibri" w:eastAsia="Times New Roman" w:hAnsi="Calibri" w:cs="Calibri"/>
          <w:sz w:val="22"/>
          <w:lang w:eastAsia="en-GB"/>
        </w:rPr>
        <w:t xml:space="preserve"> implement a distributed application that securely manages travel bookings and payments using smart contracts and blockchain technology. The application should integrate with external APIs to allow access to travel services and use blockchain for secure payment processing.</w:t>
      </w:r>
    </w:p>
    <w:p w14:paraId="23A79840" w14:textId="77777777" w:rsidR="00F12170" w:rsidRPr="00F12170" w:rsidRDefault="00F12170" w:rsidP="00F12170">
      <w:pPr>
        <w:tabs>
          <w:tab w:val="left" w:pos="1076"/>
        </w:tabs>
        <w:rPr>
          <w:rStyle w:val="normaltextrun"/>
          <w:rFonts w:ascii="Calibri" w:eastAsia="Times New Roman" w:hAnsi="Calibri" w:cs="Calibri"/>
          <w:sz w:val="22"/>
          <w:lang w:eastAsia="en-GB"/>
        </w:rPr>
      </w:pPr>
    </w:p>
    <w:p w14:paraId="6F8897A1" w14:textId="77777777" w:rsidR="00F12170" w:rsidRPr="00747149" w:rsidRDefault="00F12170" w:rsidP="00F12170">
      <w:pPr>
        <w:tabs>
          <w:tab w:val="left" w:pos="1076"/>
        </w:tabs>
        <w:rPr>
          <w:rStyle w:val="normaltextrun"/>
          <w:rFonts w:ascii="Calibri" w:eastAsia="Times New Roman" w:hAnsi="Calibri" w:cs="Calibri"/>
          <w:b/>
          <w:bCs/>
          <w:sz w:val="22"/>
          <w:lang w:eastAsia="en-GB"/>
        </w:rPr>
      </w:pPr>
      <w:r w:rsidRPr="00747149">
        <w:rPr>
          <w:rStyle w:val="normaltextrun"/>
          <w:rFonts w:ascii="Calibri" w:eastAsia="Times New Roman" w:hAnsi="Calibri" w:cs="Calibri"/>
          <w:b/>
          <w:bCs/>
          <w:sz w:val="22"/>
          <w:lang w:eastAsia="en-GB"/>
        </w:rPr>
        <w:t>Task 1: API Integration (20%)</w:t>
      </w:r>
    </w:p>
    <w:p w14:paraId="662DE729"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 xml:space="preserve">Design and implement a suitable webpage for </w:t>
      </w:r>
      <w:proofErr w:type="spellStart"/>
      <w:r w:rsidRPr="00F12170">
        <w:rPr>
          <w:rStyle w:val="normaltextrun"/>
          <w:rFonts w:ascii="Calibri" w:eastAsia="Times New Roman" w:hAnsi="Calibri" w:cs="Calibri"/>
          <w:sz w:val="22"/>
          <w:lang w:eastAsia="en-GB"/>
        </w:rPr>
        <w:t>GloboTour</w:t>
      </w:r>
      <w:proofErr w:type="spellEnd"/>
      <w:r w:rsidRPr="00F12170">
        <w:rPr>
          <w:rStyle w:val="normaltextrun"/>
          <w:rFonts w:ascii="Calibri" w:eastAsia="Times New Roman" w:hAnsi="Calibri" w:cs="Calibri"/>
          <w:sz w:val="22"/>
          <w:lang w:eastAsia="en-GB"/>
        </w:rPr>
        <w:t xml:space="preserve"> that consumes at least two different APIs related to travel services. You may integrate services such as hotel availability or flight search APIs. Fully describe the setup, configuration, and use of the APIs. Demonstrate how they can benefit </w:t>
      </w:r>
      <w:proofErr w:type="spellStart"/>
      <w:r w:rsidRPr="00F12170">
        <w:rPr>
          <w:rStyle w:val="normaltextrun"/>
          <w:rFonts w:ascii="Calibri" w:eastAsia="Times New Roman" w:hAnsi="Calibri" w:cs="Calibri"/>
          <w:sz w:val="22"/>
          <w:lang w:eastAsia="en-GB"/>
        </w:rPr>
        <w:t>GloboTour</w:t>
      </w:r>
      <w:proofErr w:type="spellEnd"/>
      <w:r w:rsidRPr="00F12170">
        <w:rPr>
          <w:rStyle w:val="normaltextrun"/>
          <w:rFonts w:ascii="Calibri" w:eastAsia="Times New Roman" w:hAnsi="Calibri" w:cs="Calibri"/>
          <w:sz w:val="22"/>
          <w:lang w:eastAsia="en-GB"/>
        </w:rPr>
        <w:t xml:space="preserve"> and its users for seamless travel booking.</w:t>
      </w:r>
    </w:p>
    <w:p w14:paraId="0A09EA7D"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p>
    <w:p w14:paraId="397561AD" w14:textId="77777777" w:rsidR="00F12170" w:rsidRPr="00747149" w:rsidRDefault="00F12170" w:rsidP="00747149">
      <w:pPr>
        <w:tabs>
          <w:tab w:val="left" w:pos="1076"/>
        </w:tabs>
        <w:jc w:val="both"/>
        <w:rPr>
          <w:rStyle w:val="normaltextrun"/>
          <w:rFonts w:ascii="Calibri" w:eastAsia="Times New Roman" w:hAnsi="Calibri" w:cs="Calibri"/>
          <w:b/>
          <w:bCs/>
          <w:sz w:val="22"/>
          <w:lang w:eastAsia="en-GB"/>
        </w:rPr>
      </w:pPr>
      <w:r w:rsidRPr="00747149">
        <w:rPr>
          <w:rStyle w:val="normaltextrun"/>
          <w:rFonts w:ascii="Calibri" w:eastAsia="Times New Roman" w:hAnsi="Calibri" w:cs="Calibri"/>
          <w:b/>
          <w:bCs/>
          <w:sz w:val="22"/>
          <w:lang w:eastAsia="en-GB"/>
        </w:rPr>
        <w:t>Task 2: Smart Contracts for Payments (20%)</w:t>
      </w:r>
    </w:p>
    <w:p w14:paraId="67310063"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 xml:space="preserve">Design and demonstrate the use of a smart contract that allows </w:t>
      </w:r>
      <w:proofErr w:type="spellStart"/>
      <w:r w:rsidRPr="00F12170">
        <w:rPr>
          <w:rStyle w:val="normaltextrun"/>
          <w:rFonts w:ascii="Calibri" w:eastAsia="Times New Roman" w:hAnsi="Calibri" w:cs="Calibri"/>
          <w:sz w:val="22"/>
          <w:lang w:eastAsia="en-GB"/>
        </w:rPr>
        <w:t>GloboTour</w:t>
      </w:r>
      <w:proofErr w:type="spellEnd"/>
      <w:r w:rsidRPr="00F12170">
        <w:rPr>
          <w:rStyle w:val="normaltextrun"/>
          <w:rFonts w:ascii="Calibri" w:eastAsia="Times New Roman" w:hAnsi="Calibri" w:cs="Calibri"/>
          <w:sz w:val="22"/>
          <w:lang w:eastAsia="en-GB"/>
        </w:rPr>
        <w:t xml:space="preserve"> users to deposit funds into their accounts and make payments for bookings securely. The smart contract should manage funds for travel services and ensure transparency in the transaction process. Describe how the contract is set up, deployed, and used for secure payments.</w:t>
      </w:r>
    </w:p>
    <w:p w14:paraId="5DE8CE4C"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p>
    <w:p w14:paraId="473F2EDF" w14:textId="77777777" w:rsidR="00F12170" w:rsidRPr="00747149" w:rsidRDefault="00F12170" w:rsidP="00747149">
      <w:pPr>
        <w:tabs>
          <w:tab w:val="left" w:pos="1076"/>
        </w:tabs>
        <w:jc w:val="both"/>
        <w:rPr>
          <w:rStyle w:val="normaltextrun"/>
          <w:rFonts w:ascii="Calibri" w:eastAsia="Times New Roman" w:hAnsi="Calibri" w:cs="Calibri"/>
          <w:b/>
          <w:bCs/>
          <w:sz w:val="22"/>
          <w:lang w:eastAsia="en-GB"/>
        </w:rPr>
      </w:pPr>
      <w:r w:rsidRPr="00747149">
        <w:rPr>
          <w:rStyle w:val="normaltextrun"/>
          <w:rFonts w:ascii="Calibri" w:eastAsia="Times New Roman" w:hAnsi="Calibri" w:cs="Calibri"/>
          <w:b/>
          <w:bCs/>
          <w:sz w:val="22"/>
          <w:lang w:eastAsia="en-GB"/>
        </w:rPr>
        <w:t>Task 3: Transaction Monitoring (30%)</w:t>
      </w:r>
    </w:p>
    <w:p w14:paraId="5DF6051D"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 xml:space="preserve">Create a system that allows </w:t>
      </w:r>
      <w:proofErr w:type="spellStart"/>
      <w:r w:rsidRPr="00F12170">
        <w:rPr>
          <w:rStyle w:val="normaltextrun"/>
          <w:rFonts w:ascii="Calibri" w:eastAsia="Times New Roman" w:hAnsi="Calibri" w:cs="Calibri"/>
          <w:sz w:val="22"/>
          <w:lang w:eastAsia="en-GB"/>
        </w:rPr>
        <w:t>GloboTour</w:t>
      </w:r>
      <w:proofErr w:type="spellEnd"/>
      <w:r w:rsidRPr="00F12170">
        <w:rPr>
          <w:rStyle w:val="normaltextrun"/>
          <w:rFonts w:ascii="Calibri" w:eastAsia="Times New Roman" w:hAnsi="Calibri" w:cs="Calibri"/>
          <w:sz w:val="22"/>
          <w:lang w:eastAsia="en-GB"/>
        </w:rPr>
        <w:t xml:space="preserve"> management to monitor a range of user transactions for booking and payments. Using the smart contract designed in Task 2, demonstrate how transactions can be tracked, monitored, and managed. The system should allow managers to view customer bookings and payments securely and in real-time.</w:t>
      </w:r>
    </w:p>
    <w:p w14:paraId="422F1D26"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p>
    <w:p w14:paraId="247E1F10" w14:textId="77777777" w:rsidR="00F12170" w:rsidRPr="00747149" w:rsidRDefault="00F12170" w:rsidP="00747149">
      <w:pPr>
        <w:tabs>
          <w:tab w:val="left" w:pos="1076"/>
        </w:tabs>
        <w:jc w:val="both"/>
        <w:rPr>
          <w:rStyle w:val="normaltextrun"/>
          <w:rFonts w:ascii="Calibri" w:eastAsia="Times New Roman" w:hAnsi="Calibri" w:cs="Calibri"/>
          <w:b/>
          <w:bCs/>
          <w:sz w:val="22"/>
          <w:lang w:eastAsia="en-GB"/>
        </w:rPr>
      </w:pPr>
      <w:r w:rsidRPr="00747149">
        <w:rPr>
          <w:rStyle w:val="normaltextrun"/>
          <w:rFonts w:ascii="Calibri" w:eastAsia="Times New Roman" w:hAnsi="Calibri" w:cs="Calibri"/>
          <w:b/>
          <w:bCs/>
          <w:sz w:val="22"/>
          <w:lang w:eastAsia="en-GB"/>
        </w:rPr>
        <w:t>Task 4: Testing the System (20%)</w:t>
      </w:r>
    </w:p>
    <w:p w14:paraId="1267123B" w14:textId="6401B23F"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 xml:space="preserve">Develop a test plan for the </w:t>
      </w:r>
      <w:proofErr w:type="spellStart"/>
      <w:r w:rsidRPr="00F12170">
        <w:rPr>
          <w:rStyle w:val="normaltextrun"/>
          <w:rFonts w:ascii="Calibri" w:eastAsia="Times New Roman" w:hAnsi="Calibri" w:cs="Calibri"/>
          <w:sz w:val="22"/>
          <w:lang w:eastAsia="en-GB"/>
        </w:rPr>
        <w:t>GloboTour</w:t>
      </w:r>
      <w:proofErr w:type="spellEnd"/>
      <w:r w:rsidRPr="00F12170">
        <w:rPr>
          <w:rStyle w:val="normaltextrun"/>
          <w:rFonts w:ascii="Calibri" w:eastAsia="Times New Roman" w:hAnsi="Calibri" w:cs="Calibri"/>
          <w:sz w:val="22"/>
          <w:lang w:eastAsia="en-GB"/>
        </w:rPr>
        <w:t xml:space="preserve"> system. The test plan should include:</w:t>
      </w:r>
    </w:p>
    <w:p w14:paraId="17331703"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 xml:space="preserve">Testing the API integrations on the </w:t>
      </w:r>
      <w:proofErr w:type="spellStart"/>
      <w:r w:rsidRPr="00F12170">
        <w:rPr>
          <w:rStyle w:val="normaltextrun"/>
          <w:rFonts w:ascii="Calibri" w:eastAsia="Times New Roman" w:hAnsi="Calibri" w:cs="Calibri"/>
          <w:sz w:val="22"/>
          <w:lang w:eastAsia="en-GB"/>
        </w:rPr>
        <w:t>GloboTour</w:t>
      </w:r>
      <w:proofErr w:type="spellEnd"/>
      <w:r w:rsidRPr="00F12170">
        <w:rPr>
          <w:rStyle w:val="normaltextrun"/>
          <w:rFonts w:ascii="Calibri" w:eastAsia="Times New Roman" w:hAnsi="Calibri" w:cs="Calibri"/>
          <w:sz w:val="22"/>
          <w:lang w:eastAsia="en-GB"/>
        </w:rPr>
        <w:t xml:space="preserve"> webpage.</w:t>
      </w:r>
    </w:p>
    <w:p w14:paraId="1E067CB3"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Testing the smart contract for secure payments.</w:t>
      </w:r>
    </w:p>
    <w:p w14:paraId="79EA91C0"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Testing the transaction monitoring system.</w:t>
      </w:r>
    </w:p>
    <w:p w14:paraId="36E671D4"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 xml:space="preserve">Each test should include details of the environment, tools </w:t>
      </w:r>
      <w:proofErr w:type="gramStart"/>
      <w:r w:rsidRPr="00F12170">
        <w:rPr>
          <w:rStyle w:val="normaltextrun"/>
          <w:rFonts w:ascii="Calibri" w:eastAsia="Times New Roman" w:hAnsi="Calibri" w:cs="Calibri"/>
          <w:sz w:val="22"/>
          <w:lang w:eastAsia="en-GB"/>
        </w:rPr>
        <w:t>used, and</w:t>
      </w:r>
      <w:proofErr w:type="gramEnd"/>
      <w:r w:rsidRPr="00F12170">
        <w:rPr>
          <w:rStyle w:val="normaltextrun"/>
          <w:rFonts w:ascii="Calibri" w:eastAsia="Times New Roman" w:hAnsi="Calibri" w:cs="Calibri"/>
          <w:sz w:val="22"/>
          <w:lang w:eastAsia="en-GB"/>
        </w:rPr>
        <w:t xml:space="preserve"> expected outcomes.</w:t>
      </w:r>
    </w:p>
    <w:p w14:paraId="41A9AE41"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p>
    <w:p w14:paraId="258EBE18" w14:textId="77777777" w:rsidR="00F12170" w:rsidRPr="00747149" w:rsidRDefault="00F12170" w:rsidP="00747149">
      <w:pPr>
        <w:tabs>
          <w:tab w:val="left" w:pos="1076"/>
        </w:tabs>
        <w:jc w:val="both"/>
        <w:rPr>
          <w:rStyle w:val="normaltextrun"/>
          <w:rFonts w:ascii="Calibri" w:eastAsia="Times New Roman" w:hAnsi="Calibri" w:cs="Calibri"/>
          <w:b/>
          <w:bCs/>
          <w:sz w:val="22"/>
          <w:lang w:eastAsia="en-GB"/>
        </w:rPr>
      </w:pPr>
      <w:r w:rsidRPr="00747149">
        <w:rPr>
          <w:rStyle w:val="normaltextrun"/>
          <w:rFonts w:ascii="Calibri" w:eastAsia="Times New Roman" w:hAnsi="Calibri" w:cs="Calibri"/>
          <w:b/>
          <w:bCs/>
          <w:sz w:val="22"/>
          <w:lang w:eastAsia="en-GB"/>
        </w:rPr>
        <w:t>Task 5: Evaluation (10%)</w:t>
      </w:r>
    </w:p>
    <w:p w14:paraId="701F6752"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 xml:space="preserve">Evaluate the use of the technologies in this project, focusing on their usefulness, security, and user-friendliness. Discuss whether the implemented solution meets the needs of </w:t>
      </w:r>
      <w:proofErr w:type="spellStart"/>
      <w:r w:rsidRPr="00F12170">
        <w:rPr>
          <w:rStyle w:val="normaltextrun"/>
          <w:rFonts w:ascii="Calibri" w:eastAsia="Times New Roman" w:hAnsi="Calibri" w:cs="Calibri"/>
          <w:sz w:val="22"/>
          <w:lang w:eastAsia="en-GB"/>
        </w:rPr>
        <w:t>GloboTour</w:t>
      </w:r>
      <w:proofErr w:type="spellEnd"/>
      <w:r w:rsidRPr="00F12170">
        <w:rPr>
          <w:rStyle w:val="normaltextrun"/>
          <w:rFonts w:ascii="Calibri" w:eastAsia="Times New Roman" w:hAnsi="Calibri" w:cs="Calibri"/>
          <w:sz w:val="22"/>
          <w:lang w:eastAsia="en-GB"/>
        </w:rPr>
        <w:t xml:space="preserve"> and the expectations of both service providers and travellers.</w:t>
      </w:r>
    </w:p>
    <w:p w14:paraId="7FCBB55D"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p>
    <w:p w14:paraId="44F9A54C" w14:textId="77777777" w:rsidR="00F12170" w:rsidRPr="00747149" w:rsidRDefault="00F12170" w:rsidP="00747149">
      <w:pPr>
        <w:tabs>
          <w:tab w:val="left" w:pos="1076"/>
        </w:tabs>
        <w:jc w:val="both"/>
        <w:rPr>
          <w:rStyle w:val="normaltextrun"/>
          <w:rFonts w:ascii="Calibri" w:eastAsia="Times New Roman" w:hAnsi="Calibri" w:cs="Calibri"/>
          <w:b/>
          <w:bCs/>
          <w:sz w:val="22"/>
          <w:lang w:eastAsia="en-GB"/>
        </w:rPr>
      </w:pPr>
      <w:r w:rsidRPr="00747149">
        <w:rPr>
          <w:rStyle w:val="normaltextrun"/>
          <w:rFonts w:ascii="Calibri" w:eastAsia="Times New Roman" w:hAnsi="Calibri" w:cs="Calibri"/>
          <w:b/>
          <w:bCs/>
          <w:sz w:val="22"/>
          <w:lang w:eastAsia="en-GB"/>
        </w:rPr>
        <w:t>Documentation Required for Submission</w:t>
      </w:r>
    </w:p>
    <w:p w14:paraId="38473FD5" w14:textId="77777777" w:rsidR="00F12170" w:rsidRPr="00F12170"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An MP4 file (demo video) showcasing the application in use.</w:t>
      </w:r>
    </w:p>
    <w:p w14:paraId="72F1E8A4" w14:textId="4576E18D" w:rsidR="003A368D" w:rsidRDefault="00F12170" w:rsidP="00747149">
      <w:pPr>
        <w:tabs>
          <w:tab w:val="left" w:pos="1076"/>
        </w:tabs>
        <w:jc w:val="both"/>
        <w:rPr>
          <w:rStyle w:val="normaltextrun"/>
          <w:rFonts w:ascii="Calibri" w:eastAsia="Times New Roman" w:hAnsi="Calibri" w:cs="Calibri"/>
          <w:sz w:val="22"/>
          <w:lang w:eastAsia="en-GB"/>
        </w:rPr>
      </w:pPr>
      <w:r w:rsidRPr="00F12170">
        <w:rPr>
          <w:rStyle w:val="normaltextrun"/>
          <w:rFonts w:ascii="Calibri" w:eastAsia="Times New Roman" w:hAnsi="Calibri" w:cs="Calibri"/>
          <w:sz w:val="22"/>
          <w:lang w:eastAsia="en-GB"/>
        </w:rPr>
        <w:t xml:space="preserve">A </w:t>
      </w:r>
      <w:r w:rsidR="006A150C">
        <w:rPr>
          <w:rStyle w:val="normaltextrun"/>
          <w:rFonts w:ascii="Calibri" w:eastAsia="Times New Roman" w:hAnsi="Calibri" w:cs="Calibri"/>
          <w:sz w:val="22"/>
          <w:lang w:eastAsia="en-GB"/>
        </w:rPr>
        <w:t>Readme file</w:t>
      </w:r>
      <w:r w:rsidRPr="00F12170">
        <w:rPr>
          <w:rStyle w:val="normaltextrun"/>
          <w:rFonts w:ascii="Calibri" w:eastAsia="Times New Roman" w:hAnsi="Calibri" w:cs="Calibri"/>
          <w:sz w:val="22"/>
          <w:lang w:eastAsia="en-GB"/>
        </w:rPr>
        <w:t xml:space="preserve"> containing a full report on the project, including setup, testing, and evaluation.</w:t>
      </w:r>
    </w:p>
    <w:p w14:paraId="1214EDF5" w14:textId="1B7DAD3F" w:rsidR="0068639D" w:rsidRPr="0068639D" w:rsidRDefault="0068639D" w:rsidP="00747149">
      <w:pPr>
        <w:tabs>
          <w:tab w:val="left" w:pos="1076"/>
        </w:tabs>
        <w:jc w:val="both"/>
        <w:rPr>
          <w:rStyle w:val="normaltextrun"/>
          <w:rFonts w:ascii="Calibri" w:eastAsia="Times New Roman" w:hAnsi="Calibri" w:cs="Calibri"/>
          <w:b/>
          <w:bCs/>
          <w:sz w:val="28"/>
          <w:szCs w:val="28"/>
          <w:u w:val="single"/>
          <w:lang w:eastAsia="en-GB"/>
        </w:rPr>
      </w:pPr>
      <w:r w:rsidRPr="0068639D">
        <w:rPr>
          <w:rStyle w:val="normaltextrun"/>
          <w:rFonts w:ascii="Calibri" w:eastAsia="Times New Roman" w:hAnsi="Calibri" w:cs="Calibri"/>
          <w:b/>
          <w:bCs/>
          <w:sz w:val="28"/>
          <w:szCs w:val="28"/>
          <w:u w:val="single"/>
          <w:lang w:eastAsia="en-GB"/>
        </w:rPr>
        <w:lastRenderedPageBreak/>
        <w:t>Coursework Submission</w:t>
      </w:r>
    </w:p>
    <w:p w14:paraId="4CD958F7" w14:textId="77777777" w:rsidR="0068639D" w:rsidRDefault="0068639D" w:rsidP="00747149">
      <w:pPr>
        <w:tabs>
          <w:tab w:val="left" w:pos="1076"/>
        </w:tabs>
        <w:jc w:val="both"/>
        <w:rPr>
          <w:rStyle w:val="normaltextrun"/>
          <w:rFonts w:ascii="Calibri" w:eastAsia="Times New Roman" w:hAnsi="Calibri" w:cs="Calibri"/>
          <w:sz w:val="22"/>
          <w:lang w:eastAsia="en-GB"/>
        </w:rPr>
      </w:pPr>
    </w:p>
    <w:p w14:paraId="2DCF9E7D" w14:textId="395BDB7F" w:rsidR="003A368D" w:rsidRPr="00847B21" w:rsidRDefault="003A368D" w:rsidP="00747149">
      <w:pPr>
        <w:tabs>
          <w:tab w:val="left" w:pos="1076"/>
        </w:tabs>
        <w:jc w:val="both"/>
        <w:rPr>
          <w:rStyle w:val="normaltextrun"/>
          <w:rFonts w:ascii="Calibri" w:eastAsia="Times New Roman" w:hAnsi="Calibri" w:cs="Calibri"/>
          <w:sz w:val="22"/>
          <w:lang w:eastAsia="en-GB"/>
        </w:rPr>
      </w:pPr>
      <w:r>
        <w:rPr>
          <w:rStyle w:val="normaltextrun"/>
          <w:rFonts w:ascii="Calibri" w:eastAsia="Times New Roman" w:hAnsi="Calibri" w:cs="Calibri"/>
          <w:sz w:val="22"/>
          <w:lang w:eastAsia="en-GB"/>
        </w:rPr>
        <w:t xml:space="preserve">Please see GitHub Repository: </w:t>
      </w:r>
      <w:hyperlink r:id="rId10" w:history="1">
        <w:r w:rsidRPr="0068639D">
          <w:rPr>
            <w:rStyle w:val="Hyperlink"/>
            <w:rFonts w:ascii="Calibri" w:eastAsia="Times New Roman" w:hAnsi="Calibri" w:cs="Calibri"/>
            <w:sz w:val="22"/>
            <w:lang w:eastAsia="en-GB"/>
          </w:rPr>
          <w:t>https://github.com/GeoDorn/</w:t>
        </w:r>
        <w:r w:rsidRPr="0068639D">
          <w:rPr>
            <w:rStyle w:val="Hyperlink"/>
            <w:rFonts w:ascii="Calibri" w:eastAsia="Times New Roman" w:hAnsi="Calibri" w:cs="Calibri"/>
            <w:sz w:val="22"/>
            <w:lang w:eastAsia="en-GB"/>
          </w:rPr>
          <w:t>d</w:t>
        </w:r>
        <w:r w:rsidRPr="0068639D">
          <w:rPr>
            <w:rStyle w:val="Hyperlink"/>
            <w:rFonts w:ascii="Calibri" w:eastAsia="Times New Roman" w:hAnsi="Calibri" w:cs="Calibri"/>
            <w:sz w:val="22"/>
            <w:lang w:eastAsia="en-GB"/>
          </w:rPr>
          <w:t>Apps_Coursework</w:t>
        </w:r>
      </w:hyperlink>
    </w:p>
    <w:sectPr w:rsidR="003A368D" w:rsidRPr="00847B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A30F9" w14:textId="77777777" w:rsidR="003C44BE" w:rsidRDefault="003C44BE">
      <w:r>
        <w:separator/>
      </w:r>
    </w:p>
  </w:endnote>
  <w:endnote w:type="continuationSeparator" w:id="0">
    <w:p w14:paraId="36AB9D57" w14:textId="77777777" w:rsidR="003C44BE" w:rsidRDefault="003C4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472F3" w14:textId="77777777" w:rsidR="003C44BE" w:rsidRDefault="003C44BE">
      <w:r>
        <w:separator/>
      </w:r>
    </w:p>
  </w:footnote>
  <w:footnote w:type="continuationSeparator" w:id="0">
    <w:p w14:paraId="23454759" w14:textId="77777777" w:rsidR="003C44BE" w:rsidRDefault="003C4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4120" w14:textId="77777777" w:rsidR="002809A1" w:rsidRDefault="008448B8">
    <w:pPr>
      <w:pStyle w:val="FSHeader"/>
    </w:pPr>
    <w:r>
      <w:t>Belfast Metropolitan College</w:t>
    </w:r>
    <w:r>
      <w:tab/>
    </w:r>
    <w:r>
      <w:rPr>
        <w:b w:val="0"/>
        <w:bCs w:val="0"/>
        <w:color w:val="003399"/>
        <w:sz w:val="19"/>
        <w:szCs w:val="19"/>
      </w:rPr>
      <w:t>Creative and Digital Industries</w:t>
    </w:r>
    <w:r>
      <w:rPr>
        <w:b w:val="0"/>
        <w:bCs w:val="0"/>
        <w:color w:val="00B0F0"/>
        <w:sz w:val="19"/>
        <w:szCs w:val="19"/>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00A52DE1" w14:paraId="1DD198CD" w14:textId="77777777" w:rsidTr="2A6C2C64">
      <w:tc>
        <w:tcPr>
          <w:tcW w:w="3245" w:type="dxa"/>
        </w:tcPr>
        <w:p w14:paraId="420ED5C8" w14:textId="77777777" w:rsidR="002809A1" w:rsidRDefault="002809A1" w:rsidP="2A6C2C64">
          <w:pPr>
            <w:pStyle w:val="Header"/>
            <w:ind w:left="-115"/>
          </w:pPr>
        </w:p>
      </w:tc>
      <w:tc>
        <w:tcPr>
          <w:tcW w:w="3245" w:type="dxa"/>
        </w:tcPr>
        <w:p w14:paraId="4E2C29E8" w14:textId="77777777" w:rsidR="002809A1" w:rsidRDefault="002809A1" w:rsidP="2A6C2C64">
          <w:pPr>
            <w:pStyle w:val="Header"/>
            <w:jc w:val="center"/>
          </w:pPr>
        </w:p>
      </w:tc>
      <w:tc>
        <w:tcPr>
          <w:tcW w:w="3245" w:type="dxa"/>
        </w:tcPr>
        <w:p w14:paraId="0F507CD4" w14:textId="77777777" w:rsidR="002809A1" w:rsidRDefault="002809A1" w:rsidP="2A6C2C64">
          <w:pPr>
            <w:pStyle w:val="Header"/>
            <w:ind w:right="-115"/>
            <w:jc w:val="right"/>
          </w:pPr>
        </w:p>
      </w:tc>
    </w:tr>
  </w:tbl>
  <w:p w14:paraId="0CDFA467" w14:textId="77777777" w:rsidR="002809A1" w:rsidRDefault="002809A1" w:rsidP="2A6C2C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2E92"/>
    <w:multiLevelType w:val="multilevel"/>
    <w:tmpl w:val="9C70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6D322D"/>
    <w:multiLevelType w:val="hybridMultilevel"/>
    <w:tmpl w:val="674C5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EF305E"/>
    <w:multiLevelType w:val="multilevel"/>
    <w:tmpl w:val="877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2CE1664"/>
    <w:multiLevelType w:val="multilevel"/>
    <w:tmpl w:val="75D8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B3079D"/>
    <w:multiLevelType w:val="multilevel"/>
    <w:tmpl w:val="8B7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8591581">
    <w:abstractNumId w:val="2"/>
  </w:num>
  <w:num w:numId="2" w16cid:durableId="1726098091">
    <w:abstractNumId w:val="1"/>
  </w:num>
  <w:num w:numId="3" w16cid:durableId="1862384">
    <w:abstractNumId w:val="4"/>
  </w:num>
  <w:num w:numId="4" w16cid:durableId="1136332345">
    <w:abstractNumId w:val="3"/>
  </w:num>
  <w:num w:numId="5" w16cid:durableId="1255093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A98"/>
    <w:rsid w:val="000921D8"/>
    <w:rsid w:val="000F497F"/>
    <w:rsid w:val="00185F2A"/>
    <w:rsid w:val="0027496C"/>
    <w:rsid w:val="002809A1"/>
    <w:rsid w:val="00290A27"/>
    <w:rsid w:val="00312A98"/>
    <w:rsid w:val="003A368D"/>
    <w:rsid w:val="003C44BE"/>
    <w:rsid w:val="003E59D9"/>
    <w:rsid w:val="00487951"/>
    <w:rsid w:val="004A3A2B"/>
    <w:rsid w:val="005835F9"/>
    <w:rsid w:val="0068639D"/>
    <w:rsid w:val="00693CF3"/>
    <w:rsid w:val="006A150C"/>
    <w:rsid w:val="00701D09"/>
    <w:rsid w:val="0071460D"/>
    <w:rsid w:val="00747149"/>
    <w:rsid w:val="007E118D"/>
    <w:rsid w:val="008448B8"/>
    <w:rsid w:val="00847B21"/>
    <w:rsid w:val="009301F3"/>
    <w:rsid w:val="0094021F"/>
    <w:rsid w:val="00940CA2"/>
    <w:rsid w:val="00A852AF"/>
    <w:rsid w:val="00C14D0D"/>
    <w:rsid w:val="00C45E9F"/>
    <w:rsid w:val="00C5124C"/>
    <w:rsid w:val="00C80550"/>
    <w:rsid w:val="00C82081"/>
    <w:rsid w:val="00DF6CBA"/>
    <w:rsid w:val="00E5029D"/>
    <w:rsid w:val="00ED11FA"/>
    <w:rsid w:val="00F12170"/>
    <w:rsid w:val="00F54D01"/>
    <w:rsid w:val="00FB5A0F"/>
    <w:rsid w:val="05E65F9D"/>
    <w:rsid w:val="1AF15F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70DACC"/>
  <w15:chartTrackingRefBased/>
  <w15:docId w15:val="{19001BFF-7F4B-492E-8080-93DF8A9F6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A98"/>
    <w:pPr>
      <w:spacing w:after="0" w:line="240" w:lineRule="auto"/>
    </w:pPr>
    <w:rPr>
      <w:rFonts w:ascii="Arial" w:eastAsia="Calibri" w:hAnsi="Arial"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A98"/>
    <w:pPr>
      <w:tabs>
        <w:tab w:val="center" w:pos="4513"/>
        <w:tab w:val="right" w:pos="9026"/>
      </w:tabs>
    </w:pPr>
  </w:style>
  <w:style w:type="character" w:customStyle="1" w:styleId="HeaderChar">
    <w:name w:val="Header Char"/>
    <w:basedOn w:val="DefaultParagraphFont"/>
    <w:link w:val="Header"/>
    <w:uiPriority w:val="99"/>
    <w:rsid w:val="00312A98"/>
    <w:rPr>
      <w:rFonts w:ascii="Arial" w:eastAsia="Calibri" w:hAnsi="Arial" w:cs="Times New Roman"/>
      <w:sz w:val="20"/>
    </w:rPr>
  </w:style>
  <w:style w:type="paragraph" w:customStyle="1" w:styleId="FSHeader">
    <w:name w:val="FS Header"/>
    <w:basedOn w:val="Normal"/>
    <w:rsid w:val="00312A98"/>
    <w:pPr>
      <w:tabs>
        <w:tab w:val="right" w:pos="9752"/>
      </w:tabs>
      <w:spacing w:after="80"/>
    </w:pPr>
    <w:rPr>
      <w:rFonts w:ascii="Lucida Sans" w:eastAsia="Times New Roman" w:hAnsi="Lucida Sans"/>
      <w:b/>
      <w:bCs/>
      <w:i/>
      <w:iCs/>
      <w:sz w:val="16"/>
      <w:szCs w:val="20"/>
    </w:rPr>
  </w:style>
  <w:style w:type="paragraph" w:customStyle="1" w:styleId="paragraph">
    <w:name w:val="paragraph"/>
    <w:basedOn w:val="Normal"/>
    <w:rsid w:val="00312A98"/>
    <w:pPr>
      <w:spacing w:before="100" w:beforeAutospacing="1" w:after="100" w:afterAutospacing="1"/>
    </w:pPr>
    <w:rPr>
      <w:rFonts w:ascii="Times New Roman" w:eastAsia="Times New Roman" w:hAnsi="Times New Roman"/>
      <w:sz w:val="24"/>
      <w:szCs w:val="24"/>
      <w:lang w:eastAsia="en-GB"/>
    </w:rPr>
  </w:style>
  <w:style w:type="character" w:customStyle="1" w:styleId="normaltextrun">
    <w:name w:val="normaltextrun"/>
    <w:basedOn w:val="DefaultParagraphFont"/>
    <w:rsid w:val="00312A98"/>
  </w:style>
  <w:style w:type="character" w:customStyle="1" w:styleId="eop">
    <w:name w:val="eop"/>
    <w:basedOn w:val="DefaultParagraphFont"/>
    <w:rsid w:val="00312A98"/>
  </w:style>
  <w:style w:type="character" w:customStyle="1" w:styleId="findhit">
    <w:name w:val="findhit"/>
    <w:basedOn w:val="DefaultParagraphFont"/>
    <w:rsid w:val="00312A98"/>
  </w:style>
  <w:style w:type="character" w:styleId="Hyperlink">
    <w:name w:val="Hyperlink"/>
    <w:basedOn w:val="DefaultParagraphFont"/>
    <w:uiPriority w:val="99"/>
    <w:unhideWhenUsed/>
    <w:rsid w:val="008448B8"/>
    <w:rPr>
      <w:color w:val="0563C1" w:themeColor="hyperlink"/>
      <w:u w:val="single"/>
    </w:rPr>
  </w:style>
  <w:style w:type="character" w:styleId="UnresolvedMention">
    <w:name w:val="Unresolved Mention"/>
    <w:basedOn w:val="DefaultParagraphFont"/>
    <w:uiPriority w:val="99"/>
    <w:semiHidden/>
    <w:unhideWhenUsed/>
    <w:rsid w:val="008448B8"/>
    <w:rPr>
      <w:color w:val="605E5C"/>
      <w:shd w:val="clear" w:color="auto" w:fill="E1DFDD"/>
    </w:rPr>
  </w:style>
  <w:style w:type="character" w:customStyle="1" w:styleId="tabchar">
    <w:name w:val="tabchar"/>
    <w:basedOn w:val="DefaultParagraphFont"/>
    <w:rsid w:val="005835F9"/>
  </w:style>
  <w:style w:type="character" w:customStyle="1" w:styleId="scxw24700393">
    <w:name w:val="scxw24700393"/>
    <w:basedOn w:val="DefaultParagraphFont"/>
    <w:rsid w:val="004A3A2B"/>
  </w:style>
  <w:style w:type="character" w:styleId="FollowedHyperlink">
    <w:name w:val="FollowedHyperlink"/>
    <w:basedOn w:val="DefaultParagraphFont"/>
    <w:uiPriority w:val="99"/>
    <w:semiHidden/>
    <w:unhideWhenUsed/>
    <w:rsid w:val="006863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30634">
      <w:bodyDiv w:val="1"/>
      <w:marLeft w:val="0"/>
      <w:marRight w:val="0"/>
      <w:marTop w:val="0"/>
      <w:marBottom w:val="0"/>
      <w:divBdr>
        <w:top w:val="none" w:sz="0" w:space="0" w:color="auto"/>
        <w:left w:val="none" w:sz="0" w:space="0" w:color="auto"/>
        <w:bottom w:val="none" w:sz="0" w:space="0" w:color="auto"/>
        <w:right w:val="none" w:sz="0" w:space="0" w:color="auto"/>
      </w:divBdr>
      <w:divsChild>
        <w:div w:id="1878546101">
          <w:marLeft w:val="0"/>
          <w:marRight w:val="0"/>
          <w:marTop w:val="0"/>
          <w:marBottom w:val="0"/>
          <w:divBdr>
            <w:top w:val="none" w:sz="0" w:space="0" w:color="auto"/>
            <w:left w:val="none" w:sz="0" w:space="0" w:color="auto"/>
            <w:bottom w:val="none" w:sz="0" w:space="0" w:color="auto"/>
            <w:right w:val="none" w:sz="0" w:space="0" w:color="auto"/>
          </w:divBdr>
        </w:div>
        <w:div w:id="233929486">
          <w:marLeft w:val="0"/>
          <w:marRight w:val="0"/>
          <w:marTop w:val="0"/>
          <w:marBottom w:val="0"/>
          <w:divBdr>
            <w:top w:val="none" w:sz="0" w:space="0" w:color="auto"/>
            <w:left w:val="none" w:sz="0" w:space="0" w:color="auto"/>
            <w:bottom w:val="none" w:sz="0" w:space="0" w:color="auto"/>
            <w:right w:val="none" w:sz="0" w:space="0" w:color="auto"/>
          </w:divBdr>
        </w:div>
        <w:div w:id="47850204">
          <w:marLeft w:val="0"/>
          <w:marRight w:val="0"/>
          <w:marTop w:val="0"/>
          <w:marBottom w:val="0"/>
          <w:divBdr>
            <w:top w:val="none" w:sz="0" w:space="0" w:color="auto"/>
            <w:left w:val="none" w:sz="0" w:space="0" w:color="auto"/>
            <w:bottom w:val="none" w:sz="0" w:space="0" w:color="auto"/>
            <w:right w:val="none" w:sz="0" w:space="0" w:color="auto"/>
          </w:divBdr>
        </w:div>
        <w:div w:id="1474248323">
          <w:marLeft w:val="0"/>
          <w:marRight w:val="0"/>
          <w:marTop w:val="0"/>
          <w:marBottom w:val="0"/>
          <w:divBdr>
            <w:top w:val="none" w:sz="0" w:space="0" w:color="auto"/>
            <w:left w:val="none" w:sz="0" w:space="0" w:color="auto"/>
            <w:bottom w:val="none" w:sz="0" w:space="0" w:color="auto"/>
            <w:right w:val="none" w:sz="0" w:space="0" w:color="auto"/>
          </w:divBdr>
        </w:div>
        <w:div w:id="1169173382">
          <w:marLeft w:val="0"/>
          <w:marRight w:val="0"/>
          <w:marTop w:val="0"/>
          <w:marBottom w:val="0"/>
          <w:divBdr>
            <w:top w:val="none" w:sz="0" w:space="0" w:color="auto"/>
            <w:left w:val="none" w:sz="0" w:space="0" w:color="auto"/>
            <w:bottom w:val="none" w:sz="0" w:space="0" w:color="auto"/>
            <w:right w:val="none" w:sz="0" w:space="0" w:color="auto"/>
          </w:divBdr>
        </w:div>
        <w:div w:id="1107038888">
          <w:marLeft w:val="0"/>
          <w:marRight w:val="0"/>
          <w:marTop w:val="0"/>
          <w:marBottom w:val="0"/>
          <w:divBdr>
            <w:top w:val="none" w:sz="0" w:space="0" w:color="auto"/>
            <w:left w:val="none" w:sz="0" w:space="0" w:color="auto"/>
            <w:bottom w:val="none" w:sz="0" w:space="0" w:color="auto"/>
            <w:right w:val="none" w:sz="0" w:space="0" w:color="auto"/>
          </w:divBdr>
        </w:div>
        <w:div w:id="1375887220">
          <w:marLeft w:val="0"/>
          <w:marRight w:val="0"/>
          <w:marTop w:val="0"/>
          <w:marBottom w:val="0"/>
          <w:divBdr>
            <w:top w:val="none" w:sz="0" w:space="0" w:color="auto"/>
            <w:left w:val="none" w:sz="0" w:space="0" w:color="auto"/>
            <w:bottom w:val="none" w:sz="0" w:space="0" w:color="auto"/>
            <w:right w:val="none" w:sz="0" w:space="0" w:color="auto"/>
          </w:divBdr>
        </w:div>
        <w:div w:id="390464076">
          <w:marLeft w:val="0"/>
          <w:marRight w:val="0"/>
          <w:marTop w:val="0"/>
          <w:marBottom w:val="0"/>
          <w:divBdr>
            <w:top w:val="none" w:sz="0" w:space="0" w:color="auto"/>
            <w:left w:val="none" w:sz="0" w:space="0" w:color="auto"/>
            <w:bottom w:val="none" w:sz="0" w:space="0" w:color="auto"/>
            <w:right w:val="none" w:sz="0" w:space="0" w:color="auto"/>
          </w:divBdr>
        </w:div>
        <w:div w:id="332798784">
          <w:marLeft w:val="0"/>
          <w:marRight w:val="0"/>
          <w:marTop w:val="0"/>
          <w:marBottom w:val="0"/>
          <w:divBdr>
            <w:top w:val="none" w:sz="0" w:space="0" w:color="auto"/>
            <w:left w:val="none" w:sz="0" w:space="0" w:color="auto"/>
            <w:bottom w:val="none" w:sz="0" w:space="0" w:color="auto"/>
            <w:right w:val="none" w:sz="0" w:space="0" w:color="auto"/>
          </w:divBdr>
        </w:div>
        <w:div w:id="12340783">
          <w:marLeft w:val="0"/>
          <w:marRight w:val="0"/>
          <w:marTop w:val="0"/>
          <w:marBottom w:val="0"/>
          <w:divBdr>
            <w:top w:val="none" w:sz="0" w:space="0" w:color="auto"/>
            <w:left w:val="none" w:sz="0" w:space="0" w:color="auto"/>
            <w:bottom w:val="none" w:sz="0" w:space="0" w:color="auto"/>
            <w:right w:val="none" w:sz="0" w:space="0" w:color="auto"/>
          </w:divBdr>
        </w:div>
        <w:div w:id="1889141022">
          <w:marLeft w:val="0"/>
          <w:marRight w:val="0"/>
          <w:marTop w:val="0"/>
          <w:marBottom w:val="0"/>
          <w:divBdr>
            <w:top w:val="none" w:sz="0" w:space="0" w:color="auto"/>
            <w:left w:val="none" w:sz="0" w:space="0" w:color="auto"/>
            <w:bottom w:val="none" w:sz="0" w:space="0" w:color="auto"/>
            <w:right w:val="none" w:sz="0" w:space="0" w:color="auto"/>
          </w:divBdr>
        </w:div>
        <w:div w:id="1792016589">
          <w:marLeft w:val="0"/>
          <w:marRight w:val="0"/>
          <w:marTop w:val="0"/>
          <w:marBottom w:val="0"/>
          <w:divBdr>
            <w:top w:val="none" w:sz="0" w:space="0" w:color="auto"/>
            <w:left w:val="none" w:sz="0" w:space="0" w:color="auto"/>
            <w:bottom w:val="none" w:sz="0" w:space="0" w:color="auto"/>
            <w:right w:val="none" w:sz="0" w:space="0" w:color="auto"/>
          </w:divBdr>
        </w:div>
        <w:div w:id="1241909593">
          <w:marLeft w:val="0"/>
          <w:marRight w:val="0"/>
          <w:marTop w:val="0"/>
          <w:marBottom w:val="0"/>
          <w:divBdr>
            <w:top w:val="none" w:sz="0" w:space="0" w:color="auto"/>
            <w:left w:val="none" w:sz="0" w:space="0" w:color="auto"/>
            <w:bottom w:val="none" w:sz="0" w:space="0" w:color="auto"/>
            <w:right w:val="none" w:sz="0" w:space="0" w:color="auto"/>
          </w:divBdr>
        </w:div>
        <w:div w:id="924336513">
          <w:marLeft w:val="0"/>
          <w:marRight w:val="0"/>
          <w:marTop w:val="0"/>
          <w:marBottom w:val="0"/>
          <w:divBdr>
            <w:top w:val="none" w:sz="0" w:space="0" w:color="auto"/>
            <w:left w:val="none" w:sz="0" w:space="0" w:color="auto"/>
            <w:bottom w:val="none" w:sz="0" w:space="0" w:color="auto"/>
            <w:right w:val="none" w:sz="0" w:space="0" w:color="auto"/>
          </w:divBdr>
        </w:div>
        <w:div w:id="64688854">
          <w:marLeft w:val="0"/>
          <w:marRight w:val="0"/>
          <w:marTop w:val="0"/>
          <w:marBottom w:val="0"/>
          <w:divBdr>
            <w:top w:val="none" w:sz="0" w:space="0" w:color="auto"/>
            <w:left w:val="none" w:sz="0" w:space="0" w:color="auto"/>
            <w:bottom w:val="none" w:sz="0" w:space="0" w:color="auto"/>
            <w:right w:val="none" w:sz="0" w:space="0" w:color="auto"/>
          </w:divBdr>
        </w:div>
        <w:div w:id="524099253">
          <w:marLeft w:val="0"/>
          <w:marRight w:val="0"/>
          <w:marTop w:val="0"/>
          <w:marBottom w:val="0"/>
          <w:divBdr>
            <w:top w:val="none" w:sz="0" w:space="0" w:color="auto"/>
            <w:left w:val="none" w:sz="0" w:space="0" w:color="auto"/>
            <w:bottom w:val="none" w:sz="0" w:space="0" w:color="auto"/>
            <w:right w:val="none" w:sz="0" w:space="0" w:color="auto"/>
          </w:divBdr>
        </w:div>
        <w:div w:id="362173085">
          <w:marLeft w:val="0"/>
          <w:marRight w:val="0"/>
          <w:marTop w:val="0"/>
          <w:marBottom w:val="0"/>
          <w:divBdr>
            <w:top w:val="none" w:sz="0" w:space="0" w:color="auto"/>
            <w:left w:val="none" w:sz="0" w:space="0" w:color="auto"/>
            <w:bottom w:val="none" w:sz="0" w:space="0" w:color="auto"/>
            <w:right w:val="none" w:sz="0" w:space="0" w:color="auto"/>
          </w:divBdr>
        </w:div>
        <w:div w:id="1673993544">
          <w:marLeft w:val="0"/>
          <w:marRight w:val="0"/>
          <w:marTop w:val="0"/>
          <w:marBottom w:val="0"/>
          <w:divBdr>
            <w:top w:val="none" w:sz="0" w:space="0" w:color="auto"/>
            <w:left w:val="none" w:sz="0" w:space="0" w:color="auto"/>
            <w:bottom w:val="none" w:sz="0" w:space="0" w:color="auto"/>
            <w:right w:val="none" w:sz="0" w:space="0" w:color="auto"/>
          </w:divBdr>
        </w:div>
        <w:div w:id="1442409712">
          <w:marLeft w:val="0"/>
          <w:marRight w:val="0"/>
          <w:marTop w:val="0"/>
          <w:marBottom w:val="0"/>
          <w:divBdr>
            <w:top w:val="none" w:sz="0" w:space="0" w:color="auto"/>
            <w:left w:val="none" w:sz="0" w:space="0" w:color="auto"/>
            <w:bottom w:val="none" w:sz="0" w:space="0" w:color="auto"/>
            <w:right w:val="none" w:sz="0" w:space="0" w:color="auto"/>
          </w:divBdr>
        </w:div>
        <w:div w:id="1379357148">
          <w:marLeft w:val="0"/>
          <w:marRight w:val="0"/>
          <w:marTop w:val="0"/>
          <w:marBottom w:val="0"/>
          <w:divBdr>
            <w:top w:val="none" w:sz="0" w:space="0" w:color="auto"/>
            <w:left w:val="none" w:sz="0" w:space="0" w:color="auto"/>
            <w:bottom w:val="none" w:sz="0" w:space="0" w:color="auto"/>
            <w:right w:val="none" w:sz="0" w:space="0" w:color="auto"/>
          </w:divBdr>
        </w:div>
      </w:divsChild>
    </w:div>
    <w:div w:id="252473209">
      <w:bodyDiv w:val="1"/>
      <w:marLeft w:val="0"/>
      <w:marRight w:val="0"/>
      <w:marTop w:val="0"/>
      <w:marBottom w:val="0"/>
      <w:divBdr>
        <w:top w:val="none" w:sz="0" w:space="0" w:color="auto"/>
        <w:left w:val="none" w:sz="0" w:space="0" w:color="auto"/>
        <w:bottom w:val="none" w:sz="0" w:space="0" w:color="auto"/>
        <w:right w:val="none" w:sz="0" w:space="0" w:color="auto"/>
      </w:divBdr>
    </w:div>
    <w:div w:id="829249772">
      <w:bodyDiv w:val="1"/>
      <w:marLeft w:val="0"/>
      <w:marRight w:val="0"/>
      <w:marTop w:val="0"/>
      <w:marBottom w:val="0"/>
      <w:divBdr>
        <w:top w:val="none" w:sz="0" w:space="0" w:color="auto"/>
        <w:left w:val="none" w:sz="0" w:space="0" w:color="auto"/>
        <w:bottom w:val="none" w:sz="0" w:space="0" w:color="auto"/>
        <w:right w:val="none" w:sz="0" w:space="0" w:color="auto"/>
      </w:divBdr>
      <w:divsChild>
        <w:div w:id="85418723">
          <w:marLeft w:val="0"/>
          <w:marRight w:val="0"/>
          <w:marTop w:val="0"/>
          <w:marBottom w:val="0"/>
          <w:divBdr>
            <w:top w:val="none" w:sz="0" w:space="0" w:color="auto"/>
            <w:left w:val="none" w:sz="0" w:space="0" w:color="auto"/>
            <w:bottom w:val="none" w:sz="0" w:space="0" w:color="auto"/>
            <w:right w:val="none" w:sz="0" w:space="0" w:color="auto"/>
          </w:divBdr>
        </w:div>
        <w:div w:id="1033337717">
          <w:marLeft w:val="0"/>
          <w:marRight w:val="0"/>
          <w:marTop w:val="0"/>
          <w:marBottom w:val="0"/>
          <w:divBdr>
            <w:top w:val="none" w:sz="0" w:space="0" w:color="auto"/>
            <w:left w:val="none" w:sz="0" w:space="0" w:color="auto"/>
            <w:bottom w:val="none" w:sz="0" w:space="0" w:color="auto"/>
            <w:right w:val="none" w:sz="0" w:space="0" w:color="auto"/>
          </w:divBdr>
        </w:div>
        <w:div w:id="1632861694">
          <w:marLeft w:val="0"/>
          <w:marRight w:val="0"/>
          <w:marTop w:val="0"/>
          <w:marBottom w:val="0"/>
          <w:divBdr>
            <w:top w:val="none" w:sz="0" w:space="0" w:color="auto"/>
            <w:left w:val="none" w:sz="0" w:space="0" w:color="auto"/>
            <w:bottom w:val="none" w:sz="0" w:space="0" w:color="auto"/>
            <w:right w:val="none" w:sz="0" w:space="0" w:color="auto"/>
          </w:divBdr>
        </w:div>
        <w:div w:id="955410249">
          <w:marLeft w:val="0"/>
          <w:marRight w:val="0"/>
          <w:marTop w:val="0"/>
          <w:marBottom w:val="0"/>
          <w:divBdr>
            <w:top w:val="none" w:sz="0" w:space="0" w:color="auto"/>
            <w:left w:val="none" w:sz="0" w:space="0" w:color="auto"/>
            <w:bottom w:val="none" w:sz="0" w:space="0" w:color="auto"/>
            <w:right w:val="none" w:sz="0" w:space="0" w:color="auto"/>
          </w:divBdr>
        </w:div>
        <w:div w:id="1814829711">
          <w:marLeft w:val="0"/>
          <w:marRight w:val="0"/>
          <w:marTop w:val="0"/>
          <w:marBottom w:val="0"/>
          <w:divBdr>
            <w:top w:val="none" w:sz="0" w:space="0" w:color="auto"/>
            <w:left w:val="none" w:sz="0" w:space="0" w:color="auto"/>
            <w:bottom w:val="none" w:sz="0" w:space="0" w:color="auto"/>
            <w:right w:val="none" w:sz="0" w:space="0" w:color="auto"/>
          </w:divBdr>
        </w:div>
        <w:div w:id="1418165227">
          <w:marLeft w:val="0"/>
          <w:marRight w:val="0"/>
          <w:marTop w:val="0"/>
          <w:marBottom w:val="0"/>
          <w:divBdr>
            <w:top w:val="none" w:sz="0" w:space="0" w:color="auto"/>
            <w:left w:val="none" w:sz="0" w:space="0" w:color="auto"/>
            <w:bottom w:val="none" w:sz="0" w:space="0" w:color="auto"/>
            <w:right w:val="none" w:sz="0" w:space="0" w:color="auto"/>
          </w:divBdr>
        </w:div>
        <w:div w:id="615214150">
          <w:marLeft w:val="0"/>
          <w:marRight w:val="0"/>
          <w:marTop w:val="0"/>
          <w:marBottom w:val="0"/>
          <w:divBdr>
            <w:top w:val="none" w:sz="0" w:space="0" w:color="auto"/>
            <w:left w:val="none" w:sz="0" w:space="0" w:color="auto"/>
            <w:bottom w:val="none" w:sz="0" w:space="0" w:color="auto"/>
            <w:right w:val="none" w:sz="0" w:space="0" w:color="auto"/>
          </w:divBdr>
        </w:div>
        <w:div w:id="1351757210">
          <w:marLeft w:val="0"/>
          <w:marRight w:val="0"/>
          <w:marTop w:val="0"/>
          <w:marBottom w:val="0"/>
          <w:divBdr>
            <w:top w:val="none" w:sz="0" w:space="0" w:color="auto"/>
            <w:left w:val="none" w:sz="0" w:space="0" w:color="auto"/>
            <w:bottom w:val="none" w:sz="0" w:space="0" w:color="auto"/>
            <w:right w:val="none" w:sz="0" w:space="0" w:color="auto"/>
          </w:divBdr>
        </w:div>
        <w:div w:id="263805075">
          <w:marLeft w:val="0"/>
          <w:marRight w:val="0"/>
          <w:marTop w:val="0"/>
          <w:marBottom w:val="0"/>
          <w:divBdr>
            <w:top w:val="none" w:sz="0" w:space="0" w:color="auto"/>
            <w:left w:val="none" w:sz="0" w:space="0" w:color="auto"/>
            <w:bottom w:val="none" w:sz="0" w:space="0" w:color="auto"/>
            <w:right w:val="none" w:sz="0" w:space="0" w:color="auto"/>
          </w:divBdr>
        </w:div>
        <w:div w:id="405226330">
          <w:marLeft w:val="0"/>
          <w:marRight w:val="0"/>
          <w:marTop w:val="0"/>
          <w:marBottom w:val="0"/>
          <w:divBdr>
            <w:top w:val="none" w:sz="0" w:space="0" w:color="auto"/>
            <w:left w:val="none" w:sz="0" w:space="0" w:color="auto"/>
            <w:bottom w:val="none" w:sz="0" w:space="0" w:color="auto"/>
            <w:right w:val="none" w:sz="0" w:space="0" w:color="auto"/>
          </w:divBdr>
        </w:div>
        <w:div w:id="1866555652">
          <w:marLeft w:val="0"/>
          <w:marRight w:val="0"/>
          <w:marTop w:val="0"/>
          <w:marBottom w:val="0"/>
          <w:divBdr>
            <w:top w:val="none" w:sz="0" w:space="0" w:color="auto"/>
            <w:left w:val="none" w:sz="0" w:space="0" w:color="auto"/>
            <w:bottom w:val="none" w:sz="0" w:space="0" w:color="auto"/>
            <w:right w:val="none" w:sz="0" w:space="0" w:color="auto"/>
          </w:divBdr>
        </w:div>
        <w:div w:id="1711683636">
          <w:marLeft w:val="0"/>
          <w:marRight w:val="0"/>
          <w:marTop w:val="0"/>
          <w:marBottom w:val="0"/>
          <w:divBdr>
            <w:top w:val="none" w:sz="0" w:space="0" w:color="auto"/>
            <w:left w:val="none" w:sz="0" w:space="0" w:color="auto"/>
            <w:bottom w:val="none" w:sz="0" w:space="0" w:color="auto"/>
            <w:right w:val="none" w:sz="0" w:space="0" w:color="auto"/>
          </w:divBdr>
        </w:div>
      </w:divsChild>
    </w:div>
    <w:div w:id="1148744915">
      <w:bodyDiv w:val="1"/>
      <w:marLeft w:val="0"/>
      <w:marRight w:val="0"/>
      <w:marTop w:val="0"/>
      <w:marBottom w:val="0"/>
      <w:divBdr>
        <w:top w:val="none" w:sz="0" w:space="0" w:color="auto"/>
        <w:left w:val="none" w:sz="0" w:space="0" w:color="auto"/>
        <w:bottom w:val="none" w:sz="0" w:space="0" w:color="auto"/>
        <w:right w:val="none" w:sz="0" w:space="0" w:color="auto"/>
      </w:divBdr>
    </w:div>
    <w:div w:id="1473787845">
      <w:bodyDiv w:val="1"/>
      <w:marLeft w:val="0"/>
      <w:marRight w:val="0"/>
      <w:marTop w:val="0"/>
      <w:marBottom w:val="0"/>
      <w:divBdr>
        <w:top w:val="none" w:sz="0" w:space="0" w:color="auto"/>
        <w:left w:val="none" w:sz="0" w:space="0" w:color="auto"/>
        <w:bottom w:val="none" w:sz="0" w:space="0" w:color="auto"/>
        <w:right w:val="none" w:sz="0" w:space="0" w:color="auto"/>
      </w:divBdr>
    </w:div>
    <w:div w:id="1477533645">
      <w:bodyDiv w:val="1"/>
      <w:marLeft w:val="0"/>
      <w:marRight w:val="0"/>
      <w:marTop w:val="0"/>
      <w:marBottom w:val="0"/>
      <w:divBdr>
        <w:top w:val="none" w:sz="0" w:space="0" w:color="auto"/>
        <w:left w:val="none" w:sz="0" w:space="0" w:color="auto"/>
        <w:bottom w:val="none" w:sz="0" w:space="0" w:color="auto"/>
        <w:right w:val="none" w:sz="0" w:space="0" w:color="auto"/>
      </w:divBdr>
      <w:divsChild>
        <w:div w:id="688604470">
          <w:marLeft w:val="0"/>
          <w:marRight w:val="0"/>
          <w:marTop w:val="0"/>
          <w:marBottom w:val="0"/>
          <w:divBdr>
            <w:top w:val="none" w:sz="0" w:space="0" w:color="auto"/>
            <w:left w:val="none" w:sz="0" w:space="0" w:color="auto"/>
            <w:bottom w:val="none" w:sz="0" w:space="0" w:color="auto"/>
            <w:right w:val="none" w:sz="0" w:space="0" w:color="auto"/>
          </w:divBdr>
        </w:div>
        <w:div w:id="904073259">
          <w:marLeft w:val="0"/>
          <w:marRight w:val="0"/>
          <w:marTop w:val="0"/>
          <w:marBottom w:val="0"/>
          <w:divBdr>
            <w:top w:val="none" w:sz="0" w:space="0" w:color="auto"/>
            <w:left w:val="none" w:sz="0" w:space="0" w:color="auto"/>
            <w:bottom w:val="none" w:sz="0" w:space="0" w:color="auto"/>
            <w:right w:val="none" w:sz="0" w:space="0" w:color="auto"/>
          </w:divBdr>
        </w:div>
        <w:div w:id="1172139936">
          <w:marLeft w:val="0"/>
          <w:marRight w:val="0"/>
          <w:marTop w:val="0"/>
          <w:marBottom w:val="0"/>
          <w:divBdr>
            <w:top w:val="none" w:sz="0" w:space="0" w:color="auto"/>
            <w:left w:val="none" w:sz="0" w:space="0" w:color="auto"/>
            <w:bottom w:val="none" w:sz="0" w:space="0" w:color="auto"/>
            <w:right w:val="none" w:sz="0" w:space="0" w:color="auto"/>
          </w:divBdr>
        </w:div>
        <w:div w:id="2003116557">
          <w:marLeft w:val="0"/>
          <w:marRight w:val="0"/>
          <w:marTop w:val="0"/>
          <w:marBottom w:val="0"/>
          <w:divBdr>
            <w:top w:val="none" w:sz="0" w:space="0" w:color="auto"/>
            <w:left w:val="none" w:sz="0" w:space="0" w:color="auto"/>
            <w:bottom w:val="none" w:sz="0" w:space="0" w:color="auto"/>
            <w:right w:val="none" w:sz="0" w:space="0" w:color="auto"/>
          </w:divBdr>
        </w:div>
        <w:div w:id="1356272357">
          <w:marLeft w:val="0"/>
          <w:marRight w:val="0"/>
          <w:marTop w:val="0"/>
          <w:marBottom w:val="0"/>
          <w:divBdr>
            <w:top w:val="none" w:sz="0" w:space="0" w:color="auto"/>
            <w:left w:val="none" w:sz="0" w:space="0" w:color="auto"/>
            <w:bottom w:val="none" w:sz="0" w:space="0" w:color="auto"/>
            <w:right w:val="none" w:sz="0" w:space="0" w:color="auto"/>
          </w:divBdr>
        </w:div>
        <w:div w:id="1522670682">
          <w:marLeft w:val="0"/>
          <w:marRight w:val="0"/>
          <w:marTop w:val="0"/>
          <w:marBottom w:val="0"/>
          <w:divBdr>
            <w:top w:val="none" w:sz="0" w:space="0" w:color="auto"/>
            <w:left w:val="none" w:sz="0" w:space="0" w:color="auto"/>
            <w:bottom w:val="none" w:sz="0" w:space="0" w:color="auto"/>
            <w:right w:val="none" w:sz="0" w:space="0" w:color="auto"/>
          </w:divBdr>
        </w:div>
        <w:div w:id="640690102">
          <w:marLeft w:val="0"/>
          <w:marRight w:val="0"/>
          <w:marTop w:val="0"/>
          <w:marBottom w:val="0"/>
          <w:divBdr>
            <w:top w:val="none" w:sz="0" w:space="0" w:color="auto"/>
            <w:left w:val="none" w:sz="0" w:space="0" w:color="auto"/>
            <w:bottom w:val="none" w:sz="0" w:space="0" w:color="auto"/>
            <w:right w:val="none" w:sz="0" w:space="0" w:color="auto"/>
          </w:divBdr>
        </w:div>
        <w:div w:id="2109960775">
          <w:marLeft w:val="0"/>
          <w:marRight w:val="0"/>
          <w:marTop w:val="0"/>
          <w:marBottom w:val="0"/>
          <w:divBdr>
            <w:top w:val="none" w:sz="0" w:space="0" w:color="auto"/>
            <w:left w:val="none" w:sz="0" w:space="0" w:color="auto"/>
            <w:bottom w:val="none" w:sz="0" w:space="0" w:color="auto"/>
            <w:right w:val="none" w:sz="0" w:space="0" w:color="auto"/>
          </w:divBdr>
        </w:div>
        <w:div w:id="963002869">
          <w:marLeft w:val="0"/>
          <w:marRight w:val="0"/>
          <w:marTop w:val="0"/>
          <w:marBottom w:val="0"/>
          <w:divBdr>
            <w:top w:val="none" w:sz="0" w:space="0" w:color="auto"/>
            <w:left w:val="none" w:sz="0" w:space="0" w:color="auto"/>
            <w:bottom w:val="none" w:sz="0" w:space="0" w:color="auto"/>
            <w:right w:val="none" w:sz="0" w:space="0" w:color="auto"/>
          </w:divBdr>
        </w:div>
        <w:div w:id="42022044">
          <w:marLeft w:val="0"/>
          <w:marRight w:val="0"/>
          <w:marTop w:val="0"/>
          <w:marBottom w:val="0"/>
          <w:divBdr>
            <w:top w:val="none" w:sz="0" w:space="0" w:color="auto"/>
            <w:left w:val="none" w:sz="0" w:space="0" w:color="auto"/>
            <w:bottom w:val="none" w:sz="0" w:space="0" w:color="auto"/>
            <w:right w:val="none" w:sz="0" w:space="0" w:color="auto"/>
          </w:divBdr>
        </w:div>
        <w:div w:id="1622614712">
          <w:marLeft w:val="0"/>
          <w:marRight w:val="0"/>
          <w:marTop w:val="0"/>
          <w:marBottom w:val="0"/>
          <w:divBdr>
            <w:top w:val="none" w:sz="0" w:space="0" w:color="auto"/>
            <w:left w:val="none" w:sz="0" w:space="0" w:color="auto"/>
            <w:bottom w:val="none" w:sz="0" w:space="0" w:color="auto"/>
            <w:right w:val="none" w:sz="0" w:space="0" w:color="auto"/>
          </w:divBdr>
        </w:div>
        <w:div w:id="140195543">
          <w:marLeft w:val="0"/>
          <w:marRight w:val="0"/>
          <w:marTop w:val="0"/>
          <w:marBottom w:val="0"/>
          <w:divBdr>
            <w:top w:val="none" w:sz="0" w:space="0" w:color="auto"/>
            <w:left w:val="none" w:sz="0" w:space="0" w:color="auto"/>
            <w:bottom w:val="none" w:sz="0" w:space="0" w:color="auto"/>
            <w:right w:val="none" w:sz="0" w:space="0" w:color="auto"/>
          </w:divBdr>
        </w:div>
        <w:div w:id="1539777319">
          <w:marLeft w:val="0"/>
          <w:marRight w:val="0"/>
          <w:marTop w:val="0"/>
          <w:marBottom w:val="0"/>
          <w:divBdr>
            <w:top w:val="none" w:sz="0" w:space="0" w:color="auto"/>
            <w:left w:val="none" w:sz="0" w:space="0" w:color="auto"/>
            <w:bottom w:val="none" w:sz="0" w:space="0" w:color="auto"/>
            <w:right w:val="none" w:sz="0" w:space="0" w:color="auto"/>
          </w:divBdr>
        </w:div>
        <w:div w:id="862209819">
          <w:marLeft w:val="0"/>
          <w:marRight w:val="0"/>
          <w:marTop w:val="0"/>
          <w:marBottom w:val="0"/>
          <w:divBdr>
            <w:top w:val="none" w:sz="0" w:space="0" w:color="auto"/>
            <w:left w:val="none" w:sz="0" w:space="0" w:color="auto"/>
            <w:bottom w:val="none" w:sz="0" w:space="0" w:color="auto"/>
            <w:right w:val="none" w:sz="0" w:space="0" w:color="auto"/>
          </w:divBdr>
        </w:div>
        <w:div w:id="1841693750">
          <w:marLeft w:val="0"/>
          <w:marRight w:val="0"/>
          <w:marTop w:val="0"/>
          <w:marBottom w:val="0"/>
          <w:divBdr>
            <w:top w:val="none" w:sz="0" w:space="0" w:color="auto"/>
            <w:left w:val="none" w:sz="0" w:space="0" w:color="auto"/>
            <w:bottom w:val="none" w:sz="0" w:space="0" w:color="auto"/>
            <w:right w:val="none" w:sz="0" w:space="0" w:color="auto"/>
          </w:divBdr>
        </w:div>
        <w:div w:id="567611606">
          <w:marLeft w:val="0"/>
          <w:marRight w:val="0"/>
          <w:marTop w:val="0"/>
          <w:marBottom w:val="0"/>
          <w:divBdr>
            <w:top w:val="none" w:sz="0" w:space="0" w:color="auto"/>
            <w:left w:val="none" w:sz="0" w:space="0" w:color="auto"/>
            <w:bottom w:val="none" w:sz="0" w:space="0" w:color="auto"/>
            <w:right w:val="none" w:sz="0" w:space="0" w:color="auto"/>
          </w:divBdr>
        </w:div>
        <w:div w:id="1959750114">
          <w:marLeft w:val="0"/>
          <w:marRight w:val="0"/>
          <w:marTop w:val="0"/>
          <w:marBottom w:val="0"/>
          <w:divBdr>
            <w:top w:val="none" w:sz="0" w:space="0" w:color="auto"/>
            <w:left w:val="none" w:sz="0" w:space="0" w:color="auto"/>
            <w:bottom w:val="none" w:sz="0" w:space="0" w:color="auto"/>
            <w:right w:val="none" w:sz="0" w:space="0" w:color="auto"/>
          </w:divBdr>
        </w:div>
        <w:div w:id="894658381">
          <w:marLeft w:val="0"/>
          <w:marRight w:val="0"/>
          <w:marTop w:val="0"/>
          <w:marBottom w:val="0"/>
          <w:divBdr>
            <w:top w:val="none" w:sz="0" w:space="0" w:color="auto"/>
            <w:left w:val="none" w:sz="0" w:space="0" w:color="auto"/>
            <w:bottom w:val="none" w:sz="0" w:space="0" w:color="auto"/>
            <w:right w:val="none" w:sz="0" w:space="0" w:color="auto"/>
          </w:divBdr>
        </w:div>
        <w:div w:id="455105632">
          <w:marLeft w:val="0"/>
          <w:marRight w:val="0"/>
          <w:marTop w:val="0"/>
          <w:marBottom w:val="0"/>
          <w:divBdr>
            <w:top w:val="none" w:sz="0" w:space="0" w:color="auto"/>
            <w:left w:val="none" w:sz="0" w:space="0" w:color="auto"/>
            <w:bottom w:val="none" w:sz="0" w:space="0" w:color="auto"/>
            <w:right w:val="none" w:sz="0" w:space="0" w:color="auto"/>
          </w:divBdr>
        </w:div>
        <w:div w:id="1676108474">
          <w:marLeft w:val="0"/>
          <w:marRight w:val="0"/>
          <w:marTop w:val="0"/>
          <w:marBottom w:val="0"/>
          <w:divBdr>
            <w:top w:val="none" w:sz="0" w:space="0" w:color="auto"/>
            <w:left w:val="none" w:sz="0" w:space="0" w:color="auto"/>
            <w:bottom w:val="none" w:sz="0" w:space="0" w:color="auto"/>
            <w:right w:val="none" w:sz="0" w:space="0" w:color="auto"/>
          </w:divBdr>
        </w:div>
        <w:div w:id="226233991">
          <w:marLeft w:val="0"/>
          <w:marRight w:val="0"/>
          <w:marTop w:val="0"/>
          <w:marBottom w:val="0"/>
          <w:divBdr>
            <w:top w:val="none" w:sz="0" w:space="0" w:color="auto"/>
            <w:left w:val="none" w:sz="0" w:space="0" w:color="auto"/>
            <w:bottom w:val="none" w:sz="0" w:space="0" w:color="auto"/>
            <w:right w:val="none" w:sz="0" w:space="0" w:color="auto"/>
          </w:divBdr>
        </w:div>
        <w:div w:id="1860002847">
          <w:marLeft w:val="0"/>
          <w:marRight w:val="0"/>
          <w:marTop w:val="0"/>
          <w:marBottom w:val="0"/>
          <w:divBdr>
            <w:top w:val="none" w:sz="0" w:space="0" w:color="auto"/>
            <w:left w:val="none" w:sz="0" w:space="0" w:color="auto"/>
            <w:bottom w:val="none" w:sz="0" w:space="0" w:color="auto"/>
            <w:right w:val="none" w:sz="0" w:space="0" w:color="auto"/>
          </w:divBdr>
        </w:div>
        <w:div w:id="345519037">
          <w:marLeft w:val="0"/>
          <w:marRight w:val="0"/>
          <w:marTop w:val="0"/>
          <w:marBottom w:val="0"/>
          <w:divBdr>
            <w:top w:val="none" w:sz="0" w:space="0" w:color="auto"/>
            <w:left w:val="none" w:sz="0" w:space="0" w:color="auto"/>
            <w:bottom w:val="none" w:sz="0" w:space="0" w:color="auto"/>
            <w:right w:val="none" w:sz="0" w:space="0" w:color="auto"/>
          </w:divBdr>
        </w:div>
        <w:div w:id="1787655781">
          <w:marLeft w:val="0"/>
          <w:marRight w:val="0"/>
          <w:marTop w:val="0"/>
          <w:marBottom w:val="0"/>
          <w:divBdr>
            <w:top w:val="none" w:sz="0" w:space="0" w:color="auto"/>
            <w:left w:val="none" w:sz="0" w:space="0" w:color="auto"/>
            <w:bottom w:val="none" w:sz="0" w:space="0" w:color="auto"/>
            <w:right w:val="none" w:sz="0" w:space="0" w:color="auto"/>
          </w:divBdr>
        </w:div>
        <w:div w:id="563100119">
          <w:marLeft w:val="0"/>
          <w:marRight w:val="0"/>
          <w:marTop w:val="0"/>
          <w:marBottom w:val="0"/>
          <w:divBdr>
            <w:top w:val="none" w:sz="0" w:space="0" w:color="auto"/>
            <w:left w:val="none" w:sz="0" w:space="0" w:color="auto"/>
            <w:bottom w:val="none" w:sz="0" w:space="0" w:color="auto"/>
            <w:right w:val="none" w:sz="0" w:space="0" w:color="auto"/>
          </w:divBdr>
        </w:div>
        <w:div w:id="2138716412">
          <w:marLeft w:val="0"/>
          <w:marRight w:val="0"/>
          <w:marTop w:val="0"/>
          <w:marBottom w:val="0"/>
          <w:divBdr>
            <w:top w:val="none" w:sz="0" w:space="0" w:color="auto"/>
            <w:left w:val="none" w:sz="0" w:space="0" w:color="auto"/>
            <w:bottom w:val="none" w:sz="0" w:space="0" w:color="auto"/>
            <w:right w:val="none" w:sz="0" w:space="0" w:color="auto"/>
          </w:divBdr>
        </w:div>
        <w:div w:id="994652533">
          <w:marLeft w:val="0"/>
          <w:marRight w:val="0"/>
          <w:marTop w:val="0"/>
          <w:marBottom w:val="0"/>
          <w:divBdr>
            <w:top w:val="none" w:sz="0" w:space="0" w:color="auto"/>
            <w:left w:val="none" w:sz="0" w:space="0" w:color="auto"/>
            <w:bottom w:val="none" w:sz="0" w:space="0" w:color="auto"/>
            <w:right w:val="none" w:sz="0" w:space="0" w:color="auto"/>
          </w:divBdr>
        </w:div>
        <w:div w:id="20164162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GeoDorn/dApps_Coursework" TargetMode="External"/><Relationship Id="rId4" Type="http://schemas.openxmlformats.org/officeDocument/2006/relationships/webSettings" Target="webSettings.xml"/><Relationship Id="rId9" Type="http://schemas.openxmlformats.org/officeDocument/2006/relationships/hyperlink" Target="http://www.belfastmet.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1288</Words>
  <Characters>7346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Adebayo (SAdebayo)</dc:creator>
  <cp:keywords/>
  <dc:description/>
  <cp:lastModifiedBy>George Dornan</cp:lastModifiedBy>
  <cp:revision>2</cp:revision>
  <dcterms:created xsi:type="dcterms:W3CDTF">2026-01-03T16:45:00Z</dcterms:created>
  <dcterms:modified xsi:type="dcterms:W3CDTF">2026-01-03T16:45:00Z</dcterms:modified>
</cp:coreProperties>
</file>