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一切灵魂都是不朽的。这是因为，处于永久运动之中的事物是不朽的，而那些处于运动，或由其他事物来推动的事物，则在停止运动时停止生命。所以，只有运动本身决不会丧失运动，因为它绝不会离开它本身。事实上，这个自动者是其他一切被推动的事物的源泉，【d】这个源泉没有起点。这是因为，一切有开端的事物来自某个源泉，但是源泉本身没有源泉，以其他事物为源泉的源泉就不再是源泉了。由于源泉不会有开端，因此它必定不能被摧毁。这是因为，如果源泉会被摧毁，它就不能从其他事物再次开始，其他事物也不能从它再次开始--也就是说，如果一切事物皆从一个源泉开始的话。所以，由于这个原因，自动者是运动的源泉。自动者不可能被摧毁,【e】也不可能重新开始;否则的话，诸天与一切有开端的事物都会坍塌，走向停滞，绝无可能再次运动。但是，由于我们已经发现自动者是不朽的，我们应当毫不犹豫地宣布，这就是灵魂的本质和原则，因为每一从外部被推动的有形体的事物没有灵魂，而身体的运动来自内部，来自它本身，它有灵魂，这就是灵魂的本性;如果事情是这样的话一一任何能够自动的事物本质上就是灵魂--那么由此必定可以推论，灵魂既无生也无死。【246】</w:t>
      </w:r>
    </w:p>
    <w:p>
      <w:pPr>
        <w:rPr>
          <w:rFonts w:hint="eastAsia"/>
        </w:rPr>
      </w:pPr>
      <w:r>
        <w:rPr>
          <w:rFonts w:hint="eastAsia"/>
        </w:rPr>
        <w:t>“关于灵魂不朽我们已经说够了。下面我们必须说一说它的结构。描述灵魂实际上需要很长时间，是神能够完成的任务，但要说说它像什么，还是凡人可以做到的，用的时间也比较少。所以，我们在演讲中只说个大概。让我们把灵魂的运动比作一股合力，就好像一同拉车的一队飞马和它们的驭手。诸神的飞马和驭手都是好的，【b】血统高贵，但对其他生灵来说就并非完全如此。至于我们凡人用的马车，我们首先说有两匹马拉车，有一位驭手驾车，但我们还得说有一匹马是良种骏马，而另一匹正好相反，是杂种劣马。因此我们的驭手要完成任务就非常困难，经常会遇到麻烦。</w:t>
      </w:r>
    </w:p>
    <w:p>
      <w:pPr>
        <w:rPr>
          <w:rFonts w:hint="eastAsia"/>
        </w:rPr>
      </w:pPr>
      <w:r>
        <w:rPr>
          <w:rFonts w:hint="eastAsia"/>
        </w:rPr>
        <w:t>“现在我应当试着告诉你，为什么生灵既包括可朽的生灵，也包括不朽的生灵。一切灵魂照看一切无灵魂的物体，在诸天巡游的时候，它们在不同的时间有不同的形状。【c】灵魂一旦生长完善，羽翼丰满，就在高天飞行，整个宇宙都是它的辖区;但若灵魂失去羽翼，就会向下坠落，直到碰上坚硬的地面，然后它就会在那里安身，有了属土的肉体由于灵魂的力量在起作用，被灵魂依附的肉体看上去就是自动的。灵魂和肉体的整个组合就叫作'生灵’，或者叫作动物，它也被叫作'有死的’。这样的组合不可能不朽，这一点不需要做任何解释。神是不朽的生灵，有灵魂和身体，出于本性，它们永远结合在一起，这样的观点是一种纯粹的虚构，【d】既无观察，又无恰当的推论一一当然了，只要能使众神喜悦，我们就随它便，就这么说吧。</w:t>
      </w:r>
    </w:p>
    <w:p>
      <w:pPr>
        <w:rPr>
          <w:rFonts w:hint="eastAsia"/>
        </w:rPr>
      </w:pPr>
      <w:r>
        <w:rPr>
          <w:rFonts w:hint="eastAsia"/>
        </w:rPr>
        <w:t>“现在让我们转向思考灵魂的羽翼脱落的原因，明白这些羽翼为什么会脱落。这个原因大体如下:羽翼凭着它们的本性能够带着沉重的东西向上飞升，使之抵达诸神居住的区域，所以，与身体的其他部分相比，羽翼拥有更多的神性，【e】它们是美丽的、聪明的、善良的，拥有诸如此类的品质。这些品质滋养着灵魂的羽翼，使羽翼得到充分生长但若碰上愚蠢和丑恶，这些羽翼就会脱落和消失。本</w:t>
      </w:r>
    </w:p>
    <w:p>
      <w:pPr>
        <w:rPr>
          <w:rFonts w:hint="eastAsia"/>
        </w:rPr>
      </w:pPr>
      <w:r>
        <w:rPr>
          <w:rFonts w:hint="eastAsia"/>
        </w:rPr>
        <w:t>“现在，宙斯这位天穹的伟大统帅，驾着他的有羽翼的飞车在天上巡游，照看万物，使一切有序。【247】跟随他的是众神和精灵，排成十一队。赫斯提·留守神宫，其余位列十二尊神的诸位神灵尽皆出行，依序各领一队。在各重天界内，有许多赏心悦目的景色和供众神往来的路径，幸福的天神在徜徉遨游，各尽职守，凡有能力又有愿心的灵魂都可以追随他们，因为众神的队伍中没有妒忌。在前去赴宴的时候，可以看到他们沿着陡直的道路向上攀升，直抵诸天绝顶。【b】神乘坐的马车要上升很容易，因为众神的驭手保持着马车的平衡，神马也很听使唤。但对其他马车来说则很困难，因为他们的马是顽劣的，若驭手不能很好地驾驭，这些劣马就会拉着马车坠落地面，这个时候灵魂就面临极度的辛劳和搏斗。那些被我们称作不朽者的灵魂抵达高天之巅，它们还将攀上天穹绝顶，【c】让天穹载着它们运行，它们待在那里凝视天外的景象。“天外之境--我们尘世的诗人还没有一个曾经加以歌颂，或者有过足够的颂扬!还有，这条道是这样的一一你瞧，它是危险的，我必须尝试着说真话，尤其是，这个真相是我演讲的主题。这个地方的事物是没有颜色的，没有形状的，不可触摸的，它们是真正的存在者，是一切真正知识的主题，只有理智才能看见它们，【d】而理智是灵魂的舵手。甚至连神的心灵也要靠理智和知识来滋养，其他灵魂也一样，每个灵魂都要注意获得恰当的食物。因此，当灵魂终于看到真正的存在者时，它怡然自得，而对真理的沉思也就成为灵魂的营养，使灵魂昌盛，直到天穹运行满了一周，再把它带回原处。在天上运行时，灵魂看到了正义本身，看到了节制本身，看到了知识本身--这种知识不是与变易为友的知识,【e】它和我们在这里以为是真的知识是不同的。不，它是真正的关于真正存在者的知识。见到一切事物的存在真相以后，灵魂又返回天穹之内回家。它们到达以后，驭手把马牵回马厩，拿出琼浆仙露来给它们吃。【248】</w:t>
      </w:r>
    </w:p>
    <w:p>
      <w:pPr>
        <w:rPr>
          <w:rFonts w:hint="eastAsia"/>
        </w:rPr>
      </w:pPr>
      <w:r>
        <w:rPr>
          <w:rFonts w:hint="eastAsia"/>
        </w:rPr>
        <w:t>“这就是诸神的生活。至于其他灵魂，那些个最能紧随神的灵魂，也最能使它自己像神，它让它的驭手昂首天外，与其他灵魂一道在天上巡游。尽管受到顽劣之马的拖累，它很难见到真正存在的事物。另一个灵魂时升时降，因为它的马匹不听使唤，到处乱跑，它看到了些真正的事物，但错过了其他真正的事物。其他那些灵魂渴望追随众神攀高登顶，但它们有此心愿而无能力，天穹对它们来说可望而不可即于是它们困顿于下界扰攘中，彼此争前，时而互相践踏，时而互相确撞，【b】结果闹得纷纷乱闯，汗流浃背。由于驭手的无能，许多灵魂要了伤，羽翼受损。既然费尽辛劳也看不见整个存在的景象，于是它们就侧身远退，离开之后，它们只好依赖它们以为是营养的东西--亦即它们自己的意见。</w:t>
      </w:r>
    </w:p>
    <w:p>
      <w:pPr>
        <w:rPr>
          <w:rFonts w:hint="eastAsia"/>
        </w:rPr>
      </w:pPr>
      <w:r>
        <w:rPr>
          <w:rFonts w:hint="eastAsia"/>
        </w:rPr>
        <w:t>“灵魂费尽心力要看到真理的原野，其原因就在于那里生长着灵魂最优秀的部分所需要的食粮，【c】要把灵魂提升到那里去获取营养，就是灵魂羽翼的本性。下面是一条命运的法则:凡是紧随神而见到某些真理的灵魂，都不会受到伤害，直到下一次出巡;如果它每次都能这样做，它就始终是安全的。另一方面，如果它不能紧跟神，没能看见什么真理，而只是遇到不幸，受健忘和罪恶的拖累，那么它就会由于重负而折损羽翼，坠落地面。【d】到那个时候，按照这条法则，灵魂在它第一次再生时不会投生于任何兽类;而那些看见了大多数实在的灵魂会进入人的种子中，这些人出生以后成为智慧或美的爱好者，或者浸淫于艺术，有性爱的倾向。第二类灵魂投生为人后成为合法的国王，或者成为好战的统帅;第三类灵魂投生为政治家、商人或生意人;第四类投生为喜欢运动的体育教练，或者成为医治身体的医生;【e】第五类过一种预言家或秘仪祭司的生活。对第六类灵魂来说，过一种诗人的生活，或者成为其他摹仿性的艺术家;对第七类灵魂来说，过一种体力劳动的生活，或者成为农人;对第八类灵魂来说，成为智者或蛊惑民众的政客对第九类来说，成为僭主。</w:t>
      </w:r>
    </w:p>
    <w:p>
      <w:pPr>
        <w:rPr>
          <w:rFonts w:hint="eastAsia"/>
        </w:rPr>
      </w:pPr>
      <w:r>
        <w:rPr>
          <w:rFonts w:hint="eastAsia"/>
        </w:rPr>
        <w:t>“凡此种种，依照正义生活的灵魂，其命运会变得较好，不依照正义生活的灵魂，其命运会变得较差。事实上，每个灵魂都要用一万年才能回到它原来的出发点,【249】因为它的羽翼不可能在短时间内恢复如初，除非它真诚地实践哲学，或者哲学地爱男孩。在第三个一千年以后，如果我最后提到的这种灵魂连续三次选择这样的生活，那么它们的羽翼会得到恢复，在三千年结束之际，它们可以高飞而去。至于其他灵魂，它们的第一次生活一旦结束，就要接受审判，一旦经受审判，有些灵魂就要下到地狱，为它们不正义的行为接受完全的惩罚，【b】而另一些灵魂则被正义之神带到他们生活的天界，过一种足以酬报其在世功德的生活。一千年终了以后，两批灵魂都要回来选择下一辈子的生活，每个灵魂的选择都是自愿的，也就是在这一时刻，本来是人的灵魂有些转为过一种兽类的生活，也有的本来是人，由人转为兽，现在又转回到人。但是从未见过真理的灵魂不能投生为人，因为人必须懂得一般型相的语言,【c】能把杂多的观念整合为一个合理的整体。这个过程就是对我们的灵魂在与神巡游时看到的那些事物的回忆，它无视我们现在称之</w:t>
      </w:r>
    </w:p>
    <w:p>
      <w:pPr>
        <w:rPr>
          <w:rFonts w:hint="eastAsia"/>
        </w:rPr>
      </w:pPr>
      <w:r>
        <w:rPr>
          <w:rFonts w:hint="eastAsia"/>
        </w:rPr>
        <w:t>为真的那些事物，抬头凝视那真正的存在。“正是由于这个原因，说只有哲学家的心灵可以长出羽翼是对的:因为哲学家的心灵经常专注于回忆这些实在，而众神之所以是神圣的也是由于接近这些光辉的景象。正确使用这些提醒物的人始终处于最高、最完善的入会仪式，是唯一能够尽可能完善的人。【d】这样的人既然漠视凡人所注重的事情，全神贯注地接近神明，也就不可避免地要受公众的谴责，被当作疯子，因为公众并不知道他被神灵附体。这就使我要进一步讨论第四种迷狂--有些人指出，这样的人一见到尘世的美，就回忆起上界真正的美，他的羽翼就开始生长，急于高飞远举;可是这个时候，他还是心有余而力不足，无法展翅高飞，于是只能像鸟儿一样，昂首向高处凝望，把下界的一切置之度外，因此被人指为疯狂。【e】这是神灵附体的各种形式中最优秀、最高尚的形式，无论从其性质还是从其来源来说，无论就迷狂者本人还是他的知交来说，这都是最好的形式。爱美之人一沾上这种迷狂，人们就把他称作有爱者。如我所说，本性要求每个人的灵魂关注实在，【250】否则灵魂绝无可能进入这一类生灵。但要通过观看尘世间的事物来引发对上界事物的回忆，这对灵魂来说却不是一件易事。有些灵魂曾经关注过上界的事物，但只是片刻拥有这些事物的景象;有些灵魂落到地面以后还沾染了尘世的罪恶，忘掉了上界的辉煌景象。剩下的只有少数人还能保持回忆的本领。每逢见到上界事物在人界的摹本，这些人就惊喜若狂而不能自制，但也知其然，不知其所以然，【b】因为他们的知觉模糊不清。</w:t>
      </w:r>
    </w:p>
    <w:p>
      <w:pPr>
        <w:rPr>
          <w:rFonts w:hint="eastAsia"/>
        </w:rPr>
      </w:pPr>
      <w:r>
        <w:rPr>
          <w:rFonts w:hint="eastAsia"/>
        </w:rPr>
        <w:t>“正义和自我节制无法透过它们在尘世的摹本闪光，灵魂所珍视的其他东西也不能这样做;感官如此迟钝，只有极少数人能够借助感官十分困难地通过他们在尘世间遇到的摹本看到原本的真相。然而，美是放射性的，灵魂能够看到当时跟随众神巡游的极乐景象(我们跟在宙斯的队伍里，而其他灵魂追随其他灵魂)，然后被引人我们可以正确地称之为最有福分的秘仪。【c】参加庆典的我们是全善的，没有被未来的麻烦所玷污，而在那隆重的入教仪式最后显现给我们看的景象是完善的不变的，赐福的。这就是终极的景象，我们沐浴在最纯洁的光辉之中而我们自身也同样一尘不染，我们还没有葬身于这个被我们叫作肉身的坟墓里，就像河蚌困在蚌壳里一样。</w:t>
      </w:r>
    </w:p>
    <w:p>
      <w:pPr>
        <w:rPr>
          <w:rFonts w:hint="eastAsia"/>
        </w:rPr>
      </w:pPr>
      <w:r>
        <w:rPr>
          <w:rFonts w:hint="eastAsia"/>
        </w:rPr>
        <w:t>“好吧，热爱回忆以往使我把话拉得很长。【d】如我所说，美当时在其他事物中绽放;现在我们下到尘世，通过我们最敏锐的感官看到美的闪烁。当然了，视觉是我们身体的感官中最敏锐的，尽管它看不见智慧。如果智慧的形象可以被我们清晰所见，就像美一样，它一定会激起我们对它的无比热爱，其他事物也能激发我们对它的热爱，【e】不过现在只有美才有这种特权，能被我们最清晰地看见，成为我们的至爱。当然了，很早加入秘仪的人，或者那些受了污染的人，不能瞬间脱离尘世的景象而马上看到美本身，因为他观看的是被我们称作美在尘世的事物;所以，他不是抱着敬畏之心凝视美本身，而是向快乐投降，像四脚的畜生一样放纵情欲，渴望生育后代;他邪恶地放纵自己，既无任何忌惮，【251】又全然不顾羞耻，追求违反本性的快乐。然而，在天上看到许多景象、新近才参加秘仪的人却不然一一首先，看到神一样的面孔或形体时，他也领略到了美本身，他开始打寒战，仿佛从前在上界挣扎时的恐又来侵袭他;然后，他凝视着美丽的形象，心中产生虔诚感，敬美如敬神，如果不怕别人说他疯狂到了极点，他会向爱人香祝祷，如同面对神灵一般。【b】寒战过后，他会奇怪地发高烧，浑身冒汗，因为美放射出来的东西穿过他的眼睛在他体内产生热量，他的灵魂的羽翼也因此得到滋养。受热以后，久经闭塞的羽翼开始生长。羽管涨大起来，从根部向外生长，最后布满灵魂的胸膛。(你瞧，灵魂原本就是遍体长毛的)【c】此时，灵魂周身沸腾跳动，正如婴儿出齿时牙根又痒又疼，灵魂初生羽翼时也是这样。当灵魂凝视那男孩的美貌时，它就接收到从那个美男孩放射出来的暖流--亦即人们所说的'情欲之波’--灵魂由此得到温暖和滋养，【d】苦痛全消，感到非常快乐。然而，当它与男孩分开时，它的毛根干枯，向外生发的幼毛被滞塞，无法生长。幼毛和情欲之波交汇在一起，像脉搏一样跳动，每根幼毛都刺向阻塞它的口子，因此灵魂遍体受伤，疼得发狂;然而在这种时候，只要灵魂回忆起爱人的美，它就可以转悲为喜。痛苦与欢乐这两种感觉的混合使灵魂处于奇异的状态，【e】它感到不知所措，又深恨无法解脱，于是陷入迷狂，夜不能寐，日不能坐，带着焦急的神情在美人的住处周围徘徊，渴望能见到美人。如果碰巧看到，它就从美人那里吸取情欲之波，原先幽闭在灵魂中的情欲得以释放，于是它又暂时摆脱了原先的疼痛，回到极为甜美的乐境:享受无可比拟的快乐。正因如此，灵魂决不肯放弃。【252】它把美貌的男孩看得高于一切，连父母亲友都忘了。它也不在乎因疏忽而财产受损。从前引以为自豪的那些生活中的礼节、规矩、风度全都被唾弃。它甘心为奴，只要能紧挨着心爱的人儿躺下，它什么都不在乎，因为它不仅把那美人当作美的拥有者来崇拜，【b】而且把他当作除病消灾的医生。</w:t>
      </w:r>
    </w:p>
    <w:p>
      <w:pPr>
        <w:rPr>
          <w:rFonts w:hint="eastAsia"/>
        </w:rPr>
      </w:pPr>
      <w:r>
        <w:rPr>
          <w:rFonts w:hint="eastAsia"/>
        </w:rPr>
        <w:t>“这就是被我们凡人称作'爱’的经验，你这美丽的男孩(我指的是听我演讲的那个人①)。你那么年轻，众神对爱的称呼在你看来可能就像是在开玩笑。我相信，荷马的某位后继者有两句不那么出名的诗，其中第二句不太高明，音节也不顺。这两句诗以这样一种方式赞美爱:对，凡人叫它强大的、长羽翼的厄洛斯;但由于它需要凭借羽翼，众神叫它普特洛斯①。’【】这些话信不信由你。但是，严肃地说，我经说出了爱的原因，讲出了有爱者的真正感受。</w:t>
      </w:r>
    </w:p>
    <w:p>
      <w:pPr>
        <w:rPr>
          <w:rFonts w:hint="eastAsia"/>
        </w:rPr>
      </w:pPr>
      <w:r>
        <w:rPr>
          <w:rFonts w:hint="eastAsia"/>
        </w:rPr>
        <w:t>“如果被爱俘虏了的人曾经是宙斯的跟班，那么他能够庄严地承受这种羽翼的重负。但若他是阿瑞斯②队伍里的、成为爱的囚徒的人跟这位神巡游一-那么若有一丝怀疑他爱的男孩会伤害自己，他就变得极为凶</w:t>
      </w:r>
      <w:r>
        <w:rPr>
          <w:rFonts w:hint="eastAsia"/>
          <w:lang w:val="en-US" w:eastAsia="zh-CN"/>
        </w:rPr>
        <w:t>s</w:t>
      </w:r>
      <w:r>
        <w:rPr>
          <w:rFonts w:hint="eastAsia"/>
        </w:rPr>
        <w:t>残，打算与这个男孩同归于尽。</w:t>
      </w:r>
    </w:p>
    <w:p>
      <w:pPr>
        <w:rPr>
          <w:rFonts w:hint="eastAsia"/>
        </w:rPr>
      </w:pPr>
      <w:r>
        <w:rPr>
          <w:rFonts w:hint="eastAsia"/>
        </w:rPr>
        <w:t>【d】]“跟随其他众神也一样:每个人一生崇拜他跟随的神，他曾在这位神的合唱队中跳舞，尽力摹仿这位神，只要他还未受玷污，只要他还是第一次在尘世间生活。这是他在每一关节点上对待其他所有人的方式，而不仅仅是对待他爱的那些人。每个人按照自己的气质从美丽的人中间选择所爱的人，【e】然后对他选择的男孩就像对待他自己的神，他竖起一尊神像，供自己尊敬和崇拜。比如，那些追随宙斯的人会去寻找具有宙斯一般气质的爱人，在寻找时要看对方在本性上是不是热爱智慧，有无做领袖的素质。若是找到了这样的人，他们就爱上他，尽力帮助他强化这些素质。如果被爱者从前没有做过这种事，那就让他们现在就开始学习，向可以赐教的人学习，或者让他们自己钻研。当他们遵循心中神的告诫奋力前进时，【253】这个任务会变得轻省，因为他们必须聚精会神地凝视那位神，直到能够回忆起被神激励的情景，从神那里明了自己生活的道路和性质，尽可能做到与神相似。由于所有这些原因他们知道要为自己拥有了这个男孩而谢恩，他们会无比珍惜他，如果说他们从宙斯那里得到了激励，那么他们就像酒神女信徒一样，会把所有甘泉都拿来灌注到爱人的灵魂里，【b】帮助他做到尽可能与他们追随的神相似。赫拉的追随者寻找到有国王气象的男孩，一旦找到了，他们也会以同样的方式对待他。阿波罗③的追随者也好，其他神灵的信徒也好莫不如此。每个有爱者都希望他的爱人具有他自己的神那样的品性，一-目赢得爱人的芳心，他就会带着爱人跟随自己的神的脚步走，一方面他自己尽力摹仿神，另一方面督促自己所爱的美丽的男孩在各方面与神相似，对他提出各种建议和约束。他对爱人的态度没有妒忌的成分，【c他的每一行动都是为了使爱人在各方面与自己相似，也与他所崇拜的神相似。所以说，这就是任何真正有爱者心中的欲望:如果他以我描述的方式遵循欲望，这位在爱的驱使下变得疯狂的朋友能够确保爱情的圆满，因为和他交朋友的人是美丽的，有福的，如我所说--当然了，如</w:t>
      </w:r>
    </w:p>
    <w:p>
      <w:pPr>
        <w:rPr>
          <w:rFonts w:hint="eastAsia"/>
        </w:rPr>
      </w:pPr>
      <w:r>
        <w:rPr>
          <w:rFonts w:hint="eastAsia"/>
        </w:rPr>
        <w:t>果他俘获了他。所以，下面我就来说一说这个俘虏是怎么被捕捉的:</w:t>
      </w:r>
    </w:p>
    <w:p>
      <w:pPr>
        <w:rPr>
          <w:rFonts w:hint="eastAsia"/>
        </w:rPr>
      </w:pPr>
      <w:r>
        <w:rPr>
          <w:rFonts w:hint="eastAsia"/>
        </w:rPr>
        <w:t>“你还记得故事开始的时候，我们如何把每个灵魂分成三部分吗--【d】两个部分像两匹马，第三部分像一位驭手?让我们继续往下说。两匹马中有一匹是好马，另一匹不是好马;但是我们没有继续具体说明好马好在哪里，坏马又坏在哪里。让我们现在来说明。右边这匹马，或者比较尊贵的这匹马身材挺直，颈项高举，鼻子像鹰钩，白毛黑眼;它爱好荣誉，但又有着谦逊和节制;由于它很懂事，要驾驭它并不需要鞭策，【e】只消一声吆喝就行。另一匹马身躯庞大，颈项短而粗,狮子鼻，皮毛黝黑，灰眼睛，容易冲动，不守规矩而又骄横，耳朵长满乱毛，听不到声音，鞭打脚踢都很难使它听使唤。这位驭手用爱的眼光观看，他的整个灵魂发热，产生又痒又疼的情欲。这时候，那匹服从驭手的好马，【254】由于知道羞耻，不会贸然扑向那个男孩。然而，另一匹马，不理会驭手的鞭策或吆喝，乱蹦乱跳，给它的同伴和驭手惹出许多麻烦，拉着它们一起奔向那个男孩，要与他同享性爱的欢乐。【b】起初，它的同伴和驭手对它怂恿的这种违法失礼的恶行都愤然拒绝，可是后来被它闹个不停，也就随它便，让它拉着走，做它所怂恿的事了。所以它们靠近了那个男孩，看到那个男孩的脸蛋光彩照人，它们就像被雷电击中一般。驭手看到这张脸，回忆起美本身的真正本性，好像看到美本身与节制并肩而立，站在神座上。他不禁肃然起敬，惶恐之中向后倒下，手中的缰绳随之向后猛拉，【c】拉得两匹马都屁股坐地，一匹很驯服地坐着不动，另一匹却挣扎个不停。过了一会儿，那匹良马又羞又惧，浑身汗湿，那匹劣马在跌倒和被口铁碰击之后刚止住疼，喘口气就接着破口大骂起来，骂那驭手和良马懦弱。【d】劣马再次催促它们向前冲，驭手和良马央求劣马推迟一会儿，劣马勉强答应。约定的时候到了，它们装着忘了这件事，而劣马提醒它们时候到了。它乱蹦乱跳、厮叫着要走，逼着它们再度靠近那个男孩去求爱。快要接近时，劣马咬紧口铁，低着头使劲向前拉。【e】但这个时候，驭手又有了上一次那种感觉，而且更加强烈。就像赛车手跑到终点一样，驭手向后猛拉缰绳，拉得那匹劣马嘴巴流血，栽倒在地，疼痛不已。这种事重复多次以后，那匹劣马终于学乖了，丢掉了它的野性，俯首帖耳听从驭手的使唤，一看到那美丽的男孩就吓得要死。到了这个时候，有爱者的灵魂才带着崇敬和畏惧去追随它的爱人。</w:t>
      </w:r>
    </w:p>
    <w:p>
      <w:pPr>
        <w:rPr>
          <w:rFonts w:hint="eastAsia"/>
        </w:rPr>
      </w:pPr>
      <w:r>
        <w:rPr>
          <w:rFonts w:hint="eastAsia"/>
        </w:rPr>
        <w:t>【255】“尽管被爱者像神一样得到有爱者的各种伺奉，有爱者并非虚心假意，而是真心诚意地伺候他爱的人，尽管被爱者也发自内心地对待真心伺候他的人(哪怕他以前曾经拒绝学友对他的爱，或者听到过其他人对他的警告，说与有爱者发生暖昧关系是可耻的，并因此要他拒绝情人)，然而时过境迁，【b】等到了成年的时候，他会在命运的作用下改变态度，乐意与他人交往。你瞧，这是一条命运的法则，恶人决不会成为恶人的朋友，好人也绝不会不成为好人的朋友。到了这个时候，这个男孩会允许对他有爱意的人与他交谈，在一起消磨时光，在交往中日渐亲昵，他会为情人的恩爱所感动，觉得把自己所有朋友和亲属都加在一起，也比不上这位受到神的激励的朋友。</w:t>
      </w:r>
    </w:p>
    <w:p>
      <w:pPr>
        <w:rPr>
          <w:rFonts w:hint="eastAsia"/>
        </w:rPr>
      </w:pPr>
      <w:r>
        <w:rPr>
          <w:rFonts w:hint="eastAsia"/>
        </w:rPr>
        <w:t>“有爱者花了一些时间这样做，接近他爱的男孩，(甚至在一起运动的时候以及其他场合抚摸他)这个时候，【c】情欲之波涌现出来，就像钟情于该尼墨得·的宙斯把情波大量地朝着他的情人倾注。一部分情欲之波被吸入他的身体，等到身体装满以后，又倒溢出来。就像风或声音碰上平滑而坚硬的东西发生反弹，回到原处，那情欲之波也会返回，再次进入那被爱的美少年的眼睛。通过眼睛这条天然渠道，情欲之波流人他的灵魂，【d】给灵魂带来新鲜的活力，滋润它的羽管，使之生发新的羽毛。这样一来，被爱者的灵魂也和有爱者一样充满了爱。所以，他是在爱，但不明白自己在爱什么，也不明白这是怎么一回事，就好像一个人染上眼疾，却不知道是怎么得来的;他也不明白他所爱的人就像一面镜子，从中可以看见他自己的形象。所以，当有爱者陪伴在身旁的时候，那个男孩的痛苦就减轻了，就像有爱者本人，而一旦分开，他就朝思暮想，渴望与情人相见，【e】因为爱他的情人就像镜子一样--'我愿意’一-尽管他把这种事当作友谊，而不认为它是爱或把它叫作爱。还有，他的欲望几乎与那爱他的人的欲望是一样的，只是淡薄一点:想与爱他的人见面，接触，接吻，同床;当然了，可想而知，他很快就会</w:t>
      </w:r>
    </w:p>
    <w:p>
      <w:pPr>
        <w:rPr>
          <w:rFonts w:hint="eastAsia"/>
        </w:rPr>
      </w:pPr>
      <w:r>
        <w:rPr>
          <w:rFonts w:hint="eastAsia"/>
        </w:rPr>
        <w:t>依照欲望行事了。“他们俩同床共眠时，有爱者的劣马会有话对驭手说，想为自己的辛苦索要一点报酬。【256】那被爱者的灵魂中的劣马虽不做声，可是热得发烧，会莫名其妙地伸出膀子去拥抱和亲吻被爱者的劣马，满心感激它的仁慈。当这对马情人睡在一起的时候，它们都想到不要拒绝对方的要求，而要尽量加以满足。但是好马就不一样了，它们会抱着敬畏和谨慎之心与驭手在一起，抗拒劣马的诱惑。对那有爱者来说，如果他们心灵中比较高尚的成分占了上风，引导他们过一种有纪律的、哲学性的生活，【b】那么他们在人世间的日子会幸福和谐，因为他们灵魂中恶的力量已被征服，而善的力量却得到解放，他们已经成了自己的主人，赢得了内心的和平。当尘世生活终结之时，他们卸去了包袱，恢复了羽翼，就好像在奥林匹克竞技的三轮比赛中赢得了第一回胜利，凭借人的智慧或神的迷狂而能获得的奖赏莫过于此。但若他们转向一种比较卑贱的、【c】非哲学的生活方式，渴慕虚荣，那么当灵魂不谨慎或醉酒之时，两颗灵魂中的劣马就很有可能乘其不备把他们带到某个地方，做那些大多数凡人以为是快乐的事来充分满足欲望。做了一回，他们以后就不断地做，尽管还不是太多，因为他们俩的心灵还没有完全发昏。这样的一对情人也可以算作朋友，因为他们的亲密程度不如其他情侣。【d】无论是在爱情旺盛之时还是在爱情衰竭之后他们都可以算是朋友，因为他们深信彼此已经交换过最有约束力的誓言，如果背弃誓言而反目成仇，那是一桩罪过。临终的时候，尽管他们渴望能有羽翼，但在离开肉体时他们确实还没有长羽翼，因此他们爱的迷狂并没有得到什么酬劳，因为按照天命，凡是在通天大道上迈出过第一步的人就不会再返回地下走阴间漆黑的小道，而会携手前行，过上一种光明而幸福的生活，【e】由于他们有爱，因此到了该长羽翼的时候，他们还是会长羽翼的。</w:t>
      </w:r>
    </w:p>
    <w:p>
      <w:r>
        <w:rPr>
          <w:rFonts w:hint="eastAsia"/>
        </w:rPr>
        <w:t>“我的美少年，这就是有爱者给你的赐福，伟大而又光荣。而无爱者所能提供的东西肯定混杂着世俗的智慧和谨慎的盘算，其结果就不免在被爱者的灵魂中养成被俗人当作美德的庸俗，使之注定要在地面上和地底下滚来滚去，【257】滚上九千年，而且还不知道这样做是为什么。“现在，亲爱的爱神，我已经竭尽全力口占了一篇最出色的翻案书①，为了讨好斐德罗，我特地用了一些诗一般的语言②。请你宽恕我在前一篇文章中对你的冒犯，求你发发慈悲，不要拿走你赐给我的爱的能力，也不要因为生气让我的爱的力量枯萎，而要使我能够继续在美少年面前博得比以前更大的信任。【b】如果斐德罗和我在前面说过什么得罪你的话，请你把它记在吕西亚斯账上，没有他就不会有那篇文章，请你医治他，使他不再做这类文章，让他转向哲学，就好像他的哥哥波勒玛库斯3一样转到哲学方面去。这样的话，他在这里的爱徒就能停止在两种意见中徘徊，就像他现在这样举棋不定，也会在哲学讨论的帮助下全心全意地把生命奉献给爱情。”</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1ZjQ5ZGNmZTBkNDVjZDg2NGQ3ZWE0MGY0YWNjMWYifQ=="/>
  </w:docVars>
  <w:rsids>
    <w:rsidRoot w:val="31496D84"/>
    <w:rsid w:val="31496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2024-06-30T10:21:00Z</dcterms:created>
  <dc:creator>陈卓妍</dc:creator>
  <cp:lastModifiedBy>陈卓妍</cp:lastModifiedBy>
  <dcterms:modified xsi:type="dcterms:W3CDTF">2024-06-30T10:23:01Z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9B93FA3E8A6841A89C82851EF0EA6D70_11</vt:lpwstr>
  </property>
</Properties>
</file>