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RC串联电路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−t</m:t>
        </m:r>
      </m:oMath>
      <w:r>
        <m:rPr/>
        <w:rPr>
          <w:rFonts w:hint="eastAsia" w:hAnsi="Cambria Math"/>
          <w:i w:val="0"/>
          <w:lang w:val="en-US" w:eastAsia="zh-CN"/>
        </w:rPr>
        <w:t>图像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94610" cy="1945640"/>
            <wp:effectExtent l="0" t="0" r="8890" b="10160"/>
            <wp:docPr id="1" name="图片 1" descr="cb2837720d2750c4870cd3e0ed5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2837720d2750c4870cd3e0ed503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07945" cy="1955165"/>
            <wp:effectExtent l="0" t="0" r="8255" b="635"/>
            <wp:docPr id="2" name="图片 2" descr="200d2bef0dc4f3740f7d85330ced5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0d2bef0dc4f3740f7d85330ced5a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RL串联电路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−t</m:t>
        </m:r>
      </m:oMath>
      <w:r>
        <w:rPr>
          <w:rFonts w:hint="eastAsia" w:hAnsi="Cambria Math"/>
          <w:i w:val="0"/>
          <w:lang w:val="en-US" w:eastAsia="zh-CN"/>
        </w:rPr>
        <w:t>图像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53970" cy="1914525"/>
            <wp:effectExtent l="0" t="0" r="11430" b="3175"/>
            <wp:docPr id="3" name="图片 3" descr="dee715ca219b54675ca5af2d756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e715ca219b54675ca5af2d75615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550160" cy="1912620"/>
            <wp:effectExtent l="0" t="0" r="2540" b="5080"/>
            <wp:docPr id="4" name="图片 4" descr="ef15d7924e93393f6008ce2ee941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f15d7924e93393f6008ce2ee94122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jc w:val="center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RLC串联电路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−t</m:t>
        </m:r>
      </m:oMath>
      <w:r>
        <m:rPr/>
        <w:rPr>
          <w:rFonts w:hint="eastAsia" w:hAnsi="Cambria Math"/>
          <w:i w:val="0"/>
          <w:lang w:val="en-US" w:eastAsia="zh-CN"/>
        </w:rPr>
        <w:t>欠阻尼</w:t>
      </w:r>
      <w:r>
        <w:rPr>
          <w:rFonts w:hint="eastAsia" w:hAnsi="Cambria Math"/>
          <w:i w:val="0"/>
          <w:lang w:val="en-US" w:eastAsia="zh-CN"/>
        </w:rPr>
        <w:t>图像</w:t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232275" cy="3173095"/>
            <wp:effectExtent l="0" t="0" r="9525" b="1905"/>
            <wp:docPr id="5" name="图片 5" descr="a3ce53c4b5cfd2bc595111a5d814b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3ce53c4b5cfd2bc595111a5d814b7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</w:p>
    <w:p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RLC串联电路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−t</m:t>
        </m:r>
      </m:oMath>
      <w:r>
        <m:rPr/>
        <w:rPr>
          <w:rFonts w:hint="eastAsia" w:hAnsi="Cambria Math"/>
          <w:i w:val="0"/>
          <w:lang w:val="en-US" w:eastAsia="zh-CN"/>
        </w:rPr>
        <w:t>临界</w:t>
      </w:r>
      <w:r>
        <w:rPr>
          <w:rFonts w:hint="eastAsia" w:hAnsi="Cambria Math"/>
          <w:i w:val="0"/>
          <w:lang w:val="en-US" w:eastAsia="zh-CN"/>
        </w:rPr>
        <w:t>阻尼图像</w:t>
      </w:r>
    </w:p>
    <w:p>
      <w:pPr>
        <w:jc w:val="center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39870" cy="3028950"/>
            <wp:effectExtent l="0" t="0" r="11430" b="6350"/>
            <wp:docPr id="10" name="图片 10" descr="e53833ba3182c9517890d83a2f03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53833ba3182c9517890d83a2f03e9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RLC稳态数据表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91"/>
        <w:gridCol w:w="747"/>
        <w:gridCol w:w="747"/>
        <w:gridCol w:w="747"/>
        <w:gridCol w:w="747"/>
        <w:gridCol w:w="747"/>
        <w:gridCol w:w="747"/>
        <w:gridCol w:w="747"/>
        <w:gridCol w:w="747"/>
        <w:gridCol w:w="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0.94U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0.9U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0.8U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vertAlign w:val="baseline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vertAlign w:val="baseline"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  <w:vertAlign w:val="baseline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0.7U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0.6U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0.5U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0.3U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电压（U）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3.54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3.39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3.01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2.67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2.64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2.26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1.89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1.13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频率（</w:t>
            </w:r>
            <m:oMath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f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&gt;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0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vertAlign w:val="baseline"/>
                <w:lang w:val="en-US" w:eastAsia="zh-CN"/>
              </w:rPr>
              <w:t>）（kHz）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5.365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5.472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5.723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5.978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5.998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6.318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6.782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8.468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18.158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时间差（</w:t>
            </w:r>
            <m:oMath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f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&gt;</m:t>
              </m:r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vertAlign w:val="baseline"/>
                <w:lang w:val="en-US" w:eastAsia="zh-CN"/>
              </w:rPr>
              <w:t>）（</w:t>
            </w: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/>
                  <w:vertAlign w:val="baseline"/>
                  <w:lang w:val="en-US" w:eastAsia="zh-CN"/>
                </w:rPr>
                <m:t>s</m:t>
              </m:r>
            </m:oMath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10.50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14.1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21.40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23.00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24.00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24.40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29.80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50.3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相移</w:t>
            </w: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  <w:lang w:val="en-US"/>
                </w:rPr>
                <m:t>φ</m:t>
              </m:r>
            </m:oMath>
            <w:r>
              <w:rPr>
                <w:rFonts w:hint="eastAsia"/>
                <w:vertAlign w:val="baseline"/>
                <w:lang w:val="en-US" w:eastAsia="zh-CN"/>
              </w:rPr>
              <w:t>（rad）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0.35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0.86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0.90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7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1.51</w:t>
            </w:r>
          </w:p>
        </w:tc>
        <w:tc>
          <w:tcPr>
            <w:tcW w:w="75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15.1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频率（</w:t>
            </w:r>
            <m:oMath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f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&lt;</m:t>
              </m:r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vertAlign w:val="baseline"/>
                <w:lang w:val="en-US" w:eastAsia="zh-CN"/>
              </w:rPr>
              <w:t>）（kHz）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4.730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4.622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4.417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4.248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4.218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3.998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3.578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2.968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时间差（</w:t>
            </w:r>
            <m:oMath>
              <m:r>
                <m:rPr>
                  <m:sty m:val="p"/>
                </m:rPr>
                <w:rPr>
                  <w:rFonts w:hint="eastAsia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f</m:t>
              </m:r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&lt;</m:t>
              </m:r>
              <m:sSub>
                <m:sSubP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</m:oMath>
            <w:r>
              <w:rPr>
                <w:rFonts w:hint="eastAsia"/>
                <w:vertAlign w:val="baseline"/>
                <w:lang w:val="en-US" w:eastAsia="zh-CN"/>
              </w:rPr>
              <w:t>）（</w:t>
            </w: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/>
                  <w:vertAlign w:val="baseline"/>
                  <w:lang w:val="en-US" w:eastAsia="zh-CN"/>
                </w:rPr>
                <m:t>s</m:t>
              </m:r>
            </m:oMath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-11.0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-15.3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-23.3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-30.8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-31.8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-34.6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-43.6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-66.1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相移</w:t>
            </w:r>
            <m:oMath>
              <m:r>
                <m:rPr>
                  <m:sty m:val="p"/>
                </m:rPr>
                <w:rPr>
                  <w:rFonts w:ascii="Cambria Math" w:hAnsi="Cambria Math"/>
                  <w:vertAlign w:val="baseline"/>
                  <w:lang w:val="en-US"/>
                </w:rPr>
                <m:t>φ</m:t>
              </m:r>
            </m:oMath>
            <w:r>
              <w:rPr>
                <w:rFonts w:hint="eastAsia"/>
                <w:vertAlign w:val="baseline"/>
                <w:lang w:val="en-US" w:eastAsia="zh-CN"/>
              </w:rPr>
              <w:t>（rad）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-0.33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-0.44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-0.65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-0.82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-0.84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-0.87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-0.98</w:t>
            </w:r>
          </w:p>
        </w:tc>
        <w:tc>
          <w:tcPr>
            <w:tcW w:w="747" w:type="dxa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-1.23</w:t>
            </w:r>
          </w:p>
        </w:tc>
        <w:tc>
          <w:tcPr>
            <w:tcW w:w="755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-1.50</w:t>
            </w:r>
          </w:p>
        </w:tc>
      </w:tr>
    </w:tbl>
    <w:p>
      <w:pPr>
        <w:jc w:val="center"/>
        <w:rPr>
          <w:rFonts w:hint="default" w:eastAsiaTheme="minorEastAsia"/>
          <w:lang w:val="en-US" w:eastAsia="zh-CN"/>
        </w:rPr>
      </w:pPr>
    </w:p>
    <w:p>
      <w:pPr>
        <w:ind w:firstLine="1260" w:firstLineChars="6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幅值—频率曲线                          相移—频率曲线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566670" cy="1925320"/>
            <wp:effectExtent l="0" t="0" r="11430" b="5080"/>
            <wp:docPr id="8" name="图片 8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_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33980" cy="1976120"/>
            <wp:effectExtent l="0" t="0" r="7620" b="5080"/>
            <wp:docPr id="9" name="图片 9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ure_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RLC串联电路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−t</m:t>
        </m:r>
      </m:oMath>
      <w:r>
        <m:rPr/>
        <w:rPr>
          <w:rFonts w:hint="eastAsia" w:hAnsi="Cambria Math"/>
          <w:i w:val="0"/>
          <w:lang w:val="en-US" w:eastAsia="zh-CN"/>
        </w:rPr>
        <w:t>过</w:t>
      </w:r>
      <w:r>
        <w:rPr>
          <w:rFonts w:hint="eastAsia" w:hAnsi="Cambria Math"/>
          <w:i w:val="0"/>
          <w:lang w:val="en-US" w:eastAsia="zh-CN"/>
        </w:rPr>
        <w:t>阻尼图像</w:t>
      </w:r>
    </w:p>
    <w:p>
      <w:pPr>
        <w:jc w:val="center"/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3373755" cy="2529840"/>
            <wp:effectExtent l="0" t="0" r="4445" b="10160"/>
            <wp:docPr id="11" name="图片 11" descr="4006847b6c174a0f6866a05e55e9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006847b6c174a0f6866a05e55e9f9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7BEC54CC"/>
    <w:rsid w:val="40053F18"/>
    <w:rsid w:val="534111D9"/>
    <w:rsid w:val="7BEC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2024-10-22T00:33:00Z</dcterms:created>
  <dc:creator>陈卓妍</dc:creator>
  <cp:lastModifiedBy>陈卓妍</cp:lastModifiedBy>
  <dcterms:modified xsi:type="dcterms:W3CDTF">2024-10-22T01:44:08Z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6A279D6E93E94232B33F66F21083F87C_11</vt:lpwstr>
  </property>
</Properties>
</file>