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E54B" w14:textId="77777777" w:rsidR="005E5EF5" w:rsidRDefault="005E5EF5" w:rsidP="005E5EF5">
      <w:pPr>
        <w:spacing w:line="360" w:lineRule="auto"/>
        <w:ind w:left="1276" w:firstLine="720"/>
        <w:jc w:val="both"/>
        <w:rPr>
          <w:rFonts w:ascii="Cambria" w:hAnsi="Cambria"/>
          <w:b/>
          <w:bCs/>
          <w:i/>
          <w:iCs/>
          <w:sz w:val="28"/>
          <w:szCs w:val="28"/>
        </w:rPr>
      </w:pPr>
      <w:r>
        <w:rPr>
          <w:noProof/>
        </w:rPr>
        <w:drawing>
          <wp:anchor distT="0" distB="0" distL="114300" distR="114300" simplePos="0" relativeHeight="251659264" behindDoc="0" locked="0" layoutInCell="1" allowOverlap="1" wp14:anchorId="4669C328" wp14:editId="6270B8F6">
            <wp:simplePos x="0" y="0"/>
            <wp:positionH relativeFrom="column">
              <wp:posOffset>-718820</wp:posOffset>
            </wp:positionH>
            <wp:positionV relativeFrom="paragraph">
              <wp:posOffset>-22225</wp:posOffset>
            </wp:positionV>
            <wp:extent cx="1704975" cy="1653540"/>
            <wp:effectExtent l="0" t="0" r="9525" b="381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65354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i/>
          <w:iCs/>
          <w:sz w:val="28"/>
          <w:szCs w:val="28"/>
        </w:rPr>
        <w:t>Εθνικό Μετσόβιο Πολυτεχνείο</w:t>
      </w:r>
    </w:p>
    <w:p w14:paraId="661B2D69" w14:textId="77777777" w:rsidR="005E5EF5" w:rsidRDefault="005E5EF5" w:rsidP="005E5EF5">
      <w:pPr>
        <w:spacing w:line="360" w:lineRule="auto"/>
        <w:ind w:left="1276" w:firstLine="720"/>
        <w:jc w:val="both"/>
        <w:rPr>
          <w:rFonts w:ascii="Cambria" w:hAnsi="Cambria"/>
          <w:b/>
          <w:bCs/>
          <w:i/>
          <w:iCs/>
          <w:sz w:val="28"/>
          <w:szCs w:val="28"/>
        </w:rPr>
      </w:pPr>
      <w:r>
        <w:rPr>
          <w:rFonts w:ascii="Cambria" w:hAnsi="Cambria"/>
          <w:b/>
          <w:bCs/>
          <w:i/>
          <w:iCs/>
          <w:sz w:val="28"/>
          <w:szCs w:val="28"/>
        </w:rPr>
        <w:t>Δ.Π.Μ.Σ. Συστήματα Αυτοματισμού</w:t>
      </w:r>
    </w:p>
    <w:p w14:paraId="3BA9F3B4" w14:textId="77777777" w:rsidR="005E5EF5" w:rsidRDefault="005E5EF5" w:rsidP="005E5EF5">
      <w:pPr>
        <w:spacing w:line="360" w:lineRule="auto"/>
        <w:ind w:left="1276" w:firstLine="720"/>
        <w:jc w:val="both"/>
        <w:rPr>
          <w:rFonts w:ascii="Cambria" w:hAnsi="Cambria"/>
          <w:b/>
          <w:bCs/>
          <w:i/>
          <w:iCs/>
          <w:sz w:val="28"/>
          <w:szCs w:val="28"/>
        </w:rPr>
      </w:pPr>
      <w:r>
        <w:rPr>
          <w:rFonts w:ascii="Cambria" w:hAnsi="Cambria"/>
          <w:b/>
          <w:bCs/>
          <w:i/>
          <w:iCs/>
          <w:sz w:val="28"/>
          <w:szCs w:val="28"/>
        </w:rPr>
        <w:t>Κατεύθυνση Β:</w:t>
      </w:r>
    </w:p>
    <w:p w14:paraId="01F72313" w14:textId="77777777" w:rsidR="005E5EF5" w:rsidRDefault="005E5EF5" w:rsidP="005E5EF5">
      <w:pPr>
        <w:spacing w:line="360" w:lineRule="auto"/>
        <w:ind w:left="1276" w:firstLine="720"/>
        <w:jc w:val="both"/>
        <w:rPr>
          <w:rFonts w:ascii="Cambria" w:hAnsi="Cambria"/>
          <w:b/>
          <w:bCs/>
          <w:i/>
          <w:iCs/>
          <w:sz w:val="28"/>
          <w:szCs w:val="28"/>
        </w:rPr>
      </w:pPr>
      <w:r>
        <w:rPr>
          <w:rFonts w:ascii="Cambria" w:hAnsi="Cambria"/>
          <w:b/>
          <w:bCs/>
          <w:i/>
          <w:iCs/>
          <w:sz w:val="28"/>
          <w:szCs w:val="28"/>
        </w:rPr>
        <w:t>Συστήματα Αυτομάτου Ελέγχου και Ρομποτικής</w:t>
      </w:r>
    </w:p>
    <w:p w14:paraId="01094BD9" w14:textId="77777777" w:rsidR="005E5EF5" w:rsidRPr="00272FFA" w:rsidRDefault="005E5EF5" w:rsidP="005E5EF5">
      <w:pPr>
        <w:spacing w:line="360" w:lineRule="auto"/>
        <w:jc w:val="center"/>
        <w:rPr>
          <w:rFonts w:ascii="Cambria" w:hAnsi="Cambria"/>
          <w:sz w:val="28"/>
          <w:szCs w:val="28"/>
        </w:rPr>
      </w:pPr>
    </w:p>
    <w:p w14:paraId="5CAF834C" w14:textId="77777777" w:rsidR="005E5EF5" w:rsidRDefault="005E5EF5" w:rsidP="005E5EF5">
      <w:pPr>
        <w:spacing w:line="360" w:lineRule="auto"/>
        <w:jc w:val="center"/>
        <w:rPr>
          <w:rFonts w:ascii="Cambria" w:hAnsi="Cambria"/>
          <w:b/>
          <w:bCs/>
          <w:i/>
          <w:iCs/>
          <w:sz w:val="28"/>
          <w:szCs w:val="28"/>
        </w:rPr>
      </w:pPr>
      <w:r>
        <w:rPr>
          <w:rFonts w:ascii="Cambria" w:hAnsi="Cambria"/>
          <w:b/>
          <w:bCs/>
          <w:i/>
          <w:iCs/>
          <w:sz w:val="28"/>
          <w:szCs w:val="28"/>
          <w:u w:val="single"/>
        </w:rPr>
        <w:t>Μεταπτυχιακό Μάθημα</w:t>
      </w:r>
      <w:r>
        <w:rPr>
          <w:rFonts w:ascii="Cambria" w:hAnsi="Cambria"/>
          <w:b/>
          <w:bCs/>
          <w:i/>
          <w:iCs/>
          <w:sz w:val="28"/>
          <w:szCs w:val="28"/>
        </w:rPr>
        <w:t>:</w:t>
      </w:r>
    </w:p>
    <w:p w14:paraId="544CE5AD" w14:textId="2A68F78D" w:rsidR="005E5EF5" w:rsidRPr="002A320E" w:rsidRDefault="002A320E" w:rsidP="005E5EF5">
      <w:pPr>
        <w:spacing w:line="360" w:lineRule="auto"/>
        <w:jc w:val="center"/>
        <w:rPr>
          <w:rFonts w:ascii="Cambria" w:hAnsi="Cambria"/>
          <w:b/>
          <w:bCs/>
          <w:i/>
          <w:iCs/>
          <w:sz w:val="28"/>
          <w:szCs w:val="28"/>
        </w:rPr>
      </w:pPr>
      <w:r>
        <w:rPr>
          <w:rFonts w:ascii="Cambria" w:hAnsi="Cambria"/>
          <w:b/>
          <w:bCs/>
          <w:i/>
          <w:iCs/>
          <w:sz w:val="28"/>
          <w:szCs w:val="28"/>
        </w:rPr>
        <w:t>Εργαστήριο Ρομποτικής</w:t>
      </w:r>
    </w:p>
    <w:p w14:paraId="2513FA3C" w14:textId="77777777" w:rsidR="005E5EF5" w:rsidRDefault="005E5EF5" w:rsidP="005E5EF5">
      <w:pPr>
        <w:spacing w:line="360" w:lineRule="auto"/>
        <w:jc w:val="center"/>
        <w:rPr>
          <w:rFonts w:ascii="Cambria" w:hAnsi="Cambria"/>
          <w:b/>
          <w:bCs/>
          <w:i/>
          <w:iCs/>
          <w:sz w:val="28"/>
          <w:szCs w:val="28"/>
        </w:rPr>
      </w:pPr>
    </w:p>
    <w:p w14:paraId="12090659" w14:textId="5BD4D83D" w:rsidR="005E5EF5" w:rsidRPr="002A320E" w:rsidRDefault="005E5EF5" w:rsidP="00D561BD">
      <w:pPr>
        <w:spacing w:line="360" w:lineRule="auto"/>
        <w:jc w:val="center"/>
        <w:rPr>
          <w:rFonts w:ascii="Cambria" w:hAnsi="Cambria"/>
          <w:b/>
          <w:bCs/>
          <w:i/>
          <w:iCs/>
          <w:sz w:val="28"/>
          <w:szCs w:val="28"/>
        </w:rPr>
      </w:pPr>
      <w:r>
        <w:rPr>
          <w:rFonts w:ascii="Cambria" w:hAnsi="Cambria"/>
          <w:b/>
          <w:bCs/>
          <w:i/>
          <w:iCs/>
          <w:sz w:val="28"/>
          <w:szCs w:val="28"/>
        </w:rPr>
        <w:t xml:space="preserve">Ομάδα </w:t>
      </w:r>
      <w:r w:rsidR="002A320E" w:rsidRPr="002A320E">
        <w:rPr>
          <w:rFonts w:ascii="Cambria" w:hAnsi="Cambria"/>
          <w:b/>
          <w:bCs/>
          <w:i/>
          <w:iCs/>
          <w:sz w:val="28"/>
          <w:szCs w:val="28"/>
        </w:rPr>
        <w:t>4</w:t>
      </w:r>
    </w:p>
    <w:p w14:paraId="7F4538EE" w14:textId="77777777" w:rsidR="005E5EF5" w:rsidRDefault="005E5EF5" w:rsidP="005E5EF5">
      <w:pPr>
        <w:spacing w:line="360" w:lineRule="auto"/>
        <w:jc w:val="center"/>
        <w:rPr>
          <w:rFonts w:ascii="Cambria" w:hAnsi="Cambria"/>
          <w:b/>
          <w:bCs/>
          <w:i/>
          <w:iCs/>
          <w:sz w:val="28"/>
          <w:szCs w:val="28"/>
        </w:rPr>
      </w:pPr>
      <w:r>
        <w:rPr>
          <w:rFonts w:ascii="Cambria" w:hAnsi="Cambria"/>
          <w:b/>
          <w:bCs/>
          <w:i/>
          <w:iCs/>
          <w:sz w:val="28"/>
          <w:szCs w:val="28"/>
        </w:rPr>
        <w:t>Πρώτη Εργαστηριακή Άσκηση</w:t>
      </w:r>
    </w:p>
    <w:p w14:paraId="1DA5EFEF" w14:textId="77777777" w:rsidR="005E5EF5" w:rsidRDefault="005E5EF5" w:rsidP="005E5EF5">
      <w:pPr>
        <w:spacing w:line="360" w:lineRule="auto"/>
        <w:jc w:val="center"/>
        <w:rPr>
          <w:rFonts w:ascii="Cambria" w:hAnsi="Cambria"/>
          <w:b/>
          <w:bCs/>
          <w:i/>
          <w:iCs/>
          <w:sz w:val="28"/>
          <w:szCs w:val="28"/>
        </w:rPr>
      </w:pPr>
    </w:p>
    <w:p w14:paraId="4B399D8E" w14:textId="7E64A99F" w:rsidR="005E5EF5" w:rsidRDefault="007343B6" w:rsidP="005E5EF5">
      <w:pPr>
        <w:spacing w:line="360" w:lineRule="auto"/>
        <w:jc w:val="center"/>
        <w:rPr>
          <w:rFonts w:ascii="Cambria" w:hAnsi="Cambria"/>
          <w:b/>
          <w:bCs/>
          <w:i/>
          <w:iCs/>
          <w:sz w:val="28"/>
          <w:szCs w:val="28"/>
        </w:rPr>
      </w:pPr>
      <w:r>
        <w:rPr>
          <w:rFonts w:ascii="Cambria" w:hAnsi="Cambria"/>
          <w:b/>
          <w:bCs/>
          <w:i/>
          <w:iCs/>
          <w:sz w:val="28"/>
          <w:szCs w:val="28"/>
        </w:rPr>
        <w:t>Ρομποτικό Κύτταρο</w:t>
      </w:r>
    </w:p>
    <w:p w14:paraId="76CC251B" w14:textId="77777777" w:rsidR="00573E84" w:rsidRDefault="00573E84" w:rsidP="005E5EF5">
      <w:pPr>
        <w:spacing w:line="360" w:lineRule="auto"/>
        <w:jc w:val="center"/>
        <w:rPr>
          <w:rFonts w:ascii="Cambria" w:hAnsi="Cambria"/>
          <w:b/>
          <w:bCs/>
          <w:i/>
          <w:iCs/>
          <w:sz w:val="28"/>
          <w:szCs w:val="28"/>
        </w:rPr>
      </w:pPr>
    </w:p>
    <w:p w14:paraId="7C5E301E" w14:textId="77777777" w:rsidR="005E5EF5" w:rsidRDefault="005E5EF5" w:rsidP="005E5EF5">
      <w:pPr>
        <w:spacing w:line="360" w:lineRule="auto"/>
        <w:jc w:val="center"/>
        <w:rPr>
          <w:rFonts w:ascii="Cambria" w:hAnsi="Cambria"/>
          <w:b/>
          <w:bCs/>
          <w:i/>
          <w:iCs/>
          <w:sz w:val="28"/>
          <w:szCs w:val="28"/>
          <w:u w:val="single"/>
        </w:rPr>
      </w:pPr>
      <w:r w:rsidRPr="00A32516">
        <w:rPr>
          <w:rFonts w:ascii="Cambria" w:hAnsi="Cambria"/>
          <w:b/>
          <w:bCs/>
          <w:i/>
          <w:iCs/>
          <w:sz w:val="28"/>
          <w:szCs w:val="28"/>
          <w:u w:val="single"/>
        </w:rPr>
        <w:t>Μέλη Ομάδας – Α.Μ.:</w:t>
      </w:r>
    </w:p>
    <w:p w14:paraId="222DA1C3" w14:textId="056E6BAB" w:rsidR="00C20F7C" w:rsidRDefault="00D022BA" w:rsidP="00C20F7C">
      <w:pPr>
        <w:spacing w:line="360" w:lineRule="auto"/>
        <w:jc w:val="center"/>
        <w:rPr>
          <w:rFonts w:ascii="Cambria" w:hAnsi="Cambria"/>
          <w:b/>
          <w:bCs/>
          <w:i/>
          <w:iCs/>
          <w:sz w:val="28"/>
          <w:szCs w:val="28"/>
        </w:rPr>
      </w:pPr>
      <w:r>
        <w:rPr>
          <w:rFonts w:ascii="Cambria" w:hAnsi="Cambria"/>
          <w:b/>
          <w:bCs/>
          <w:i/>
          <w:iCs/>
          <w:sz w:val="28"/>
          <w:szCs w:val="28"/>
        </w:rPr>
        <w:t xml:space="preserve">Ειρήνη – Μαρία Γεωργαντά </w:t>
      </w:r>
      <w:r w:rsidR="00C20F7C">
        <w:rPr>
          <w:rFonts w:ascii="Cambria" w:hAnsi="Cambria"/>
          <w:b/>
          <w:bCs/>
          <w:i/>
          <w:iCs/>
          <w:sz w:val="28"/>
          <w:szCs w:val="28"/>
        </w:rPr>
        <w:t xml:space="preserve">– </w:t>
      </w:r>
      <w:r>
        <w:rPr>
          <w:rFonts w:ascii="Cambria" w:hAnsi="Cambria"/>
          <w:b/>
          <w:bCs/>
          <w:i/>
          <w:iCs/>
          <w:sz w:val="28"/>
          <w:szCs w:val="28"/>
        </w:rPr>
        <w:t>02121201</w:t>
      </w:r>
    </w:p>
    <w:p w14:paraId="4468F672" w14:textId="5FD6D268" w:rsidR="005E5EF5" w:rsidRDefault="005E5EF5" w:rsidP="005E5EF5">
      <w:pPr>
        <w:spacing w:line="360" w:lineRule="auto"/>
        <w:jc w:val="center"/>
        <w:rPr>
          <w:rFonts w:ascii="Cambria" w:hAnsi="Cambria"/>
          <w:b/>
          <w:bCs/>
          <w:i/>
          <w:iCs/>
          <w:sz w:val="28"/>
          <w:szCs w:val="28"/>
        </w:rPr>
      </w:pPr>
      <w:r>
        <w:rPr>
          <w:rFonts w:ascii="Cambria" w:hAnsi="Cambria"/>
          <w:b/>
          <w:bCs/>
          <w:i/>
          <w:iCs/>
          <w:sz w:val="28"/>
          <w:szCs w:val="28"/>
        </w:rPr>
        <w:t>Γεώργιος Κασσαβετάκης – 02121203</w:t>
      </w:r>
    </w:p>
    <w:p w14:paraId="09C33D86" w14:textId="77777777" w:rsidR="005E5EF5" w:rsidRDefault="005E5EF5" w:rsidP="005E5EF5">
      <w:pPr>
        <w:spacing w:line="360" w:lineRule="auto"/>
        <w:jc w:val="center"/>
        <w:rPr>
          <w:rFonts w:ascii="Cambria" w:hAnsi="Cambria"/>
          <w:b/>
          <w:bCs/>
          <w:i/>
          <w:iCs/>
          <w:sz w:val="28"/>
          <w:szCs w:val="28"/>
        </w:rPr>
      </w:pPr>
      <w:r>
        <w:rPr>
          <w:rFonts w:ascii="Cambria" w:hAnsi="Cambria"/>
          <w:b/>
          <w:bCs/>
          <w:i/>
          <w:iCs/>
          <w:sz w:val="28"/>
          <w:szCs w:val="28"/>
        </w:rPr>
        <w:t>Γεώργιος Κρομμύδας – 02121208</w:t>
      </w:r>
    </w:p>
    <w:p w14:paraId="22F154DF" w14:textId="5F801ECC" w:rsidR="005E5EF5" w:rsidRDefault="00D022BA" w:rsidP="00D022BA">
      <w:pPr>
        <w:spacing w:line="360" w:lineRule="auto"/>
        <w:jc w:val="center"/>
        <w:rPr>
          <w:rFonts w:ascii="Cambria" w:hAnsi="Cambria"/>
          <w:b/>
          <w:bCs/>
          <w:i/>
          <w:iCs/>
          <w:sz w:val="28"/>
          <w:szCs w:val="28"/>
        </w:rPr>
      </w:pPr>
      <w:r>
        <w:rPr>
          <w:rFonts w:ascii="Cambria" w:hAnsi="Cambria"/>
          <w:b/>
          <w:bCs/>
          <w:i/>
          <w:iCs/>
          <w:sz w:val="28"/>
          <w:szCs w:val="28"/>
        </w:rPr>
        <w:t xml:space="preserve">Φραντζιέσκα Μιχαήλ </w:t>
      </w:r>
      <w:r w:rsidR="005E5EF5">
        <w:rPr>
          <w:rFonts w:ascii="Cambria" w:hAnsi="Cambria"/>
          <w:b/>
          <w:bCs/>
          <w:i/>
          <w:iCs/>
          <w:sz w:val="28"/>
          <w:szCs w:val="28"/>
        </w:rPr>
        <w:t>– 0212121</w:t>
      </w:r>
      <w:r>
        <w:rPr>
          <w:rFonts w:ascii="Cambria" w:hAnsi="Cambria"/>
          <w:b/>
          <w:bCs/>
          <w:i/>
          <w:iCs/>
          <w:sz w:val="28"/>
          <w:szCs w:val="28"/>
        </w:rPr>
        <w:t>6</w:t>
      </w:r>
    </w:p>
    <w:p w14:paraId="1F51BB4B" w14:textId="0F787D6C" w:rsidR="005E5EF5" w:rsidRDefault="005E5EF5" w:rsidP="005E5EF5">
      <w:pPr>
        <w:spacing w:line="360" w:lineRule="auto"/>
        <w:jc w:val="center"/>
        <w:rPr>
          <w:rFonts w:ascii="Cambria" w:hAnsi="Cambria"/>
          <w:b/>
          <w:bCs/>
          <w:i/>
          <w:iCs/>
          <w:sz w:val="28"/>
          <w:szCs w:val="28"/>
        </w:rPr>
      </w:pPr>
    </w:p>
    <w:p w14:paraId="483A8DAD" w14:textId="77777777" w:rsidR="00D561BD" w:rsidRDefault="00D561BD" w:rsidP="005E5EF5">
      <w:pPr>
        <w:spacing w:line="360" w:lineRule="auto"/>
        <w:jc w:val="center"/>
        <w:rPr>
          <w:rFonts w:ascii="Cambria" w:hAnsi="Cambria"/>
          <w:b/>
          <w:bCs/>
          <w:i/>
          <w:iCs/>
          <w:sz w:val="28"/>
          <w:szCs w:val="28"/>
        </w:rPr>
      </w:pPr>
    </w:p>
    <w:p w14:paraId="1D8ADC47" w14:textId="77777777" w:rsidR="005E5EF5" w:rsidRPr="00386BBA" w:rsidRDefault="005E5EF5" w:rsidP="005E5EF5">
      <w:pPr>
        <w:spacing w:line="360" w:lineRule="auto"/>
        <w:jc w:val="center"/>
        <w:rPr>
          <w:rFonts w:ascii="Cambria" w:hAnsi="Cambria"/>
          <w:sz w:val="24"/>
          <w:szCs w:val="24"/>
        </w:rPr>
      </w:pPr>
      <w:r w:rsidRPr="00386BBA">
        <w:rPr>
          <w:rFonts w:ascii="Cambria" w:hAnsi="Cambria"/>
          <w:sz w:val="24"/>
          <w:szCs w:val="24"/>
        </w:rPr>
        <w:t>ΑΘΗΝΑ</w:t>
      </w:r>
    </w:p>
    <w:p w14:paraId="733153D3" w14:textId="77777777" w:rsidR="005E5EF5" w:rsidRPr="00134E25" w:rsidRDefault="005E5EF5" w:rsidP="005E5EF5">
      <w:pPr>
        <w:spacing w:line="360" w:lineRule="auto"/>
        <w:jc w:val="center"/>
        <w:rPr>
          <w:rFonts w:ascii="Cambria" w:hAnsi="Cambria"/>
          <w:sz w:val="24"/>
          <w:szCs w:val="24"/>
        </w:rPr>
      </w:pPr>
      <w:r w:rsidRPr="00386BBA">
        <w:rPr>
          <w:rFonts w:ascii="Cambria" w:hAnsi="Cambria"/>
          <w:sz w:val="24"/>
          <w:szCs w:val="24"/>
        </w:rPr>
        <w:t>2023</w:t>
      </w:r>
    </w:p>
    <w:sdt>
      <w:sdtPr>
        <w:rPr>
          <w:rFonts w:asciiTheme="minorHAnsi" w:eastAsiaTheme="minorHAnsi" w:hAnsiTheme="minorHAnsi" w:cstheme="minorBidi"/>
          <w:color w:val="auto"/>
          <w:sz w:val="22"/>
          <w:szCs w:val="22"/>
          <w:lang w:eastAsia="en-US"/>
        </w:rPr>
        <w:id w:val="-853811434"/>
        <w:docPartObj>
          <w:docPartGallery w:val="Table of Contents"/>
          <w:docPartUnique/>
        </w:docPartObj>
      </w:sdtPr>
      <w:sdtEndPr>
        <w:rPr>
          <w:b/>
          <w:bCs/>
        </w:rPr>
      </w:sdtEndPr>
      <w:sdtContent>
        <w:p w14:paraId="7B6663DD" w14:textId="4CBC1567" w:rsidR="00455303" w:rsidRPr="00455303" w:rsidRDefault="00455303">
          <w:pPr>
            <w:pStyle w:val="a5"/>
            <w:rPr>
              <w:rFonts w:ascii="Cambria" w:hAnsi="Cambria"/>
              <w:color w:val="auto"/>
              <w:sz w:val="40"/>
              <w:szCs w:val="40"/>
            </w:rPr>
          </w:pPr>
          <w:r w:rsidRPr="00455303">
            <w:rPr>
              <w:rFonts w:ascii="Cambria" w:hAnsi="Cambria"/>
              <w:color w:val="auto"/>
              <w:sz w:val="40"/>
              <w:szCs w:val="40"/>
            </w:rPr>
            <w:t>Πίνακας περιεχομένων</w:t>
          </w:r>
        </w:p>
        <w:p w14:paraId="0502CE26" w14:textId="58688006" w:rsidR="00284D9E" w:rsidRDefault="00455303">
          <w:pPr>
            <w:pStyle w:val="10"/>
            <w:rPr>
              <w:rFonts w:eastAsiaTheme="minorEastAsia"/>
              <w:noProof/>
              <w:lang w:val="en-GB" w:eastAsia="en-GB"/>
            </w:rPr>
          </w:pPr>
          <w:r w:rsidRPr="00455303">
            <w:rPr>
              <w:rFonts w:ascii="Cambria" w:hAnsi="Cambria"/>
            </w:rPr>
            <w:fldChar w:fldCharType="begin"/>
          </w:r>
          <w:r w:rsidRPr="00455303">
            <w:rPr>
              <w:rFonts w:ascii="Cambria" w:hAnsi="Cambria"/>
            </w:rPr>
            <w:instrText xml:space="preserve"> TOC \o "1-3" \h \z \u </w:instrText>
          </w:r>
          <w:r w:rsidRPr="00455303">
            <w:rPr>
              <w:rFonts w:ascii="Cambria" w:hAnsi="Cambria"/>
            </w:rPr>
            <w:fldChar w:fldCharType="separate"/>
          </w:r>
          <w:hyperlink w:anchor="_Toc132388476" w:history="1">
            <w:r w:rsidR="00284D9E" w:rsidRPr="00D03319">
              <w:rPr>
                <w:rStyle w:val="-"/>
                <w:rFonts w:ascii="Cambria" w:hAnsi="Cambria"/>
                <w:b/>
                <w:bCs/>
                <w:noProof/>
              </w:rPr>
              <w:t>1. Περιγραφή του Πειράματος</w:t>
            </w:r>
            <w:r w:rsidR="00284D9E">
              <w:rPr>
                <w:noProof/>
                <w:webHidden/>
              </w:rPr>
              <w:tab/>
            </w:r>
            <w:r w:rsidR="00284D9E">
              <w:rPr>
                <w:noProof/>
                <w:webHidden/>
              </w:rPr>
              <w:fldChar w:fldCharType="begin"/>
            </w:r>
            <w:r w:rsidR="00284D9E">
              <w:rPr>
                <w:noProof/>
                <w:webHidden/>
              </w:rPr>
              <w:instrText xml:space="preserve"> PAGEREF _Toc132388476 \h </w:instrText>
            </w:r>
            <w:r w:rsidR="00284D9E">
              <w:rPr>
                <w:noProof/>
                <w:webHidden/>
              </w:rPr>
            </w:r>
            <w:r w:rsidR="00284D9E">
              <w:rPr>
                <w:noProof/>
                <w:webHidden/>
              </w:rPr>
              <w:fldChar w:fldCharType="separate"/>
            </w:r>
            <w:r w:rsidR="00284D9E">
              <w:rPr>
                <w:noProof/>
                <w:webHidden/>
              </w:rPr>
              <w:t>3</w:t>
            </w:r>
            <w:r w:rsidR="00284D9E">
              <w:rPr>
                <w:noProof/>
                <w:webHidden/>
              </w:rPr>
              <w:fldChar w:fldCharType="end"/>
            </w:r>
          </w:hyperlink>
        </w:p>
        <w:p w14:paraId="57AB43AC" w14:textId="0E2150D9" w:rsidR="00284D9E" w:rsidRDefault="00000000">
          <w:pPr>
            <w:pStyle w:val="20"/>
            <w:tabs>
              <w:tab w:val="right" w:leader="dot" w:pos="8296"/>
            </w:tabs>
            <w:rPr>
              <w:rFonts w:eastAsiaTheme="minorEastAsia"/>
              <w:noProof/>
              <w:lang w:val="en-GB" w:eastAsia="en-GB"/>
            </w:rPr>
          </w:pPr>
          <w:hyperlink w:anchor="_Toc132388477" w:history="1">
            <w:r w:rsidR="00284D9E" w:rsidRPr="00D03319">
              <w:rPr>
                <w:rStyle w:val="-"/>
                <w:rFonts w:ascii="Cambria" w:hAnsi="Cambria"/>
                <w:b/>
                <w:bCs/>
                <w:noProof/>
              </w:rPr>
              <w:t>1.1 Στόχος Πειράματος</w:t>
            </w:r>
            <w:r w:rsidR="00284D9E">
              <w:rPr>
                <w:noProof/>
                <w:webHidden/>
              </w:rPr>
              <w:tab/>
            </w:r>
            <w:r w:rsidR="00284D9E">
              <w:rPr>
                <w:noProof/>
                <w:webHidden/>
              </w:rPr>
              <w:fldChar w:fldCharType="begin"/>
            </w:r>
            <w:r w:rsidR="00284D9E">
              <w:rPr>
                <w:noProof/>
                <w:webHidden/>
              </w:rPr>
              <w:instrText xml:space="preserve"> PAGEREF _Toc132388477 \h </w:instrText>
            </w:r>
            <w:r w:rsidR="00284D9E">
              <w:rPr>
                <w:noProof/>
                <w:webHidden/>
              </w:rPr>
            </w:r>
            <w:r w:rsidR="00284D9E">
              <w:rPr>
                <w:noProof/>
                <w:webHidden/>
              </w:rPr>
              <w:fldChar w:fldCharType="separate"/>
            </w:r>
            <w:r w:rsidR="00284D9E">
              <w:rPr>
                <w:noProof/>
                <w:webHidden/>
              </w:rPr>
              <w:t>3</w:t>
            </w:r>
            <w:r w:rsidR="00284D9E">
              <w:rPr>
                <w:noProof/>
                <w:webHidden/>
              </w:rPr>
              <w:fldChar w:fldCharType="end"/>
            </w:r>
          </w:hyperlink>
        </w:p>
        <w:p w14:paraId="604FFC58" w14:textId="6BB93C02" w:rsidR="00284D9E" w:rsidRDefault="00000000">
          <w:pPr>
            <w:pStyle w:val="20"/>
            <w:tabs>
              <w:tab w:val="right" w:leader="dot" w:pos="8296"/>
            </w:tabs>
            <w:rPr>
              <w:rFonts w:eastAsiaTheme="minorEastAsia"/>
              <w:noProof/>
              <w:lang w:val="en-GB" w:eastAsia="en-GB"/>
            </w:rPr>
          </w:pPr>
          <w:hyperlink w:anchor="_Toc132388478" w:history="1">
            <w:r w:rsidR="00284D9E" w:rsidRPr="00D03319">
              <w:rPr>
                <w:rStyle w:val="-"/>
                <w:rFonts w:ascii="Cambria" w:hAnsi="Cambria"/>
                <w:b/>
                <w:bCs/>
                <w:noProof/>
              </w:rPr>
              <w:t>1.2 Επιμέρους μηχανισμοί</w:t>
            </w:r>
            <w:r w:rsidR="00284D9E">
              <w:rPr>
                <w:noProof/>
                <w:webHidden/>
              </w:rPr>
              <w:tab/>
            </w:r>
            <w:r w:rsidR="00284D9E">
              <w:rPr>
                <w:noProof/>
                <w:webHidden/>
              </w:rPr>
              <w:fldChar w:fldCharType="begin"/>
            </w:r>
            <w:r w:rsidR="00284D9E">
              <w:rPr>
                <w:noProof/>
                <w:webHidden/>
              </w:rPr>
              <w:instrText xml:space="preserve"> PAGEREF _Toc132388478 \h </w:instrText>
            </w:r>
            <w:r w:rsidR="00284D9E">
              <w:rPr>
                <w:noProof/>
                <w:webHidden/>
              </w:rPr>
            </w:r>
            <w:r w:rsidR="00284D9E">
              <w:rPr>
                <w:noProof/>
                <w:webHidden/>
              </w:rPr>
              <w:fldChar w:fldCharType="separate"/>
            </w:r>
            <w:r w:rsidR="00284D9E">
              <w:rPr>
                <w:noProof/>
                <w:webHidden/>
              </w:rPr>
              <w:t>4</w:t>
            </w:r>
            <w:r w:rsidR="00284D9E">
              <w:rPr>
                <w:noProof/>
                <w:webHidden/>
              </w:rPr>
              <w:fldChar w:fldCharType="end"/>
            </w:r>
          </w:hyperlink>
        </w:p>
        <w:p w14:paraId="77909428" w14:textId="4A22871B" w:rsidR="00284D9E" w:rsidRDefault="00000000">
          <w:pPr>
            <w:pStyle w:val="20"/>
            <w:tabs>
              <w:tab w:val="right" w:leader="dot" w:pos="8296"/>
            </w:tabs>
            <w:rPr>
              <w:rFonts w:eastAsiaTheme="minorEastAsia"/>
              <w:noProof/>
              <w:lang w:val="en-GB" w:eastAsia="en-GB"/>
            </w:rPr>
          </w:pPr>
          <w:hyperlink w:anchor="_Toc132388479" w:history="1">
            <w:r w:rsidR="00284D9E" w:rsidRPr="00D03319">
              <w:rPr>
                <w:rStyle w:val="-"/>
                <w:rFonts w:ascii="Cambria" w:hAnsi="Cambria"/>
                <w:b/>
                <w:bCs/>
                <w:noProof/>
              </w:rPr>
              <w:t>1.3 Περιγραφή του Βραχίονα</w:t>
            </w:r>
            <w:r w:rsidR="00284D9E">
              <w:rPr>
                <w:noProof/>
                <w:webHidden/>
              </w:rPr>
              <w:tab/>
            </w:r>
            <w:r w:rsidR="00284D9E">
              <w:rPr>
                <w:noProof/>
                <w:webHidden/>
              </w:rPr>
              <w:fldChar w:fldCharType="begin"/>
            </w:r>
            <w:r w:rsidR="00284D9E">
              <w:rPr>
                <w:noProof/>
                <w:webHidden/>
              </w:rPr>
              <w:instrText xml:space="preserve"> PAGEREF _Toc132388479 \h </w:instrText>
            </w:r>
            <w:r w:rsidR="00284D9E">
              <w:rPr>
                <w:noProof/>
                <w:webHidden/>
              </w:rPr>
            </w:r>
            <w:r w:rsidR="00284D9E">
              <w:rPr>
                <w:noProof/>
                <w:webHidden/>
              </w:rPr>
              <w:fldChar w:fldCharType="separate"/>
            </w:r>
            <w:r w:rsidR="00284D9E">
              <w:rPr>
                <w:noProof/>
                <w:webHidden/>
              </w:rPr>
              <w:t>5</w:t>
            </w:r>
            <w:r w:rsidR="00284D9E">
              <w:rPr>
                <w:noProof/>
                <w:webHidden/>
              </w:rPr>
              <w:fldChar w:fldCharType="end"/>
            </w:r>
          </w:hyperlink>
        </w:p>
        <w:p w14:paraId="0090BAB8" w14:textId="5FA4BED9" w:rsidR="00284D9E" w:rsidRDefault="00000000">
          <w:pPr>
            <w:pStyle w:val="20"/>
            <w:tabs>
              <w:tab w:val="right" w:leader="dot" w:pos="8296"/>
            </w:tabs>
            <w:rPr>
              <w:rFonts w:eastAsiaTheme="minorEastAsia"/>
              <w:noProof/>
              <w:lang w:val="en-GB" w:eastAsia="en-GB"/>
            </w:rPr>
          </w:pPr>
          <w:hyperlink w:anchor="_Toc132388480" w:history="1">
            <w:r w:rsidR="00284D9E" w:rsidRPr="00D03319">
              <w:rPr>
                <w:rStyle w:val="-"/>
                <w:rFonts w:ascii="Cambria" w:hAnsi="Cambria"/>
                <w:b/>
                <w:bCs/>
                <w:noProof/>
              </w:rPr>
              <w:t>1.4 Περιγραφή Ορθής και Ανάστροφης Κινηματικής</w:t>
            </w:r>
            <w:r w:rsidR="00284D9E">
              <w:rPr>
                <w:noProof/>
                <w:webHidden/>
              </w:rPr>
              <w:tab/>
            </w:r>
            <w:r w:rsidR="00284D9E">
              <w:rPr>
                <w:noProof/>
                <w:webHidden/>
              </w:rPr>
              <w:fldChar w:fldCharType="begin"/>
            </w:r>
            <w:r w:rsidR="00284D9E">
              <w:rPr>
                <w:noProof/>
                <w:webHidden/>
              </w:rPr>
              <w:instrText xml:space="preserve"> PAGEREF _Toc132388480 \h </w:instrText>
            </w:r>
            <w:r w:rsidR="00284D9E">
              <w:rPr>
                <w:noProof/>
                <w:webHidden/>
              </w:rPr>
            </w:r>
            <w:r w:rsidR="00284D9E">
              <w:rPr>
                <w:noProof/>
                <w:webHidden/>
              </w:rPr>
              <w:fldChar w:fldCharType="separate"/>
            </w:r>
            <w:r w:rsidR="00284D9E">
              <w:rPr>
                <w:noProof/>
                <w:webHidden/>
              </w:rPr>
              <w:t>7</w:t>
            </w:r>
            <w:r w:rsidR="00284D9E">
              <w:rPr>
                <w:noProof/>
                <w:webHidden/>
              </w:rPr>
              <w:fldChar w:fldCharType="end"/>
            </w:r>
          </w:hyperlink>
        </w:p>
        <w:p w14:paraId="4B57E5CE" w14:textId="6DC2D638" w:rsidR="00284D9E" w:rsidRDefault="00000000">
          <w:pPr>
            <w:pStyle w:val="20"/>
            <w:tabs>
              <w:tab w:val="right" w:leader="dot" w:pos="8296"/>
            </w:tabs>
            <w:rPr>
              <w:rFonts w:eastAsiaTheme="minorEastAsia"/>
              <w:noProof/>
              <w:lang w:val="en-GB" w:eastAsia="en-GB"/>
            </w:rPr>
          </w:pPr>
          <w:hyperlink w:anchor="_Toc132388481" w:history="1">
            <w:r w:rsidR="00284D9E" w:rsidRPr="00D03319">
              <w:rPr>
                <w:rStyle w:val="-"/>
                <w:rFonts w:ascii="Cambria" w:hAnsi="Cambria"/>
                <w:b/>
                <w:bCs/>
                <w:noProof/>
              </w:rPr>
              <w:t>1.5. Ευθύ Κινηματικό Μοντέλο Ρομποτικού Χειριστή</w:t>
            </w:r>
            <w:r w:rsidR="00284D9E">
              <w:rPr>
                <w:noProof/>
                <w:webHidden/>
              </w:rPr>
              <w:tab/>
            </w:r>
            <w:r w:rsidR="00284D9E">
              <w:rPr>
                <w:noProof/>
                <w:webHidden/>
              </w:rPr>
              <w:fldChar w:fldCharType="begin"/>
            </w:r>
            <w:r w:rsidR="00284D9E">
              <w:rPr>
                <w:noProof/>
                <w:webHidden/>
              </w:rPr>
              <w:instrText xml:space="preserve"> PAGEREF _Toc132388481 \h </w:instrText>
            </w:r>
            <w:r w:rsidR="00284D9E">
              <w:rPr>
                <w:noProof/>
                <w:webHidden/>
              </w:rPr>
            </w:r>
            <w:r w:rsidR="00284D9E">
              <w:rPr>
                <w:noProof/>
                <w:webHidden/>
              </w:rPr>
              <w:fldChar w:fldCharType="separate"/>
            </w:r>
            <w:r w:rsidR="00284D9E">
              <w:rPr>
                <w:noProof/>
                <w:webHidden/>
              </w:rPr>
              <w:t>7</w:t>
            </w:r>
            <w:r w:rsidR="00284D9E">
              <w:rPr>
                <w:noProof/>
                <w:webHidden/>
              </w:rPr>
              <w:fldChar w:fldCharType="end"/>
            </w:r>
          </w:hyperlink>
        </w:p>
        <w:p w14:paraId="0617FC30" w14:textId="07024F1A" w:rsidR="00284D9E" w:rsidRDefault="00000000">
          <w:pPr>
            <w:pStyle w:val="10"/>
            <w:rPr>
              <w:rFonts w:eastAsiaTheme="minorEastAsia"/>
              <w:noProof/>
              <w:lang w:val="en-GB" w:eastAsia="en-GB"/>
            </w:rPr>
          </w:pPr>
          <w:hyperlink w:anchor="_Toc132388482" w:history="1">
            <w:r w:rsidR="00284D9E" w:rsidRPr="00D03319">
              <w:rPr>
                <w:rStyle w:val="-"/>
                <w:rFonts w:ascii="Cambria" w:hAnsi="Cambria"/>
                <w:b/>
                <w:bCs/>
                <w:noProof/>
              </w:rPr>
              <w:t>2. Περιγραφή Διαδικασίας Προγραμματισμού</w:t>
            </w:r>
            <w:r w:rsidR="00284D9E">
              <w:rPr>
                <w:noProof/>
                <w:webHidden/>
              </w:rPr>
              <w:tab/>
            </w:r>
            <w:r w:rsidR="00284D9E">
              <w:rPr>
                <w:noProof/>
                <w:webHidden/>
              </w:rPr>
              <w:fldChar w:fldCharType="begin"/>
            </w:r>
            <w:r w:rsidR="00284D9E">
              <w:rPr>
                <w:noProof/>
                <w:webHidden/>
              </w:rPr>
              <w:instrText xml:space="preserve"> PAGEREF _Toc132388482 \h </w:instrText>
            </w:r>
            <w:r w:rsidR="00284D9E">
              <w:rPr>
                <w:noProof/>
                <w:webHidden/>
              </w:rPr>
            </w:r>
            <w:r w:rsidR="00284D9E">
              <w:rPr>
                <w:noProof/>
                <w:webHidden/>
              </w:rPr>
              <w:fldChar w:fldCharType="separate"/>
            </w:r>
            <w:r w:rsidR="00284D9E">
              <w:rPr>
                <w:noProof/>
                <w:webHidden/>
              </w:rPr>
              <w:t>8</w:t>
            </w:r>
            <w:r w:rsidR="00284D9E">
              <w:rPr>
                <w:noProof/>
                <w:webHidden/>
              </w:rPr>
              <w:fldChar w:fldCharType="end"/>
            </w:r>
          </w:hyperlink>
        </w:p>
        <w:p w14:paraId="61326F0A" w14:textId="6EF61855" w:rsidR="00284D9E" w:rsidRDefault="00000000">
          <w:pPr>
            <w:pStyle w:val="20"/>
            <w:tabs>
              <w:tab w:val="right" w:leader="dot" w:pos="8296"/>
            </w:tabs>
            <w:rPr>
              <w:rFonts w:eastAsiaTheme="minorEastAsia"/>
              <w:noProof/>
              <w:lang w:val="en-GB" w:eastAsia="en-GB"/>
            </w:rPr>
          </w:pPr>
          <w:hyperlink w:anchor="_Toc132388483" w:history="1">
            <w:r w:rsidR="00284D9E" w:rsidRPr="00D03319">
              <w:rPr>
                <w:rStyle w:val="-"/>
                <w:rFonts w:ascii="Cambria" w:hAnsi="Cambria"/>
                <w:b/>
                <w:bCs/>
                <w:noProof/>
              </w:rPr>
              <w:t>2.1.  Ψευδοκώδικας Διαδικασίας</w:t>
            </w:r>
            <w:r w:rsidR="00284D9E">
              <w:rPr>
                <w:noProof/>
                <w:webHidden/>
              </w:rPr>
              <w:tab/>
            </w:r>
            <w:r w:rsidR="00284D9E">
              <w:rPr>
                <w:noProof/>
                <w:webHidden/>
              </w:rPr>
              <w:fldChar w:fldCharType="begin"/>
            </w:r>
            <w:r w:rsidR="00284D9E">
              <w:rPr>
                <w:noProof/>
                <w:webHidden/>
              </w:rPr>
              <w:instrText xml:space="preserve"> PAGEREF _Toc132388483 \h </w:instrText>
            </w:r>
            <w:r w:rsidR="00284D9E">
              <w:rPr>
                <w:noProof/>
                <w:webHidden/>
              </w:rPr>
            </w:r>
            <w:r w:rsidR="00284D9E">
              <w:rPr>
                <w:noProof/>
                <w:webHidden/>
              </w:rPr>
              <w:fldChar w:fldCharType="separate"/>
            </w:r>
            <w:r w:rsidR="00284D9E">
              <w:rPr>
                <w:noProof/>
                <w:webHidden/>
              </w:rPr>
              <w:t>11</w:t>
            </w:r>
            <w:r w:rsidR="00284D9E">
              <w:rPr>
                <w:noProof/>
                <w:webHidden/>
              </w:rPr>
              <w:fldChar w:fldCharType="end"/>
            </w:r>
          </w:hyperlink>
        </w:p>
        <w:p w14:paraId="66DAB5E9" w14:textId="20628DE6" w:rsidR="00284D9E" w:rsidRDefault="00000000">
          <w:pPr>
            <w:pStyle w:val="10"/>
            <w:rPr>
              <w:rFonts w:eastAsiaTheme="minorEastAsia"/>
              <w:noProof/>
              <w:lang w:val="en-GB" w:eastAsia="en-GB"/>
            </w:rPr>
          </w:pPr>
          <w:hyperlink w:anchor="_Toc132388484" w:history="1">
            <w:r w:rsidR="00284D9E" w:rsidRPr="00D03319">
              <w:rPr>
                <w:rStyle w:val="-"/>
                <w:rFonts w:ascii="Cambria" w:hAnsi="Cambria"/>
                <w:b/>
                <w:bCs/>
                <w:noProof/>
              </w:rPr>
              <w:t>Βιβλιογραφία</w:t>
            </w:r>
            <w:r w:rsidR="00284D9E">
              <w:rPr>
                <w:noProof/>
                <w:webHidden/>
              </w:rPr>
              <w:tab/>
            </w:r>
            <w:r w:rsidR="00284D9E">
              <w:rPr>
                <w:noProof/>
                <w:webHidden/>
              </w:rPr>
              <w:fldChar w:fldCharType="begin"/>
            </w:r>
            <w:r w:rsidR="00284D9E">
              <w:rPr>
                <w:noProof/>
                <w:webHidden/>
              </w:rPr>
              <w:instrText xml:space="preserve"> PAGEREF _Toc132388484 \h </w:instrText>
            </w:r>
            <w:r w:rsidR="00284D9E">
              <w:rPr>
                <w:noProof/>
                <w:webHidden/>
              </w:rPr>
            </w:r>
            <w:r w:rsidR="00284D9E">
              <w:rPr>
                <w:noProof/>
                <w:webHidden/>
              </w:rPr>
              <w:fldChar w:fldCharType="separate"/>
            </w:r>
            <w:r w:rsidR="00284D9E">
              <w:rPr>
                <w:noProof/>
                <w:webHidden/>
              </w:rPr>
              <w:t>14</w:t>
            </w:r>
            <w:r w:rsidR="00284D9E">
              <w:rPr>
                <w:noProof/>
                <w:webHidden/>
              </w:rPr>
              <w:fldChar w:fldCharType="end"/>
            </w:r>
          </w:hyperlink>
        </w:p>
        <w:p w14:paraId="22120621" w14:textId="6F819F55" w:rsidR="00455303" w:rsidRDefault="00455303">
          <w:r w:rsidRPr="00455303">
            <w:rPr>
              <w:rFonts w:ascii="Cambria" w:hAnsi="Cambria"/>
              <w:b/>
              <w:bCs/>
            </w:rPr>
            <w:fldChar w:fldCharType="end"/>
          </w:r>
        </w:p>
      </w:sdtContent>
    </w:sdt>
    <w:p w14:paraId="0AF36317" w14:textId="08BA8CBB" w:rsidR="00183B6F" w:rsidRDefault="00183B6F" w:rsidP="00117571">
      <w:pPr>
        <w:spacing w:line="360" w:lineRule="auto"/>
        <w:jc w:val="both"/>
        <w:rPr>
          <w:rFonts w:ascii="Cambria" w:hAnsi="Cambria"/>
        </w:rPr>
      </w:pPr>
    </w:p>
    <w:p w14:paraId="77B58EF6" w14:textId="0B3A79F1" w:rsidR="00455303" w:rsidRDefault="00455303" w:rsidP="00117571">
      <w:pPr>
        <w:spacing w:line="360" w:lineRule="auto"/>
        <w:jc w:val="both"/>
        <w:rPr>
          <w:rFonts w:ascii="Cambria" w:hAnsi="Cambria"/>
        </w:rPr>
      </w:pPr>
    </w:p>
    <w:p w14:paraId="5D64CEB7" w14:textId="7F5B3D36" w:rsidR="00455303" w:rsidRDefault="00455303" w:rsidP="00117571">
      <w:pPr>
        <w:spacing w:line="360" w:lineRule="auto"/>
        <w:jc w:val="both"/>
        <w:rPr>
          <w:rFonts w:ascii="Cambria" w:hAnsi="Cambria"/>
        </w:rPr>
      </w:pPr>
    </w:p>
    <w:p w14:paraId="6A482EAF" w14:textId="6E33E955" w:rsidR="00455303" w:rsidRDefault="00455303" w:rsidP="00117571">
      <w:pPr>
        <w:spacing w:line="360" w:lineRule="auto"/>
        <w:jc w:val="both"/>
        <w:rPr>
          <w:rFonts w:ascii="Cambria" w:hAnsi="Cambria"/>
        </w:rPr>
      </w:pPr>
    </w:p>
    <w:p w14:paraId="588B4216" w14:textId="71732885" w:rsidR="00455303" w:rsidRDefault="00455303" w:rsidP="00117571">
      <w:pPr>
        <w:spacing w:line="360" w:lineRule="auto"/>
        <w:jc w:val="both"/>
        <w:rPr>
          <w:rFonts w:ascii="Cambria" w:hAnsi="Cambria"/>
        </w:rPr>
      </w:pPr>
    </w:p>
    <w:p w14:paraId="69E6710C" w14:textId="488BC794" w:rsidR="00455303" w:rsidRDefault="00455303" w:rsidP="00117571">
      <w:pPr>
        <w:spacing w:line="360" w:lineRule="auto"/>
        <w:jc w:val="both"/>
        <w:rPr>
          <w:rFonts w:ascii="Cambria" w:hAnsi="Cambria"/>
        </w:rPr>
      </w:pPr>
    </w:p>
    <w:p w14:paraId="35745A06" w14:textId="4BAE692D" w:rsidR="00455303" w:rsidRDefault="00455303" w:rsidP="00117571">
      <w:pPr>
        <w:spacing w:line="360" w:lineRule="auto"/>
        <w:jc w:val="both"/>
        <w:rPr>
          <w:rFonts w:ascii="Cambria" w:hAnsi="Cambria"/>
        </w:rPr>
      </w:pPr>
    </w:p>
    <w:p w14:paraId="7D05CABF" w14:textId="623FF4B3" w:rsidR="00455303" w:rsidRDefault="00455303" w:rsidP="00117571">
      <w:pPr>
        <w:spacing w:line="360" w:lineRule="auto"/>
        <w:jc w:val="both"/>
        <w:rPr>
          <w:rFonts w:ascii="Cambria" w:hAnsi="Cambria"/>
        </w:rPr>
      </w:pPr>
    </w:p>
    <w:p w14:paraId="4A9B65D9" w14:textId="469F021C" w:rsidR="00455303" w:rsidRDefault="00455303" w:rsidP="00117571">
      <w:pPr>
        <w:spacing w:line="360" w:lineRule="auto"/>
        <w:jc w:val="both"/>
        <w:rPr>
          <w:rFonts w:ascii="Cambria" w:hAnsi="Cambria"/>
        </w:rPr>
      </w:pPr>
    </w:p>
    <w:p w14:paraId="5D20C290" w14:textId="4CD4F8B6" w:rsidR="00455303" w:rsidRDefault="00455303" w:rsidP="00117571">
      <w:pPr>
        <w:spacing w:line="360" w:lineRule="auto"/>
        <w:jc w:val="both"/>
        <w:rPr>
          <w:rFonts w:ascii="Cambria" w:hAnsi="Cambria"/>
        </w:rPr>
      </w:pPr>
    </w:p>
    <w:p w14:paraId="21563543" w14:textId="03460856" w:rsidR="00455303" w:rsidRDefault="00455303" w:rsidP="00117571">
      <w:pPr>
        <w:spacing w:line="360" w:lineRule="auto"/>
        <w:jc w:val="both"/>
        <w:rPr>
          <w:rFonts w:ascii="Cambria" w:hAnsi="Cambria"/>
        </w:rPr>
      </w:pPr>
    </w:p>
    <w:p w14:paraId="30BA792D" w14:textId="7CC77416" w:rsidR="00455303" w:rsidRDefault="00455303" w:rsidP="00117571">
      <w:pPr>
        <w:spacing w:line="360" w:lineRule="auto"/>
        <w:jc w:val="both"/>
        <w:rPr>
          <w:rFonts w:ascii="Cambria" w:hAnsi="Cambria"/>
        </w:rPr>
      </w:pPr>
    </w:p>
    <w:p w14:paraId="0ABD5E71" w14:textId="1DDCBEA3" w:rsidR="00455303" w:rsidRDefault="00455303" w:rsidP="00117571">
      <w:pPr>
        <w:spacing w:line="360" w:lineRule="auto"/>
        <w:jc w:val="both"/>
        <w:rPr>
          <w:rFonts w:ascii="Cambria" w:hAnsi="Cambria"/>
        </w:rPr>
      </w:pPr>
    </w:p>
    <w:p w14:paraId="388A45C9" w14:textId="2BA4104E" w:rsidR="00455303" w:rsidRDefault="00455303" w:rsidP="00117571">
      <w:pPr>
        <w:spacing w:line="360" w:lineRule="auto"/>
        <w:jc w:val="both"/>
        <w:rPr>
          <w:rFonts w:ascii="Cambria" w:hAnsi="Cambria"/>
        </w:rPr>
      </w:pPr>
    </w:p>
    <w:p w14:paraId="50124379" w14:textId="67B34934" w:rsidR="00455303" w:rsidRDefault="00455303" w:rsidP="00117571">
      <w:pPr>
        <w:spacing w:line="360" w:lineRule="auto"/>
        <w:jc w:val="both"/>
        <w:rPr>
          <w:rFonts w:ascii="Cambria" w:hAnsi="Cambria"/>
        </w:rPr>
      </w:pPr>
    </w:p>
    <w:p w14:paraId="640C3E55" w14:textId="44C0390A" w:rsidR="00455303" w:rsidRDefault="00455303" w:rsidP="00117571">
      <w:pPr>
        <w:spacing w:line="360" w:lineRule="auto"/>
        <w:jc w:val="both"/>
        <w:rPr>
          <w:rFonts w:ascii="Cambria" w:hAnsi="Cambria"/>
        </w:rPr>
      </w:pPr>
    </w:p>
    <w:p w14:paraId="28007CDB" w14:textId="02DDEF74" w:rsidR="005655A7" w:rsidRDefault="005655A7" w:rsidP="00AB7DFF">
      <w:pPr>
        <w:spacing w:line="360" w:lineRule="auto"/>
        <w:jc w:val="both"/>
        <w:rPr>
          <w:rFonts w:ascii="Cambria" w:hAnsi="Cambria"/>
        </w:rPr>
      </w:pPr>
    </w:p>
    <w:p w14:paraId="080E6C3C" w14:textId="5E5038CB" w:rsidR="005655A7" w:rsidRDefault="00AF1996" w:rsidP="00A45407">
      <w:pPr>
        <w:pStyle w:val="1"/>
        <w:spacing w:line="360" w:lineRule="auto"/>
        <w:jc w:val="both"/>
        <w:rPr>
          <w:rFonts w:ascii="Cambria" w:hAnsi="Cambria"/>
          <w:b/>
          <w:bCs/>
          <w:color w:val="auto"/>
        </w:rPr>
      </w:pPr>
      <w:bookmarkStart w:id="0" w:name="_Toc132388476"/>
      <w:r>
        <w:rPr>
          <w:rFonts w:ascii="Cambria" w:hAnsi="Cambria"/>
          <w:b/>
          <w:bCs/>
          <w:color w:val="auto"/>
        </w:rPr>
        <w:lastRenderedPageBreak/>
        <w:t xml:space="preserve">1. </w:t>
      </w:r>
      <w:r w:rsidR="00A45407">
        <w:rPr>
          <w:rFonts w:ascii="Cambria" w:hAnsi="Cambria"/>
          <w:b/>
          <w:bCs/>
          <w:color w:val="auto"/>
        </w:rPr>
        <w:t>Περιγραφή του Πειράματος</w:t>
      </w:r>
      <w:bookmarkEnd w:id="0"/>
    </w:p>
    <w:p w14:paraId="59E7CCD6" w14:textId="2B6263C9" w:rsidR="00835FBC" w:rsidRPr="008D57DF" w:rsidRDefault="00F07FA1" w:rsidP="008D57DF">
      <w:pPr>
        <w:spacing w:line="360" w:lineRule="auto"/>
        <w:jc w:val="both"/>
        <w:rPr>
          <w:rFonts w:ascii="Cambria" w:hAnsi="Cambria"/>
          <w:sz w:val="24"/>
          <w:szCs w:val="24"/>
        </w:rPr>
      </w:pPr>
      <w:r w:rsidRPr="008D57DF">
        <w:rPr>
          <w:rFonts w:ascii="Cambria" w:hAnsi="Cambria"/>
          <w:sz w:val="24"/>
          <w:szCs w:val="24"/>
        </w:rPr>
        <w:t>Στην Πρώτη Εργαστηριακή Άσκηση έγινε μελέτη της λειτουργίας και του προγραμματισμού ενός ρομποτικού κυττάρου.</w:t>
      </w:r>
      <w:r w:rsidR="009F15F9" w:rsidRPr="008D57DF">
        <w:rPr>
          <w:rFonts w:ascii="Cambria" w:hAnsi="Cambria"/>
          <w:sz w:val="24"/>
          <w:szCs w:val="24"/>
        </w:rPr>
        <w:t xml:space="preserve"> </w:t>
      </w:r>
      <w:r w:rsidR="00C618AF" w:rsidRPr="008D57DF">
        <w:rPr>
          <w:rFonts w:ascii="Cambria" w:hAnsi="Cambria"/>
          <w:sz w:val="24"/>
          <w:szCs w:val="24"/>
        </w:rPr>
        <w:t xml:space="preserve">Στα πλαίσια </w:t>
      </w:r>
      <w:r w:rsidR="00AE081D" w:rsidRPr="008D57DF">
        <w:rPr>
          <w:rFonts w:ascii="Cambria" w:hAnsi="Cambria"/>
          <w:sz w:val="24"/>
          <w:szCs w:val="24"/>
        </w:rPr>
        <w:t xml:space="preserve">του παραπάνω </w:t>
      </w:r>
      <w:r w:rsidR="00FD4AF5" w:rsidRPr="008D57DF">
        <w:rPr>
          <w:rFonts w:ascii="Cambria" w:hAnsi="Cambria"/>
          <w:sz w:val="24"/>
          <w:szCs w:val="24"/>
        </w:rPr>
        <w:t>πειράματος</w:t>
      </w:r>
      <w:r w:rsidR="00C618AF" w:rsidRPr="008D57DF">
        <w:rPr>
          <w:rFonts w:ascii="Cambria" w:hAnsi="Cambria"/>
          <w:sz w:val="24"/>
          <w:szCs w:val="24"/>
        </w:rPr>
        <w:t xml:space="preserve">, έγινε προγραμματισμός της διαδικασίας μέσω της χρήσης του </w:t>
      </w:r>
      <w:r w:rsidR="005D6F62" w:rsidRPr="008D57DF">
        <w:rPr>
          <w:rFonts w:ascii="Cambria" w:hAnsi="Cambria"/>
          <w:sz w:val="24"/>
          <w:szCs w:val="24"/>
        </w:rPr>
        <w:t xml:space="preserve">περιβάλλοντος </w:t>
      </w:r>
      <w:r w:rsidR="005D6F62" w:rsidRPr="008D57DF">
        <w:rPr>
          <w:rFonts w:ascii="Cambria" w:hAnsi="Cambria"/>
          <w:sz w:val="24"/>
          <w:szCs w:val="24"/>
          <w:lang w:val="en-US"/>
        </w:rPr>
        <w:t>PSI</w:t>
      </w:r>
      <w:r w:rsidR="005D6F62" w:rsidRPr="008D57DF">
        <w:rPr>
          <w:rFonts w:ascii="Cambria" w:hAnsi="Cambria"/>
          <w:sz w:val="24"/>
          <w:szCs w:val="24"/>
        </w:rPr>
        <w:t xml:space="preserve"> και επιδείχθηκε ο τρόπος προγραμματισμού ενός ρομποτικού βραχίονα σε συνδυασμό με εισόδους και εξόδους από επιπλέον αισθητήρες και επενεργητές.</w:t>
      </w:r>
    </w:p>
    <w:p w14:paraId="3A236331" w14:textId="77777777" w:rsidR="00AC38E5" w:rsidRDefault="00AC38E5" w:rsidP="00AC38E5">
      <w:pPr>
        <w:keepNext/>
        <w:jc w:val="center"/>
      </w:pPr>
      <w:r w:rsidRPr="00AC38E5">
        <w:rPr>
          <w:noProof/>
          <w:sz w:val="24"/>
          <w:szCs w:val="24"/>
        </w:rPr>
        <w:drawing>
          <wp:inline distT="0" distB="0" distL="0" distR="0" wp14:anchorId="0D3AF28A" wp14:editId="1ADD191F">
            <wp:extent cx="4122000" cy="3092400"/>
            <wp:effectExtent l="0" t="0" r="0" b="0"/>
            <wp:docPr id="4" name="Picture 3">
              <a:extLst xmlns:a="http://schemas.openxmlformats.org/drawingml/2006/main">
                <a:ext uri="{FF2B5EF4-FFF2-40B4-BE49-F238E27FC236}">
                  <a16:creationId xmlns:a16="http://schemas.microsoft.com/office/drawing/2014/main" id="{A5336A97-3081-46EC-BDF0-B2AEC94CC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336A97-3081-46EC-BDF0-B2AEC94CC3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22000" cy="3092400"/>
                    </a:xfrm>
                    <a:prstGeom prst="rect">
                      <a:avLst/>
                    </a:prstGeom>
                  </pic:spPr>
                </pic:pic>
              </a:graphicData>
            </a:graphic>
          </wp:inline>
        </w:drawing>
      </w:r>
    </w:p>
    <w:p w14:paraId="2F7FE779" w14:textId="396AB517" w:rsidR="00C618AF" w:rsidRPr="008C1F34" w:rsidRDefault="008D57DF" w:rsidP="00AC38E5">
      <w:pPr>
        <w:pStyle w:val="a6"/>
        <w:jc w:val="center"/>
        <w:rPr>
          <w:rFonts w:ascii="Cambria" w:hAnsi="Cambria"/>
          <w:color w:val="auto"/>
          <w:sz w:val="24"/>
          <w:szCs w:val="24"/>
        </w:rPr>
      </w:pPr>
      <w:r w:rsidRPr="008C1F34">
        <w:rPr>
          <w:rFonts w:ascii="Cambria" w:hAnsi="Cambria"/>
          <w:color w:val="auto"/>
        </w:rPr>
        <w:t>Σχήμα</w:t>
      </w:r>
      <w:r w:rsidR="00AC38E5" w:rsidRPr="008C1F34">
        <w:rPr>
          <w:rFonts w:ascii="Cambria" w:hAnsi="Cambria"/>
          <w:color w:val="auto"/>
        </w:rPr>
        <w:t xml:space="preserve"> </w:t>
      </w:r>
      <w:r w:rsidR="00AC38E5" w:rsidRPr="008C1F34">
        <w:rPr>
          <w:rFonts w:ascii="Cambria" w:hAnsi="Cambria"/>
          <w:color w:val="auto"/>
        </w:rPr>
        <w:fldChar w:fldCharType="begin"/>
      </w:r>
      <w:r w:rsidR="00AC38E5" w:rsidRPr="008C1F34">
        <w:rPr>
          <w:rFonts w:ascii="Cambria" w:hAnsi="Cambria"/>
          <w:color w:val="auto"/>
        </w:rPr>
        <w:instrText xml:space="preserve"> SEQ Εικόνα \* ARABIC </w:instrText>
      </w:r>
      <w:r w:rsidR="00AC38E5" w:rsidRPr="008C1F34">
        <w:rPr>
          <w:rFonts w:ascii="Cambria" w:hAnsi="Cambria"/>
          <w:color w:val="auto"/>
        </w:rPr>
        <w:fldChar w:fldCharType="separate"/>
      </w:r>
      <w:r w:rsidR="000D4A9C" w:rsidRPr="008C1F34">
        <w:rPr>
          <w:rFonts w:ascii="Cambria" w:hAnsi="Cambria"/>
          <w:noProof/>
          <w:color w:val="auto"/>
        </w:rPr>
        <w:t>1</w:t>
      </w:r>
      <w:r w:rsidR="00AC38E5" w:rsidRPr="008C1F34">
        <w:rPr>
          <w:rFonts w:ascii="Cambria" w:hAnsi="Cambria"/>
          <w:color w:val="auto"/>
        </w:rPr>
        <w:fldChar w:fldCharType="end"/>
      </w:r>
      <w:r w:rsidRPr="008C1F34">
        <w:rPr>
          <w:rFonts w:ascii="Cambria" w:hAnsi="Cambria"/>
          <w:color w:val="auto"/>
        </w:rPr>
        <w:t xml:space="preserve">. </w:t>
      </w:r>
      <w:r w:rsidR="00AC38E5" w:rsidRPr="008C1F34">
        <w:rPr>
          <w:rFonts w:ascii="Cambria" w:hAnsi="Cambria"/>
          <w:color w:val="auto"/>
        </w:rPr>
        <w:t>Ρομποτικό Κύτταρο</w:t>
      </w:r>
    </w:p>
    <w:p w14:paraId="40119E70" w14:textId="43A7E014" w:rsidR="00835FBC" w:rsidRPr="00124CCA" w:rsidRDefault="00124CCA" w:rsidP="00124CCA">
      <w:pPr>
        <w:pStyle w:val="2"/>
        <w:spacing w:line="360" w:lineRule="auto"/>
        <w:jc w:val="both"/>
        <w:rPr>
          <w:rFonts w:ascii="Cambria" w:hAnsi="Cambria"/>
          <w:b/>
          <w:bCs/>
          <w:color w:val="auto"/>
          <w:sz w:val="28"/>
          <w:szCs w:val="28"/>
        </w:rPr>
      </w:pPr>
      <w:bookmarkStart w:id="1" w:name="_Toc132388477"/>
      <w:r>
        <w:rPr>
          <w:rFonts w:ascii="Cambria" w:hAnsi="Cambria"/>
          <w:b/>
          <w:bCs/>
          <w:color w:val="auto"/>
          <w:sz w:val="28"/>
          <w:szCs w:val="28"/>
        </w:rPr>
        <w:t>1.1 Στόχος Πειράματος</w:t>
      </w:r>
      <w:bookmarkEnd w:id="1"/>
    </w:p>
    <w:p w14:paraId="0A6F2B9C" w14:textId="6D1FEAC8" w:rsidR="00835FBC" w:rsidRDefault="00276FC3" w:rsidP="00835FBC">
      <w:pPr>
        <w:spacing w:line="360" w:lineRule="auto"/>
        <w:jc w:val="both"/>
        <w:rPr>
          <w:rFonts w:ascii="Cambria" w:hAnsi="Cambria"/>
        </w:rPr>
      </w:pPr>
      <w:r>
        <w:rPr>
          <w:rFonts w:ascii="Cambria" w:hAnsi="Cambria"/>
        </w:rPr>
        <w:t xml:space="preserve">Στόχος του πειράματος αποτελεί ο προγραμματισμός της αυτοματοποιημένης διαδικασίας διαχωρισμού δοκιμίων. Πιο συγκεκριμένα, </w:t>
      </w:r>
      <w:r w:rsidR="006140B0">
        <w:rPr>
          <w:rFonts w:ascii="Cambria" w:hAnsi="Cambria"/>
        </w:rPr>
        <w:t xml:space="preserve">κατά το πείραμα θα προγραμματιστεί </w:t>
      </w:r>
      <w:r>
        <w:rPr>
          <w:rFonts w:ascii="Cambria" w:hAnsi="Cambria"/>
        </w:rPr>
        <w:t xml:space="preserve">το ρομποτικό κύτταρο </w:t>
      </w:r>
      <w:r w:rsidR="006140B0">
        <w:rPr>
          <w:rFonts w:ascii="Cambria" w:hAnsi="Cambria"/>
        </w:rPr>
        <w:t xml:space="preserve">ώστε </w:t>
      </w:r>
      <w:r>
        <w:rPr>
          <w:rFonts w:ascii="Cambria" w:hAnsi="Cambria"/>
        </w:rPr>
        <w:t>να μπορεί να ταξινομήσει 6 αντικείμενα διαφορετικών υλικών</w:t>
      </w:r>
      <w:r w:rsidR="006140B0">
        <w:rPr>
          <w:rFonts w:ascii="Cambria" w:hAnsi="Cambria"/>
        </w:rPr>
        <w:t xml:space="preserve"> (πλαστικά, μεταλλικά αφόρτιστα, μεταλλικά φορτισμένα)</w:t>
      </w:r>
      <w:r>
        <w:rPr>
          <w:rFonts w:ascii="Cambria" w:hAnsi="Cambria"/>
        </w:rPr>
        <w:t xml:space="preserve"> με την χρήση αισθητήρων</w:t>
      </w:r>
      <w:r w:rsidR="00AE4744">
        <w:rPr>
          <w:rFonts w:ascii="Cambria" w:hAnsi="Cambria"/>
        </w:rPr>
        <w:t xml:space="preserve">, να τους τοποθετήσει </w:t>
      </w:r>
      <w:r w:rsidR="006140B0">
        <w:rPr>
          <w:rFonts w:ascii="Cambria" w:hAnsi="Cambria"/>
        </w:rPr>
        <w:t xml:space="preserve"> </w:t>
      </w:r>
      <w:r w:rsidR="00AE4744">
        <w:rPr>
          <w:rFonts w:ascii="Cambria" w:hAnsi="Cambria"/>
        </w:rPr>
        <w:t xml:space="preserve">την κατάλληλη ετικέτα ανάλογα με το υλικό </w:t>
      </w:r>
      <w:r w:rsidR="006140B0">
        <w:rPr>
          <w:rFonts w:ascii="Cambria" w:hAnsi="Cambria"/>
        </w:rPr>
        <w:t>και να τα τοποθετήσει στις αντίστοιχες θέσεις της παλέτας του κυττάρου.</w:t>
      </w:r>
    </w:p>
    <w:p w14:paraId="00378440" w14:textId="639A0E47" w:rsidR="00642036" w:rsidRDefault="00ED5CBB" w:rsidP="00835FBC">
      <w:pPr>
        <w:spacing w:line="360" w:lineRule="auto"/>
        <w:jc w:val="both"/>
        <w:rPr>
          <w:rFonts w:ascii="Cambria" w:hAnsi="Cambria"/>
        </w:rPr>
      </w:pPr>
      <w:r>
        <w:rPr>
          <w:rFonts w:ascii="Cambria" w:hAnsi="Cambria"/>
        </w:rPr>
        <w:t>Η παλέτα του κυττάρου αποτελείται από 6 θέσεις</w:t>
      </w:r>
      <w:r w:rsidR="0022106E">
        <w:rPr>
          <w:rFonts w:ascii="Cambria" w:hAnsi="Cambria"/>
        </w:rPr>
        <w:t xml:space="preserve">, όπως αυτές φαίνονται στην </w:t>
      </w:r>
      <w:r w:rsidR="0022106E" w:rsidRPr="0022106E">
        <w:rPr>
          <w:rFonts w:ascii="Cambria" w:hAnsi="Cambria"/>
          <w:i/>
          <w:iCs/>
        </w:rPr>
        <w:t>Εικόνα 1</w:t>
      </w:r>
      <w:r w:rsidR="0022106E">
        <w:rPr>
          <w:rFonts w:ascii="Cambria" w:hAnsi="Cambria"/>
        </w:rPr>
        <w:t>.</w:t>
      </w:r>
      <w:r w:rsidR="007B4C60">
        <w:rPr>
          <w:rFonts w:ascii="Cambria" w:hAnsi="Cambria"/>
        </w:rPr>
        <w:t xml:space="preserve"> Οι δύο δεξιές θέσεις αναφέρονται σε πλαστικά αντικείμενα,</w:t>
      </w:r>
      <w:r w:rsidR="00176499">
        <w:rPr>
          <w:rFonts w:ascii="Cambria" w:hAnsi="Cambria"/>
        </w:rPr>
        <w:t xml:space="preserve"> ενώ </w:t>
      </w:r>
      <w:r w:rsidR="007B4C60">
        <w:rPr>
          <w:rFonts w:ascii="Cambria" w:hAnsi="Cambria"/>
        </w:rPr>
        <w:t xml:space="preserve"> οι </w:t>
      </w:r>
      <w:r w:rsidR="00530A73">
        <w:rPr>
          <w:rFonts w:ascii="Cambria" w:hAnsi="Cambria"/>
        </w:rPr>
        <w:t xml:space="preserve">δύο κεντρικές </w:t>
      </w:r>
      <w:r w:rsidR="00176499">
        <w:rPr>
          <w:rFonts w:ascii="Cambria" w:hAnsi="Cambria"/>
        </w:rPr>
        <w:t>και</w:t>
      </w:r>
      <w:r w:rsidR="00530A73">
        <w:rPr>
          <w:rFonts w:ascii="Cambria" w:hAnsi="Cambria"/>
        </w:rPr>
        <w:t xml:space="preserve"> οι δύο αριστερά σε μεταλλικά </w:t>
      </w:r>
      <w:r w:rsidR="00176499">
        <w:rPr>
          <w:rFonts w:ascii="Cambria" w:hAnsi="Cambria"/>
        </w:rPr>
        <w:t xml:space="preserve"> αφόρτιστα και </w:t>
      </w:r>
      <w:r w:rsidR="00530A73">
        <w:rPr>
          <w:rFonts w:ascii="Cambria" w:hAnsi="Cambria"/>
        </w:rPr>
        <w:t xml:space="preserve">φορτισμένα </w:t>
      </w:r>
      <w:r w:rsidR="00081BC7">
        <w:rPr>
          <w:rFonts w:ascii="Cambria" w:hAnsi="Cambria"/>
        </w:rPr>
        <w:t>αντικείμενα</w:t>
      </w:r>
      <w:r w:rsidR="00176499">
        <w:rPr>
          <w:rFonts w:ascii="Cambria" w:hAnsi="Cambria"/>
        </w:rPr>
        <w:t xml:space="preserve"> αντίστοιχα</w:t>
      </w:r>
      <w:r w:rsidR="00530A73">
        <w:rPr>
          <w:rFonts w:ascii="Cambria" w:hAnsi="Cambria"/>
        </w:rPr>
        <w:t>.</w:t>
      </w:r>
      <w:r w:rsidR="00001075">
        <w:rPr>
          <w:rFonts w:ascii="Cambria" w:hAnsi="Cambria"/>
        </w:rPr>
        <w:t xml:space="preserve"> Το είδος των αντικειμένων διαθέτει και χρωματικό κώδικα, ώστε το αποτέλεσμα του πειράματος να μπορεί </w:t>
      </w:r>
      <w:r w:rsidR="00DE5EC7">
        <w:rPr>
          <w:rFonts w:ascii="Cambria" w:hAnsi="Cambria"/>
        </w:rPr>
        <w:t xml:space="preserve">εύκολα </w:t>
      </w:r>
      <w:r w:rsidR="00001075">
        <w:rPr>
          <w:rFonts w:ascii="Cambria" w:hAnsi="Cambria"/>
        </w:rPr>
        <w:t>να επιβεβαιωθεί.</w:t>
      </w:r>
    </w:p>
    <w:p w14:paraId="074BB149" w14:textId="2EA5F89B" w:rsidR="00A81836" w:rsidRDefault="00081BC7" w:rsidP="00835FBC">
      <w:pPr>
        <w:spacing w:line="360" w:lineRule="auto"/>
        <w:jc w:val="both"/>
        <w:rPr>
          <w:rFonts w:ascii="Cambria" w:hAnsi="Cambria"/>
        </w:rPr>
      </w:pPr>
      <w:r>
        <w:rPr>
          <w:rFonts w:ascii="Cambria" w:hAnsi="Cambria"/>
        </w:rPr>
        <w:lastRenderedPageBreak/>
        <w:t>Με βάση τα παραπάνω</w:t>
      </w:r>
      <w:r w:rsidR="00AC38E5">
        <w:rPr>
          <w:rFonts w:ascii="Cambria" w:hAnsi="Cambria"/>
        </w:rPr>
        <w:t xml:space="preserve">, το πείραμα ξεκινάει με τα 6 αντικείμενα τοποθετημένα στην στοίβα της </w:t>
      </w:r>
      <w:r w:rsidR="00AC38E5" w:rsidRPr="00AC38E5">
        <w:rPr>
          <w:rFonts w:ascii="Cambria" w:hAnsi="Cambria"/>
          <w:i/>
          <w:iCs/>
        </w:rPr>
        <w:t>Εικόνας</w:t>
      </w:r>
      <w:r w:rsidR="00ED5CBB" w:rsidRPr="00AC38E5">
        <w:rPr>
          <w:rFonts w:ascii="Cambria" w:hAnsi="Cambria"/>
          <w:i/>
          <w:iCs/>
        </w:rPr>
        <w:t xml:space="preserve"> </w:t>
      </w:r>
      <w:r w:rsidR="00AC38E5" w:rsidRPr="00AC38E5">
        <w:rPr>
          <w:rFonts w:ascii="Cambria" w:hAnsi="Cambria"/>
          <w:i/>
          <w:iCs/>
        </w:rPr>
        <w:t>1</w:t>
      </w:r>
      <w:r w:rsidR="0022106E">
        <w:rPr>
          <w:rFonts w:ascii="Cambria" w:hAnsi="Cambria"/>
        </w:rPr>
        <w:t xml:space="preserve"> και </w:t>
      </w:r>
      <w:r w:rsidR="001513AF">
        <w:rPr>
          <w:rFonts w:ascii="Cambria" w:hAnsi="Cambria"/>
        </w:rPr>
        <w:t>αποσκοπεί στην</w:t>
      </w:r>
      <w:r w:rsidR="0022106E">
        <w:rPr>
          <w:rFonts w:ascii="Cambria" w:hAnsi="Cambria"/>
        </w:rPr>
        <w:t xml:space="preserve"> </w:t>
      </w:r>
      <w:r w:rsidR="001513AF">
        <w:rPr>
          <w:rFonts w:ascii="Cambria" w:hAnsi="Cambria"/>
        </w:rPr>
        <w:t>τοποθέτηση των αντικειμένων</w:t>
      </w:r>
      <w:r w:rsidR="0022106E">
        <w:rPr>
          <w:rFonts w:ascii="Cambria" w:hAnsi="Cambria"/>
        </w:rPr>
        <w:t xml:space="preserve"> στην παλέτα του κυττάρου στην κατάλληλη θέση.</w:t>
      </w:r>
    </w:p>
    <w:p w14:paraId="2063D4D2" w14:textId="4E164636" w:rsidR="00A81836" w:rsidRPr="00A81836" w:rsidRDefault="00A81836" w:rsidP="00A81836">
      <w:pPr>
        <w:pStyle w:val="2"/>
        <w:spacing w:line="360" w:lineRule="auto"/>
        <w:jc w:val="both"/>
        <w:rPr>
          <w:rFonts w:ascii="Cambria" w:hAnsi="Cambria"/>
          <w:b/>
          <w:bCs/>
          <w:color w:val="auto"/>
          <w:sz w:val="28"/>
          <w:szCs w:val="28"/>
        </w:rPr>
      </w:pPr>
      <w:bookmarkStart w:id="2" w:name="_Toc132388478"/>
      <w:r>
        <w:rPr>
          <w:rFonts w:ascii="Cambria" w:hAnsi="Cambria"/>
          <w:b/>
          <w:bCs/>
          <w:color w:val="auto"/>
          <w:sz w:val="28"/>
          <w:szCs w:val="28"/>
        </w:rPr>
        <w:t>1.2 Επιμέρους μηχανισμοί</w:t>
      </w:r>
      <w:bookmarkEnd w:id="2"/>
    </w:p>
    <w:p w14:paraId="2B334A38" w14:textId="188EDF24" w:rsidR="00835FBC" w:rsidRDefault="001B6C95" w:rsidP="00835FBC">
      <w:pPr>
        <w:spacing w:line="360" w:lineRule="auto"/>
        <w:jc w:val="both"/>
        <w:rPr>
          <w:rFonts w:ascii="Cambria" w:hAnsi="Cambria"/>
        </w:rPr>
      </w:pPr>
      <w:r>
        <w:rPr>
          <w:rFonts w:ascii="Cambria" w:hAnsi="Cambria"/>
        </w:rPr>
        <w:t>Το ρομποτικό κύτταρο αποτελείται από το ρομποτικό βραχίονα και κάποιους επιμέρους μηχανισμούς.</w:t>
      </w:r>
      <w:r w:rsidR="004E6A57">
        <w:rPr>
          <w:rFonts w:ascii="Cambria" w:hAnsi="Cambria"/>
        </w:rPr>
        <w:t xml:space="preserve"> Οι επιμέρους μηχανισμοί του εξεταζόμενου κυττάρου αποτελούνται από αισθητήρες και ηλεκτροπνευματικά έμβολα.</w:t>
      </w:r>
    </w:p>
    <w:p w14:paraId="2924732C" w14:textId="77777777" w:rsidR="003123D2" w:rsidRDefault="003123D2" w:rsidP="003123D2">
      <w:pPr>
        <w:keepNext/>
        <w:spacing w:line="360" w:lineRule="auto"/>
        <w:jc w:val="center"/>
      </w:pPr>
      <w:r>
        <w:rPr>
          <w:rFonts w:ascii="Cambria" w:hAnsi="Cambria"/>
          <w:noProof/>
        </w:rPr>
        <w:drawing>
          <wp:inline distT="0" distB="0" distL="0" distR="0" wp14:anchorId="0ADB8A12" wp14:editId="065EC355">
            <wp:extent cx="4122000" cy="3092400"/>
            <wp:effectExtent l="0" t="0" r="0" b="0"/>
            <wp:docPr id="160783976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000" cy="3092400"/>
                    </a:xfrm>
                    <a:prstGeom prst="rect">
                      <a:avLst/>
                    </a:prstGeom>
                    <a:noFill/>
                    <a:ln>
                      <a:noFill/>
                    </a:ln>
                  </pic:spPr>
                </pic:pic>
              </a:graphicData>
            </a:graphic>
          </wp:inline>
        </w:drawing>
      </w:r>
    </w:p>
    <w:p w14:paraId="14C13158" w14:textId="3D8EA30E" w:rsidR="003123D2" w:rsidRPr="00EE10D5" w:rsidRDefault="00EE10D5" w:rsidP="003123D2">
      <w:pPr>
        <w:pStyle w:val="a6"/>
        <w:jc w:val="center"/>
        <w:rPr>
          <w:rFonts w:ascii="Cambria" w:hAnsi="Cambria"/>
          <w:color w:val="auto"/>
        </w:rPr>
      </w:pPr>
      <w:r w:rsidRPr="00EE10D5">
        <w:rPr>
          <w:rFonts w:ascii="Cambria" w:hAnsi="Cambria"/>
          <w:color w:val="auto"/>
        </w:rPr>
        <w:t>Σχήμα</w:t>
      </w:r>
      <w:r w:rsidR="003123D2" w:rsidRPr="00EE10D5">
        <w:rPr>
          <w:rFonts w:ascii="Cambria" w:hAnsi="Cambria"/>
          <w:color w:val="auto"/>
        </w:rPr>
        <w:t xml:space="preserve"> </w:t>
      </w:r>
      <w:r w:rsidR="003123D2" w:rsidRPr="00EE10D5">
        <w:rPr>
          <w:rFonts w:ascii="Cambria" w:hAnsi="Cambria"/>
          <w:color w:val="auto"/>
        </w:rPr>
        <w:fldChar w:fldCharType="begin"/>
      </w:r>
      <w:r w:rsidR="003123D2" w:rsidRPr="00EE10D5">
        <w:rPr>
          <w:rFonts w:ascii="Cambria" w:hAnsi="Cambria"/>
          <w:color w:val="auto"/>
        </w:rPr>
        <w:instrText xml:space="preserve"> SEQ Εικόνα \* ARABIC </w:instrText>
      </w:r>
      <w:r w:rsidR="003123D2" w:rsidRPr="00EE10D5">
        <w:rPr>
          <w:rFonts w:ascii="Cambria" w:hAnsi="Cambria"/>
          <w:color w:val="auto"/>
        </w:rPr>
        <w:fldChar w:fldCharType="separate"/>
      </w:r>
      <w:r w:rsidR="000D4A9C" w:rsidRPr="00EE10D5">
        <w:rPr>
          <w:rFonts w:ascii="Cambria" w:hAnsi="Cambria"/>
          <w:noProof/>
          <w:color w:val="auto"/>
        </w:rPr>
        <w:t>2</w:t>
      </w:r>
      <w:r w:rsidR="003123D2" w:rsidRPr="00EE10D5">
        <w:rPr>
          <w:rFonts w:ascii="Cambria" w:hAnsi="Cambria"/>
          <w:color w:val="auto"/>
        </w:rPr>
        <w:fldChar w:fldCharType="end"/>
      </w:r>
      <w:r w:rsidRPr="00EE10D5">
        <w:rPr>
          <w:rFonts w:ascii="Cambria" w:hAnsi="Cambria"/>
          <w:color w:val="auto"/>
        </w:rPr>
        <w:t>.</w:t>
      </w:r>
      <w:r w:rsidR="003123D2" w:rsidRPr="00EE10D5">
        <w:rPr>
          <w:rFonts w:ascii="Cambria" w:hAnsi="Cambria"/>
          <w:color w:val="auto"/>
        </w:rPr>
        <w:t xml:space="preserve"> Επιμέρους μηχανισμοί Κυττάρου</w:t>
      </w:r>
    </w:p>
    <w:p w14:paraId="16990BC0" w14:textId="4EFF29A8" w:rsidR="00835FBC" w:rsidRDefault="00CD7802" w:rsidP="00835FBC">
      <w:pPr>
        <w:spacing w:line="360" w:lineRule="auto"/>
        <w:jc w:val="both"/>
        <w:rPr>
          <w:rFonts w:ascii="Cambria" w:hAnsi="Cambria"/>
        </w:rPr>
      </w:pPr>
      <w:r>
        <w:rPr>
          <w:rFonts w:ascii="Cambria" w:hAnsi="Cambria"/>
        </w:rPr>
        <w:t xml:space="preserve">Στην κατηγορία των αισθητήρων, </w:t>
      </w:r>
      <w:r w:rsidR="003123D2">
        <w:rPr>
          <w:rFonts w:ascii="Cambria" w:hAnsi="Cambria"/>
        </w:rPr>
        <w:t xml:space="preserve">η διάταξη διαθέτει τρεις αισθητήρες τοποθετημένους όπως αυτού παρουσιάζονται στην </w:t>
      </w:r>
      <w:r w:rsidR="003123D2" w:rsidRPr="003123D2">
        <w:rPr>
          <w:rFonts w:ascii="Cambria" w:hAnsi="Cambria"/>
          <w:i/>
          <w:iCs/>
        </w:rPr>
        <w:t>Εικόνα 2</w:t>
      </w:r>
      <w:r w:rsidR="003123D2">
        <w:rPr>
          <w:rFonts w:ascii="Cambria" w:hAnsi="Cambria"/>
        </w:rPr>
        <w:t>.</w:t>
      </w:r>
      <w:r w:rsidR="002014F8">
        <w:rPr>
          <w:rFonts w:ascii="Cambria" w:hAnsi="Cambria"/>
        </w:rPr>
        <w:t xml:space="preserve"> Ο Αισθητήρας Α είναι ένας </w:t>
      </w:r>
      <w:r w:rsidR="002014F8" w:rsidRPr="0061680B">
        <w:rPr>
          <w:rFonts w:ascii="Cambria" w:hAnsi="Cambria"/>
          <w:i/>
          <w:iCs/>
          <w:u w:val="single"/>
        </w:rPr>
        <w:t xml:space="preserve">Επαγωγικός </w:t>
      </w:r>
      <w:r w:rsidR="0061680B">
        <w:rPr>
          <w:rFonts w:ascii="Cambria" w:hAnsi="Cambria"/>
          <w:i/>
          <w:iCs/>
          <w:u w:val="single"/>
        </w:rPr>
        <w:t>Α</w:t>
      </w:r>
      <w:r w:rsidR="002014F8" w:rsidRPr="0061680B">
        <w:rPr>
          <w:rFonts w:ascii="Cambria" w:hAnsi="Cambria"/>
          <w:i/>
          <w:iCs/>
          <w:u w:val="single"/>
        </w:rPr>
        <w:t>ισθητήρας</w:t>
      </w:r>
      <w:r w:rsidR="002014F8">
        <w:rPr>
          <w:rFonts w:ascii="Cambria" w:hAnsi="Cambria"/>
        </w:rPr>
        <w:t xml:space="preserve">, ο οποίος  </w:t>
      </w:r>
      <w:r w:rsidR="009E2AFB">
        <w:rPr>
          <w:rFonts w:ascii="Cambria" w:hAnsi="Cambria"/>
        </w:rPr>
        <w:t>μπορεί να εντοπίσει την ύπαρξη ή όχι ενός μεταλλικού αντικείμενου, ανεξάρτητα αν αυτό είναι φορτισμένο ή όχι.</w:t>
      </w:r>
      <w:r w:rsidR="0094217E">
        <w:rPr>
          <w:rFonts w:ascii="Cambria" w:hAnsi="Cambria"/>
        </w:rPr>
        <w:t xml:space="preserve"> Σημαντικό για την σωστή αξιοποίηση του είναι η θέση του στο δεύτερο αντικείμενο της στοίβας</w:t>
      </w:r>
      <w:r w:rsidR="00E56F35">
        <w:rPr>
          <w:rFonts w:ascii="Cambria" w:hAnsi="Cambria"/>
        </w:rPr>
        <w:t>, κάτι το οποίο πρέπει να παρθεί υπόψιν κατά την σχεδίαση της διαδικασίας.</w:t>
      </w:r>
      <w:r w:rsidR="00943C3C">
        <w:rPr>
          <w:rFonts w:ascii="Cambria" w:hAnsi="Cambria"/>
        </w:rPr>
        <w:t xml:space="preserve"> Ο Αισθητήρας Β</w:t>
      </w:r>
      <w:r w:rsidR="003B65F0">
        <w:rPr>
          <w:rFonts w:ascii="Cambria" w:hAnsi="Cambria"/>
        </w:rPr>
        <w:t xml:space="preserve"> είναι ένας </w:t>
      </w:r>
      <w:r w:rsidR="003B65F0" w:rsidRPr="00074194">
        <w:rPr>
          <w:rFonts w:ascii="Cambria" w:hAnsi="Cambria"/>
          <w:i/>
          <w:iCs/>
          <w:u w:val="single"/>
        </w:rPr>
        <w:t>Οπτικός Αισθητήρας</w:t>
      </w:r>
      <w:r w:rsidR="003B65F0">
        <w:rPr>
          <w:rFonts w:ascii="Cambria" w:hAnsi="Cambria"/>
        </w:rPr>
        <w:t>, ο οποίος μπορεί να ανιχνεύσει την ύπαρξη ή όχι ενός αντικειμένου στην θέση όπου αυτός είναι τοποθετημένος</w:t>
      </w:r>
      <w:r w:rsidR="009B1AAF">
        <w:rPr>
          <w:rFonts w:ascii="Cambria" w:hAnsi="Cambria"/>
        </w:rPr>
        <w:t xml:space="preserve">. Έτσι, </w:t>
      </w:r>
      <w:r w:rsidR="00DF44AD">
        <w:rPr>
          <w:rFonts w:ascii="Cambria" w:hAnsi="Cambria"/>
        </w:rPr>
        <w:t xml:space="preserve">ο αισθητήρας αυτός </w:t>
      </w:r>
      <w:r w:rsidR="00CF6208">
        <w:rPr>
          <w:rFonts w:ascii="Cambria" w:hAnsi="Cambria"/>
        </w:rPr>
        <w:t>ανιχνεύει</w:t>
      </w:r>
      <w:r w:rsidR="00DF44AD">
        <w:rPr>
          <w:rFonts w:ascii="Cambria" w:hAnsi="Cambria"/>
        </w:rPr>
        <w:t xml:space="preserve"> το τέλος της διαδικασίας</w:t>
      </w:r>
      <w:r w:rsidR="00934C86">
        <w:rPr>
          <w:rFonts w:ascii="Cambria" w:hAnsi="Cambria"/>
        </w:rPr>
        <w:t xml:space="preserve"> και μπορεί επιπλέον να χρησιμοποιηθεί για τ</w:t>
      </w:r>
      <w:r w:rsidR="00CF6208">
        <w:rPr>
          <w:rFonts w:ascii="Cambria" w:hAnsi="Cambria"/>
        </w:rPr>
        <w:t xml:space="preserve">ον εντοπισμό </w:t>
      </w:r>
      <w:r w:rsidR="00934C86">
        <w:rPr>
          <w:rFonts w:ascii="Cambria" w:hAnsi="Cambria"/>
        </w:rPr>
        <w:t>σφαλμάτων</w:t>
      </w:r>
      <w:r w:rsidR="003120A1">
        <w:rPr>
          <w:rFonts w:ascii="Cambria" w:hAnsi="Cambria"/>
        </w:rPr>
        <w:t>.</w:t>
      </w:r>
      <w:r w:rsidR="008D54D7">
        <w:rPr>
          <w:rFonts w:ascii="Cambria" w:hAnsi="Cambria"/>
        </w:rPr>
        <w:t xml:space="preserve"> </w:t>
      </w:r>
      <w:r w:rsidR="00074194">
        <w:rPr>
          <w:rFonts w:ascii="Cambria" w:hAnsi="Cambria"/>
        </w:rPr>
        <w:t>Τέλος, ο</w:t>
      </w:r>
      <w:r w:rsidR="008D54D7">
        <w:rPr>
          <w:rFonts w:ascii="Cambria" w:hAnsi="Cambria"/>
        </w:rPr>
        <w:t xml:space="preserve"> Αισθητήρας Γ είναι ένας </w:t>
      </w:r>
      <w:r w:rsidR="0061680B" w:rsidRPr="00074194">
        <w:rPr>
          <w:rFonts w:ascii="Cambria" w:hAnsi="Cambria"/>
          <w:i/>
          <w:iCs/>
          <w:u w:val="single"/>
        </w:rPr>
        <w:t xml:space="preserve">Χωρητικός </w:t>
      </w:r>
      <w:r w:rsidR="00074194" w:rsidRPr="00074194">
        <w:rPr>
          <w:rFonts w:ascii="Cambria" w:hAnsi="Cambria"/>
          <w:i/>
          <w:iCs/>
          <w:u w:val="single"/>
        </w:rPr>
        <w:t>Αισθητήρας</w:t>
      </w:r>
      <w:r w:rsidR="0064291B">
        <w:rPr>
          <w:rFonts w:ascii="Cambria" w:hAnsi="Cambria"/>
        </w:rPr>
        <w:t>, ο οποίος μπορεί να εντοπίσει αν ένα αντικείμενο είναι φορτισμένο ή όχι.</w:t>
      </w:r>
      <w:r w:rsidR="00415888" w:rsidRPr="00415888">
        <w:rPr>
          <w:rFonts w:ascii="Cambria" w:hAnsi="Cambria"/>
        </w:rPr>
        <w:t xml:space="preserve"> </w:t>
      </w:r>
      <w:r w:rsidR="00415888">
        <w:rPr>
          <w:rFonts w:ascii="Cambria" w:hAnsi="Cambria"/>
        </w:rPr>
        <w:t xml:space="preserve">Σημαντικό για την σωστή αξιοποίηση του αισθητήρα αυτού είναι ότι ο αισθητήρας είναι μίας πολικότητας, κάτι το οποίο πρέπει να παρθεί </w:t>
      </w:r>
      <w:r w:rsidR="005E42F2">
        <w:rPr>
          <w:rFonts w:ascii="Cambria" w:hAnsi="Cambria"/>
        </w:rPr>
        <w:t xml:space="preserve">επίσης </w:t>
      </w:r>
      <w:r w:rsidR="00415888">
        <w:rPr>
          <w:rFonts w:ascii="Cambria" w:hAnsi="Cambria"/>
        </w:rPr>
        <w:t>υπόψιν κατά την σχεδίαση της διαδικασίας.</w:t>
      </w:r>
    </w:p>
    <w:p w14:paraId="23B6C930" w14:textId="306F4D18" w:rsidR="001678D3" w:rsidRDefault="001678D3" w:rsidP="00835FBC">
      <w:pPr>
        <w:spacing w:line="360" w:lineRule="auto"/>
        <w:jc w:val="both"/>
        <w:rPr>
          <w:rFonts w:ascii="Cambria" w:hAnsi="Cambria"/>
        </w:rPr>
      </w:pPr>
      <w:r>
        <w:rPr>
          <w:rFonts w:ascii="Cambria" w:hAnsi="Cambria"/>
        </w:rPr>
        <w:lastRenderedPageBreak/>
        <w:t xml:space="preserve">Στην κατηγορία των ηλεκτροπνευματικών εμβόλων, η διάταξη </w:t>
      </w:r>
      <w:r w:rsidR="00BD29DE">
        <w:rPr>
          <w:rFonts w:ascii="Cambria" w:hAnsi="Cambria"/>
        </w:rPr>
        <w:t xml:space="preserve">διαθέτει </w:t>
      </w:r>
      <w:r w:rsidR="00E04C84">
        <w:rPr>
          <w:rFonts w:ascii="Cambria" w:hAnsi="Cambria"/>
        </w:rPr>
        <w:t>2 έμβολα</w:t>
      </w:r>
      <w:r w:rsidR="00655854">
        <w:rPr>
          <w:rFonts w:ascii="Cambria" w:hAnsi="Cambria"/>
        </w:rPr>
        <w:t xml:space="preserve"> τοποθετημένα όπως αυτά παρουσιάζονται στην </w:t>
      </w:r>
      <w:r w:rsidR="00655854" w:rsidRPr="00655854">
        <w:rPr>
          <w:rFonts w:ascii="Cambria" w:hAnsi="Cambria"/>
          <w:i/>
          <w:iCs/>
        </w:rPr>
        <w:t>Εικόνα 2</w:t>
      </w:r>
      <w:r w:rsidR="00655854">
        <w:rPr>
          <w:rFonts w:ascii="Cambria" w:hAnsi="Cambria"/>
        </w:rPr>
        <w:t>.</w:t>
      </w:r>
      <w:r w:rsidR="00DF6E5B">
        <w:rPr>
          <w:rFonts w:ascii="Cambria" w:hAnsi="Cambria"/>
        </w:rPr>
        <w:t xml:space="preserve"> Το Έμβολο 1 είναι τοποθετημένο στην βάση της στοίβας αντικειμένων και χρησιμοποιείται για την εξώθηση του  αντικειμένου βάσης της στοίβας</w:t>
      </w:r>
      <w:r w:rsidR="006B151C">
        <w:rPr>
          <w:rFonts w:ascii="Cambria" w:hAnsi="Cambria"/>
        </w:rPr>
        <w:t xml:space="preserve"> στην θέση την οποία βλέπει </w:t>
      </w:r>
      <w:r w:rsidR="003645A7">
        <w:rPr>
          <w:rFonts w:ascii="Cambria" w:hAnsi="Cambria"/>
        </w:rPr>
        <w:t>ο οπτικός αισθητήρας.</w:t>
      </w:r>
      <w:r w:rsidR="004F3D84">
        <w:rPr>
          <w:rFonts w:ascii="Cambria" w:hAnsi="Cambria"/>
        </w:rPr>
        <w:t xml:space="preserve"> Τα Έμβολα τύπου 2 είναι τοποθετημένο όπως αυτά εμφανίζονται στην </w:t>
      </w:r>
      <w:r w:rsidR="004F3D84" w:rsidRPr="004F3D84">
        <w:rPr>
          <w:rFonts w:ascii="Cambria" w:hAnsi="Cambria"/>
          <w:i/>
          <w:iCs/>
        </w:rPr>
        <w:t>Εικόνα 2</w:t>
      </w:r>
      <w:r w:rsidR="004F3D84">
        <w:rPr>
          <w:rFonts w:ascii="Cambria" w:hAnsi="Cambria"/>
        </w:rPr>
        <w:t xml:space="preserve"> και χρησιμοποιούνται για να τοποθετήσουν </w:t>
      </w:r>
      <w:r w:rsidR="00E60005">
        <w:rPr>
          <w:rFonts w:ascii="Cambria" w:hAnsi="Cambria"/>
        </w:rPr>
        <w:t>μία ετικέτα ανάλογα με το υλικό.</w:t>
      </w:r>
      <w:r w:rsidR="0021480A">
        <w:rPr>
          <w:rFonts w:ascii="Cambria" w:hAnsi="Cambria"/>
        </w:rPr>
        <w:t xml:space="preserve"> Τα έμβολα αυτά είναι δύο</w:t>
      </w:r>
      <w:r w:rsidR="00A85E59">
        <w:rPr>
          <w:rFonts w:ascii="Cambria" w:hAnsi="Cambria"/>
        </w:rPr>
        <w:t xml:space="preserve"> στο </w:t>
      </w:r>
      <w:r w:rsidR="008C3B86">
        <w:rPr>
          <w:rFonts w:ascii="Cambria" w:hAnsi="Cambria"/>
        </w:rPr>
        <w:t>πλήθος</w:t>
      </w:r>
      <w:r w:rsidR="0021480A">
        <w:rPr>
          <w:rFonts w:ascii="Cambria" w:hAnsi="Cambria"/>
        </w:rPr>
        <w:t>, ένα για κάθε είδος αντικειμένου.</w:t>
      </w:r>
    </w:p>
    <w:p w14:paraId="41EE4C16" w14:textId="6A61E081" w:rsidR="00EE036C" w:rsidRPr="00EE036C" w:rsidRDefault="00EE036C" w:rsidP="00EE036C">
      <w:pPr>
        <w:pStyle w:val="2"/>
        <w:spacing w:line="360" w:lineRule="auto"/>
        <w:jc w:val="both"/>
        <w:rPr>
          <w:rFonts w:ascii="Cambria" w:hAnsi="Cambria"/>
          <w:b/>
          <w:bCs/>
          <w:color w:val="auto"/>
          <w:sz w:val="28"/>
          <w:szCs w:val="28"/>
        </w:rPr>
      </w:pPr>
      <w:bookmarkStart w:id="3" w:name="_Toc132388479"/>
      <w:r>
        <w:rPr>
          <w:rFonts w:ascii="Cambria" w:hAnsi="Cambria"/>
          <w:b/>
          <w:bCs/>
          <w:color w:val="auto"/>
          <w:sz w:val="28"/>
          <w:szCs w:val="28"/>
        </w:rPr>
        <w:t>1.3 Περιγραφή του Βραχίονα</w:t>
      </w:r>
      <w:bookmarkEnd w:id="3"/>
    </w:p>
    <w:p w14:paraId="13FA3D00" w14:textId="210B37FF" w:rsidR="00835FBC" w:rsidRPr="00EE1275" w:rsidRDefault="00B911A9" w:rsidP="00835FBC">
      <w:pPr>
        <w:spacing w:line="360" w:lineRule="auto"/>
        <w:jc w:val="both"/>
        <w:rPr>
          <w:rFonts w:ascii="Cambria" w:hAnsi="Cambria"/>
        </w:rPr>
      </w:pPr>
      <w:r>
        <w:rPr>
          <w:rFonts w:ascii="Cambria" w:hAnsi="Cambria"/>
        </w:rPr>
        <w:t xml:space="preserve">Κέντρο του κυττάρου αποτελεί ο ρομποτικός βραχίονας </w:t>
      </w:r>
      <w:r w:rsidRPr="00B911A9">
        <w:rPr>
          <w:rFonts w:ascii="Cambria" w:hAnsi="Cambria"/>
          <w:i/>
          <w:iCs/>
          <w:lang w:val="en-US"/>
        </w:rPr>
        <w:t>IR</w:t>
      </w:r>
      <w:r w:rsidRPr="00B911A9">
        <w:rPr>
          <w:rFonts w:ascii="Cambria" w:hAnsi="Cambria"/>
          <w:i/>
          <w:iCs/>
        </w:rPr>
        <w:t>52</w:t>
      </w:r>
      <w:r w:rsidRPr="00B911A9">
        <w:rPr>
          <w:rFonts w:ascii="Cambria" w:hAnsi="Cambria"/>
          <w:i/>
          <w:iCs/>
          <w:lang w:val="en-US"/>
        </w:rPr>
        <w:t>C</w:t>
      </w:r>
      <w:r w:rsidR="00577FD1">
        <w:rPr>
          <w:rFonts w:ascii="Cambria" w:hAnsi="Cambria"/>
        </w:rPr>
        <w:t xml:space="preserve">. Ο </w:t>
      </w:r>
      <w:r w:rsidR="00AF7B16">
        <w:rPr>
          <w:rFonts w:ascii="Cambria" w:hAnsi="Cambria"/>
        </w:rPr>
        <w:t xml:space="preserve">5 βαθμών ελευθερίας </w:t>
      </w:r>
      <w:r w:rsidR="00577FD1">
        <w:rPr>
          <w:rFonts w:ascii="Cambria" w:hAnsi="Cambria"/>
        </w:rPr>
        <w:t>βραχίονας αυτός</w:t>
      </w:r>
      <w:r w:rsidR="00AF7B16">
        <w:rPr>
          <w:rFonts w:ascii="Cambria" w:hAnsi="Cambria"/>
        </w:rPr>
        <w:t xml:space="preserve"> αποτελείται από </w:t>
      </w:r>
      <w:r w:rsidR="00AF7B16" w:rsidRPr="00271D68">
        <w:rPr>
          <w:rFonts w:ascii="Cambria" w:hAnsi="Cambria"/>
          <w:i/>
          <w:iCs/>
        </w:rPr>
        <w:t>5 περιστροφικές αρθρώσεις</w:t>
      </w:r>
      <w:r w:rsidR="00D75769">
        <w:rPr>
          <w:rFonts w:ascii="Cambria" w:hAnsi="Cambria"/>
        </w:rPr>
        <w:t xml:space="preserve"> οι οποίες ελέγχονται από σερβοκινητήρες υψηλής επίδοσης</w:t>
      </w:r>
      <w:r w:rsidR="00125A42">
        <w:rPr>
          <w:rFonts w:ascii="Cambria" w:hAnsi="Cambria"/>
        </w:rPr>
        <w:t xml:space="preserve"> σε συνδυασμό με αυξητικούς κωδικοποιητές</w:t>
      </w:r>
      <w:r w:rsidR="00D75769">
        <w:rPr>
          <w:rFonts w:ascii="Cambria" w:hAnsi="Cambria"/>
        </w:rPr>
        <w:t>.</w:t>
      </w:r>
      <w:r w:rsidR="00A511FD">
        <w:rPr>
          <w:rFonts w:ascii="Cambria" w:hAnsi="Cambria"/>
        </w:rPr>
        <w:t xml:space="preserve"> Επιπλέον, ο βραχίονας </w:t>
      </w:r>
      <w:r w:rsidR="00C60B97">
        <w:rPr>
          <w:rFonts w:ascii="Cambria" w:hAnsi="Cambria"/>
        </w:rPr>
        <w:t xml:space="preserve">μπορεί να χρησιμοποιήσει ως τελικό στοιχείο δράσης τα εργαλεία που αναφέρονται στο πρότυπο </w:t>
      </w:r>
      <w:r w:rsidR="00C60B97" w:rsidRPr="00C60B97">
        <w:rPr>
          <w:rFonts w:ascii="Cambria" w:hAnsi="Cambria"/>
          <w:i/>
          <w:iCs/>
          <w:lang w:val="en-US"/>
        </w:rPr>
        <w:t>standardized</w:t>
      </w:r>
      <w:r w:rsidR="00C60B97" w:rsidRPr="00C60B97">
        <w:rPr>
          <w:rFonts w:ascii="Cambria" w:hAnsi="Cambria"/>
          <w:i/>
          <w:iCs/>
        </w:rPr>
        <w:t xml:space="preserve"> </w:t>
      </w:r>
      <w:r w:rsidR="00C60B97" w:rsidRPr="00C60B97">
        <w:rPr>
          <w:rFonts w:ascii="Cambria" w:hAnsi="Cambria"/>
          <w:i/>
          <w:iCs/>
          <w:lang w:val="en-US"/>
        </w:rPr>
        <w:t>tool</w:t>
      </w:r>
      <w:r w:rsidR="00C60B97" w:rsidRPr="00C60B97">
        <w:rPr>
          <w:rFonts w:ascii="Cambria" w:hAnsi="Cambria"/>
          <w:i/>
          <w:iCs/>
        </w:rPr>
        <w:t xml:space="preserve"> </w:t>
      </w:r>
      <w:r w:rsidR="00C60B97" w:rsidRPr="00C60B97">
        <w:rPr>
          <w:rFonts w:ascii="Cambria" w:hAnsi="Cambria"/>
          <w:i/>
          <w:iCs/>
          <w:lang w:val="en-US"/>
        </w:rPr>
        <w:t>flange</w:t>
      </w:r>
      <w:r w:rsidR="00C60B97" w:rsidRPr="00C60B97">
        <w:rPr>
          <w:rFonts w:ascii="Cambria" w:hAnsi="Cambria"/>
          <w:i/>
          <w:iCs/>
        </w:rPr>
        <w:t xml:space="preserve"> </w:t>
      </w:r>
      <w:r w:rsidR="00C60B97" w:rsidRPr="00C60B97">
        <w:rPr>
          <w:rFonts w:ascii="Cambria" w:hAnsi="Cambria"/>
          <w:i/>
          <w:iCs/>
          <w:lang w:val="en-US"/>
        </w:rPr>
        <w:t>DIN</w:t>
      </w:r>
      <w:r w:rsidR="00C60B97" w:rsidRPr="00C60B97">
        <w:rPr>
          <w:rFonts w:ascii="Cambria" w:hAnsi="Cambria"/>
          <w:i/>
          <w:iCs/>
        </w:rPr>
        <w:t xml:space="preserve"> </w:t>
      </w:r>
      <w:r w:rsidR="00C60B97" w:rsidRPr="00C60B97">
        <w:rPr>
          <w:rFonts w:ascii="Cambria" w:hAnsi="Cambria"/>
          <w:i/>
          <w:iCs/>
          <w:lang w:val="en-US"/>
        </w:rPr>
        <w:t>ISO</w:t>
      </w:r>
      <w:r w:rsidR="00C60B97" w:rsidRPr="00C60B97">
        <w:rPr>
          <w:rFonts w:ascii="Cambria" w:hAnsi="Cambria"/>
        </w:rPr>
        <w:t>.</w:t>
      </w:r>
      <w:r w:rsidR="00EE1275" w:rsidRPr="00EE1275">
        <w:rPr>
          <w:rFonts w:ascii="Cambria" w:hAnsi="Cambria"/>
        </w:rPr>
        <w:t xml:space="preserve"> </w:t>
      </w:r>
      <w:r w:rsidR="00EE1275">
        <w:rPr>
          <w:rFonts w:ascii="Cambria" w:hAnsi="Cambria"/>
        </w:rPr>
        <w:t xml:space="preserve">Στην συγκεκριμένη διάταξη, ο ρομποτικός βραχίονας έχει προσαρμοσμένη επάνω του μία </w:t>
      </w:r>
      <w:r w:rsidR="00EE1275" w:rsidRPr="00271D68">
        <w:rPr>
          <w:rFonts w:ascii="Cambria" w:hAnsi="Cambria"/>
          <w:i/>
          <w:iCs/>
        </w:rPr>
        <w:t>πνευματική αρπάγη</w:t>
      </w:r>
      <w:r w:rsidR="00CF6A31">
        <w:rPr>
          <w:rFonts w:ascii="Cambria" w:hAnsi="Cambria"/>
        </w:rPr>
        <w:t xml:space="preserve"> όπως αυτή εμφανίζεται στην </w:t>
      </w:r>
      <w:r w:rsidR="00CF6A31" w:rsidRPr="00CF6A31">
        <w:rPr>
          <w:rFonts w:ascii="Cambria" w:hAnsi="Cambria"/>
          <w:i/>
          <w:iCs/>
        </w:rPr>
        <w:t>Εικόνα 3</w:t>
      </w:r>
      <w:r w:rsidR="00EE1275">
        <w:rPr>
          <w:rFonts w:ascii="Cambria" w:hAnsi="Cambria"/>
        </w:rPr>
        <w:t>.</w:t>
      </w:r>
    </w:p>
    <w:p w14:paraId="20065D81" w14:textId="77777777" w:rsidR="00CF6A31" w:rsidRDefault="00CF6A31" w:rsidP="00CF6A31">
      <w:pPr>
        <w:keepNext/>
        <w:spacing w:line="360" w:lineRule="auto"/>
        <w:jc w:val="center"/>
      </w:pPr>
      <w:r>
        <w:rPr>
          <w:rFonts w:ascii="Cambria" w:hAnsi="Cambria"/>
          <w:noProof/>
        </w:rPr>
        <w:drawing>
          <wp:inline distT="0" distB="0" distL="0" distR="0" wp14:anchorId="78FEAB89" wp14:editId="7C783FB5">
            <wp:extent cx="4122000" cy="3092400"/>
            <wp:effectExtent l="0" t="0" r="0" b="0"/>
            <wp:docPr id="176101727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000" cy="3092400"/>
                    </a:xfrm>
                    <a:prstGeom prst="rect">
                      <a:avLst/>
                    </a:prstGeom>
                    <a:noFill/>
                    <a:ln>
                      <a:noFill/>
                    </a:ln>
                  </pic:spPr>
                </pic:pic>
              </a:graphicData>
            </a:graphic>
          </wp:inline>
        </w:drawing>
      </w:r>
    </w:p>
    <w:p w14:paraId="446EF35F" w14:textId="311321D9" w:rsidR="00835FBC" w:rsidRPr="001B230B" w:rsidRDefault="001B230B" w:rsidP="00CF6A31">
      <w:pPr>
        <w:pStyle w:val="a6"/>
        <w:jc w:val="center"/>
        <w:rPr>
          <w:rFonts w:ascii="Cambria" w:hAnsi="Cambria"/>
          <w:color w:val="auto"/>
        </w:rPr>
      </w:pPr>
      <w:r>
        <w:rPr>
          <w:rFonts w:ascii="Cambria" w:hAnsi="Cambria"/>
          <w:color w:val="auto"/>
        </w:rPr>
        <w:t xml:space="preserve">Σχήμα </w:t>
      </w:r>
      <w:r w:rsidR="00CF6A31" w:rsidRPr="001B230B">
        <w:rPr>
          <w:rFonts w:ascii="Cambria" w:hAnsi="Cambria"/>
          <w:color w:val="auto"/>
        </w:rPr>
        <w:fldChar w:fldCharType="begin"/>
      </w:r>
      <w:r w:rsidR="00CF6A31" w:rsidRPr="001B230B">
        <w:rPr>
          <w:rFonts w:ascii="Cambria" w:hAnsi="Cambria"/>
          <w:color w:val="auto"/>
        </w:rPr>
        <w:instrText xml:space="preserve"> SEQ Εικόνα \* ARABIC </w:instrText>
      </w:r>
      <w:r w:rsidR="00CF6A31" w:rsidRPr="001B230B">
        <w:rPr>
          <w:rFonts w:ascii="Cambria" w:hAnsi="Cambria"/>
          <w:color w:val="auto"/>
        </w:rPr>
        <w:fldChar w:fldCharType="separate"/>
      </w:r>
      <w:r w:rsidR="000D4A9C" w:rsidRPr="001B230B">
        <w:rPr>
          <w:rFonts w:ascii="Cambria" w:hAnsi="Cambria"/>
          <w:noProof/>
          <w:color w:val="auto"/>
        </w:rPr>
        <w:t>3</w:t>
      </w:r>
      <w:r w:rsidR="00CF6A31" w:rsidRPr="001B230B">
        <w:rPr>
          <w:rFonts w:ascii="Cambria" w:hAnsi="Cambria"/>
          <w:color w:val="auto"/>
        </w:rPr>
        <w:fldChar w:fldCharType="end"/>
      </w:r>
      <w:r>
        <w:rPr>
          <w:rFonts w:ascii="Cambria" w:hAnsi="Cambria"/>
          <w:color w:val="auto"/>
        </w:rPr>
        <w:t>.</w:t>
      </w:r>
      <w:r w:rsidR="00CF6A31" w:rsidRPr="001B230B">
        <w:rPr>
          <w:rFonts w:ascii="Cambria" w:hAnsi="Cambria"/>
          <w:color w:val="auto"/>
        </w:rPr>
        <w:t xml:space="preserve"> Ρομποτικός Βραχίονας </w:t>
      </w:r>
      <w:r w:rsidR="00CF6A31" w:rsidRPr="001B230B">
        <w:rPr>
          <w:rFonts w:ascii="Cambria" w:hAnsi="Cambria"/>
          <w:color w:val="auto"/>
          <w:lang w:val="en-US"/>
        </w:rPr>
        <w:t>IR</w:t>
      </w:r>
      <w:r w:rsidR="00CF6A31" w:rsidRPr="001B230B">
        <w:rPr>
          <w:rFonts w:ascii="Cambria" w:hAnsi="Cambria"/>
          <w:color w:val="auto"/>
        </w:rPr>
        <w:t>52</w:t>
      </w:r>
      <w:r w:rsidR="00CF6A31" w:rsidRPr="001B230B">
        <w:rPr>
          <w:rFonts w:ascii="Cambria" w:hAnsi="Cambria"/>
          <w:color w:val="auto"/>
          <w:lang w:val="en-US"/>
        </w:rPr>
        <w:t>C</w:t>
      </w:r>
      <w:r w:rsidR="00CF6A31" w:rsidRPr="001B230B">
        <w:rPr>
          <w:rFonts w:ascii="Cambria" w:hAnsi="Cambria"/>
          <w:color w:val="auto"/>
        </w:rPr>
        <w:t xml:space="preserve"> και κατευθύνσεις περιστροφής</w:t>
      </w:r>
    </w:p>
    <w:p w14:paraId="03744D7B" w14:textId="69541CB7" w:rsidR="00CF6A31" w:rsidRDefault="003B25F8" w:rsidP="00835FBC">
      <w:pPr>
        <w:spacing w:line="360" w:lineRule="auto"/>
        <w:jc w:val="both"/>
        <w:rPr>
          <w:rFonts w:ascii="Cambria" w:hAnsi="Cambria"/>
        </w:rPr>
      </w:pPr>
      <w:r>
        <w:rPr>
          <w:rFonts w:ascii="Cambria" w:hAnsi="Cambria"/>
        </w:rPr>
        <w:t xml:space="preserve">Ο ρομποτικός χειριστής της διάταξης </w:t>
      </w:r>
      <w:r w:rsidR="00C5494E">
        <w:rPr>
          <w:rFonts w:ascii="Cambria" w:hAnsi="Cambria"/>
        </w:rPr>
        <w:t>χαρακτηρίζεται από μεγάλη ευελιξία και</w:t>
      </w:r>
      <w:r w:rsidR="00125A42">
        <w:rPr>
          <w:rFonts w:ascii="Cambria" w:hAnsi="Cambria"/>
        </w:rPr>
        <w:t xml:space="preserve"> </w:t>
      </w:r>
      <w:r w:rsidR="007B0A11">
        <w:rPr>
          <w:rFonts w:ascii="Cambria" w:hAnsi="Cambria"/>
        </w:rPr>
        <w:t>κινητικότητα</w:t>
      </w:r>
      <w:r w:rsidR="00C5494E">
        <w:rPr>
          <w:rFonts w:ascii="Cambria" w:hAnsi="Cambria"/>
        </w:rPr>
        <w:t xml:space="preserve">. </w:t>
      </w:r>
      <w:r w:rsidR="007B0A11">
        <w:rPr>
          <w:rFonts w:ascii="Cambria" w:hAnsi="Cambria"/>
        </w:rPr>
        <w:t>Οι σερβοκινητήρες που διαθέτει συνδυαζόμενοι με του κωδικοποιητές του επιτυγχάνουν ακρίβεια ανάλυσης των 415.000 βημάτων ανά περιστροφή, ενώ οι τερματικοί διακόπτες του επιτρέπουν την κίνηση από 200 έως 400 μοίρες</w:t>
      </w:r>
      <w:r w:rsidR="000831D1">
        <w:rPr>
          <w:rFonts w:ascii="Cambria" w:hAnsi="Cambria"/>
        </w:rPr>
        <w:t>.</w:t>
      </w:r>
      <w:r w:rsidR="00805F44">
        <w:rPr>
          <w:rFonts w:ascii="Cambria" w:hAnsi="Cambria"/>
        </w:rPr>
        <w:t xml:space="preserve"> Επιπλέον, ο ελεγκτής </w:t>
      </w:r>
      <w:r w:rsidR="007F571B">
        <w:rPr>
          <w:rFonts w:ascii="Cambria" w:hAnsi="Cambria"/>
          <w:lang w:val="en-US"/>
        </w:rPr>
        <w:t>PID</w:t>
      </w:r>
      <w:r w:rsidR="007F571B" w:rsidRPr="007F571B">
        <w:rPr>
          <w:rFonts w:ascii="Cambria" w:hAnsi="Cambria"/>
        </w:rPr>
        <w:t xml:space="preserve"> </w:t>
      </w:r>
      <w:r w:rsidR="00805F44">
        <w:rPr>
          <w:rFonts w:ascii="Cambria" w:hAnsi="Cambria"/>
        </w:rPr>
        <w:t xml:space="preserve">ο οποίος βρίσκεται στην βάση του χειριστή </w:t>
      </w:r>
      <w:r w:rsidR="00D808A2">
        <w:rPr>
          <w:rFonts w:ascii="Cambria" w:hAnsi="Cambria"/>
        </w:rPr>
        <w:t xml:space="preserve">μπορεί να χρησιμοποιηθεί </w:t>
      </w:r>
      <w:r w:rsidR="00BB1DFF">
        <w:rPr>
          <w:rFonts w:ascii="Cambria" w:hAnsi="Cambria"/>
        </w:rPr>
        <w:t xml:space="preserve">είτε </w:t>
      </w:r>
      <w:r w:rsidR="00BB1DFF">
        <w:rPr>
          <w:rFonts w:ascii="Cambria" w:hAnsi="Cambria"/>
        </w:rPr>
        <w:lastRenderedPageBreak/>
        <w:t>αποκλειστικά</w:t>
      </w:r>
      <w:r w:rsidR="00D808A2">
        <w:rPr>
          <w:rFonts w:ascii="Cambria" w:hAnsi="Cambria"/>
        </w:rPr>
        <w:t xml:space="preserve"> για τον έλεγχο </w:t>
      </w:r>
      <w:r w:rsidR="00BB1DFF">
        <w:rPr>
          <w:rFonts w:ascii="Cambria" w:hAnsi="Cambria"/>
        </w:rPr>
        <w:t xml:space="preserve">των </w:t>
      </w:r>
      <w:r w:rsidR="00D808A2">
        <w:rPr>
          <w:rFonts w:ascii="Cambria" w:hAnsi="Cambria"/>
        </w:rPr>
        <w:t>5 αξόνων του ρομπότ</w:t>
      </w:r>
      <w:r w:rsidR="00BB1DFF">
        <w:rPr>
          <w:rFonts w:ascii="Cambria" w:hAnsi="Cambria"/>
        </w:rPr>
        <w:t xml:space="preserve"> είτε για τον συνδυαστικό έλεγχο και των αρθρώσεων και 2 εξωτερικών αξόνων (όπως γραμμικό σιδηρόδρομο επέκτασης χώρου εργασίας)</w:t>
      </w:r>
      <w:r w:rsidR="000E6076">
        <w:rPr>
          <w:rFonts w:ascii="Cambria" w:hAnsi="Cambria"/>
        </w:rPr>
        <w:t>.</w:t>
      </w:r>
    </w:p>
    <w:p w14:paraId="018D7C63" w14:textId="46B22C9E" w:rsidR="00954720" w:rsidRPr="00E23838" w:rsidRDefault="00954720" w:rsidP="00835FBC">
      <w:pPr>
        <w:spacing w:line="360" w:lineRule="auto"/>
        <w:jc w:val="both"/>
        <w:rPr>
          <w:rFonts w:ascii="Cambria" w:hAnsi="Cambria"/>
        </w:rPr>
      </w:pPr>
      <w:r>
        <w:rPr>
          <w:rFonts w:ascii="Cambria" w:hAnsi="Cambria"/>
        </w:rPr>
        <w:t>Για τον προγραμματισμό του βραχίονα χρησιμοποιούνται τρία συστήματα συντεταγμένων</w:t>
      </w:r>
      <w:r w:rsidR="003C32F9">
        <w:rPr>
          <w:rFonts w:ascii="Cambria" w:hAnsi="Cambria"/>
        </w:rPr>
        <w:t xml:space="preserve"> όπως αυτά εμφανίζονται στην </w:t>
      </w:r>
      <w:r w:rsidR="003C32F9" w:rsidRPr="003C32F9">
        <w:rPr>
          <w:rFonts w:ascii="Cambria" w:hAnsi="Cambria"/>
          <w:i/>
          <w:iCs/>
        </w:rPr>
        <w:t>Εικόνα 4</w:t>
      </w:r>
      <w:r>
        <w:rPr>
          <w:rFonts w:ascii="Cambria" w:hAnsi="Cambria"/>
        </w:rPr>
        <w:t xml:space="preserve">, </w:t>
      </w:r>
      <w:r w:rsidR="00566937">
        <w:rPr>
          <w:rFonts w:ascii="Cambria" w:hAnsi="Cambria"/>
        </w:rPr>
        <w:t xml:space="preserve">το </w:t>
      </w:r>
      <w:r w:rsidR="00566937" w:rsidRPr="00220589">
        <w:rPr>
          <w:rFonts w:ascii="Cambria" w:hAnsi="Cambria"/>
          <w:i/>
          <w:iCs/>
          <w:u w:val="single"/>
        </w:rPr>
        <w:t>παγκόσμιο</w:t>
      </w:r>
      <w:r w:rsidR="00566937">
        <w:rPr>
          <w:rFonts w:ascii="Cambria" w:hAnsi="Cambria"/>
        </w:rPr>
        <w:t xml:space="preserve"> (</w:t>
      </w:r>
      <w:r w:rsidR="00566937" w:rsidRPr="00566937">
        <w:rPr>
          <w:rFonts w:ascii="Cambria" w:hAnsi="Cambria"/>
          <w:i/>
          <w:iCs/>
          <w:lang w:val="en-US"/>
        </w:rPr>
        <w:t>world</w:t>
      </w:r>
      <w:r w:rsidR="00566937">
        <w:rPr>
          <w:rFonts w:ascii="Cambria" w:hAnsi="Cambria"/>
        </w:rPr>
        <w:t xml:space="preserve">), </w:t>
      </w:r>
      <w:r>
        <w:rPr>
          <w:rFonts w:ascii="Cambria" w:hAnsi="Cambria"/>
        </w:rPr>
        <w:t xml:space="preserve">το </w:t>
      </w:r>
      <w:r w:rsidR="000E15BD" w:rsidRPr="00220589">
        <w:rPr>
          <w:rFonts w:ascii="Cambria" w:hAnsi="Cambria"/>
          <w:i/>
          <w:iCs/>
          <w:u w:val="single"/>
        </w:rPr>
        <w:t>α</w:t>
      </w:r>
      <w:r w:rsidR="004B3E41">
        <w:rPr>
          <w:rFonts w:ascii="Cambria" w:hAnsi="Cambria"/>
          <w:i/>
          <w:iCs/>
          <w:u w:val="single"/>
        </w:rPr>
        <w:t>ξονικό</w:t>
      </w:r>
      <w:r w:rsidR="000E15BD">
        <w:rPr>
          <w:rFonts w:ascii="Cambria" w:hAnsi="Cambria"/>
        </w:rPr>
        <w:t xml:space="preserve"> (</w:t>
      </w:r>
      <w:r w:rsidR="000E15BD" w:rsidRPr="008F3FA0">
        <w:rPr>
          <w:rFonts w:ascii="Cambria" w:hAnsi="Cambria"/>
          <w:i/>
          <w:iCs/>
          <w:lang w:val="en-US"/>
        </w:rPr>
        <w:t>axial</w:t>
      </w:r>
      <w:r w:rsidR="000E15BD">
        <w:rPr>
          <w:rFonts w:ascii="Cambria" w:hAnsi="Cambria"/>
        </w:rPr>
        <w:t>)</w:t>
      </w:r>
      <w:r w:rsidR="00566937" w:rsidRPr="00566937">
        <w:rPr>
          <w:rFonts w:ascii="Cambria" w:hAnsi="Cambria"/>
        </w:rPr>
        <w:t xml:space="preserve"> </w:t>
      </w:r>
      <w:r w:rsidR="00566937">
        <w:rPr>
          <w:rFonts w:ascii="Cambria" w:hAnsi="Cambria"/>
        </w:rPr>
        <w:t xml:space="preserve">και αυτό του </w:t>
      </w:r>
      <w:r w:rsidR="00566937" w:rsidRPr="00220589">
        <w:rPr>
          <w:rFonts w:ascii="Cambria" w:hAnsi="Cambria"/>
          <w:i/>
          <w:iCs/>
          <w:u w:val="single"/>
        </w:rPr>
        <w:t>εργαλείου</w:t>
      </w:r>
      <w:r w:rsidR="00566937">
        <w:rPr>
          <w:rFonts w:ascii="Cambria" w:hAnsi="Cambria"/>
        </w:rPr>
        <w:t xml:space="preserve"> (</w:t>
      </w:r>
      <w:r w:rsidR="00566937" w:rsidRPr="00566937">
        <w:rPr>
          <w:rFonts w:ascii="Cambria" w:hAnsi="Cambria"/>
          <w:i/>
          <w:iCs/>
          <w:lang w:val="en-US"/>
        </w:rPr>
        <w:t>tool</w:t>
      </w:r>
      <w:r w:rsidR="00566937">
        <w:rPr>
          <w:rFonts w:ascii="Cambria" w:hAnsi="Cambria"/>
        </w:rPr>
        <w:t>)</w:t>
      </w:r>
      <w:r w:rsidR="00566937" w:rsidRPr="00566937">
        <w:rPr>
          <w:rFonts w:ascii="Cambria" w:hAnsi="Cambria"/>
        </w:rPr>
        <w:t>.</w:t>
      </w:r>
      <w:r w:rsidR="004F6603">
        <w:rPr>
          <w:rFonts w:ascii="Cambria" w:hAnsi="Cambria"/>
        </w:rPr>
        <w:t xml:space="preserve"> </w:t>
      </w:r>
      <w:r w:rsidR="00220589">
        <w:rPr>
          <w:rFonts w:ascii="Cambria" w:hAnsi="Cambria"/>
        </w:rPr>
        <w:t xml:space="preserve">Πιο </w:t>
      </w:r>
      <w:r w:rsidR="00AE3CE5">
        <w:rPr>
          <w:rFonts w:ascii="Cambria" w:hAnsi="Cambria"/>
        </w:rPr>
        <w:t>συγκεκριμένα</w:t>
      </w:r>
      <w:r w:rsidR="00220589">
        <w:rPr>
          <w:rFonts w:ascii="Cambria" w:hAnsi="Cambria"/>
        </w:rPr>
        <w:t>, μ</w:t>
      </w:r>
      <w:r w:rsidR="004F6603">
        <w:rPr>
          <w:rFonts w:ascii="Cambria" w:hAnsi="Cambria"/>
        </w:rPr>
        <w:t xml:space="preserve">ε την χρήση του παγκόσμιου συστήματος συντεταγμένων, </w:t>
      </w:r>
      <w:r w:rsidR="00D36D24">
        <w:rPr>
          <w:rFonts w:ascii="Cambria" w:hAnsi="Cambria"/>
        </w:rPr>
        <w:t>μπορεί να προσδιοριστεί η αρχή του πλαισίου του εργαλείου ως σημείο (</w:t>
      </w:r>
      <w:r w:rsidR="00D36D24">
        <w:rPr>
          <w:rFonts w:ascii="Cambria" w:hAnsi="Cambria"/>
          <w:lang w:val="en-US"/>
        </w:rPr>
        <w:t>x</w:t>
      </w:r>
      <w:r w:rsidR="00D36D24" w:rsidRPr="00D36D24">
        <w:rPr>
          <w:rFonts w:ascii="Cambria" w:hAnsi="Cambria"/>
        </w:rPr>
        <w:t>,</w:t>
      </w:r>
      <w:r w:rsidR="00D36D24">
        <w:rPr>
          <w:rFonts w:ascii="Cambria" w:hAnsi="Cambria"/>
          <w:lang w:val="en-US"/>
        </w:rPr>
        <w:t>y</w:t>
      </w:r>
      <w:r w:rsidR="00D36D24" w:rsidRPr="00D36D24">
        <w:rPr>
          <w:rFonts w:ascii="Cambria" w:hAnsi="Cambria"/>
        </w:rPr>
        <w:t>,</w:t>
      </w:r>
      <w:r w:rsidR="00D36D24">
        <w:rPr>
          <w:rFonts w:ascii="Cambria" w:hAnsi="Cambria"/>
          <w:lang w:val="en-US"/>
        </w:rPr>
        <w:t>z</w:t>
      </w:r>
      <w:r w:rsidR="00D36D24">
        <w:rPr>
          <w:rFonts w:ascii="Cambria" w:hAnsi="Cambria"/>
        </w:rPr>
        <w:t>).</w:t>
      </w:r>
      <w:r w:rsidR="00401769">
        <w:rPr>
          <w:rFonts w:ascii="Cambria" w:hAnsi="Cambria"/>
        </w:rPr>
        <w:t xml:space="preserve">  </w:t>
      </w:r>
      <w:r w:rsidR="00502FDA">
        <w:rPr>
          <w:rFonts w:ascii="Cambria" w:hAnsi="Cambria"/>
        </w:rPr>
        <w:t xml:space="preserve">Επιπλέον, είναι εφικτή η μετακίνηση του εργαλείου κατά τους </w:t>
      </w:r>
      <w:r w:rsidR="00394C4C">
        <w:rPr>
          <w:rFonts w:ascii="Cambria" w:hAnsi="Cambria"/>
        </w:rPr>
        <w:t xml:space="preserve"> </w:t>
      </w:r>
      <w:r w:rsidR="00502FDA">
        <w:rPr>
          <w:rFonts w:ascii="Cambria" w:hAnsi="Cambria"/>
        </w:rPr>
        <w:t>άξονες αυτού του συστήματος</w:t>
      </w:r>
      <w:r w:rsidR="001233A4">
        <w:rPr>
          <w:rFonts w:ascii="Cambria" w:hAnsi="Cambria"/>
        </w:rPr>
        <w:t>, το οποίο κάνει ιδιαίτερα εύκολη την εκμάθηση θέσεων που είναι παράλληλες ή κάθετες στον χώρο εργασίας.</w:t>
      </w:r>
      <w:r w:rsidR="00B106EE">
        <w:rPr>
          <w:rFonts w:ascii="Cambria" w:hAnsi="Cambria"/>
        </w:rPr>
        <w:t xml:space="preserve"> Σε όμοια φιλοσοφία, με την χρήση</w:t>
      </w:r>
      <w:r w:rsidR="000F3D0A">
        <w:rPr>
          <w:rFonts w:ascii="Cambria" w:hAnsi="Cambria"/>
        </w:rPr>
        <w:t xml:space="preserve"> του συστήματος συντεταγμένων του εργαλείου </w:t>
      </w:r>
      <w:r w:rsidR="004334BC">
        <w:rPr>
          <w:rFonts w:ascii="Cambria" w:hAnsi="Cambria"/>
        </w:rPr>
        <w:t xml:space="preserve">μπορεί να προσδιοριστεί μία μετακίνηση του πλαισίου του εργαλείου </w:t>
      </w:r>
      <w:r w:rsidR="000973F6">
        <w:rPr>
          <w:rFonts w:ascii="Cambria" w:hAnsi="Cambria"/>
        </w:rPr>
        <w:t>σε μία κατεύθυνση του</w:t>
      </w:r>
      <w:r w:rsidR="004334BC">
        <w:rPr>
          <w:rFonts w:ascii="Cambria" w:hAnsi="Cambria"/>
        </w:rPr>
        <w:t xml:space="preserve"> </w:t>
      </w:r>
      <w:r w:rsidR="000973F6">
        <w:rPr>
          <w:rFonts w:ascii="Cambria" w:hAnsi="Cambria"/>
        </w:rPr>
        <w:t>πλαισίου</w:t>
      </w:r>
      <w:r w:rsidR="004334BC">
        <w:rPr>
          <w:rFonts w:ascii="Cambria" w:hAnsi="Cambria"/>
        </w:rPr>
        <w:t xml:space="preserve"> του εργαλείου</w:t>
      </w:r>
      <w:r w:rsidR="00D3784C">
        <w:rPr>
          <w:rFonts w:ascii="Cambria" w:hAnsi="Cambria"/>
        </w:rPr>
        <w:t>.</w:t>
      </w:r>
      <w:r w:rsidR="00E23838">
        <w:rPr>
          <w:rFonts w:ascii="Cambria" w:hAnsi="Cambria"/>
        </w:rPr>
        <w:t xml:space="preserve"> </w:t>
      </w:r>
      <w:r w:rsidR="00651DC3">
        <w:rPr>
          <w:rFonts w:ascii="Cambria" w:hAnsi="Cambria"/>
        </w:rPr>
        <w:t>Το σύστημα συντεταγμένων αυτό επιτρέπει την εύκολη εκμάθηση θέσεων και μετακινήσεων</w:t>
      </w:r>
      <w:r w:rsidR="00651DC3" w:rsidRPr="00651DC3">
        <w:rPr>
          <w:rFonts w:ascii="Cambria" w:hAnsi="Cambria"/>
        </w:rPr>
        <w:t xml:space="preserve"> </w:t>
      </w:r>
      <w:r w:rsidR="00651DC3">
        <w:rPr>
          <w:rFonts w:ascii="Cambria" w:hAnsi="Cambria"/>
        </w:rPr>
        <w:t>οι οποίες θα δυσκόλευαν ιδιαίτερα σε άλλα συστήματα</w:t>
      </w:r>
      <w:r w:rsidR="004B3E41">
        <w:rPr>
          <w:rFonts w:ascii="Cambria" w:hAnsi="Cambria"/>
        </w:rPr>
        <w:t xml:space="preserve">, όπως την περίπτωση που ο άξονας </w:t>
      </w:r>
      <w:r w:rsidR="004B3E41">
        <w:rPr>
          <w:rFonts w:ascii="Cambria" w:hAnsi="Cambria"/>
          <w:lang w:val="en-US"/>
        </w:rPr>
        <w:t>x</w:t>
      </w:r>
      <w:r w:rsidR="004B3E41" w:rsidRPr="004B3E41">
        <w:rPr>
          <w:rFonts w:ascii="Cambria" w:hAnsi="Cambria"/>
        </w:rPr>
        <w:t xml:space="preserve"> </w:t>
      </w:r>
      <w:r w:rsidR="004B3E41">
        <w:rPr>
          <w:rFonts w:ascii="Cambria" w:hAnsi="Cambria"/>
        </w:rPr>
        <w:t>του εργαλείου κατευθύνεται υπό γωνία στον χώρο εργασίας</w:t>
      </w:r>
      <w:r w:rsidR="007F5C1E">
        <w:rPr>
          <w:rFonts w:ascii="Cambria" w:hAnsi="Cambria"/>
        </w:rPr>
        <w:t>.</w:t>
      </w:r>
      <w:r w:rsidR="00651DC3">
        <w:rPr>
          <w:rFonts w:ascii="Cambria" w:hAnsi="Cambria"/>
        </w:rPr>
        <w:t xml:space="preserve"> </w:t>
      </w:r>
      <w:r w:rsidR="00E23838">
        <w:rPr>
          <w:rFonts w:ascii="Cambria" w:hAnsi="Cambria"/>
        </w:rPr>
        <w:t xml:space="preserve">Στην περίπτωση του εργαστηρίου δεν μπορεί να επιτευχθεί η κίνηση κατά τον άξονα </w:t>
      </w:r>
      <w:r w:rsidR="00E23838">
        <w:rPr>
          <w:rFonts w:ascii="Cambria" w:hAnsi="Cambria"/>
          <w:lang w:val="en-US"/>
        </w:rPr>
        <w:t>y</w:t>
      </w:r>
      <w:r w:rsidR="00E23838" w:rsidRPr="00E23838">
        <w:rPr>
          <w:rFonts w:ascii="Cambria" w:hAnsi="Cambria"/>
        </w:rPr>
        <w:t xml:space="preserve"> </w:t>
      </w:r>
      <w:r w:rsidR="00E23838">
        <w:rPr>
          <w:rFonts w:ascii="Cambria" w:hAnsi="Cambria"/>
        </w:rPr>
        <w:t>του εργαλείου.</w:t>
      </w:r>
      <w:r w:rsidR="00136EFC">
        <w:rPr>
          <w:rFonts w:ascii="Cambria" w:hAnsi="Cambria"/>
        </w:rPr>
        <w:t xml:space="preserve"> Τέλος, </w:t>
      </w:r>
      <w:r w:rsidR="004B3E41">
        <w:rPr>
          <w:rFonts w:ascii="Cambria" w:hAnsi="Cambria"/>
        </w:rPr>
        <w:t>με την χρήση του συστήματος αξονικών συντεταγμένων</w:t>
      </w:r>
      <w:r w:rsidR="00EB7342">
        <w:rPr>
          <w:rFonts w:ascii="Cambria" w:hAnsi="Cambria"/>
        </w:rPr>
        <w:t xml:space="preserve"> μπορεί να γίνει εκμάθηση και ρύθμιση</w:t>
      </w:r>
      <w:r w:rsidR="00C32C1A">
        <w:rPr>
          <w:rFonts w:ascii="Cambria" w:hAnsi="Cambria"/>
        </w:rPr>
        <w:t xml:space="preserve"> κάθε γωνίας άρθρωσης μεμονωμένα</w:t>
      </w:r>
      <w:r w:rsidR="00A36AF1">
        <w:rPr>
          <w:rFonts w:ascii="Cambria" w:hAnsi="Cambria"/>
        </w:rPr>
        <w:t>. Η έκφραση κινήσεων στο σύστημα αυτό επιτρέπει την ρύθμιση θέσεων με τρόπο ανεξάρτητο από τον χώρο εργασίας και την παρούσα θέση εργαλείου</w:t>
      </w:r>
      <w:r w:rsidR="00204108">
        <w:rPr>
          <w:rFonts w:ascii="Cambria" w:hAnsi="Cambria"/>
        </w:rPr>
        <w:t xml:space="preserve">. </w:t>
      </w:r>
    </w:p>
    <w:p w14:paraId="7D8DAD67" w14:textId="77777777" w:rsidR="000D4A9C" w:rsidRDefault="00C573F2" w:rsidP="000D4A9C">
      <w:pPr>
        <w:keepNext/>
        <w:spacing w:line="360" w:lineRule="auto"/>
        <w:jc w:val="center"/>
      </w:pPr>
      <w:r>
        <w:rPr>
          <w:rFonts w:ascii="Cambria" w:hAnsi="Cambria"/>
          <w:noProof/>
        </w:rPr>
        <w:drawing>
          <wp:inline distT="0" distB="0" distL="0" distR="0" wp14:anchorId="70B8121F" wp14:editId="3A29749A">
            <wp:extent cx="4122000" cy="3092400"/>
            <wp:effectExtent l="0" t="0" r="0" b="0"/>
            <wp:docPr id="191556065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000" cy="3092400"/>
                    </a:xfrm>
                    <a:prstGeom prst="rect">
                      <a:avLst/>
                    </a:prstGeom>
                    <a:noFill/>
                    <a:ln>
                      <a:noFill/>
                    </a:ln>
                  </pic:spPr>
                </pic:pic>
              </a:graphicData>
            </a:graphic>
          </wp:inline>
        </w:drawing>
      </w:r>
    </w:p>
    <w:p w14:paraId="71CB2E9B" w14:textId="72506793" w:rsidR="00B602D3" w:rsidRPr="00ED2C62" w:rsidRDefault="00ED2C62" w:rsidP="000D4A9C">
      <w:pPr>
        <w:pStyle w:val="a6"/>
        <w:jc w:val="center"/>
        <w:rPr>
          <w:rFonts w:ascii="Cambria" w:hAnsi="Cambria"/>
          <w:color w:val="auto"/>
        </w:rPr>
      </w:pPr>
      <w:r>
        <w:rPr>
          <w:rFonts w:ascii="Cambria" w:hAnsi="Cambria"/>
          <w:color w:val="auto"/>
        </w:rPr>
        <w:t>Σχήμα</w:t>
      </w:r>
      <w:r w:rsidR="000D4A9C" w:rsidRPr="00ED2C62">
        <w:rPr>
          <w:rFonts w:ascii="Cambria" w:hAnsi="Cambria"/>
          <w:color w:val="auto"/>
        </w:rPr>
        <w:t xml:space="preserve"> </w:t>
      </w:r>
      <w:r w:rsidR="000D4A9C" w:rsidRPr="00ED2C62">
        <w:rPr>
          <w:rFonts w:ascii="Cambria" w:hAnsi="Cambria"/>
          <w:color w:val="auto"/>
        </w:rPr>
        <w:fldChar w:fldCharType="begin"/>
      </w:r>
      <w:r w:rsidR="000D4A9C" w:rsidRPr="00ED2C62">
        <w:rPr>
          <w:rFonts w:ascii="Cambria" w:hAnsi="Cambria"/>
          <w:color w:val="auto"/>
        </w:rPr>
        <w:instrText xml:space="preserve"> SEQ Εικόνα \* ARABIC </w:instrText>
      </w:r>
      <w:r w:rsidR="000D4A9C" w:rsidRPr="00ED2C62">
        <w:rPr>
          <w:rFonts w:ascii="Cambria" w:hAnsi="Cambria"/>
          <w:color w:val="auto"/>
        </w:rPr>
        <w:fldChar w:fldCharType="separate"/>
      </w:r>
      <w:r w:rsidR="000D4A9C" w:rsidRPr="00ED2C62">
        <w:rPr>
          <w:rFonts w:ascii="Cambria" w:hAnsi="Cambria"/>
          <w:noProof/>
          <w:color w:val="auto"/>
        </w:rPr>
        <w:t>4</w:t>
      </w:r>
      <w:r w:rsidR="000D4A9C" w:rsidRPr="00ED2C62">
        <w:rPr>
          <w:rFonts w:ascii="Cambria" w:hAnsi="Cambria"/>
          <w:color w:val="auto"/>
        </w:rPr>
        <w:fldChar w:fldCharType="end"/>
      </w:r>
      <w:r>
        <w:rPr>
          <w:rFonts w:ascii="Cambria" w:hAnsi="Cambria"/>
          <w:color w:val="auto"/>
        </w:rPr>
        <w:t>.</w:t>
      </w:r>
      <w:r w:rsidR="000D4A9C" w:rsidRPr="00ED2C62">
        <w:rPr>
          <w:rFonts w:ascii="Cambria" w:hAnsi="Cambria"/>
          <w:color w:val="auto"/>
        </w:rPr>
        <w:t xml:space="preserve"> Άξονες Συντεταγμένων</w:t>
      </w:r>
    </w:p>
    <w:p w14:paraId="1F08ED03" w14:textId="719F4887" w:rsidR="00C573F2" w:rsidRPr="00FC5219" w:rsidRDefault="00E4388F" w:rsidP="00954720">
      <w:pPr>
        <w:spacing w:line="360" w:lineRule="auto"/>
        <w:jc w:val="both"/>
        <w:rPr>
          <w:rFonts w:ascii="Cambria" w:hAnsi="Cambria"/>
        </w:rPr>
      </w:pPr>
      <w:r>
        <w:rPr>
          <w:rFonts w:ascii="Cambria" w:hAnsi="Cambria"/>
        </w:rPr>
        <w:lastRenderedPageBreak/>
        <w:t>Πέρα από τα παραπάνω συστήματα μπορεί να γίνει ρύθμιση του προσανατολισμού του εργαλείου.</w:t>
      </w:r>
      <w:r w:rsidR="009A7896">
        <w:rPr>
          <w:rFonts w:ascii="Cambria" w:hAnsi="Cambria"/>
        </w:rPr>
        <w:t xml:space="preserve"> Η ρύθμιση αυτή γίνεται ορίζοντας τις γωνίες </w:t>
      </w:r>
      <w:r w:rsidR="009A7896" w:rsidRPr="009A7896">
        <w:rPr>
          <w:rFonts w:ascii="Cambria" w:hAnsi="Cambria"/>
          <w:i/>
          <w:iCs/>
          <w:lang w:val="en-US"/>
        </w:rPr>
        <w:t>roll</w:t>
      </w:r>
      <w:r w:rsidR="009A7896" w:rsidRPr="009A7896">
        <w:rPr>
          <w:rFonts w:ascii="Cambria" w:hAnsi="Cambria"/>
          <w:i/>
          <w:iCs/>
        </w:rPr>
        <w:t xml:space="preserve">, </w:t>
      </w:r>
      <w:r w:rsidR="009A7896" w:rsidRPr="009A7896">
        <w:rPr>
          <w:rFonts w:ascii="Cambria" w:hAnsi="Cambria"/>
          <w:i/>
          <w:iCs/>
          <w:lang w:val="en-US"/>
        </w:rPr>
        <w:t>pitch</w:t>
      </w:r>
      <w:r w:rsidR="009A7896" w:rsidRPr="009A7896">
        <w:rPr>
          <w:rFonts w:ascii="Cambria" w:hAnsi="Cambria"/>
          <w:i/>
          <w:iCs/>
        </w:rPr>
        <w:t xml:space="preserve">, </w:t>
      </w:r>
      <w:r w:rsidR="009A7896" w:rsidRPr="009A7896">
        <w:rPr>
          <w:rFonts w:ascii="Cambria" w:hAnsi="Cambria"/>
          <w:i/>
          <w:iCs/>
          <w:lang w:val="en-US"/>
        </w:rPr>
        <w:t>yaw</w:t>
      </w:r>
      <w:r w:rsidR="009A7896" w:rsidRPr="009A7896">
        <w:rPr>
          <w:rFonts w:ascii="Cambria" w:hAnsi="Cambria"/>
        </w:rPr>
        <w:t xml:space="preserve"> </w:t>
      </w:r>
      <w:r w:rsidR="009A7896">
        <w:rPr>
          <w:rFonts w:ascii="Cambria" w:hAnsi="Cambria"/>
        </w:rPr>
        <w:t>εκφρασμένες σε μοίρες</w:t>
      </w:r>
      <w:r w:rsidR="009D3704">
        <w:rPr>
          <w:rFonts w:ascii="Cambria" w:hAnsi="Cambria"/>
        </w:rPr>
        <w:t xml:space="preserve">. </w:t>
      </w:r>
      <w:r w:rsidR="009A7896">
        <w:rPr>
          <w:rFonts w:ascii="Cambria" w:hAnsi="Cambria"/>
        </w:rPr>
        <w:t xml:space="preserve"> </w:t>
      </w:r>
      <w:r w:rsidR="00EF0DB7" w:rsidRPr="00EF0DB7">
        <w:rPr>
          <w:rFonts w:ascii="Cambria" w:hAnsi="Cambria"/>
          <w:highlight w:val="yellow"/>
          <w:lang w:val="en-US"/>
        </w:rPr>
        <w:t>TO</w:t>
      </w:r>
      <w:r w:rsidR="00EF0DB7" w:rsidRPr="00FC5219">
        <w:rPr>
          <w:rFonts w:ascii="Cambria" w:hAnsi="Cambria"/>
          <w:highlight w:val="yellow"/>
        </w:rPr>
        <w:t xml:space="preserve"> </w:t>
      </w:r>
      <w:r w:rsidR="00EF0DB7" w:rsidRPr="00EF0DB7">
        <w:rPr>
          <w:rFonts w:ascii="Cambria" w:hAnsi="Cambria"/>
          <w:highlight w:val="yellow"/>
          <w:lang w:val="en-US"/>
        </w:rPr>
        <w:t>BE</w:t>
      </w:r>
      <w:r w:rsidR="00EF0DB7" w:rsidRPr="00FC5219">
        <w:rPr>
          <w:rFonts w:ascii="Cambria" w:hAnsi="Cambria"/>
          <w:highlight w:val="yellow"/>
        </w:rPr>
        <w:t xml:space="preserve"> </w:t>
      </w:r>
      <w:r w:rsidR="00EF0DB7" w:rsidRPr="00EF0DB7">
        <w:rPr>
          <w:rFonts w:ascii="Cambria" w:hAnsi="Cambria"/>
          <w:highlight w:val="yellow"/>
          <w:lang w:val="en-US"/>
        </w:rPr>
        <w:t>SEEN</w:t>
      </w:r>
    </w:p>
    <w:p w14:paraId="05D7242F" w14:textId="0D6599AB" w:rsidR="00EF0DB7" w:rsidRPr="003326D0" w:rsidRDefault="00FC5219" w:rsidP="00954720">
      <w:pPr>
        <w:spacing w:line="360" w:lineRule="auto"/>
        <w:jc w:val="both"/>
        <w:rPr>
          <w:rFonts w:ascii="Cambria" w:hAnsi="Cambria"/>
        </w:rPr>
      </w:pPr>
      <w:r>
        <w:rPr>
          <w:rFonts w:ascii="Cambria" w:hAnsi="Cambria"/>
        </w:rPr>
        <w:t xml:space="preserve">Η σχεδίαση τροχιάς του ρομποτικού βραχίονα μπορεί να γίνει μέσω τριών διαφορετικών τρόπων, </w:t>
      </w:r>
      <w:r w:rsidRPr="00FC5219">
        <w:rPr>
          <w:rFonts w:ascii="Cambria" w:hAnsi="Cambria"/>
          <w:i/>
          <w:iCs/>
          <w:lang w:val="en-US"/>
        </w:rPr>
        <w:t>Point</w:t>
      </w:r>
      <w:r w:rsidRPr="00FC5219">
        <w:rPr>
          <w:rFonts w:ascii="Cambria" w:hAnsi="Cambria"/>
          <w:i/>
          <w:iCs/>
        </w:rPr>
        <w:t>-</w:t>
      </w:r>
      <w:r w:rsidRPr="00FC5219">
        <w:rPr>
          <w:rFonts w:ascii="Cambria" w:hAnsi="Cambria"/>
          <w:i/>
          <w:iCs/>
          <w:lang w:val="en-US"/>
        </w:rPr>
        <w:t>to</w:t>
      </w:r>
      <w:r w:rsidRPr="00FC5219">
        <w:rPr>
          <w:rFonts w:ascii="Cambria" w:hAnsi="Cambria"/>
          <w:i/>
          <w:iCs/>
        </w:rPr>
        <w:t>-</w:t>
      </w:r>
      <w:r w:rsidRPr="00FC5219">
        <w:rPr>
          <w:rFonts w:ascii="Cambria" w:hAnsi="Cambria"/>
          <w:i/>
          <w:iCs/>
          <w:lang w:val="en-US"/>
        </w:rPr>
        <w:t>Point</w:t>
      </w:r>
      <w:r w:rsidRPr="00FC5219">
        <w:rPr>
          <w:rFonts w:ascii="Cambria" w:hAnsi="Cambria"/>
        </w:rPr>
        <w:t xml:space="preserve">, </w:t>
      </w:r>
      <w:r w:rsidRPr="00FC5219">
        <w:rPr>
          <w:rFonts w:ascii="Cambria" w:hAnsi="Cambria"/>
          <w:i/>
          <w:iCs/>
          <w:lang w:val="en-US"/>
        </w:rPr>
        <w:t>Line</w:t>
      </w:r>
      <w:r w:rsidRPr="00FC5219">
        <w:rPr>
          <w:rFonts w:ascii="Cambria" w:hAnsi="Cambria"/>
        </w:rPr>
        <w:t xml:space="preserve"> </w:t>
      </w:r>
      <w:r>
        <w:rPr>
          <w:rFonts w:ascii="Cambria" w:hAnsi="Cambria"/>
        </w:rPr>
        <w:t xml:space="preserve">και </w:t>
      </w:r>
      <w:r w:rsidRPr="00FC5219">
        <w:rPr>
          <w:rFonts w:ascii="Cambria" w:hAnsi="Cambria"/>
          <w:i/>
          <w:iCs/>
          <w:lang w:val="en-US"/>
        </w:rPr>
        <w:t>Arc</w:t>
      </w:r>
      <w:r w:rsidRPr="00FC5219">
        <w:rPr>
          <w:rFonts w:ascii="Cambria" w:hAnsi="Cambria"/>
        </w:rPr>
        <w:t>.</w:t>
      </w:r>
      <w:r w:rsidR="00035FF9" w:rsidRPr="00035FF9">
        <w:rPr>
          <w:rFonts w:ascii="Cambria" w:hAnsi="Cambria"/>
        </w:rPr>
        <w:t xml:space="preserve"> </w:t>
      </w:r>
      <w:r w:rsidR="00035FF9">
        <w:rPr>
          <w:rFonts w:ascii="Cambria" w:hAnsi="Cambria"/>
        </w:rPr>
        <w:t>Κάθε μέθοδος διαθέτει προτερήματα και μειονεκτήματα ανάλογα με τις ανάγκες τις κίνησης.</w:t>
      </w:r>
      <w:r w:rsidR="00D57511">
        <w:rPr>
          <w:rFonts w:ascii="Cambria" w:hAnsi="Cambria"/>
        </w:rPr>
        <w:t xml:space="preserve"> Η σχεδίαση τροχιάς μέσω </w:t>
      </w:r>
      <w:r w:rsidR="00D57511" w:rsidRPr="00FC5219">
        <w:rPr>
          <w:rFonts w:ascii="Cambria" w:hAnsi="Cambria"/>
          <w:i/>
          <w:iCs/>
          <w:lang w:val="en-US"/>
        </w:rPr>
        <w:t>Point</w:t>
      </w:r>
      <w:r w:rsidR="00D57511" w:rsidRPr="00FC5219">
        <w:rPr>
          <w:rFonts w:ascii="Cambria" w:hAnsi="Cambria"/>
          <w:i/>
          <w:iCs/>
        </w:rPr>
        <w:t>-</w:t>
      </w:r>
      <w:r w:rsidR="00D57511" w:rsidRPr="00FC5219">
        <w:rPr>
          <w:rFonts w:ascii="Cambria" w:hAnsi="Cambria"/>
          <w:i/>
          <w:iCs/>
          <w:lang w:val="en-US"/>
        </w:rPr>
        <w:t>to</w:t>
      </w:r>
      <w:r w:rsidR="00D57511" w:rsidRPr="00FC5219">
        <w:rPr>
          <w:rFonts w:ascii="Cambria" w:hAnsi="Cambria"/>
          <w:i/>
          <w:iCs/>
        </w:rPr>
        <w:t>-</w:t>
      </w:r>
      <w:r w:rsidR="00D57511" w:rsidRPr="00FC5219">
        <w:rPr>
          <w:rFonts w:ascii="Cambria" w:hAnsi="Cambria"/>
          <w:i/>
          <w:iCs/>
          <w:lang w:val="en-US"/>
        </w:rPr>
        <w:t>Point</w:t>
      </w:r>
      <w:r w:rsidR="00D57511">
        <w:rPr>
          <w:rFonts w:ascii="Cambria" w:hAnsi="Cambria"/>
          <w:i/>
          <w:iCs/>
        </w:rPr>
        <w:t xml:space="preserve"> </w:t>
      </w:r>
      <w:r w:rsidR="00625B15">
        <w:rPr>
          <w:rFonts w:ascii="Cambria" w:hAnsi="Cambria"/>
        </w:rPr>
        <w:t xml:space="preserve">δέχεται δύο σημεία </w:t>
      </w:r>
      <w:r w:rsidR="00625B15" w:rsidRPr="00625B15">
        <w:rPr>
          <w:rFonts w:ascii="Cambria" w:hAnsi="Cambria"/>
        </w:rPr>
        <w:t>(</w:t>
      </w:r>
      <w:r w:rsidR="00625B15">
        <w:rPr>
          <w:rFonts w:ascii="Cambria" w:hAnsi="Cambria"/>
          <w:lang w:val="en-US"/>
        </w:rPr>
        <w:t>x</w:t>
      </w:r>
      <w:r w:rsidR="00625B15" w:rsidRPr="00625B15">
        <w:rPr>
          <w:rFonts w:ascii="Cambria" w:hAnsi="Cambria"/>
        </w:rPr>
        <w:t>,</w:t>
      </w:r>
      <w:r w:rsidR="00625B15">
        <w:rPr>
          <w:rFonts w:ascii="Cambria" w:hAnsi="Cambria"/>
          <w:lang w:val="en-US"/>
        </w:rPr>
        <w:t>y</w:t>
      </w:r>
      <w:r w:rsidR="00625B15" w:rsidRPr="00625B15">
        <w:rPr>
          <w:rFonts w:ascii="Cambria" w:hAnsi="Cambria"/>
        </w:rPr>
        <w:t>,</w:t>
      </w:r>
      <w:r w:rsidR="00625B15">
        <w:rPr>
          <w:rFonts w:ascii="Cambria" w:hAnsi="Cambria"/>
          <w:lang w:val="en-US"/>
        </w:rPr>
        <w:t>z</w:t>
      </w:r>
      <w:r w:rsidR="00625B15" w:rsidRPr="00625B15">
        <w:rPr>
          <w:rFonts w:ascii="Cambria" w:hAnsi="Cambria"/>
        </w:rPr>
        <w:t xml:space="preserve">) </w:t>
      </w:r>
      <w:r w:rsidR="00625B15">
        <w:rPr>
          <w:rFonts w:ascii="Cambria" w:hAnsi="Cambria"/>
        </w:rPr>
        <w:t xml:space="preserve">και </w:t>
      </w:r>
      <w:r w:rsidR="00D95DBB">
        <w:rPr>
          <w:rFonts w:ascii="Cambria" w:hAnsi="Cambria"/>
        </w:rPr>
        <w:t>εκτελεί την αντίστροφη κινηματική για το αρχικό και το τελικό σημείο που δίνεται</w:t>
      </w:r>
      <w:r w:rsidR="0023216E">
        <w:rPr>
          <w:rFonts w:ascii="Cambria" w:hAnsi="Cambria"/>
        </w:rPr>
        <w:t>.</w:t>
      </w:r>
      <w:r w:rsidR="004E202F">
        <w:rPr>
          <w:rFonts w:ascii="Cambria" w:hAnsi="Cambria"/>
        </w:rPr>
        <w:t xml:space="preserve"> Έτσι, γίνεται ταυτόχρονη μετάβαση των γωνιών των αξόνων </w:t>
      </w:r>
      <m:oMath>
        <m:sSub>
          <m:sSubPr>
            <m:ctrlPr>
              <w:rPr>
                <w:rFonts w:ascii="Cambria Math" w:hAnsi="Cambria Math"/>
                <w:i/>
              </w:rPr>
            </m:ctrlPr>
          </m:sSubPr>
          <m:e>
            <m:r>
              <m:rPr>
                <m:sty m:val="p"/>
              </m:rPr>
              <w:rPr>
                <w:rFonts w:ascii="Cambria Math" w:hAnsi="Cambria Math"/>
              </w:rPr>
              <m:t>q</m:t>
            </m:r>
            <m:ctrlPr>
              <w:rPr>
                <w:rFonts w:ascii="Cambria Math" w:hAnsi="Cambria Math"/>
              </w:rPr>
            </m:ctrlPr>
          </m:e>
          <m:sub>
            <m:r>
              <w:rPr>
                <w:rFonts w:ascii="Cambria Math" w:hAnsi="Cambria Math"/>
              </w:rPr>
              <m:t>1</m:t>
            </m:r>
          </m:sub>
        </m:sSub>
      </m:oMath>
      <w:r w:rsidR="004E202F" w:rsidRPr="004E202F">
        <w:rPr>
          <w:rFonts w:ascii="Cambria" w:eastAsiaTheme="minorEastAsia" w:hAnsi="Cambria"/>
        </w:rPr>
        <w:t xml:space="preserve"> </w:t>
      </w:r>
      <w:r w:rsidR="004E202F">
        <w:rPr>
          <w:rFonts w:ascii="Cambria" w:eastAsiaTheme="minorEastAsia" w:hAnsi="Cambria"/>
        </w:rPr>
        <w:t xml:space="preserve">έως </w:t>
      </w:r>
      <m:oMath>
        <m:sSub>
          <m:sSubPr>
            <m:ctrlPr>
              <w:rPr>
                <w:rFonts w:ascii="Cambria Math" w:hAnsi="Cambria Math"/>
                <w:i/>
              </w:rPr>
            </m:ctrlPr>
          </m:sSubPr>
          <m:e>
            <m:r>
              <m:rPr>
                <m:sty m:val="p"/>
              </m:rPr>
              <w:rPr>
                <w:rFonts w:ascii="Cambria Math" w:hAnsi="Cambria Math"/>
              </w:rPr>
              <m:t>q</m:t>
            </m:r>
            <m:ctrlPr>
              <w:rPr>
                <w:rFonts w:ascii="Cambria Math" w:hAnsi="Cambria Math"/>
              </w:rPr>
            </m:ctrlPr>
          </m:e>
          <m:sub>
            <m:r>
              <w:rPr>
                <w:rFonts w:ascii="Cambria Math" w:hAnsi="Cambria Math"/>
              </w:rPr>
              <m:t>5</m:t>
            </m:r>
          </m:sub>
        </m:sSub>
      </m:oMath>
      <w:r w:rsidR="0009088E">
        <w:rPr>
          <w:rFonts w:ascii="Cambria" w:eastAsiaTheme="minorEastAsia" w:hAnsi="Cambria"/>
        </w:rPr>
        <w:t xml:space="preserve"> </w:t>
      </w:r>
      <w:r w:rsidR="00F16E63">
        <w:rPr>
          <w:rFonts w:ascii="Cambria" w:eastAsiaTheme="minorEastAsia" w:hAnsi="Cambria"/>
        </w:rPr>
        <w:t>από το αποτέλεσμα του αντίστροφου κινηματικού για το αρχικό σημείο μέχρι το αποτέλεσμα του αντίστροφου κινηματικού για το τελικό σημείο.</w:t>
      </w:r>
      <w:r w:rsidR="00DF6432">
        <w:rPr>
          <w:rFonts w:ascii="Cambria" w:eastAsiaTheme="minorEastAsia" w:hAnsi="Cambria"/>
        </w:rPr>
        <w:t xml:space="preserve"> Η μέθοδος σχεδίασης τροχιάς αυτή είναι χαμηλού υπολογιστικού κόστους. Όμως, η μέθοδος αυτή είναι απρόβλεπτη ως προς την κίνηση του άκρου και όλου του βραχίονα στον χώρο εργασίας κάνοντας την ακατάλληλη σε περίπτωση που υπάρχει κάποιο εμπόδιο κοντά στα αρχικά και τελικά σημεία.</w:t>
      </w:r>
      <w:r w:rsidR="00D77963" w:rsidRPr="00D77963">
        <w:rPr>
          <w:rFonts w:ascii="Cambria" w:hAnsi="Cambria"/>
        </w:rPr>
        <w:t xml:space="preserve"> </w:t>
      </w:r>
      <w:r w:rsidR="00D77963">
        <w:rPr>
          <w:rFonts w:ascii="Cambria" w:hAnsi="Cambria"/>
        </w:rPr>
        <w:t xml:space="preserve">Η σχεδίαση τροχιάς μέσω </w:t>
      </w:r>
      <w:r w:rsidR="00D77963">
        <w:rPr>
          <w:rFonts w:ascii="Cambria" w:hAnsi="Cambria"/>
          <w:i/>
          <w:iCs/>
          <w:lang w:val="en-US"/>
        </w:rPr>
        <w:t>Line</w:t>
      </w:r>
      <w:r w:rsidR="00D77963">
        <w:rPr>
          <w:rFonts w:ascii="Cambria" w:hAnsi="Cambria"/>
          <w:i/>
          <w:iCs/>
        </w:rPr>
        <w:t xml:space="preserve"> </w:t>
      </w:r>
      <w:r w:rsidR="00D77963">
        <w:rPr>
          <w:rFonts w:ascii="Cambria" w:hAnsi="Cambria"/>
        </w:rPr>
        <w:t xml:space="preserve">δέχεται δύο σημεία </w:t>
      </w:r>
      <w:r w:rsidR="00D77963" w:rsidRPr="00625B15">
        <w:rPr>
          <w:rFonts w:ascii="Cambria" w:hAnsi="Cambria"/>
        </w:rPr>
        <w:t>(</w:t>
      </w:r>
      <w:r w:rsidR="00D77963">
        <w:rPr>
          <w:rFonts w:ascii="Cambria" w:hAnsi="Cambria"/>
          <w:lang w:val="en-US"/>
        </w:rPr>
        <w:t>x</w:t>
      </w:r>
      <w:r w:rsidR="00D77963" w:rsidRPr="00625B15">
        <w:rPr>
          <w:rFonts w:ascii="Cambria" w:hAnsi="Cambria"/>
        </w:rPr>
        <w:t>,</w:t>
      </w:r>
      <w:r w:rsidR="00D77963">
        <w:rPr>
          <w:rFonts w:ascii="Cambria" w:hAnsi="Cambria"/>
          <w:lang w:val="en-US"/>
        </w:rPr>
        <w:t>y</w:t>
      </w:r>
      <w:r w:rsidR="00D77963" w:rsidRPr="00625B15">
        <w:rPr>
          <w:rFonts w:ascii="Cambria" w:hAnsi="Cambria"/>
        </w:rPr>
        <w:t>,</w:t>
      </w:r>
      <w:r w:rsidR="00D77963">
        <w:rPr>
          <w:rFonts w:ascii="Cambria" w:hAnsi="Cambria"/>
          <w:lang w:val="en-US"/>
        </w:rPr>
        <w:t>z</w:t>
      </w:r>
      <w:r w:rsidR="00D77963" w:rsidRPr="00625B15">
        <w:rPr>
          <w:rFonts w:ascii="Cambria" w:hAnsi="Cambria"/>
        </w:rPr>
        <w:t>)</w:t>
      </w:r>
      <w:r w:rsidR="004F7601" w:rsidRPr="004F7601">
        <w:rPr>
          <w:rFonts w:ascii="Cambria" w:hAnsi="Cambria"/>
        </w:rPr>
        <w:t xml:space="preserve">, </w:t>
      </w:r>
      <w:r w:rsidR="004F7601">
        <w:rPr>
          <w:rFonts w:ascii="Cambria" w:hAnsi="Cambria"/>
        </w:rPr>
        <w:t>εντοπίζει το ευθύγραμμο τμήμα που τα ενώνει. Στην συνέχεια διαχωρίζει το ευθύγραμμο τμήμα αυτό σε πολλά μικρά τμήματα και εκτελεί το αντίστροφο κινηματικό σε κάθε άκρο αυτών των τμημάτων.</w:t>
      </w:r>
      <w:r w:rsidR="001D77B6">
        <w:rPr>
          <w:rFonts w:ascii="Cambria" w:hAnsi="Cambria"/>
        </w:rPr>
        <w:t xml:space="preserve"> Με τον τρόπο αυτόν, το τελικό στοιχείο δράσης εκτελεί μία ευθεία γραμμή στον χώρο εργασίας</w:t>
      </w:r>
      <w:r w:rsidR="00510DB6">
        <w:rPr>
          <w:rFonts w:ascii="Cambria" w:hAnsi="Cambria"/>
        </w:rPr>
        <w:t>. Η μέθοδος σχεδίασης τροχιάς αυτή έχει υψηλή υπολογιστική πολυπλοκότητα και κόστος ως μειονέκτημα. Όμως, το γεγονός ότι η κίνηση στον χώρο εργασίας είναι εύκολα αντιληπτή</w:t>
      </w:r>
      <w:r w:rsidR="00AC50C2">
        <w:rPr>
          <w:rFonts w:ascii="Cambria" w:hAnsi="Cambria"/>
        </w:rPr>
        <w:t xml:space="preserve"> κάνει την μέθοδο σχεδίασης αυτή ιδιαίτερα χρήσιμη στην κίνηση όταν υπάρχουν εμπόδια που θα μπορούσαν να </w:t>
      </w:r>
      <w:r w:rsidR="003F4A8E">
        <w:rPr>
          <w:rFonts w:ascii="Cambria" w:hAnsi="Cambria"/>
        </w:rPr>
        <w:t>αποτελέσουν</w:t>
      </w:r>
      <w:r w:rsidR="00AC50C2">
        <w:rPr>
          <w:rFonts w:ascii="Cambria" w:hAnsi="Cambria"/>
        </w:rPr>
        <w:t xml:space="preserve"> πρόβλημα στην κίνηση </w:t>
      </w:r>
      <w:r w:rsidR="00AC50C2" w:rsidRPr="00FC5219">
        <w:rPr>
          <w:rFonts w:ascii="Cambria" w:hAnsi="Cambria"/>
          <w:i/>
          <w:iCs/>
          <w:lang w:val="en-US"/>
        </w:rPr>
        <w:t>Point</w:t>
      </w:r>
      <w:r w:rsidR="00AC50C2" w:rsidRPr="00FC5219">
        <w:rPr>
          <w:rFonts w:ascii="Cambria" w:hAnsi="Cambria"/>
          <w:i/>
          <w:iCs/>
        </w:rPr>
        <w:t>-</w:t>
      </w:r>
      <w:r w:rsidR="00AC50C2" w:rsidRPr="00FC5219">
        <w:rPr>
          <w:rFonts w:ascii="Cambria" w:hAnsi="Cambria"/>
          <w:i/>
          <w:iCs/>
          <w:lang w:val="en-US"/>
        </w:rPr>
        <w:t>to</w:t>
      </w:r>
      <w:r w:rsidR="00AC50C2" w:rsidRPr="00FC5219">
        <w:rPr>
          <w:rFonts w:ascii="Cambria" w:hAnsi="Cambria"/>
          <w:i/>
          <w:iCs/>
        </w:rPr>
        <w:t>-</w:t>
      </w:r>
      <w:r w:rsidR="00AC50C2" w:rsidRPr="00FC5219">
        <w:rPr>
          <w:rFonts w:ascii="Cambria" w:hAnsi="Cambria"/>
          <w:i/>
          <w:iCs/>
          <w:lang w:val="en-US"/>
        </w:rPr>
        <w:t>Point</w:t>
      </w:r>
      <w:r w:rsidR="00AC50C2" w:rsidRPr="00AC50C2">
        <w:rPr>
          <w:rFonts w:ascii="Cambria" w:hAnsi="Cambria"/>
        </w:rPr>
        <w:t>.</w:t>
      </w:r>
      <w:r w:rsidR="006B2252" w:rsidRPr="006B2252">
        <w:rPr>
          <w:rFonts w:ascii="Cambria" w:hAnsi="Cambria"/>
        </w:rPr>
        <w:t xml:space="preserve"> </w:t>
      </w:r>
      <w:r w:rsidR="006B2252">
        <w:rPr>
          <w:rFonts w:ascii="Cambria" w:hAnsi="Cambria"/>
        </w:rPr>
        <w:t xml:space="preserve">Τέλος, </w:t>
      </w:r>
      <w:r w:rsidR="003326D0">
        <w:rPr>
          <w:rFonts w:ascii="Cambria" w:hAnsi="Cambria"/>
        </w:rPr>
        <w:t xml:space="preserve">η σχεδίαση τροχιάς τύπου </w:t>
      </w:r>
      <w:r w:rsidR="003326D0" w:rsidRPr="003326D0">
        <w:rPr>
          <w:rFonts w:ascii="Cambria" w:hAnsi="Cambria"/>
          <w:i/>
          <w:iCs/>
          <w:lang w:val="en-US"/>
        </w:rPr>
        <w:t>Arc</w:t>
      </w:r>
      <w:r w:rsidR="003326D0" w:rsidRPr="003326D0">
        <w:rPr>
          <w:rFonts w:ascii="Cambria" w:hAnsi="Cambria"/>
        </w:rPr>
        <w:t xml:space="preserve"> </w:t>
      </w:r>
      <w:r w:rsidR="003326D0">
        <w:rPr>
          <w:rFonts w:ascii="Cambria" w:hAnsi="Cambria"/>
        </w:rPr>
        <w:t xml:space="preserve">επιτρέπει την </w:t>
      </w:r>
      <w:r w:rsidR="00DE4B5E">
        <w:rPr>
          <w:rFonts w:ascii="Cambria" w:hAnsi="Cambria"/>
        </w:rPr>
        <w:t xml:space="preserve">κίνηση του τελικού στοιχείου δράσης </w:t>
      </w:r>
      <w:r w:rsidR="00473FEC">
        <w:rPr>
          <w:rFonts w:ascii="Cambria" w:hAnsi="Cambria"/>
        </w:rPr>
        <w:t>σε μία τροχιά κυκλικού τόξου.</w:t>
      </w:r>
      <w:r w:rsidR="00EB20D0">
        <w:rPr>
          <w:rFonts w:ascii="Cambria" w:hAnsi="Cambria"/>
        </w:rPr>
        <w:t xml:space="preserve"> Η κίνηση αυτή δεν χρησιμοποιείται στο πείραμα και παρουσιάζεται για λόγους πληρότητάς.</w:t>
      </w:r>
    </w:p>
    <w:p w14:paraId="67F60E2F" w14:textId="565FCD5E" w:rsidR="00835FBC" w:rsidRPr="00BF2907" w:rsidRDefault="00BF2907" w:rsidP="00BF2907">
      <w:pPr>
        <w:pStyle w:val="2"/>
        <w:spacing w:line="360" w:lineRule="auto"/>
        <w:jc w:val="both"/>
        <w:rPr>
          <w:rFonts w:ascii="Cambria" w:hAnsi="Cambria"/>
          <w:b/>
          <w:bCs/>
          <w:color w:val="auto"/>
          <w:sz w:val="28"/>
          <w:szCs w:val="28"/>
        </w:rPr>
      </w:pPr>
      <w:bookmarkStart w:id="4" w:name="_Toc132388480"/>
      <w:r>
        <w:rPr>
          <w:rFonts w:ascii="Cambria" w:hAnsi="Cambria"/>
          <w:b/>
          <w:bCs/>
          <w:color w:val="auto"/>
          <w:sz w:val="28"/>
          <w:szCs w:val="28"/>
        </w:rPr>
        <w:t>1.4 Περιγραφή Ορθής και Ανάστροφης Κινηματικής</w:t>
      </w:r>
      <w:bookmarkEnd w:id="4"/>
    </w:p>
    <w:p w14:paraId="20D128C9" w14:textId="13165E8B" w:rsidR="00835FBC" w:rsidRDefault="00835FBC" w:rsidP="00835FBC">
      <w:pPr>
        <w:spacing w:line="360" w:lineRule="auto"/>
        <w:jc w:val="both"/>
        <w:rPr>
          <w:rFonts w:ascii="Cambria" w:hAnsi="Cambria"/>
        </w:rPr>
      </w:pPr>
    </w:p>
    <w:p w14:paraId="5C35C4D3" w14:textId="15CCB3B0" w:rsidR="00835FBC" w:rsidRDefault="00835FBC" w:rsidP="00835FBC">
      <w:pPr>
        <w:spacing w:line="360" w:lineRule="auto"/>
        <w:jc w:val="both"/>
        <w:rPr>
          <w:rFonts w:ascii="Cambria" w:hAnsi="Cambria"/>
        </w:rPr>
      </w:pPr>
    </w:p>
    <w:p w14:paraId="69162307" w14:textId="02693425" w:rsidR="00835FBC" w:rsidRPr="00FB517E" w:rsidRDefault="00FB517E" w:rsidP="00FB517E">
      <w:pPr>
        <w:pStyle w:val="2"/>
        <w:spacing w:line="360" w:lineRule="auto"/>
        <w:jc w:val="both"/>
        <w:rPr>
          <w:rFonts w:ascii="Cambria" w:hAnsi="Cambria"/>
          <w:b/>
          <w:bCs/>
          <w:color w:val="auto"/>
          <w:sz w:val="28"/>
          <w:szCs w:val="28"/>
        </w:rPr>
      </w:pPr>
      <w:bookmarkStart w:id="5" w:name="_Toc132388481"/>
      <w:r>
        <w:rPr>
          <w:rFonts w:ascii="Cambria" w:hAnsi="Cambria"/>
          <w:b/>
          <w:bCs/>
          <w:color w:val="auto"/>
          <w:sz w:val="28"/>
          <w:szCs w:val="28"/>
        </w:rPr>
        <w:t>1.5. Ευθύ Κινηματικό Μοντέλο Ρομποτικού Χειριστή</w:t>
      </w:r>
      <w:bookmarkEnd w:id="5"/>
    </w:p>
    <w:p w14:paraId="7A671D86" w14:textId="60E496FD" w:rsidR="00835FBC" w:rsidRDefault="00835FBC" w:rsidP="00835FBC">
      <w:pPr>
        <w:spacing w:line="360" w:lineRule="auto"/>
        <w:jc w:val="both"/>
        <w:rPr>
          <w:rFonts w:ascii="Cambria" w:hAnsi="Cambria"/>
        </w:rPr>
      </w:pPr>
    </w:p>
    <w:p w14:paraId="4B11B2A3" w14:textId="00FEE299" w:rsidR="00835FBC" w:rsidRDefault="00835FBC" w:rsidP="00835FBC">
      <w:pPr>
        <w:spacing w:line="360" w:lineRule="auto"/>
        <w:jc w:val="both"/>
        <w:rPr>
          <w:rFonts w:ascii="Cambria" w:hAnsi="Cambria"/>
        </w:rPr>
      </w:pPr>
    </w:p>
    <w:p w14:paraId="77BD503A" w14:textId="34BBC159" w:rsidR="00835FBC" w:rsidRDefault="00835FBC" w:rsidP="00835FBC">
      <w:pPr>
        <w:spacing w:line="360" w:lineRule="auto"/>
        <w:jc w:val="both"/>
        <w:rPr>
          <w:rFonts w:ascii="Cambria" w:hAnsi="Cambria"/>
        </w:rPr>
      </w:pPr>
    </w:p>
    <w:p w14:paraId="21F54BF9" w14:textId="5B9A64BD" w:rsidR="00835FBC" w:rsidRPr="0030214C" w:rsidRDefault="0030214C" w:rsidP="0030214C">
      <w:pPr>
        <w:pStyle w:val="1"/>
        <w:spacing w:line="360" w:lineRule="auto"/>
        <w:jc w:val="both"/>
        <w:rPr>
          <w:rFonts w:ascii="Cambria" w:hAnsi="Cambria"/>
          <w:b/>
          <w:bCs/>
          <w:color w:val="auto"/>
        </w:rPr>
      </w:pPr>
      <w:bookmarkStart w:id="6" w:name="_Toc132388482"/>
      <w:r>
        <w:rPr>
          <w:rFonts w:ascii="Cambria" w:hAnsi="Cambria"/>
          <w:b/>
          <w:bCs/>
          <w:color w:val="auto"/>
        </w:rPr>
        <w:lastRenderedPageBreak/>
        <w:t>2. Περιγραφή Διαδικασίας Προγραμματισμού</w:t>
      </w:r>
      <w:bookmarkEnd w:id="6"/>
    </w:p>
    <w:p w14:paraId="55B3453F" w14:textId="1CACAD0D" w:rsidR="005B6527" w:rsidRDefault="00772D6C" w:rsidP="00773622">
      <w:pPr>
        <w:spacing w:line="360" w:lineRule="auto"/>
        <w:jc w:val="both"/>
        <w:rPr>
          <w:rFonts w:ascii="Cambria" w:hAnsi="Cambria"/>
        </w:rPr>
      </w:pPr>
      <w:r>
        <w:rPr>
          <w:rFonts w:ascii="Cambria" w:hAnsi="Cambria"/>
        </w:rPr>
        <w:t>Ο προγραμματισμός της διαδικασίας γίνεται με βάση τα παραπάνω στοιχεία του ρομποτικού κυττάρου</w:t>
      </w:r>
      <w:r w:rsidR="00F15D1A">
        <w:rPr>
          <w:rFonts w:ascii="Cambria" w:hAnsi="Cambria"/>
        </w:rPr>
        <w:t>. Π</w:t>
      </w:r>
      <w:r w:rsidR="00F046F7">
        <w:rPr>
          <w:rFonts w:ascii="Cambria" w:hAnsi="Cambria"/>
        </w:rPr>
        <w:t xml:space="preserve">ρώτο βήμα για τον προγραμματισμό της διεργασίες είναι </w:t>
      </w:r>
      <w:r w:rsidR="00416176">
        <w:rPr>
          <w:rFonts w:ascii="Cambria" w:hAnsi="Cambria"/>
        </w:rPr>
        <w:t xml:space="preserve">ο προσδιορισμός των χρήσιμων </w:t>
      </w:r>
      <w:r w:rsidR="00447FBD">
        <w:rPr>
          <w:rFonts w:ascii="Cambria" w:hAnsi="Cambria"/>
        </w:rPr>
        <w:t xml:space="preserve">του </w:t>
      </w:r>
      <w:r w:rsidR="00416176">
        <w:rPr>
          <w:rFonts w:ascii="Cambria" w:hAnsi="Cambria"/>
        </w:rPr>
        <w:t xml:space="preserve">θέσεων </w:t>
      </w:r>
      <w:r w:rsidR="00404736">
        <w:rPr>
          <w:rFonts w:ascii="Cambria" w:hAnsi="Cambria"/>
        </w:rPr>
        <w:t xml:space="preserve">του ρομποτικού βραχίονα </w:t>
      </w:r>
      <w:r w:rsidR="00416176">
        <w:rPr>
          <w:rFonts w:ascii="Cambria" w:hAnsi="Cambria"/>
        </w:rPr>
        <w:t>για την</w:t>
      </w:r>
      <w:r w:rsidR="00F046F7">
        <w:rPr>
          <w:rFonts w:ascii="Cambria" w:hAnsi="Cambria"/>
        </w:rPr>
        <w:t xml:space="preserve"> αποθήκευση </w:t>
      </w:r>
      <w:r w:rsidR="00404736">
        <w:rPr>
          <w:rFonts w:ascii="Cambria" w:hAnsi="Cambria"/>
        </w:rPr>
        <w:t>τους</w:t>
      </w:r>
      <w:r w:rsidR="00F046F7">
        <w:rPr>
          <w:rFonts w:ascii="Cambria" w:hAnsi="Cambria"/>
        </w:rPr>
        <w:t>.</w:t>
      </w:r>
      <w:r w:rsidR="00233BAD">
        <w:rPr>
          <w:rFonts w:ascii="Cambria" w:hAnsi="Cambria"/>
        </w:rPr>
        <w:t xml:space="preserve"> Μετά τον προσδιορισμό των βασικών θέσεων</w:t>
      </w:r>
      <w:r w:rsidR="00A76BC6">
        <w:rPr>
          <w:rFonts w:ascii="Cambria" w:hAnsi="Cambria"/>
        </w:rPr>
        <w:t>, ως δεύτερο βήμα</w:t>
      </w:r>
      <w:r w:rsidR="00233BAD">
        <w:rPr>
          <w:rFonts w:ascii="Cambria" w:hAnsi="Cambria"/>
        </w:rPr>
        <w:t xml:space="preserve"> είναι </w:t>
      </w:r>
      <w:r w:rsidR="00561BCC">
        <w:rPr>
          <w:rFonts w:ascii="Cambria" w:hAnsi="Cambria"/>
        </w:rPr>
        <w:t>απαραίτητη</w:t>
      </w:r>
      <w:r w:rsidR="00233BAD">
        <w:rPr>
          <w:rFonts w:ascii="Cambria" w:hAnsi="Cambria"/>
        </w:rPr>
        <w:t xml:space="preserve"> η επέκταση τους για την </w:t>
      </w:r>
      <w:r w:rsidR="00561BCC">
        <w:rPr>
          <w:rFonts w:ascii="Cambria" w:hAnsi="Cambria"/>
        </w:rPr>
        <w:t>αντιμετώπιση</w:t>
      </w:r>
      <w:r w:rsidR="00233BAD">
        <w:rPr>
          <w:rFonts w:ascii="Cambria" w:hAnsi="Cambria"/>
        </w:rPr>
        <w:t xml:space="preserve"> προβλημάτων του κυττάρου που αφορούν τους αισθητήρες.</w:t>
      </w:r>
      <w:r w:rsidR="00B40CBB">
        <w:rPr>
          <w:rFonts w:ascii="Cambria" w:hAnsi="Cambria"/>
        </w:rPr>
        <w:t xml:space="preserve"> </w:t>
      </w:r>
      <w:r w:rsidR="00867AC4">
        <w:rPr>
          <w:rFonts w:ascii="Cambria" w:hAnsi="Cambria"/>
        </w:rPr>
        <w:t>Τέλος, μ</w:t>
      </w:r>
      <w:r w:rsidR="005B6527">
        <w:rPr>
          <w:rFonts w:ascii="Cambria" w:hAnsi="Cambria"/>
        </w:rPr>
        <w:t>ε γνωστές θέσεις πλέον</w:t>
      </w:r>
      <w:r w:rsidR="006C6F39">
        <w:rPr>
          <w:rFonts w:ascii="Cambria" w:hAnsi="Cambria"/>
        </w:rPr>
        <w:t xml:space="preserve"> </w:t>
      </w:r>
      <w:r w:rsidR="005B6527">
        <w:rPr>
          <w:rFonts w:ascii="Cambria" w:hAnsi="Cambria"/>
        </w:rPr>
        <w:t xml:space="preserve">χρειάζεται </w:t>
      </w:r>
      <w:r w:rsidR="00F1182B">
        <w:rPr>
          <w:rFonts w:ascii="Cambria" w:hAnsi="Cambria"/>
        </w:rPr>
        <w:t>το βήμα τ</w:t>
      </w:r>
      <w:r w:rsidR="005B6527">
        <w:rPr>
          <w:rFonts w:ascii="Cambria" w:hAnsi="Cambria"/>
        </w:rPr>
        <w:t>η</w:t>
      </w:r>
      <w:r w:rsidR="00F1182B">
        <w:rPr>
          <w:rFonts w:ascii="Cambria" w:hAnsi="Cambria"/>
        </w:rPr>
        <w:t>ς</w:t>
      </w:r>
      <w:r w:rsidR="005B6527">
        <w:rPr>
          <w:rFonts w:ascii="Cambria" w:hAnsi="Cambria"/>
        </w:rPr>
        <w:t xml:space="preserve"> σχεδίαση</w:t>
      </w:r>
      <w:r w:rsidR="00F1182B">
        <w:rPr>
          <w:rFonts w:ascii="Cambria" w:hAnsi="Cambria"/>
        </w:rPr>
        <w:t>ς</w:t>
      </w:r>
      <w:r w:rsidR="005B6527">
        <w:rPr>
          <w:rFonts w:ascii="Cambria" w:hAnsi="Cambria"/>
        </w:rPr>
        <w:t xml:space="preserve"> τροχιάς ανάμεσα στις θέσεις</w:t>
      </w:r>
      <w:r w:rsidR="007F3FD4">
        <w:rPr>
          <w:rFonts w:ascii="Cambria" w:hAnsi="Cambria"/>
        </w:rPr>
        <w:t xml:space="preserve"> και ο ορισμός της ενεργοποίησης των επενεργητών</w:t>
      </w:r>
      <w:r w:rsidR="00075D0B">
        <w:rPr>
          <w:rFonts w:ascii="Cambria" w:hAnsi="Cambria"/>
        </w:rPr>
        <w:t xml:space="preserve">. Η επιλογή ανάμεσα σε </w:t>
      </w:r>
      <w:r w:rsidR="00075D0B" w:rsidRPr="0035283F">
        <w:rPr>
          <w:rFonts w:ascii="Cambria" w:hAnsi="Cambria"/>
          <w:i/>
          <w:iCs/>
          <w:lang w:val="en-GB"/>
        </w:rPr>
        <w:t>Line</w:t>
      </w:r>
      <w:r w:rsidR="00075D0B" w:rsidRPr="00075D0B">
        <w:rPr>
          <w:rFonts w:ascii="Cambria" w:hAnsi="Cambria"/>
        </w:rPr>
        <w:t xml:space="preserve"> </w:t>
      </w:r>
      <w:r w:rsidR="00075D0B">
        <w:rPr>
          <w:rFonts w:ascii="Cambria" w:hAnsi="Cambria"/>
        </w:rPr>
        <w:t>και</w:t>
      </w:r>
      <w:r w:rsidR="00075D0B" w:rsidRPr="00075D0B">
        <w:rPr>
          <w:rFonts w:ascii="Cambria" w:hAnsi="Cambria"/>
        </w:rPr>
        <w:t xml:space="preserve"> </w:t>
      </w:r>
      <w:r w:rsidR="00075D0B" w:rsidRPr="0035283F">
        <w:rPr>
          <w:rFonts w:ascii="Cambria" w:hAnsi="Cambria"/>
          <w:i/>
          <w:iCs/>
          <w:lang w:val="en-GB"/>
        </w:rPr>
        <w:t>Point</w:t>
      </w:r>
      <w:r w:rsidR="00075D0B" w:rsidRPr="0035283F">
        <w:rPr>
          <w:rFonts w:ascii="Cambria" w:hAnsi="Cambria"/>
          <w:i/>
          <w:iCs/>
        </w:rPr>
        <w:t>-</w:t>
      </w:r>
      <w:r w:rsidR="00075D0B" w:rsidRPr="0035283F">
        <w:rPr>
          <w:rFonts w:ascii="Cambria" w:hAnsi="Cambria"/>
          <w:i/>
          <w:iCs/>
          <w:lang w:val="en-GB"/>
        </w:rPr>
        <w:t>to</w:t>
      </w:r>
      <w:r w:rsidR="00075D0B" w:rsidRPr="0035283F">
        <w:rPr>
          <w:rFonts w:ascii="Cambria" w:hAnsi="Cambria"/>
          <w:i/>
          <w:iCs/>
        </w:rPr>
        <w:t>-</w:t>
      </w:r>
      <w:r w:rsidR="00075D0B" w:rsidRPr="0035283F">
        <w:rPr>
          <w:rFonts w:ascii="Cambria" w:hAnsi="Cambria"/>
          <w:i/>
          <w:iCs/>
          <w:lang w:val="en-GB"/>
        </w:rPr>
        <w:t>Point</w:t>
      </w:r>
      <w:r w:rsidR="00075D0B" w:rsidRPr="00075D0B">
        <w:rPr>
          <w:rFonts w:ascii="Cambria" w:hAnsi="Cambria"/>
        </w:rPr>
        <w:t xml:space="preserve"> </w:t>
      </w:r>
      <w:r w:rsidR="00075D0B">
        <w:rPr>
          <w:rFonts w:ascii="Cambria" w:hAnsi="Cambria"/>
        </w:rPr>
        <w:t>γίνεται ανάλογα με τα εμπόδια που βρίσκονται κοντά στον βραχίονα</w:t>
      </w:r>
      <w:r w:rsidR="005B6527">
        <w:rPr>
          <w:rFonts w:ascii="Cambria" w:hAnsi="Cambria"/>
        </w:rPr>
        <w:t>.</w:t>
      </w:r>
    </w:p>
    <w:p w14:paraId="6A969529" w14:textId="4B40E276" w:rsidR="005B08D8" w:rsidRDefault="00BB331A" w:rsidP="00773622">
      <w:pPr>
        <w:spacing w:line="360" w:lineRule="auto"/>
        <w:jc w:val="both"/>
        <w:rPr>
          <w:rFonts w:ascii="Cambria" w:hAnsi="Cambria"/>
        </w:rPr>
      </w:pPr>
      <w:r>
        <w:rPr>
          <w:rFonts w:ascii="Cambria" w:hAnsi="Cambria"/>
        </w:rPr>
        <w:t>Για τον προσδιορισμό των θέσεων</w:t>
      </w:r>
      <w:r w:rsidR="00B40CBB">
        <w:rPr>
          <w:rFonts w:ascii="Cambria" w:hAnsi="Cambria"/>
        </w:rPr>
        <w:t xml:space="preserve">, </w:t>
      </w:r>
      <w:r w:rsidR="00761454">
        <w:rPr>
          <w:rFonts w:ascii="Cambria" w:hAnsi="Cambria"/>
        </w:rPr>
        <w:t>αρχικά αναγνωρίζονται τα σημεία παραλαβής αντικειμένου από την στοίβα</w:t>
      </w:r>
      <w:r w:rsidR="00DC25A6">
        <w:rPr>
          <w:rFonts w:ascii="Cambria" w:hAnsi="Cambria"/>
        </w:rPr>
        <w:t xml:space="preserve"> . Πιο συγκεκριμένα,</w:t>
      </w:r>
      <w:r w:rsidR="0033120F">
        <w:rPr>
          <w:rFonts w:ascii="Cambria" w:hAnsi="Cambria"/>
        </w:rPr>
        <w:t xml:space="preserve"> </w:t>
      </w:r>
      <w:r w:rsidR="00526912">
        <w:rPr>
          <w:rFonts w:ascii="Cambria" w:hAnsi="Cambria"/>
        </w:rPr>
        <w:t>γίνεται ο προσδιορισμός μίας θέσης Σ01 ως η θέση αναφοράς.</w:t>
      </w:r>
      <w:r w:rsidR="00D65157">
        <w:rPr>
          <w:rFonts w:ascii="Cambria" w:hAnsi="Cambria"/>
        </w:rPr>
        <w:t xml:space="preserve"> Στην συνέχεια, καθώς ο ρομποτικός βραχίονας πρέπει να μπορεί να </w:t>
      </w:r>
      <w:r w:rsidR="00811136">
        <w:rPr>
          <w:rFonts w:ascii="Cambria" w:hAnsi="Cambria"/>
        </w:rPr>
        <w:t>πιάνει το αντικείμενο που βγαίνει από την στοίβα</w:t>
      </w:r>
      <w:r w:rsidR="00CD481A">
        <w:rPr>
          <w:rFonts w:ascii="Cambria" w:hAnsi="Cambria"/>
        </w:rPr>
        <w:t xml:space="preserve"> αποθηκεύονται δύο θέσεις, η μία ακριβώς μπροστά στην θέση του οπτικού αισθητήρα και το αντικειμένου που ωθεί το έμβολο στην βάση της στοίβας</w:t>
      </w:r>
      <w:r w:rsidR="00E67C65">
        <w:rPr>
          <w:rFonts w:ascii="Cambria" w:hAnsi="Cambria"/>
        </w:rPr>
        <w:t xml:space="preserve"> και μία επάνω από αυτήν σε μεγαλύτερο ύψος.</w:t>
      </w:r>
      <w:r w:rsidR="000A3DCE">
        <w:rPr>
          <w:rFonts w:ascii="Cambria" w:hAnsi="Cambria"/>
        </w:rPr>
        <w:t xml:space="preserve"> Έπειτα, </w:t>
      </w:r>
      <w:r w:rsidR="005B08D8">
        <w:rPr>
          <w:rFonts w:ascii="Cambria" w:hAnsi="Cambria"/>
        </w:rPr>
        <w:t>αποθηκεύονται δύο θέσεις</w:t>
      </w:r>
      <w:r w:rsidR="00381761">
        <w:rPr>
          <w:rFonts w:ascii="Cambria" w:hAnsi="Cambria"/>
        </w:rPr>
        <w:t xml:space="preserve"> Σ2 και Σ3</w:t>
      </w:r>
      <w:r w:rsidR="005B08D8">
        <w:rPr>
          <w:rFonts w:ascii="Cambria" w:hAnsi="Cambria"/>
        </w:rPr>
        <w:t xml:space="preserve">, </w:t>
      </w:r>
      <w:r w:rsidR="00A44774">
        <w:rPr>
          <w:rFonts w:ascii="Cambria" w:hAnsi="Cambria"/>
        </w:rPr>
        <w:t>με την Σ3</w:t>
      </w:r>
      <w:r w:rsidR="005B08D8">
        <w:rPr>
          <w:rFonts w:ascii="Cambria" w:hAnsi="Cambria"/>
        </w:rPr>
        <w:t xml:space="preserve"> ακριβώς μπροστά στην θέση του οπτικού αισθητήρα και το αντικειμένου που ωθεί το έμβολο στην βάση της στοίβας και </w:t>
      </w:r>
      <w:r w:rsidR="00AF6323">
        <w:rPr>
          <w:rFonts w:ascii="Cambria" w:hAnsi="Cambria"/>
        </w:rPr>
        <w:t>την Σ2</w:t>
      </w:r>
      <w:r w:rsidR="005B08D8">
        <w:rPr>
          <w:rFonts w:ascii="Cambria" w:hAnsi="Cambria"/>
        </w:rPr>
        <w:t xml:space="preserve"> επάνω από αυτήν σε μεγαλύτερο ύψος</w:t>
      </w:r>
      <w:r w:rsidR="00782F08" w:rsidRPr="00782F08">
        <w:rPr>
          <w:rFonts w:ascii="Cambria" w:hAnsi="Cambria"/>
        </w:rPr>
        <w:t xml:space="preserve">. </w:t>
      </w:r>
      <w:r w:rsidR="00782F08">
        <w:rPr>
          <w:rFonts w:ascii="Cambria" w:hAnsi="Cambria"/>
        </w:rPr>
        <w:t xml:space="preserve">Για την αποθήκευση </w:t>
      </w:r>
      <w:r w:rsidR="00FD424C">
        <w:rPr>
          <w:rFonts w:ascii="Cambria" w:hAnsi="Cambria"/>
        </w:rPr>
        <w:t xml:space="preserve">της Σ2 μπορεί να χρησιμοποιηθεί το σύστημα αναφοράς των αρθρώσεων ενώ για την αποθήκευση της Σ3 </w:t>
      </w:r>
      <w:r w:rsidR="00782F08">
        <w:rPr>
          <w:rFonts w:ascii="Cambria" w:hAnsi="Cambria"/>
        </w:rPr>
        <w:t xml:space="preserve">μπορεί να χρησιμοποιηθεί το παγκόσμιο σύστημα συντεταγμένων ή αυτό του εργαλείου καθώς </w:t>
      </w:r>
      <w:r w:rsidR="00FD424C">
        <w:rPr>
          <w:rFonts w:ascii="Cambria" w:hAnsi="Cambria"/>
        </w:rPr>
        <w:t>η Σ2 και η Σ3 βρίσκονται</w:t>
      </w:r>
      <w:r w:rsidR="00782F08">
        <w:rPr>
          <w:rFonts w:ascii="Cambria" w:hAnsi="Cambria"/>
        </w:rPr>
        <w:t xml:space="preserve"> επάνω σε μία ευθεία</w:t>
      </w:r>
      <w:r w:rsidR="00385D56">
        <w:rPr>
          <w:rFonts w:ascii="Cambria" w:hAnsi="Cambria"/>
        </w:rPr>
        <w:t xml:space="preserve"> κάθετη στο επίπεδο </w:t>
      </w:r>
      <w:r w:rsidR="00C87898">
        <w:rPr>
          <w:rFonts w:ascii="Cambria" w:hAnsi="Cambria"/>
        </w:rPr>
        <w:t>της βάσης</w:t>
      </w:r>
      <w:r w:rsidR="00782F08">
        <w:rPr>
          <w:rFonts w:ascii="Cambria" w:hAnsi="Cambria"/>
        </w:rPr>
        <w:t>.</w:t>
      </w:r>
    </w:p>
    <w:p w14:paraId="64FAFFD5" w14:textId="21E35DA1" w:rsidR="00AB00CE" w:rsidRDefault="00AB00CE" w:rsidP="00773622">
      <w:pPr>
        <w:spacing w:line="360" w:lineRule="auto"/>
        <w:jc w:val="both"/>
        <w:rPr>
          <w:rFonts w:ascii="Cambria" w:hAnsi="Cambria"/>
        </w:rPr>
      </w:pPr>
      <w:r>
        <w:rPr>
          <w:rFonts w:ascii="Cambria" w:hAnsi="Cambria"/>
        </w:rPr>
        <w:t xml:space="preserve">Η δεύτερη φάση αναγνώρισης σημείων αφορά τα σημεία ελέγχου στον </w:t>
      </w:r>
      <w:r w:rsidR="00FB7CA2">
        <w:rPr>
          <w:rFonts w:ascii="Cambria" w:hAnsi="Cambria"/>
        </w:rPr>
        <w:t>χωρητικό</w:t>
      </w:r>
      <w:r>
        <w:rPr>
          <w:rFonts w:ascii="Cambria" w:hAnsi="Cambria"/>
        </w:rPr>
        <w:t xml:space="preserve"> αισθητήρα</w:t>
      </w:r>
      <w:r w:rsidR="00FB7CA2">
        <w:rPr>
          <w:rFonts w:ascii="Cambria" w:hAnsi="Cambria"/>
        </w:rPr>
        <w:t>.</w:t>
      </w:r>
      <w:r w:rsidR="002D4A3F">
        <w:rPr>
          <w:rFonts w:ascii="Cambria" w:hAnsi="Cambria"/>
        </w:rPr>
        <w:t xml:space="preserve"> </w:t>
      </w:r>
      <w:r w:rsidR="00E66212">
        <w:rPr>
          <w:rFonts w:ascii="Cambria" w:hAnsi="Cambria"/>
        </w:rPr>
        <w:t>Έτσι</w:t>
      </w:r>
      <w:r w:rsidR="00132644">
        <w:rPr>
          <w:rFonts w:ascii="Cambria" w:hAnsi="Cambria"/>
        </w:rPr>
        <w:t>,</w:t>
      </w:r>
      <w:r w:rsidR="007A6776">
        <w:rPr>
          <w:rFonts w:ascii="Cambria" w:hAnsi="Cambria"/>
        </w:rPr>
        <w:t xml:space="preserve"> με την χρήση του συστήματος αναφοράς των αρθρώσεων</w:t>
      </w:r>
      <w:r w:rsidR="00132644">
        <w:rPr>
          <w:rFonts w:ascii="Cambria" w:hAnsi="Cambria"/>
        </w:rPr>
        <w:t xml:space="preserve"> γίνεται ο προσδιορισμός της θέσης Σ5, η οποία βρίσκεται επάνω από τον χωρητικό αισθητήρα</w:t>
      </w:r>
      <w:r w:rsidR="00E66212">
        <w:rPr>
          <w:rFonts w:ascii="Cambria" w:hAnsi="Cambria"/>
        </w:rPr>
        <w:t>.</w:t>
      </w:r>
      <w:r w:rsidR="00DC3CBD">
        <w:rPr>
          <w:rFonts w:ascii="Cambria" w:hAnsi="Cambria"/>
        </w:rPr>
        <w:t xml:space="preserve"> Στην συνέχεια, γίνεται ο προσδιορισμός της θέσης Σ6α η οποία αφορά το εσωτερικό του αισθητήρα. Ο προσδιορισμός αυτός γίνεται με την χρήση του παγκόσμιου συστήματος συντεταγμένων ή του εργαλείου.</w:t>
      </w:r>
    </w:p>
    <w:p w14:paraId="25CFCBA7" w14:textId="3D932F71" w:rsidR="008566C2" w:rsidRDefault="008566C2" w:rsidP="008566C2">
      <w:pPr>
        <w:spacing w:line="360" w:lineRule="auto"/>
        <w:jc w:val="both"/>
        <w:rPr>
          <w:rFonts w:ascii="Cambria" w:hAnsi="Cambria"/>
        </w:rPr>
      </w:pPr>
      <w:r>
        <w:rPr>
          <w:rFonts w:ascii="Cambria" w:hAnsi="Cambria"/>
        </w:rPr>
        <w:t>Η τρίτη φάση αναγνώρισης σημείων αφορά τα σημεία τοποθέτησης ετικέτας. Έτσι, με την χρήση του συστήματος αναφοράς των αρθρώσεων γίνεται ο προσδιορισμός της θέσης Σ</w:t>
      </w:r>
      <w:r w:rsidR="00585DFC">
        <w:rPr>
          <w:rFonts w:ascii="Cambria" w:hAnsi="Cambria"/>
        </w:rPr>
        <w:t>7</w:t>
      </w:r>
      <w:r>
        <w:rPr>
          <w:rFonts w:ascii="Cambria" w:hAnsi="Cambria"/>
        </w:rPr>
        <w:t xml:space="preserve">, η οποία βρίσκεται επάνω από </w:t>
      </w:r>
      <w:r w:rsidR="00585DFC">
        <w:rPr>
          <w:rFonts w:ascii="Cambria" w:hAnsi="Cambria"/>
        </w:rPr>
        <w:t>τα δύο έμβολα</w:t>
      </w:r>
      <w:r>
        <w:rPr>
          <w:rFonts w:ascii="Cambria" w:hAnsi="Cambria"/>
        </w:rPr>
        <w:t>. Στην συνέχεια, γίνεται ο προσδιορισμός της θέσης Σ</w:t>
      </w:r>
      <w:r w:rsidR="009E00A7">
        <w:rPr>
          <w:rFonts w:ascii="Cambria" w:hAnsi="Cambria"/>
        </w:rPr>
        <w:t>8</w:t>
      </w:r>
      <w:r>
        <w:rPr>
          <w:rFonts w:ascii="Cambria" w:hAnsi="Cambria"/>
        </w:rPr>
        <w:t xml:space="preserve">α η οποία αφορά το </w:t>
      </w:r>
      <w:r w:rsidR="009E00A7">
        <w:rPr>
          <w:rFonts w:ascii="Cambria" w:hAnsi="Cambria"/>
        </w:rPr>
        <w:t xml:space="preserve">έμβολο που αντιστοιχεί στα πλαστικά δοκίμια και της θέσης Σ8β η οποία αφορά το έμβολο που αντιστοιχεί στα μεταλλικά </w:t>
      </w:r>
      <w:r w:rsidR="009E00A7">
        <w:rPr>
          <w:rFonts w:ascii="Cambria" w:hAnsi="Cambria"/>
        </w:rPr>
        <w:lastRenderedPageBreak/>
        <w:t>δοκίμια</w:t>
      </w:r>
      <w:r>
        <w:rPr>
          <w:rFonts w:ascii="Cambria" w:hAnsi="Cambria"/>
        </w:rPr>
        <w:t xml:space="preserve">. Ο προσδιορισμός </w:t>
      </w:r>
      <w:r w:rsidR="00BD3085">
        <w:rPr>
          <w:rFonts w:ascii="Cambria" w:hAnsi="Cambria"/>
        </w:rPr>
        <w:t>των Σ8α και Σ8β</w:t>
      </w:r>
      <w:r>
        <w:rPr>
          <w:rFonts w:ascii="Cambria" w:hAnsi="Cambria"/>
        </w:rPr>
        <w:t xml:space="preserve"> γίνεται με την χρήση του παγκόσμιου συστήματος συντεταγμένων ή του εργαλείου.</w:t>
      </w:r>
    </w:p>
    <w:p w14:paraId="214F150F" w14:textId="6219AD84" w:rsidR="00E52CC9" w:rsidRDefault="00E52CC9" w:rsidP="00E52CC9">
      <w:pPr>
        <w:spacing w:line="360" w:lineRule="auto"/>
        <w:jc w:val="both"/>
        <w:rPr>
          <w:rFonts w:ascii="Cambria" w:hAnsi="Cambria"/>
        </w:rPr>
      </w:pPr>
      <w:r>
        <w:rPr>
          <w:rFonts w:ascii="Cambria" w:hAnsi="Cambria"/>
        </w:rPr>
        <w:t xml:space="preserve">Η τέταρτη και τελευταία φάση αναγνώρισης σημείων αφορά τα σημεία </w:t>
      </w:r>
      <w:r w:rsidR="00E5006A">
        <w:rPr>
          <w:rFonts w:ascii="Cambria" w:hAnsi="Cambria"/>
        </w:rPr>
        <w:t>εναπόθεσης δοκιμίων στην παλέτα</w:t>
      </w:r>
      <w:r>
        <w:rPr>
          <w:rFonts w:ascii="Cambria" w:hAnsi="Cambria"/>
        </w:rPr>
        <w:t xml:space="preserve">. </w:t>
      </w:r>
      <w:r w:rsidR="00D60C46">
        <w:rPr>
          <w:rFonts w:ascii="Cambria" w:hAnsi="Cambria"/>
        </w:rPr>
        <w:t>Μ</w:t>
      </w:r>
      <w:r>
        <w:rPr>
          <w:rFonts w:ascii="Cambria" w:hAnsi="Cambria"/>
        </w:rPr>
        <w:t>ε την χρήση του συστήματος αναφοράς των αρθρώσεων γίνεται ο προσδιορισμός της θέσης Σ</w:t>
      </w:r>
      <w:r w:rsidR="00D60C46">
        <w:rPr>
          <w:rFonts w:ascii="Cambria" w:hAnsi="Cambria"/>
        </w:rPr>
        <w:t>9, Σ11 και Σ13</w:t>
      </w:r>
      <w:r>
        <w:rPr>
          <w:rFonts w:ascii="Cambria" w:hAnsi="Cambria"/>
        </w:rPr>
        <w:t xml:space="preserve">, </w:t>
      </w:r>
      <w:r w:rsidR="0002785C">
        <w:rPr>
          <w:rFonts w:ascii="Cambria" w:hAnsi="Cambria"/>
        </w:rPr>
        <w:t>οι</w:t>
      </w:r>
      <w:r>
        <w:rPr>
          <w:rFonts w:ascii="Cambria" w:hAnsi="Cambria"/>
        </w:rPr>
        <w:t xml:space="preserve"> οποί</w:t>
      </w:r>
      <w:r w:rsidR="0002785C">
        <w:rPr>
          <w:rFonts w:ascii="Cambria" w:hAnsi="Cambria"/>
        </w:rPr>
        <w:t>ες</w:t>
      </w:r>
      <w:r>
        <w:rPr>
          <w:rFonts w:ascii="Cambria" w:hAnsi="Cambria"/>
        </w:rPr>
        <w:t xml:space="preserve"> βρίσκεται επάνω από τα </w:t>
      </w:r>
      <w:r w:rsidR="00B102F3">
        <w:rPr>
          <w:rFonts w:ascii="Cambria" w:hAnsi="Cambria"/>
        </w:rPr>
        <w:t>τις 3 θέσεις της παλέτας</w:t>
      </w:r>
      <w:r w:rsidR="00AF4C80">
        <w:rPr>
          <w:rFonts w:ascii="Cambria" w:hAnsi="Cambria"/>
        </w:rPr>
        <w:t xml:space="preserve"> για πλαστικά, αφόρτιστα μεταλλικά και φορτισμένα μεταλλικά δοκίμια</w:t>
      </w:r>
      <w:r>
        <w:rPr>
          <w:rFonts w:ascii="Cambria" w:hAnsi="Cambria"/>
        </w:rPr>
        <w:t xml:space="preserve">. Στην συνέχεια, γίνεται ο προσδιορισμός </w:t>
      </w:r>
      <w:r w:rsidR="00E42C64">
        <w:rPr>
          <w:rFonts w:ascii="Cambria" w:hAnsi="Cambria"/>
        </w:rPr>
        <w:t>της κάθε θέσης της παλέτας ξεχωριστά, με την χρήση του παγκόσμιου συστήματος ή του συστήματος αναφοράς του εργαλείου.</w:t>
      </w:r>
    </w:p>
    <w:p w14:paraId="1EACEA7B" w14:textId="696E6EE0" w:rsidR="00C85D13" w:rsidRDefault="00B61F94" w:rsidP="00E52CC9">
      <w:pPr>
        <w:spacing w:line="360" w:lineRule="auto"/>
        <w:jc w:val="both"/>
        <w:rPr>
          <w:rFonts w:ascii="Cambria" w:hAnsi="Cambria"/>
        </w:rPr>
      </w:pPr>
      <w:r>
        <w:rPr>
          <w:rFonts w:ascii="Cambria" w:hAnsi="Cambria"/>
        </w:rPr>
        <w:t>Ο προσδιορισμός των παραπάνω σημείων όμως δεν επαρκεί για την επίτευξη του στόχου.</w:t>
      </w:r>
      <w:r w:rsidR="008E6B16">
        <w:rPr>
          <w:rFonts w:ascii="Cambria" w:hAnsi="Cambria"/>
        </w:rPr>
        <w:t xml:space="preserve"> Κάτι τέτοιο συμβαίνει λόγω των προβλημάτων</w:t>
      </w:r>
      <w:r w:rsidR="007470F2">
        <w:rPr>
          <w:rFonts w:ascii="Cambria" w:hAnsi="Cambria"/>
        </w:rPr>
        <w:t xml:space="preserve"> που αφορούν την θέση του επαγωγικού αισθητήρα, την μονή πολικότητα του χωρητικού αισθητήρα</w:t>
      </w:r>
      <w:r w:rsidR="008E6B16">
        <w:rPr>
          <w:rFonts w:ascii="Cambria" w:hAnsi="Cambria"/>
        </w:rPr>
        <w:t>.</w:t>
      </w:r>
      <w:r w:rsidR="007470F2">
        <w:rPr>
          <w:rFonts w:ascii="Cambria" w:hAnsi="Cambria"/>
        </w:rPr>
        <w:t xml:space="preserve"> Πιο συγκεκριμένα, ο επαγωγικός αισθητήρας είναι τοποθετημένος σε σημείο όπου ανιχνεύει το δεύτερο δοκίμιο της στοίβας</w:t>
      </w:r>
      <w:r w:rsidR="005C26FB">
        <w:rPr>
          <w:rFonts w:ascii="Cambria" w:hAnsi="Cambria"/>
        </w:rPr>
        <w:t xml:space="preserve">, κάτι που σημαίνει ότι το σύστημα δεν διαθέτει όλη την απαραίτητη πληροφορία για το πρώτο δοκίμιο που </w:t>
      </w:r>
      <w:r w:rsidR="005330C8">
        <w:rPr>
          <w:rFonts w:ascii="Cambria" w:hAnsi="Cambria"/>
        </w:rPr>
        <w:t>εξωθείται</w:t>
      </w:r>
      <w:r w:rsidR="005C26FB">
        <w:rPr>
          <w:rFonts w:ascii="Cambria" w:hAnsi="Cambria"/>
        </w:rPr>
        <w:t xml:space="preserve"> από την στοίβα.</w:t>
      </w:r>
      <w:r w:rsidR="005330C8">
        <w:rPr>
          <w:rFonts w:ascii="Cambria" w:hAnsi="Cambria"/>
        </w:rPr>
        <w:t xml:space="preserve"> Αυτό μπορεί να αντιμετωπιστεί με την εισαγωγή ενός σημείου Σ4 ακριβώς επάνω από την στοίβα. Έτσι, στην αρχή της διαδικασίας ο βραχίονας εναποθέτει ξανά το πρώτο δοκίμιο στην στοίβα και συνεχίζει με το αρχικά δεύτερο δοκίμιο, για το οποίο έχει όμως πληροφορία από τον επαγωγικό αισθητήρα.</w:t>
      </w:r>
      <w:r w:rsidR="00E538F3">
        <w:rPr>
          <w:rFonts w:ascii="Cambria" w:hAnsi="Cambria"/>
        </w:rPr>
        <w:t xml:space="preserve"> Αντίστοιχο πρόβλημα προκύπτει από την μονή πολικότητα του χωρητικού αισθητήρα</w:t>
      </w:r>
      <w:r w:rsidR="00AA705F">
        <w:rPr>
          <w:rFonts w:ascii="Cambria" w:hAnsi="Cambria"/>
        </w:rPr>
        <w:t>, καθώς μπορεί ένα φορτισμένο δοκίμιο να τοποθετηθεί με την ανάστροφη πολικότητα στον αισθητήρα και αυτός να μην αναγνωρίσει την ύπαρξη φορτίου.</w:t>
      </w:r>
      <w:r w:rsidR="00CF6208">
        <w:rPr>
          <w:rFonts w:ascii="Cambria" w:hAnsi="Cambria"/>
        </w:rPr>
        <w:t xml:space="preserve"> Και αυτό το πρόβλημα μπορεί να αντιμετωπισθεί </w:t>
      </w:r>
      <w:r w:rsidR="004B158F">
        <w:rPr>
          <w:rFonts w:ascii="Cambria" w:hAnsi="Cambria"/>
        </w:rPr>
        <w:t xml:space="preserve">εισάγοντας ένα σημείο </w:t>
      </w:r>
      <w:r w:rsidR="007B3AA2">
        <w:rPr>
          <w:rFonts w:ascii="Cambria" w:hAnsi="Cambria"/>
        </w:rPr>
        <w:t>Σ6β</w:t>
      </w:r>
      <w:r w:rsidR="007B3AA2" w:rsidRPr="007B3AA2">
        <w:rPr>
          <w:rFonts w:ascii="Cambria" w:hAnsi="Cambria"/>
        </w:rPr>
        <w:t xml:space="preserve">,  </w:t>
      </w:r>
      <w:r w:rsidR="007B3AA2">
        <w:rPr>
          <w:rFonts w:ascii="Cambria" w:hAnsi="Cambria"/>
        </w:rPr>
        <w:t>το οποίο είναι όμοιο με το Σ6α με την διαφορά ότι το πλαίσιο του εργαλείου έχει περιστρέφει κατά 180⁰, τοποθετώντας το δοκίμιο και με την αντίθετη πολικότητα στον αισθητήρα.</w:t>
      </w:r>
    </w:p>
    <w:p w14:paraId="75227729" w14:textId="084B7AFE" w:rsidR="007B4EA7" w:rsidRDefault="007B4EA7" w:rsidP="00E52CC9">
      <w:pPr>
        <w:spacing w:line="360" w:lineRule="auto"/>
        <w:jc w:val="both"/>
        <w:rPr>
          <w:rFonts w:ascii="Cambria" w:hAnsi="Cambria"/>
        </w:rPr>
      </w:pPr>
      <w:r>
        <w:rPr>
          <w:rFonts w:ascii="Cambria" w:hAnsi="Cambria"/>
        </w:rPr>
        <w:t>Τελευταίο βήμα για τον προγραμματισμό της διαδικασίας είναι η επιλογή τύπου τροχιάς σε κάθε επιμέρους μετακίνηση.</w:t>
      </w:r>
      <w:r w:rsidR="00822F14">
        <w:rPr>
          <w:rFonts w:ascii="Cambria" w:hAnsi="Cambria"/>
        </w:rPr>
        <w:t xml:space="preserve"> Πιο αναλυτικά, η επιλογή αυτή πρέπει να γίνει με γνώμονα το υπολογιστικό κόστος και την μετακίνηση στον χώρο εργασίας. </w:t>
      </w:r>
      <w:r w:rsidR="00C056F4">
        <w:rPr>
          <w:rFonts w:ascii="Cambria" w:hAnsi="Cambria"/>
        </w:rPr>
        <w:t xml:space="preserve">Έτσι, σε κάθε μετακίνηση η οποία μπορεί να γίνει με </w:t>
      </w:r>
      <w:r w:rsidR="00C056F4" w:rsidRPr="00AE33D4">
        <w:rPr>
          <w:rFonts w:ascii="Cambria" w:hAnsi="Cambria"/>
          <w:i/>
          <w:iCs/>
          <w:lang w:val="en-US"/>
        </w:rPr>
        <w:t>Point</w:t>
      </w:r>
      <w:r w:rsidR="00C056F4" w:rsidRPr="00AE33D4">
        <w:rPr>
          <w:rFonts w:ascii="Cambria" w:hAnsi="Cambria"/>
          <w:i/>
          <w:iCs/>
        </w:rPr>
        <w:t>-</w:t>
      </w:r>
      <w:r w:rsidR="00C056F4" w:rsidRPr="00AE33D4">
        <w:rPr>
          <w:rFonts w:ascii="Cambria" w:hAnsi="Cambria"/>
          <w:i/>
          <w:iCs/>
          <w:lang w:val="en-US"/>
        </w:rPr>
        <w:t>to</w:t>
      </w:r>
      <w:r w:rsidR="00C056F4" w:rsidRPr="00AE33D4">
        <w:rPr>
          <w:rFonts w:ascii="Cambria" w:hAnsi="Cambria"/>
          <w:i/>
          <w:iCs/>
        </w:rPr>
        <w:t>-</w:t>
      </w:r>
      <w:r w:rsidR="00C056F4" w:rsidRPr="00AE33D4">
        <w:rPr>
          <w:rFonts w:ascii="Cambria" w:hAnsi="Cambria"/>
          <w:i/>
          <w:iCs/>
          <w:lang w:val="en-US"/>
        </w:rPr>
        <w:t>Point</w:t>
      </w:r>
      <w:r w:rsidR="00C056F4">
        <w:rPr>
          <w:rFonts w:ascii="Cambria" w:hAnsi="Cambria"/>
        </w:rPr>
        <w:t xml:space="preserve"> θα επιλεγεί αυτή η μέθοδος.</w:t>
      </w:r>
      <w:r w:rsidR="00AE33D4">
        <w:rPr>
          <w:rFonts w:ascii="Cambria" w:hAnsi="Cambria"/>
        </w:rPr>
        <w:t xml:space="preserve"> Η επιλογή </w:t>
      </w:r>
      <w:r w:rsidR="00AE33D4" w:rsidRPr="00AE33D4">
        <w:rPr>
          <w:rFonts w:ascii="Cambria" w:hAnsi="Cambria"/>
          <w:i/>
          <w:iCs/>
          <w:lang w:val="en-US"/>
        </w:rPr>
        <w:t>Line</w:t>
      </w:r>
      <w:r w:rsidR="00AE33D4" w:rsidRPr="00AE33D4">
        <w:rPr>
          <w:rFonts w:ascii="Cambria" w:hAnsi="Cambria"/>
        </w:rPr>
        <w:t xml:space="preserve"> </w:t>
      </w:r>
      <w:r w:rsidR="00822F14">
        <w:rPr>
          <w:rFonts w:ascii="Cambria" w:hAnsi="Cambria"/>
        </w:rPr>
        <w:t xml:space="preserve"> </w:t>
      </w:r>
      <w:r w:rsidR="00AE33D4">
        <w:rPr>
          <w:rFonts w:ascii="Cambria" w:hAnsi="Cambria"/>
        </w:rPr>
        <w:t xml:space="preserve">θα γίνεται στα σημεία στα οποία ο βραχίονας βρίσκεται κοντά σε εμπόδιο που η κίνηση </w:t>
      </w:r>
      <w:r w:rsidR="00AE33D4" w:rsidRPr="00AE33D4">
        <w:rPr>
          <w:rFonts w:ascii="Cambria" w:hAnsi="Cambria"/>
          <w:i/>
          <w:iCs/>
          <w:lang w:val="en-US"/>
        </w:rPr>
        <w:t>Line</w:t>
      </w:r>
      <w:r w:rsidR="00AE33D4" w:rsidRPr="00AE33D4">
        <w:rPr>
          <w:rFonts w:ascii="Cambria" w:hAnsi="Cambria"/>
        </w:rPr>
        <w:t xml:space="preserve"> </w:t>
      </w:r>
      <w:r w:rsidR="00AE33D4">
        <w:rPr>
          <w:rFonts w:ascii="Cambria" w:hAnsi="Cambria"/>
        </w:rPr>
        <w:t xml:space="preserve">μπορεί να αποφύγει. </w:t>
      </w:r>
    </w:p>
    <w:p w14:paraId="4A7FC250" w14:textId="0570CF9F" w:rsidR="008A6A26" w:rsidRPr="001F64D5" w:rsidRDefault="006350EA" w:rsidP="001F64D5">
      <w:pPr>
        <w:spacing w:line="360" w:lineRule="auto"/>
        <w:jc w:val="both"/>
        <w:rPr>
          <w:rFonts w:ascii="Cambria" w:hAnsi="Cambria"/>
        </w:rPr>
      </w:pPr>
      <w:r>
        <w:rPr>
          <w:rFonts w:ascii="Cambria" w:hAnsi="Cambria"/>
        </w:rPr>
        <w:t xml:space="preserve">Οι παραπάνω θέσεις συνοψίζονται στον </w:t>
      </w:r>
      <w:r w:rsidRPr="006350EA">
        <w:rPr>
          <w:rFonts w:ascii="Cambria" w:hAnsi="Cambria"/>
          <w:i/>
          <w:iCs/>
        </w:rPr>
        <w:t>Πίνακα 1</w:t>
      </w:r>
      <w:r w:rsidR="00DB3A81">
        <w:rPr>
          <w:rFonts w:ascii="Cambria" w:hAnsi="Cambria"/>
        </w:rPr>
        <w:t xml:space="preserve">, ενώ τα χρησιμοποιούμενα </w:t>
      </w:r>
      <w:r w:rsidR="00A268F3">
        <w:rPr>
          <w:rFonts w:ascii="Cambria" w:hAnsi="Cambria"/>
        </w:rPr>
        <w:t xml:space="preserve">σήματα εισόδου από αισθητήρες και σήματα εξόδου προς επενεργητές παρουσιάζονται στον </w:t>
      </w:r>
      <w:r w:rsidR="00A268F3" w:rsidRPr="00A268F3">
        <w:rPr>
          <w:rFonts w:ascii="Cambria" w:hAnsi="Cambria"/>
          <w:i/>
          <w:iCs/>
        </w:rPr>
        <w:t>Πίνακα 2</w:t>
      </w:r>
      <w:r w:rsidR="00A268F3">
        <w:rPr>
          <w:rFonts w:ascii="Cambria" w:hAnsi="Cambria"/>
        </w:rPr>
        <w:t xml:space="preserve">. </w:t>
      </w:r>
    </w:p>
    <w:tbl>
      <w:tblPr>
        <w:tblStyle w:val="4-1"/>
        <w:tblW w:w="0" w:type="auto"/>
        <w:tblLook w:val="04A0" w:firstRow="1" w:lastRow="0" w:firstColumn="1" w:lastColumn="0" w:noHBand="0" w:noVBand="1"/>
      </w:tblPr>
      <w:tblGrid>
        <w:gridCol w:w="2830"/>
        <w:gridCol w:w="5466"/>
      </w:tblGrid>
      <w:tr w:rsidR="0024299B" w14:paraId="52E90979" w14:textId="77777777" w:rsidTr="005D7AE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5CCDA7" w14:textId="0A7D685E" w:rsidR="0024299B" w:rsidRDefault="0024299B" w:rsidP="0024299B">
            <w:pPr>
              <w:spacing w:line="360" w:lineRule="auto"/>
              <w:jc w:val="center"/>
              <w:rPr>
                <w:rFonts w:ascii="Cambria" w:hAnsi="Cambria"/>
              </w:rPr>
            </w:pPr>
            <w:r>
              <w:rPr>
                <w:rFonts w:ascii="Cambria" w:hAnsi="Cambria"/>
              </w:rPr>
              <w:lastRenderedPageBreak/>
              <w:t>Σημεία</w:t>
            </w:r>
          </w:p>
        </w:tc>
        <w:tc>
          <w:tcPr>
            <w:tcW w:w="5466" w:type="dxa"/>
            <w:vAlign w:val="center"/>
          </w:tcPr>
          <w:p w14:paraId="034A4295" w14:textId="6A75236C" w:rsidR="0024299B" w:rsidRDefault="0024299B" w:rsidP="002429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Επεξήγηση</w:t>
            </w:r>
          </w:p>
        </w:tc>
      </w:tr>
      <w:tr w:rsidR="0024299B" w14:paraId="265F53FC"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01AB7BC" w14:textId="00FFC547" w:rsidR="0024299B" w:rsidRDefault="00FA0D41" w:rsidP="0024299B">
            <w:pPr>
              <w:spacing w:line="360" w:lineRule="auto"/>
              <w:jc w:val="center"/>
              <w:rPr>
                <w:rFonts w:ascii="Cambria" w:hAnsi="Cambria"/>
              </w:rPr>
            </w:pPr>
            <w:r>
              <w:rPr>
                <w:rFonts w:ascii="Cambria" w:hAnsi="Cambria"/>
              </w:rPr>
              <w:t>Σ01</w:t>
            </w:r>
          </w:p>
        </w:tc>
        <w:tc>
          <w:tcPr>
            <w:tcW w:w="5466" w:type="dxa"/>
            <w:vAlign w:val="center"/>
          </w:tcPr>
          <w:p w14:paraId="5C077D50" w14:textId="505A3E6C" w:rsidR="0024299B" w:rsidRDefault="00FA30F5"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Αρχική θέση Ρομπότ</w:t>
            </w:r>
          </w:p>
        </w:tc>
      </w:tr>
      <w:tr w:rsidR="0024299B" w14:paraId="733EE973"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3225AFEF" w14:textId="1614D644" w:rsidR="0024299B" w:rsidRDefault="00FA0D41" w:rsidP="0024299B">
            <w:pPr>
              <w:spacing w:line="360" w:lineRule="auto"/>
              <w:jc w:val="center"/>
              <w:rPr>
                <w:rFonts w:ascii="Cambria" w:hAnsi="Cambria"/>
              </w:rPr>
            </w:pPr>
            <w:r>
              <w:rPr>
                <w:rFonts w:ascii="Cambria" w:hAnsi="Cambria"/>
              </w:rPr>
              <w:t>Σ02</w:t>
            </w:r>
          </w:p>
        </w:tc>
        <w:tc>
          <w:tcPr>
            <w:tcW w:w="5466" w:type="dxa"/>
            <w:vAlign w:val="center"/>
          </w:tcPr>
          <w:p w14:paraId="6ADB1EF1" w14:textId="5EB05177" w:rsidR="0024299B" w:rsidRDefault="006D6B4F"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885483">
              <w:rPr>
                <w:rFonts w:ascii="Cambria" w:hAnsi="Cambria"/>
                <w:i/>
                <w:iCs/>
                <w:u w:val="single"/>
              </w:rPr>
              <w:t>Επάνω</w:t>
            </w:r>
            <w:r>
              <w:rPr>
                <w:rFonts w:ascii="Cambria" w:hAnsi="Cambria"/>
              </w:rPr>
              <w:t xml:space="preserve"> από τον Οπτικό Αισθητήρα</w:t>
            </w:r>
          </w:p>
        </w:tc>
      </w:tr>
      <w:tr w:rsidR="0024299B" w14:paraId="6FCAFF11"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F8EE22E" w14:textId="7998D440" w:rsidR="0024299B" w:rsidRDefault="00FA0D41" w:rsidP="0024299B">
            <w:pPr>
              <w:spacing w:line="360" w:lineRule="auto"/>
              <w:jc w:val="center"/>
              <w:rPr>
                <w:rFonts w:ascii="Cambria" w:hAnsi="Cambria"/>
              </w:rPr>
            </w:pPr>
            <w:r>
              <w:rPr>
                <w:rFonts w:ascii="Cambria" w:hAnsi="Cambria"/>
              </w:rPr>
              <w:t>Σ03</w:t>
            </w:r>
          </w:p>
        </w:tc>
        <w:tc>
          <w:tcPr>
            <w:tcW w:w="5466" w:type="dxa"/>
            <w:vAlign w:val="center"/>
          </w:tcPr>
          <w:p w14:paraId="3787CCDD" w14:textId="4494CE24" w:rsidR="0024299B" w:rsidRDefault="00DF720A"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885483">
              <w:rPr>
                <w:rFonts w:ascii="Cambria" w:hAnsi="Cambria"/>
                <w:i/>
                <w:iCs/>
                <w:u w:val="single"/>
              </w:rPr>
              <w:t>Μπροστά</w:t>
            </w:r>
            <w:r>
              <w:rPr>
                <w:rFonts w:ascii="Cambria" w:hAnsi="Cambria"/>
              </w:rPr>
              <w:t xml:space="preserve"> από τον Οπτικό Αισθητήρα</w:t>
            </w:r>
          </w:p>
        </w:tc>
      </w:tr>
      <w:tr w:rsidR="0024299B" w14:paraId="247C771F"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59A825A3" w14:textId="5083B23B" w:rsidR="0024299B" w:rsidRDefault="00FA0D41" w:rsidP="0024299B">
            <w:pPr>
              <w:spacing w:line="360" w:lineRule="auto"/>
              <w:jc w:val="center"/>
              <w:rPr>
                <w:rFonts w:ascii="Cambria" w:hAnsi="Cambria"/>
              </w:rPr>
            </w:pPr>
            <w:r>
              <w:rPr>
                <w:rFonts w:ascii="Cambria" w:hAnsi="Cambria"/>
              </w:rPr>
              <w:t>Σ04</w:t>
            </w:r>
          </w:p>
        </w:tc>
        <w:tc>
          <w:tcPr>
            <w:tcW w:w="5466" w:type="dxa"/>
            <w:vAlign w:val="center"/>
          </w:tcPr>
          <w:p w14:paraId="22B8BECD" w14:textId="453B3DB2" w:rsidR="0024299B" w:rsidRDefault="00CC7D49"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885483">
              <w:rPr>
                <w:rFonts w:ascii="Cambria" w:hAnsi="Cambria"/>
                <w:i/>
                <w:iCs/>
                <w:u w:val="single"/>
              </w:rPr>
              <w:t>Επάνω</w:t>
            </w:r>
            <w:r>
              <w:rPr>
                <w:rFonts w:ascii="Cambria" w:hAnsi="Cambria"/>
              </w:rPr>
              <w:t xml:space="preserve"> από την Στοίβα</w:t>
            </w:r>
          </w:p>
        </w:tc>
      </w:tr>
      <w:tr w:rsidR="0024299B" w14:paraId="787BEB56"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5F2A006" w14:textId="046B7FA2" w:rsidR="0024299B" w:rsidRDefault="00FA0D41" w:rsidP="0024299B">
            <w:pPr>
              <w:spacing w:line="360" w:lineRule="auto"/>
              <w:jc w:val="center"/>
              <w:rPr>
                <w:rFonts w:ascii="Cambria" w:hAnsi="Cambria"/>
              </w:rPr>
            </w:pPr>
            <w:r>
              <w:rPr>
                <w:rFonts w:ascii="Cambria" w:hAnsi="Cambria"/>
              </w:rPr>
              <w:t>Σ05</w:t>
            </w:r>
          </w:p>
        </w:tc>
        <w:tc>
          <w:tcPr>
            <w:tcW w:w="5466" w:type="dxa"/>
            <w:vAlign w:val="center"/>
          </w:tcPr>
          <w:p w14:paraId="57F1F61F" w14:textId="0BB1D195" w:rsidR="0024299B" w:rsidRPr="00885483" w:rsidRDefault="00885483"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885483">
              <w:rPr>
                <w:rFonts w:ascii="Cambria" w:hAnsi="Cambria"/>
                <w:i/>
                <w:iCs/>
                <w:u w:val="single"/>
              </w:rPr>
              <w:t>Επάνω</w:t>
            </w:r>
            <w:r>
              <w:rPr>
                <w:rFonts w:ascii="Cambria" w:hAnsi="Cambria"/>
              </w:rPr>
              <w:t xml:space="preserve"> από τον Χωρητικό Αισθητήρα</w:t>
            </w:r>
          </w:p>
        </w:tc>
      </w:tr>
      <w:tr w:rsidR="0024299B" w14:paraId="5C6663A2"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5AB38E7E" w14:textId="77777777" w:rsidR="0024299B" w:rsidRDefault="00FA0D41" w:rsidP="0024299B">
            <w:pPr>
              <w:spacing w:line="360" w:lineRule="auto"/>
              <w:jc w:val="center"/>
              <w:rPr>
                <w:rFonts w:ascii="Cambria" w:hAnsi="Cambria"/>
                <w:b w:val="0"/>
                <w:bCs w:val="0"/>
              </w:rPr>
            </w:pPr>
            <w:r>
              <w:rPr>
                <w:rFonts w:ascii="Cambria" w:hAnsi="Cambria"/>
              </w:rPr>
              <w:t>Σ06</w:t>
            </w:r>
            <w:r w:rsidR="006E69C3">
              <w:rPr>
                <w:rFonts w:ascii="Cambria" w:hAnsi="Cambria"/>
              </w:rPr>
              <w:t>α</w:t>
            </w:r>
          </w:p>
          <w:p w14:paraId="4500278C" w14:textId="360B3BB0" w:rsidR="006E69C3" w:rsidRDefault="006E69C3" w:rsidP="0024299B">
            <w:pPr>
              <w:spacing w:line="360" w:lineRule="auto"/>
              <w:jc w:val="center"/>
              <w:rPr>
                <w:rFonts w:ascii="Cambria" w:hAnsi="Cambria"/>
              </w:rPr>
            </w:pPr>
            <w:r>
              <w:rPr>
                <w:rFonts w:ascii="Cambria" w:hAnsi="Cambria"/>
              </w:rPr>
              <w:t>Σ06β</w:t>
            </w:r>
          </w:p>
        </w:tc>
        <w:tc>
          <w:tcPr>
            <w:tcW w:w="5466" w:type="dxa"/>
            <w:vAlign w:val="center"/>
          </w:tcPr>
          <w:p w14:paraId="4A473CB5" w14:textId="77777777" w:rsidR="0024299B" w:rsidRDefault="00721EE3"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D16CD0">
              <w:rPr>
                <w:rFonts w:ascii="Cambria" w:hAnsi="Cambria"/>
                <w:i/>
                <w:iCs/>
                <w:u w:val="single"/>
              </w:rPr>
              <w:t>Εντός</w:t>
            </w:r>
            <w:r>
              <w:rPr>
                <w:rFonts w:ascii="Cambria" w:hAnsi="Cambria"/>
              </w:rPr>
              <w:t xml:space="preserve"> Χωρητικού Αισθητήρα</w:t>
            </w:r>
          </w:p>
          <w:p w14:paraId="31F9EF84" w14:textId="0B70EA89" w:rsidR="006E69C3" w:rsidRDefault="006E69C3"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(α) </w:t>
            </w:r>
            <w:r w:rsidR="003A3D4A">
              <w:rPr>
                <w:rFonts w:ascii="Cambria" w:hAnsi="Cambria"/>
              </w:rPr>
              <w:t>με ο</w:t>
            </w:r>
            <w:r>
              <w:rPr>
                <w:rFonts w:ascii="Cambria" w:hAnsi="Cambria"/>
              </w:rPr>
              <w:t xml:space="preserve">ρθός (β) </w:t>
            </w:r>
            <w:r w:rsidR="00464270">
              <w:rPr>
                <w:rFonts w:ascii="Cambria" w:hAnsi="Cambria"/>
              </w:rPr>
              <w:t>με α</w:t>
            </w:r>
            <w:r>
              <w:rPr>
                <w:rFonts w:ascii="Cambria" w:hAnsi="Cambria"/>
              </w:rPr>
              <w:t>νάστροφος προσανατολισμό</w:t>
            </w:r>
          </w:p>
        </w:tc>
      </w:tr>
      <w:tr w:rsidR="0024299B" w14:paraId="03795D23"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F091F08" w14:textId="6521351A" w:rsidR="0024299B" w:rsidRDefault="00FA0D41" w:rsidP="0024299B">
            <w:pPr>
              <w:spacing w:line="360" w:lineRule="auto"/>
              <w:jc w:val="center"/>
              <w:rPr>
                <w:rFonts w:ascii="Cambria" w:hAnsi="Cambria"/>
              </w:rPr>
            </w:pPr>
            <w:r>
              <w:rPr>
                <w:rFonts w:ascii="Cambria" w:hAnsi="Cambria"/>
              </w:rPr>
              <w:t>Σ07</w:t>
            </w:r>
          </w:p>
        </w:tc>
        <w:tc>
          <w:tcPr>
            <w:tcW w:w="5466" w:type="dxa"/>
            <w:vAlign w:val="center"/>
          </w:tcPr>
          <w:p w14:paraId="7BF8664C" w14:textId="1FDCFE67" w:rsidR="0024299B" w:rsidRDefault="00D16CD0"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6E5601">
              <w:rPr>
                <w:rFonts w:ascii="Cambria" w:hAnsi="Cambria"/>
                <w:i/>
                <w:iCs/>
                <w:u w:val="single"/>
              </w:rPr>
              <w:t>Επάνω</w:t>
            </w:r>
            <w:r>
              <w:rPr>
                <w:rFonts w:ascii="Cambria" w:hAnsi="Cambria"/>
              </w:rPr>
              <w:t xml:space="preserve"> από Έμβολα Ετικετών</w:t>
            </w:r>
          </w:p>
        </w:tc>
      </w:tr>
      <w:tr w:rsidR="0024299B" w14:paraId="36E6E697"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0C66296C" w14:textId="77777777" w:rsidR="0024299B" w:rsidRDefault="00FA0D41" w:rsidP="0024299B">
            <w:pPr>
              <w:spacing w:line="360" w:lineRule="auto"/>
              <w:jc w:val="center"/>
              <w:rPr>
                <w:rFonts w:ascii="Cambria" w:hAnsi="Cambria"/>
                <w:b w:val="0"/>
                <w:bCs w:val="0"/>
              </w:rPr>
            </w:pPr>
            <w:r>
              <w:rPr>
                <w:rFonts w:ascii="Cambria" w:hAnsi="Cambria"/>
              </w:rPr>
              <w:t>Σ08</w:t>
            </w:r>
            <w:r w:rsidR="006E5601">
              <w:rPr>
                <w:rFonts w:ascii="Cambria" w:hAnsi="Cambria"/>
              </w:rPr>
              <w:t>α</w:t>
            </w:r>
          </w:p>
          <w:p w14:paraId="61F6AE00" w14:textId="4F2B1CBC" w:rsidR="006E5601" w:rsidRDefault="006E5601" w:rsidP="0024299B">
            <w:pPr>
              <w:spacing w:line="360" w:lineRule="auto"/>
              <w:jc w:val="center"/>
              <w:rPr>
                <w:rFonts w:ascii="Cambria" w:hAnsi="Cambria"/>
              </w:rPr>
            </w:pPr>
            <w:r>
              <w:rPr>
                <w:rFonts w:ascii="Cambria" w:hAnsi="Cambria"/>
              </w:rPr>
              <w:t>Σ08β</w:t>
            </w:r>
          </w:p>
        </w:tc>
        <w:tc>
          <w:tcPr>
            <w:tcW w:w="5466" w:type="dxa"/>
            <w:vAlign w:val="center"/>
          </w:tcPr>
          <w:p w14:paraId="68FD778D" w14:textId="546F1CD9" w:rsidR="007A705A" w:rsidRDefault="007A705A" w:rsidP="007A705A">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D16CD0">
              <w:rPr>
                <w:rFonts w:ascii="Cambria" w:hAnsi="Cambria"/>
                <w:i/>
                <w:iCs/>
                <w:u w:val="single"/>
              </w:rPr>
              <w:t>Εντός</w:t>
            </w:r>
            <w:r>
              <w:rPr>
                <w:rFonts w:ascii="Cambria" w:hAnsi="Cambria"/>
              </w:rPr>
              <w:t xml:space="preserve"> Εμβόλων Ετικέτας</w:t>
            </w:r>
          </w:p>
          <w:p w14:paraId="4F7E2F3C" w14:textId="399493FF" w:rsidR="0024299B" w:rsidRDefault="007A705A" w:rsidP="007A705A">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(α) </w:t>
            </w:r>
            <w:r w:rsidR="00237F91">
              <w:rPr>
                <w:rFonts w:ascii="Cambria" w:hAnsi="Cambria"/>
              </w:rPr>
              <w:t>για πλαστικά</w:t>
            </w:r>
            <w:r>
              <w:rPr>
                <w:rFonts w:ascii="Cambria" w:hAnsi="Cambria"/>
              </w:rPr>
              <w:t xml:space="preserve"> (β) </w:t>
            </w:r>
            <w:r w:rsidR="007766AB">
              <w:rPr>
                <w:rFonts w:ascii="Cambria" w:hAnsi="Cambria"/>
              </w:rPr>
              <w:t>για μεταλλικά δοκίμια</w:t>
            </w:r>
          </w:p>
        </w:tc>
      </w:tr>
      <w:tr w:rsidR="0024299B" w14:paraId="263F3DD6"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2907DF" w14:textId="1472260B" w:rsidR="0024299B" w:rsidRDefault="00FA0D41" w:rsidP="0024299B">
            <w:pPr>
              <w:spacing w:line="360" w:lineRule="auto"/>
              <w:jc w:val="center"/>
              <w:rPr>
                <w:rFonts w:ascii="Cambria" w:hAnsi="Cambria"/>
              </w:rPr>
            </w:pPr>
            <w:r>
              <w:rPr>
                <w:rFonts w:ascii="Cambria" w:hAnsi="Cambria"/>
              </w:rPr>
              <w:t>Σ09</w:t>
            </w:r>
          </w:p>
        </w:tc>
        <w:tc>
          <w:tcPr>
            <w:tcW w:w="5466" w:type="dxa"/>
            <w:vAlign w:val="center"/>
          </w:tcPr>
          <w:p w14:paraId="681FC7C2" w14:textId="6C3F4D60" w:rsidR="0024299B" w:rsidRDefault="0020429C"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6E5601">
              <w:rPr>
                <w:rFonts w:ascii="Cambria" w:hAnsi="Cambria"/>
                <w:i/>
                <w:iCs/>
                <w:u w:val="single"/>
              </w:rPr>
              <w:t>Επάνω</w:t>
            </w:r>
            <w:r>
              <w:rPr>
                <w:rFonts w:ascii="Cambria" w:hAnsi="Cambria"/>
              </w:rPr>
              <w:t xml:space="preserve"> από Παλέτα Πλαστικών δοκιμίων</w:t>
            </w:r>
          </w:p>
        </w:tc>
      </w:tr>
      <w:tr w:rsidR="0024299B" w14:paraId="7B52D9D2"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51DFE155" w14:textId="77777777" w:rsidR="0024299B" w:rsidRDefault="00FA0D41" w:rsidP="0024299B">
            <w:pPr>
              <w:spacing w:line="360" w:lineRule="auto"/>
              <w:jc w:val="center"/>
              <w:rPr>
                <w:rFonts w:ascii="Cambria" w:hAnsi="Cambria"/>
                <w:b w:val="0"/>
                <w:bCs w:val="0"/>
              </w:rPr>
            </w:pPr>
            <w:r>
              <w:rPr>
                <w:rFonts w:ascii="Cambria" w:hAnsi="Cambria"/>
              </w:rPr>
              <w:t>Σ10</w:t>
            </w:r>
            <w:r w:rsidR="00BB27F7">
              <w:rPr>
                <w:rFonts w:ascii="Cambria" w:hAnsi="Cambria"/>
              </w:rPr>
              <w:t>α</w:t>
            </w:r>
          </w:p>
          <w:p w14:paraId="633404D8" w14:textId="5778CF9D" w:rsidR="00BB27F7" w:rsidRDefault="00BB27F7" w:rsidP="0024299B">
            <w:pPr>
              <w:spacing w:line="360" w:lineRule="auto"/>
              <w:jc w:val="center"/>
              <w:rPr>
                <w:rFonts w:ascii="Cambria" w:hAnsi="Cambria"/>
              </w:rPr>
            </w:pPr>
            <w:r>
              <w:rPr>
                <w:rFonts w:ascii="Cambria" w:hAnsi="Cambria"/>
              </w:rPr>
              <w:t>Σ01β</w:t>
            </w:r>
          </w:p>
        </w:tc>
        <w:tc>
          <w:tcPr>
            <w:tcW w:w="5466" w:type="dxa"/>
            <w:vAlign w:val="center"/>
          </w:tcPr>
          <w:p w14:paraId="492860C2" w14:textId="77777777" w:rsidR="0024299B" w:rsidRDefault="00827A15"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827A15">
              <w:rPr>
                <w:rFonts w:ascii="Cambria" w:hAnsi="Cambria"/>
                <w:i/>
                <w:iCs/>
                <w:u w:val="single"/>
              </w:rPr>
              <w:t>Εντός</w:t>
            </w:r>
            <w:r>
              <w:rPr>
                <w:rFonts w:ascii="Cambria" w:hAnsi="Cambria"/>
              </w:rPr>
              <w:t xml:space="preserve"> Παλέτα Πλαστικών</w:t>
            </w:r>
          </w:p>
          <w:p w14:paraId="5DAAC4F5" w14:textId="3D52E62B" w:rsidR="00827A15" w:rsidRDefault="00827A15" w:rsidP="0024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(α) θέση Α (β) Θέση Β</w:t>
            </w:r>
          </w:p>
        </w:tc>
      </w:tr>
      <w:tr w:rsidR="0024299B" w14:paraId="62194C55"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47B3FEE" w14:textId="7EB0145C" w:rsidR="0024299B" w:rsidRDefault="00FA0D41" w:rsidP="0024299B">
            <w:pPr>
              <w:spacing w:line="360" w:lineRule="auto"/>
              <w:jc w:val="center"/>
              <w:rPr>
                <w:rFonts w:ascii="Cambria" w:hAnsi="Cambria"/>
              </w:rPr>
            </w:pPr>
            <w:r>
              <w:rPr>
                <w:rFonts w:ascii="Cambria" w:hAnsi="Cambria"/>
              </w:rPr>
              <w:t>Σ11</w:t>
            </w:r>
          </w:p>
        </w:tc>
        <w:tc>
          <w:tcPr>
            <w:tcW w:w="5466" w:type="dxa"/>
            <w:vAlign w:val="center"/>
          </w:tcPr>
          <w:p w14:paraId="69272D6E" w14:textId="77777777" w:rsidR="00F96132" w:rsidRDefault="00F96132"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6E5601">
              <w:rPr>
                <w:rFonts w:ascii="Cambria" w:hAnsi="Cambria"/>
                <w:i/>
                <w:iCs/>
                <w:u w:val="single"/>
              </w:rPr>
              <w:t>Επάνω</w:t>
            </w:r>
            <w:r>
              <w:rPr>
                <w:rFonts w:ascii="Cambria" w:hAnsi="Cambria"/>
              </w:rPr>
              <w:t xml:space="preserve"> από Παλέτα Μεταλλικών </w:t>
            </w:r>
          </w:p>
          <w:p w14:paraId="77506400" w14:textId="63F5E063" w:rsidR="0024299B" w:rsidRDefault="00F96132" w:rsidP="0024299B">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Αφόρτιστων δοκιμίων</w:t>
            </w:r>
          </w:p>
        </w:tc>
      </w:tr>
      <w:tr w:rsidR="0024299B" w14:paraId="63906F41"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34BDF64C" w14:textId="77777777" w:rsidR="0024299B" w:rsidRDefault="00FA0D41" w:rsidP="0024299B">
            <w:pPr>
              <w:spacing w:line="360" w:lineRule="auto"/>
              <w:jc w:val="center"/>
              <w:rPr>
                <w:rFonts w:ascii="Cambria" w:hAnsi="Cambria"/>
                <w:b w:val="0"/>
                <w:bCs w:val="0"/>
              </w:rPr>
            </w:pPr>
            <w:r>
              <w:rPr>
                <w:rFonts w:ascii="Cambria" w:hAnsi="Cambria"/>
              </w:rPr>
              <w:t>Σ12</w:t>
            </w:r>
            <w:r w:rsidR="00BB27F7">
              <w:rPr>
                <w:rFonts w:ascii="Cambria" w:hAnsi="Cambria"/>
              </w:rPr>
              <w:t>α</w:t>
            </w:r>
          </w:p>
          <w:p w14:paraId="7F924E4A" w14:textId="42DE7817" w:rsidR="00BB27F7" w:rsidRDefault="00BB27F7" w:rsidP="0024299B">
            <w:pPr>
              <w:spacing w:line="360" w:lineRule="auto"/>
              <w:jc w:val="center"/>
              <w:rPr>
                <w:rFonts w:ascii="Cambria" w:hAnsi="Cambria"/>
              </w:rPr>
            </w:pPr>
            <w:r>
              <w:rPr>
                <w:rFonts w:ascii="Cambria" w:hAnsi="Cambria"/>
              </w:rPr>
              <w:t>Σ12β</w:t>
            </w:r>
          </w:p>
        </w:tc>
        <w:tc>
          <w:tcPr>
            <w:tcW w:w="5466" w:type="dxa"/>
            <w:vAlign w:val="center"/>
          </w:tcPr>
          <w:p w14:paraId="0AA4A5DE" w14:textId="4407E9F2" w:rsidR="005913B6" w:rsidRDefault="005913B6" w:rsidP="0059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827A15">
              <w:rPr>
                <w:rFonts w:ascii="Cambria" w:hAnsi="Cambria"/>
                <w:i/>
                <w:iCs/>
                <w:u w:val="single"/>
              </w:rPr>
              <w:t>Εντός</w:t>
            </w:r>
            <w:r>
              <w:rPr>
                <w:rFonts w:ascii="Cambria" w:hAnsi="Cambria"/>
              </w:rPr>
              <w:t xml:space="preserve"> Παλέτα Μεταλλικών Αφόρτιστων</w:t>
            </w:r>
          </w:p>
          <w:p w14:paraId="2AD25EED" w14:textId="697BEA3F" w:rsidR="0024299B" w:rsidRDefault="005913B6" w:rsidP="0059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(α) θέση Α (β) Θέση Β</w:t>
            </w:r>
          </w:p>
        </w:tc>
      </w:tr>
      <w:tr w:rsidR="0024299B" w14:paraId="1F9CD754" w14:textId="77777777" w:rsidTr="0018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709038E" w14:textId="4D4E410B" w:rsidR="0024299B" w:rsidRDefault="00FA0D41" w:rsidP="0024299B">
            <w:pPr>
              <w:spacing w:line="360" w:lineRule="auto"/>
              <w:jc w:val="center"/>
              <w:rPr>
                <w:rFonts w:ascii="Cambria" w:hAnsi="Cambria"/>
              </w:rPr>
            </w:pPr>
            <w:r>
              <w:rPr>
                <w:rFonts w:ascii="Cambria" w:hAnsi="Cambria"/>
              </w:rPr>
              <w:t>Σ13</w:t>
            </w:r>
          </w:p>
        </w:tc>
        <w:tc>
          <w:tcPr>
            <w:tcW w:w="5466" w:type="dxa"/>
            <w:vAlign w:val="center"/>
          </w:tcPr>
          <w:p w14:paraId="4BC15859" w14:textId="77777777" w:rsidR="009C009D" w:rsidRDefault="009C009D" w:rsidP="009C009D">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Θέση </w:t>
            </w:r>
            <w:r w:rsidRPr="006E5601">
              <w:rPr>
                <w:rFonts w:ascii="Cambria" w:hAnsi="Cambria"/>
                <w:i/>
                <w:iCs/>
                <w:u w:val="single"/>
              </w:rPr>
              <w:t>Επάνω</w:t>
            </w:r>
            <w:r>
              <w:rPr>
                <w:rFonts w:ascii="Cambria" w:hAnsi="Cambria"/>
              </w:rPr>
              <w:t xml:space="preserve"> από Παλέτα Μεταλλικών </w:t>
            </w:r>
          </w:p>
          <w:p w14:paraId="6FDA2A7C" w14:textId="56CF64B2" w:rsidR="0024299B" w:rsidRDefault="009C009D" w:rsidP="009C009D">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Φορτισμένων δοκιμίων</w:t>
            </w:r>
          </w:p>
        </w:tc>
      </w:tr>
      <w:tr w:rsidR="0024299B" w14:paraId="6973C00D" w14:textId="77777777" w:rsidTr="00181DE7">
        <w:tc>
          <w:tcPr>
            <w:cnfStyle w:val="001000000000" w:firstRow="0" w:lastRow="0" w:firstColumn="1" w:lastColumn="0" w:oddVBand="0" w:evenVBand="0" w:oddHBand="0" w:evenHBand="0" w:firstRowFirstColumn="0" w:firstRowLastColumn="0" w:lastRowFirstColumn="0" w:lastRowLastColumn="0"/>
            <w:tcW w:w="2830" w:type="dxa"/>
            <w:vAlign w:val="center"/>
          </w:tcPr>
          <w:p w14:paraId="0907396A" w14:textId="77777777" w:rsidR="0024299B" w:rsidRDefault="00FA0D41" w:rsidP="0024299B">
            <w:pPr>
              <w:spacing w:line="360" w:lineRule="auto"/>
              <w:jc w:val="center"/>
              <w:rPr>
                <w:rFonts w:ascii="Cambria" w:hAnsi="Cambria"/>
                <w:b w:val="0"/>
                <w:bCs w:val="0"/>
              </w:rPr>
            </w:pPr>
            <w:r>
              <w:rPr>
                <w:rFonts w:ascii="Cambria" w:hAnsi="Cambria"/>
              </w:rPr>
              <w:t>Σ14</w:t>
            </w:r>
            <w:r w:rsidR="00BB27F7">
              <w:rPr>
                <w:rFonts w:ascii="Cambria" w:hAnsi="Cambria"/>
              </w:rPr>
              <w:t>α</w:t>
            </w:r>
          </w:p>
          <w:p w14:paraId="5EFD63CA" w14:textId="33294C5E" w:rsidR="00BB27F7" w:rsidRDefault="00BB27F7" w:rsidP="0024299B">
            <w:pPr>
              <w:spacing w:line="360" w:lineRule="auto"/>
              <w:jc w:val="center"/>
              <w:rPr>
                <w:rFonts w:ascii="Cambria" w:hAnsi="Cambria"/>
              </w:rPr>
            </w:pPr>
            <w:r>
              <w:rPr>
                <w:rFonts w:ascii="Cambria" w:hAnsi="Cambria"/>
              </w:rPr>
              <w:t>Σ14β</w:t>
            </w:r>
          </w:p>
        </w:tc>
        <w:tc>
          <w:tcPr>
            <w:tcW w:w="5466" w:type="dxa"/>
            <w:vAlign w:val="center"/>
          </w:tcPr>
          <w:p w14:paraId="51D6605B" w14:textId="6AF86EE1" w:rsidR="005913B6" w:rsidRDefault="005913B6" w:rsidP="0059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Θέση </w:t>
            </w:r>
            <w:r w:rsidRPr="00827A15">
              <w:rPr>
                <w:rFonts w:ascii="Cambria" w:hAnsi="Cambria"/>
                <w:i/>
                <w:iCs/>
                <w:u w:val="single"/>
              </w:rPr>
              <w:t>Εντός</w:t>
            </w:r>
            <w:r>
              <w:rPr>
                <w:rFonts w:ascii="Cambria" w:hAnsi="Cambria"/>
              </w:rPr>
              <w:t xml:space="preserve"> Παλέτα </w:t>
            </w:r>
            <w:r w:rsidR="00DA035C">
              <w:rPr>
                <w:rFonts w:ascii="Cambria" w:hAnsi="Cambria"/>
              </w:rPr>
              <w:t xml:space="preserve">Μεταλλικών </w:t>
            </w:r>
            <w:r w:rsidR="002A074E">
              <w:rPr>
                <w:rFonts w:ascii="Cambria" w:hAnsi="Cambria"/>
              </w:rPr>
              <w:t>Φορτισμένων</w:t>
            </w:r>
          </w:p>
          <w:p w14:paraId="39EA3804" w14:textId="283B6B5C" w:rsidR="0024299B" w:rsidRDefault="005913B6" w:rsidP="00591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(α) θέση Α (β) Θέση Β</w:t>
            </w:r>
          </w:p>
        </w:tc>
      </w:tr>
    </w:tbl>
    <w:p w14:paraId="2867AB11" w14:textId="2C9E801A" w:rsidR="00DA3B87" w:rsidRPr="00C618C7" w:rsidRDefault="008A6A26" w:rsidP="00770DC8">
      <w:pPr>
        <w:spacing w:line="360" w:lineRule="auto"/>
        <w:jc w:val="center"/>
        <w:rPr>
          <w:rFonts w:ascii="Cambria" w:hAnsi="Cambria"/>
          <w:i/>
          <w:iCs/>
          <w:sz w:val="18"/>
          <w:szCs w:val="18"/>
        </w:rPr>
      </w:pPr>
      <w:r w:rsidRPr="00C618C7">
        <w:rPr>
          <w:rFonts w:ascii="Cambria" w:hAnsi="Cambria"/>
          <w:i/>
          <w:iCs/>
          <w:sz w:val="18"/>
          <w:szCs w:val="18"/>
        </w:rPr>
        <w:t xml:space="preserve">Πίνακας </w:t>
      </w:r>
      <w:r w:rsidRPr="00C618C7">
        <w:rPr>
          <w:rFonts w:ascii="Cambria" w:hAnsi="Cambria"/>
          <w:i/>
          <w:iCs/>
          <w:sz w:val="18"/>
          <w:szCs w:val="18"/>
        </w:rPr>
        <w:fldChar w:fldCharType="begin"/>
      </w:r>
      <w:r w:rsidRPr="00C618C7">
        <w:rPr>
          <w:rFonts w:ascii="Cambria" w:hAnsi="Cambria"/>
          <w:i/>
          <w:iCs/>
          <w:sz w:val="18"/>
          <w:szCs w:val="18"/>
        </w:rPr>
        <w:instrText xml:space="preserve"> SEQ Πίνακας \* ARABIC </w:instrText>
      </w:r>
      <w:r w:rsidRPr="00C618C7">
        <w:rPr>
          <w:rFonts w:ascii="Cambria" w:hAnsi="Cambria"/>
          <w:i/>
          <w:iCs/>
          <w:sz w:val="18"/>
          <w:szCs w:val="18"/>
        </w:rPr>
        <w:fldChar w:fldCharType="separate"/>
      </w:r>
      <w:r w:rsidR="00DA3B87" w:rsidRPr="00C618C7">
        <w:rPr>
          <w:rFonts w:ascii="Cambria" w:hAnsi="Cambria"/>
          <w:i/>
          <w:iCs/>
          <w:noProof/>
          <w:sz w:val="18"/>
          <w:szCs w:val="18"/>
        </w:rPr>
        <w:t>1</w:t>
      </w:r>
      <w:r w:rsidRPr="00C618C7">
        <w:rPr>
          <w:rFonts w:ascii="Cambria" w:hAnsi="Cambria"/>
          <w:i/>
          <w:iCs/>
          <w:sz w:val="18"/>
          <w:szCs w:val="18"/>
        </w:rPr>
        <w:fldChar w:fldCharType="end"/>
      </w:r>
      <w:r w:rsidR="00C618C7">
        <w:rPr>
          <w:rFonts w:ascii="Cambria" w:hAnsi="Cambria"/>
          <w:i/>
          <w:iCs/>
          <w:sz w:val="18"/>
          <w:szCs w:val="18"/>
        </w:rPr>
        <w:t>.</w:t>
      </w:r>
      <w:r w:rsidRPr="00C618C7">
        <w:rPr>
          <w:rFonts w:ascii="Cambria" w:hAnsi="Cambria"/>
          <w:i/>
          <w:iCs/>
          <w:sz w:val="18"/>
          <w:szCs w:val="18"/>
        </w:rPr>
        <w:t xml:space="preserve"> Χρησιμοποιούμενες Θέσεις Ρομποτικού Χειριστή</w:t>
      </w:r>
    </w:p>
    <w:tbl>
      <w:tblPr>
        <w:tblStyle w:val="4-1"/>
        <w:tblW w:w="8359" w:type="dxa"/>
        <w:tblLook w:val="04A0" w:firstRow="1" w:lastRow="0" w:firstColumn="1" w:lastColumn="0" w:noHBand="0" w:noVBand="1"/>
      </w:tblPr>
      <w:tblGrid>
        <w:gridCol w:w="2830"/>
        <w:gridCol w:w="5529"/>
      </w:tblGrid>
      <w:tr w:rsidR="00A24810" w14:paraId="5927CC33" w14:textId="77777777" w:rsidTr="00A24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30598EB" w14:textId="77777777" w:rsidR="00A24810" w:rsidRDefault="00A24810" w:rsidP="005D7AED">
            <w:pPr>
              <w:spacing w:line="360" w:lineRule="auto"/>
              <w:jc w:val="center"/>
              <w:rPr>
                <w:rFonts w:ascii="Cambria" w:hAnsi="Cambria"/>
                <w:b w:val="0"/>
                <w:bCs w:val="0"/>
              </w:rPr>
            </w:pPr>
            <w:r>
              <w:rPr>
                <w:rFonts w:ascii="Cambria" w:hAnsi="Cambria"/>
              </w:rPr>
              <w:t xml:space="preserve">Σήματα </w:t>
            </w:r>
          </w:p>
          <w:p w14:paraId="2834B891" w14:textId="51E8976A" w:rsidR="00A24810" w:rsidRDefault="00A24810" w:rsidP="005D7AED">
            <w:pPr>
              <w:spacing w:line="360" w:lineRule="auto"/>
              <w:jc w:val="center"/>
              <w:rPr>
                <w:rFonts w:ascii="Cambria" w:hAnsi="Cambria"/>
              </w:rPr>
            </w:pPr>
            <w:r>
              <w:rPr>
                <w:rFonts w:ascii="Cambria" w:hAnsi="Cambria"/>
              </w:rPr>
              <w:t>Εισόδου/Εξόδου</w:t>
            </w:r>
          </w:p>
        </w:tc>
        <w:tc>
          <w:tcPr>
            <w:tcW w:w="5529" w:type="dxa"/>
            <w:vAlign w:val="center"/>
          </w:tcPr>
          <w:p w14:paraId="09994CE6" w14:textId="671ADD97" w:rsidR="00A24810" w:rsidRDefault="00A24810" w:rsidP="005D7AE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Επεξήγηση</w:t>
            </w:r>
          </w:p>
        </w:tc>
      </w:tr>
      <w:tr w:rsidR="00A24810" w14:paraId="769BFCBF" w14:textId="77777777" w:rsidTr="00A24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D1A6A7" w14:textId="1134F434" w:rsidR="00A24810" w:rsidRDefault="00A24810" w:rsidP="005D7AED">
            <w:pPr>
              <w:spacing w:line="360" w:lineRule="auto"/>
              <w:jc w:val="center"/>
              <w:rPr>
                <w:rFonts w:ascii="Cambria" w:hAnsi="Cambria"/>
              </w:rPr>
            </w:pPr>
            <w:r>
              <w:rPr>
                <w:rFonts w:ascii="Cambria" w:hAnsi="Cambria"/>
              </w:rPr>
              <w:t>Ι</w:t>
            </w:r>
            <w:r w:rsidR="003049C3">
              <w:rPr>
                <w:rFonts w:ascii="Cambria" w:hAnsi="Cambria"/>
              </w:rPr>
              <w:t>0</w:t>
            </w:r>
            <w:r>
              <w:rPr>
                <w:rFonts w:ascii="Cambria" w:hAnsi="Cambria"/>
              </w:rPr>
              <w:t>1</w:t>
            </w:r>
          </w:p>
        </w:tc>
        <w:tc>
          <w:tcPr>
            <w:tcW w:w="5529" w:type="dxa"/>
            <w:vAlign w:val="center"/>
          </w:tcPr>
          <w:p w14:paraId="13F3449D" w14:textId="10C96F60" w:rsidR="00A24810" w:rsidRDefault="00A24810" w:rsidP="005D7AED">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Σήμα </w:t>
            </w:r>
            <w:r w:rsidRPr="00A24810">
              <w:rPr>
                <w:rFonts w:ascii="Cambria" w:hAnsi="Cambria"/>
                <w:i/>
                <w:iCs/>
                <w:u w:val="single"/>
              </w:rPr>
              <w:t>Εισόδου</w:t>
            </w:r>
            <w:r>
              <w:rPr>
                <w:rFonts w:ascii="Cambria" w:hAnsi="Cambria"/>
              </w:rPr>
              <w:t xml:space="preserve"> από τον Οπτικό Αισθητήρα</w:t>
            </w:r>
          </w:p>
        </w:tc>
      </w:tr>
      <w:tr w:rsidR="00A24810" w14:paraId="262BC2B0" w14:textId="77777777" w:rsidTr="00A24810">
        <w:tc>
          <w:tcPr>
            <w:cnfStyle w:val="001000000000" w:firstRow="0" w:lastRow="0" w:firstColumn="1" w:lastColumn="0" w:oddVBand="0" w:evenVBand="0" w:oddHBand="0" w:evenHBand="0" w:firstRowFirstColumn="0" w:firstRowLastColumn="0" w:lastRowFirstColumn="0" w:lastRowLastColumn="0"/>
            <w:tcW w:w="2830" w:type="dxa"/>
            <w:vAlign w:val="center"/>
          </w:tcPr>
          <w:p w14:paraId="593C10B0" w14:textId="3789249D" w:rsidR="00A24810" w:rsidRDefault="00A24810" w:rsidP="00A24810">
            <w:pPr>
              <w:spacing w:line="360" w:lineRule="auto"/>
              <w:jc w:val="center"/>
              <w:rPr>
                <w:rFonts w:ascii="Cambria" w:hAnsi="Cambria"/>
              </w:rPr>
            </w:pPr>
            <w:r>
              <w:rPr>
                <w:rFonts w:ascii="Cambria" w:hAnsi="Cambria"/>
              </w:rPr>
              <w:t>Ι</w:t>
            </w:r>
            <w:r w:rsidR="003049C3">
              <w:rPr>
                <w:rFonts w:ascii="Cambria" w:hAnsi="Cambria"/>
              </w:rPr>
              <w:t>0</w:t>
            </w:r>
            <w:r>
              <w:rPr>
                <w:rFonts w:ascii="Cambria" w:hAnsi="Cambria"/>
              </w:rPr>
              <w:t>2</w:t>
            </w:r>
          </w:p>
        </w:tc>
        <w:tc>
          <w:tcPr>
            <w:tcW w:w="5529" w:type="dxa"/>
            <w:vAlign w:val="center"/>
          </w:tcPr>
          <w:p w14:paraId="70591FF4" w14:textId="699EF35A" w:rsidR="00A24810" w:rsidRDefault="00A24810" w:rsidP="00A2481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Σήμα </w:t>
            </w:r>
            <w:r w:rsidRPr="00A24810">
              <w:rPr>
                <w:rFonts w:ascii="Cambria" w:hAnsi="Cambria"/>
                <w:i/>
                <w:iCs/>
                <w:u w:val="single"/>
              </w:rPr>
              <w:t>Εισόδου</w:t>
            </w:r>
            <w:r>
              <w:rPr>
                <w:rFonts w:ascii="Cambria" w:hAnsi="Cambria"/>
              </w:rPr>
              <w:t xml:space="preserve"> από τον Επαγωγικό Αισθητήρα</w:t>
            </w:r>
          </w:p>
        </w:tc>
      </w:tr>
      <w:tr w:rsidR="00AF39E7" w14:paraId="76DA3450" w14:textId="77777777" w:rsidTr="00A24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7D894E7" w14:textId="234E7DF1" w:rsidR="00AF39E7" w:rsidRDefault="00AF39E7" w:rsidP="00AF39E7">
            <w:pPr>
              <w:spacing w:line="360" w:lineRule="auto"/>
              <w:jc w:val="center"/>
              <w:rPr>
                <w:rFonts w:ascii="Cambria" w:hAnsi="Cambria"/>
              </w:rPr>
            </w:pPr>
            <w:r>
              <w:rPr>
                <w:rFonts w:ascii="Cambria" w:hAnsi="Cambria"/>
              </w:rPr>
              <w:t>Ι</w:t>
            </w:r>
            <w:r w:rsidR="003049C3">
              <w:rPr>
                <w:rFonts w:ascii="Cambria" w:hAnsi="Cambria"/>
              </w:rPr>
              <w:t>0</w:t>
            </w:r>
            <w:r>
              <w:rPr>
                <w:rFonts w:ascii="Cambria" w:hAnsi="Cambria"/>
              </w:rPr>
              <w:t>3</w:t>
            </w:r>
          </w:p>
        </w:tc>
        <w:tc>
          <w:tcPr>
            <w:tcW w:w="5529" w:type="dxa"/>
            <w:vAlign w:val="center"/>
          </w:tcPr>
          <w:p w14:paraId="4AD5603F" w14:textId="35A24B2F" w:rsidR="00AF39E7" w:rsidRDefault="00AF39E7" w:rsidP="00AF39E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Σήμα </w:t>
            </w:r>
            <w:r w:rsidRPr="00A24810">
              <w:rPr>
                <w:rFonts w:ascii="Cambria" w:hAnsi="Cambria"/>
                <w:i/>
                <w:iCs/>
                <w:u w:val="single"/>
              </w:rPr>
              <w:t>Εισόδου</w:t>
            </w:r>
            <w:r>
              <w:rPr>
                <w:rFonts w:ascii="Cambria" w:hAnsi="Cambria"/>
              </w:rPr>
              <w:t xml:space="preserve"> από τον Χωρητικό Αισθητήρα</w:t>
            </w:r>
          </w:p>
        </w:tc>
      </w:tr>
      <w:tr w:rsidR="00AF39E7" w14:paraId="2F4D3AEE" w14:textId="77777777" w:rsidTr="00A24810">
        <w:tc>
          <w:tcPr>
            <w:cnfStyle w:val="001000000000" w:firstRow="0" w:lastRow="0" w:firstColumn="1" w:lastColumn="0" w:oddVBand="0" w:evenVBand="0" w:oddHBand="0" w:evenHBand="0" w:firstRowFirstColumn="0" w:firstRowLastColumn="0" w:lastRowFirstColumn="0" w:lastRowLastColumn="0"/>
            <w:tcW w:w="2830" w:type="dxa"/>
            <w:vAlign w:val="center"/>
          </w:tcPr>
          <w:p w14:paraId="2C15E2B1" w14:textId="3FD99F7A" w:rsidR="00AF39E7" w:rsidRDefault="003049C3" w:rsidP="00AF39E7">
            <w:pPr>
              <w:spacing w:line="360" w:lineRule="auto"/>
              <w:jc w:val="center"/>
              <w:rPr>
                <w:rFonts w:ascii="Cambria" w:hAnsi="Cambria"/>
              </w:rPr>
            </w:pPr>
            <w:r>
              <w:rPr>
                <w:rFonts w:ascii="Cambria" w:hAnsi="Cambria"/>
                <w:lang w:val="en-GB"/>
              </w:rPr>
              <w:t>Q</w:t>
            </w:r>
            <w:r>
              <w:rPr>
                <w:rFonts w:ascii="Cambria" w:hAnsi="Cambria"/>
              </w:rPr>
              <w:t>0</w:t>
            </w:r>
            <w:r w:rsidR="00E95013">
              <w:rPr>
                <w:rFonts w:ascii="Cambria" w:hAnsi="Cambria"/>
              </w:rPr>
              <w:t>1</w:t>
            </w:r>
          </w:p>
        </w:tc>
        <w:tc>
          <w:tcPr>
            <w:tcW w:w="5529" w:type="dxa"/>
            <w:vAlign w:val="center"/>
          </w:tcPr>
          <w:p w14:paraId="5EA65D11" w14:textId="5F980DD8" w:rsidR="00AF39E7" w:rsidRDefault="00C7359F" w:rsidP="00AF39E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Σήμα </w:t>
            </w:r>
            <w:r w:rsidRPr="00D76403">
              <w:rPr>
                <w:rFonts w:ascii="Cambria" w:hAnsi="Cambria"/>
                <w:i/>
                <w:iCs/>
                <w:u w:val="single"/>
              </w:rPr>
              <w:t>Εξόδου</w:t>
            </w:r>
            <w:r>
              <w:rPr>
                <w:rFonts w:ascii="Cambria" w:hAnsi="Cambria"/>
              </w:rPr>
              <w:t xml:space="preserve"> στο Έμβολο της Στοίβας</w:t>
            </w:r>
          </w:p>
        </w:tc>
      </w:tr>
      <w:tr w:rsidR="00AF39E7" w14:paraId="0C1C16EC" w14:textId="77777777" w:rsidTr="00A24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F92707" w14:textId="01560B94" w:rsidR="00AF39E7" w:rsidRDefault="003049C3" w:rsidP="00AF39E7">
            <w:pPr>
              <w:spacing w:line="360" w:lineRule="auto"/>
              <w:jc w:val="center"/>
              <w:rPr>
                <w:rFonts w:ascii="Cambria" w:hAnsi="Cambria"/>
                <w:b w:val="0"/>
                <w:bCs w:val="0"/>
              </w:rPr>
            </w:pPr>
            <w:r>
              <w:rPr>
                <w:rFonts w:ascii="Cambria" w:hAnsi="Cambria"/>
                <w:lang w:val="en-GB"/>
              </w:rPr>
              <w:t>Q</w:t>
            </w:r>
            <w:r>
              <w:rPr>
                <w:rFonts w:ascii="Cambria" w:hAnsi="Cambria"/>
              </w:rPr>
              <w:t>0</w:t>
            </w:r>
            <w:r w:rsidR="00E95013">
              <w:rPr>
                <w:rFonts w:ascii="Cambria" w:hAnsi="Cambria"/>
              </w:rPr>
              <w:t>2</w:t>
            </w:r>
            <w:r w:rsidR="003054BF">
              <w:rPr>
                <w:rFonts w:ascii="Cambria" w:hAnsi="Cambria"/>
              </w:rPr>
              <w:t>α</w:t>
            </w:r>
          </w:p>
          <w:p w14:paraId="40DA8990" w14:textId="6DAA071D" w:rsidR="003054BF" w:rsidRDefault="003049C3" w:rsidP="00AF39E7">
            <w:pPr>
              <w:spacing w:line="360" w:lineRule="auto"/>
              <w:jc w:val="center"/>
              <w:rPr>
                <w:rFonts w:ascii="Cambria" w:hAnsi="Cambria"/>
              </w:rPr>
            </w:pPr>
            <w:r>
              <w:rPr>
                <w:rFonts w:ascii="Cambria" w:hAnsi="Cambria"/>
                <w:lang w:val="en-GB"/>
              </w:rPr>
              <w:t>Q</w:t>
            </w:r>
            <w:r>
              <w:rPr>
                <w:rFonts w:ascii="Cambria" w:hAnsi="Cambria"/>
              </w:rPr>
              <w:t>0</w:t>
            </w:r>
            <w:r w:rsidR="003054BF">
              <w:rPr>
                <w:rFonts w:ascii="Cambria" w:hAnsi="Cambria"/>
              </w:rPr>
              <w:t>2β</w:t>
            </w:r>
          </w:p>
        </w:tc>
        <w:tc>
          <w:tcPr>
            <w:tcW w:w="5529" w:type="dxa"/>
            <w:vAlign w:val="center"/>
          </w:tcPr>
          <w:p w14:paraId="6915F25E" w14:textId="77777777" w:rsidR="00AF39E7" w:rsidRDefault="00D76403" w:rsidP="00AF39E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Σήμα </w:t>
            </w:r>
            <w:r w:rsidRPr="00D76403">
              <w:rPr>
                <w:rFonts w:ascii="Cambria" w:hAnsi="Cambria"/>
                <w:i/>
                <w:iCs/>
                <w:u w:val="single"/>
              </w:rPr>
              <w:t>Εξόδου</w:t>
            </w:r>
            <w:r>
              <w:rPr>
                <w:rFonts w:ascii="Cambria" w:hAnsi="Cambria"/>
              </w:rPr>
              <w:t xml:space="preserve"> στα Έμβολα ετικέτας</w:t>
            </w:r>
          </w:p>
          <w:p w14:paraId="1ADC2FA2" w14:textId="753F689F" w:rsidR="00D76403" w:rsidRDefault="00D76403" w:rsidP="00AF39E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(α) για πλαστικά (β) για μεταλλικά δοκίμια</w:t>
            </w:r>
          </w:p>
        </w:tc>
      </w:tr>
      <w:tr w:rsidR="00770DC8" w14:paraId="5309A436" w14:textId="77777777" w:rsidTr="00A24810">
        <w:tc>
          <w:tcPr>
            <w:cnfStyle w:val="001000000000" w:firstRow="0" w:lastRow="0" w:firstColumn="1" w:lastColumn="0" w:oddVBand="0" w:evenVBand="0" w:oddHBand="0" w:evenHBand="0" w:firstRowFirstColumn="0" w:firstRowLastColumn="0" w:lastRowFirstColumn="0" w:lastRowLastColumn="0"/>
            <w:tcW w:w="2830" w:type="dxa"/>
            <w:vAlign w:val="center"/>
          </w:tcPr>
          <w:p w14:paraId="1F47A16C" w14:textId="0E8FB201" w:rsidR="00770DC8" w:rsidRDefault="00770DC8" w:rsidP="00AF39E7">
            <w:pPr>
              <w:spacing w:line="360" w:lineRule="auto"/>
              <w:jc w:val="center"/>
              <w:rPr>
                <w:rFonts w:ascii="Cambria" w:hAnsi="Cambria"/>
                <w:lang w:val="en-GB"/>
              </w:rPr>
            </w:pPr>
            <w:r>
              <w:rPr>
                <w:rFonts w:ascii="Cambria" w:hAnsi="Cambria"/>
                <w:lang w:val="en-GB"/>
              </w:rPr>
              <w:t>Q03</w:t>
            </w:r>
          </w:p>
        </w:tc>
        <w:tc>
          <w:tcPr>
            <w:tcW w:w="5529" w:type="dxa"/>
            <w:vAlign w:val="center"/>
          </w:tcPr>
          <w:p w14:paraId="1A087F55" w14:textId="186017B7" w:rsidR="00770DC8" w:rsidRPr="00770DC8" w:rsidRDefault="00770DC8" w:rsidP="00AF39E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Σήμα </w:t>
            </w:r>
            <w:r w:rsidRPr="00D76403">
              <w:rPr>
                <w:rFonts w:ascii="Cambria" w:hAnsi="Cambria"/>
                <w:i/>
                <w:iCs/>
                <w:u w:val="single"/>
              </w:rPr>
              <w:t>Εξόδου</w:t>
            </w:r>
            <w:r>
              <w:rPr>
                <w:rFonts w:ascii="Cambria" w:hAnsi="Cambria"/>
              </w:rPr>
              <w:t xml:space="preserve"> προς το Τελικό Στοιχείο Δράσης (</w:t>
            </w:r>
            <w:r>
              <w:rPr>
                <w:rFonts w:ascii="Cambria" w:hAnsi="Cambria"/>
                <w:lang w:val="en-GB"/>
              </w:rPr>
              <w:t>Gripper</w:t>
            </w:r>
            <w:r>
              <w:rPr>
                <w:rFonts w:ascii="Cambria" w:hAnsi="Cambria"/>
              </w:rPr>
              <w:t>)</w:t>
            </w:r>
          </w:p>
        </w:tc>
      </w:tr>
    </w:tbl>
    <w:p w14:paraId="23C17880" w14:textId="47B3F25B" w:rsidR="00DA3B87" w:rsidRPr="000B28AF" w:rsidRDefault="00DA3B87" w:rsidP="001C74B1">
      <w:pPr>
        <w:spacing w:line="360" w:lineRule="auto"/>
        <w:jc w:val="center"/>
        <w:rPr>
          <w:rFonts w:ascii="Cambria" w:hAnsi="Cambria"/>
          <w:i/>
          <w:iCs/>
          <w:sz w:val="18"/>
          <w:szCs w:val="18"/>
        </w:rPr>
      </w:pPr>
      <w:r w:rsidRPr="000B28AF">
        <w:rPr>
          <w:rFonts w:ascii="Cambria" w:hAnsi="Cambria"/>
          <w:i/>
          <w:iCs/>
          <w:sz w:val="18"/>
          <w:szCs w:val="18"/>
        </w:rPr>
        <w:t xml:space="preserve">Πίνακας </w:t>
      </w:r>
      <w:r w:rsidRPr="000B28AF">
        <w:rPr>
          <w:rFonts w:ascii="Cambria" w:hAnsi="Cambria"/>
          <w:i/>
          <w:iCs/>
          <w:sz w:val="18"/>
          <w:szCs w:val="18"/>
        </w:rPr>
        <w:fldChar w:fldCharType="begin"/>
      </w:r>
      <w:r w:rsidRPr="000B28AF">
        <w:rPr>
          <w:rFonts w:ascii="Cambria" w:hAnsi="Cambria"/>
          <w:i/>
          <w:iCs/>
          <w:sz w:val="18"/>
          <w:szCs w:val="18"/>
        </w:rPr>
        <w:instrText xml:space="preserve"> SEQ Πίνακας \* ARABIC </w:instrText>
      </w:r>
      <w:r w:rsidRPr="000B28AF">
        <w:rPr>
          <w:rFonts w:ascii="Cambria" w:hAnsi="Cambria"/>
          <w:i/>
          <w:iCs/>
          <w:sz w:val="18"/>
          <w:szCs w:val="18"/>
        </w:rPr>
        <w:fldChar w:fldCharType="separate"/>
      </w:r>
      <w:r w:rsidRPr="000B28AF">
        <w:rPr>
          <w:rFonts w:ascii="Cambria" w:hAnsi="Cambria"/>
          <w:i/>
          <w:iCs/>
          <w:noProof/>
          <w:sz w:val="18"/>
          <w:szCs w:val="18"/>
        </w:rPr>
        <w:t>2</w:t>
      </w:r>
      <w:r w:rsidRPr="000B28AF">
        <w:rPr>
          <w:rFonts w:ascii="Cambria" w:hAnsi="Cambria"/>
          <w:i/>
          <w:iCs/>
          <w:sz w:val="18"/>
          <w:szCs w:val="18"/>
        </w:rPr>
        <w:fldChar w:fldCharType="end"/>
      </w:r>
      <w:r w:rsidR="000B28AF">
        <w:rPr>
          <w:rFonts w:ascii="Cambria" w:hAnsi="Cambria"/>
          <w:i/>
          <w:iCs/>
          <w:sz w:val="18"/>
          <w:szCs w:val="18"/>
        </w:rPr>
        <w:t>.</w:t>
      </w:r>
      <w:r w:rsidRPr="000B28AF">
        <w:rPr>
          <w:rFonts w:ascii="Cambria" w:hAnsi="Cambria"/>
          <w:i/>
          <w:iCs/>
          <w:sz w:val="18"/>
          <w:szCs w:val="18"/>
        </w:rPr>
        <w:t xml:space="preserve"> Σήματα Εισόδου και εξόδου Κυττάρου</w:t>
      </w:r>
    </w:p>
    <w:p w14:paraId="7D178DB6" w14:textId="08B6DF06" w:rsidR="00835FBC" w:rsidRDefault="00A550FD" w:rsidP="00A550FD">
      <w:pPr>
        <w:pStyle w:val="2"/>
        <w:spacing w:line="360" w:lineRule="auto"/>
        <w:jc w:val="both"/>
        <w:rPr>
          <w:rFonts w:ascii="Cambria" w:hAnsi="Cambria"/>
          <w:b/>
          <w:bCs/>
          <w:color w:val="auto"/>
          <w:sz w:val="28"/>
          <w:szCs w:val="28"/>
        </w:rPr>
      </w:pPr>
      <w:bookmarkStart w:id="7" w:name="_Toc132388483"/>
      <w:r>
        <w:rPr>
          <w:rFonts w:ascii="Cambria" w:hAnsi="Cambria"/>
          <w:b/>
          <w:bCs/>
          <w:color w:val="auto"/>
          <w:sz w:val="28"/>
          <w:szCs w:val="28"/>
        </w:rPr>
        <w:lastRenderedPageBreak/>
        <w:t xml:space="preserve">2.1. </w:t>
      </w:r>
      <w:r w:rsidR="007F0451">
        <w:rPr>
          <w:rFonts w:ascii="Cambria" w:hAnsi="Cambria"/>
          <w:b/>
          <w:bCs/>
          <w:color w:val="auto"/>
          <w:sz w:val="28"/>
          <w:szCs w:val="28"/>
        </w:rPr>
        <w:t xml:space="preserve"> </w:t>
      </w:r>
      <w:r w:rsidR="004426FB">
        <w:rPr>
          <w:rFonts w:ascii="Cambria" w:hAnsi="Cambria"/>
          <w:b/>
          <w:bCs/>
          <w:color w:val="auto"/>
          <w:sz w:val="28"/>
          <w:szCs w:val="28"/>
        </w:rPr>
        <w:t>Ψευδοκώδικας Διαδικασίας</w:t>
      </w:r>
      <w:bookmarkEnd w:id="7"/>
    </w:p>
    <w:p w14:paraId="39AACAB5" w14:textId="7A0E582C" w:rsidR="001D4A59" w:rsidRPr="001B1DF8" w:rsidRDefault="00CF3800" w:rsidP="001B1DF8">
      <w:pPr>
        <w:jc w:val="both"/>
        <w:rPr>
          <w:rFonts w:ascii="Cambria" w:hAnsi="Cambria"/>
        </w:rPr>
      </w:pPr>
      <w:r w:rsidRPr="001B1DF8">
        <w:rPr>
          <w:rFonts w:ascii="Cambria" w:hAnsi="Cambria"/>
        </w:rPr>
        <w:t>Παρακάτω παρουσιάζεται η διαδικασία σε ψευδοκώδικα</w:t>
      </w:r>
      <w:r w:rsidR="0000721F" w:rsidRPr="001B1DF8">
        <w:rPr>
          <w:rFonts w:ascii="Cambria" w:hAnsi="Cambria"/>
        </w:rPr>
        <w:t xml:space="preserve"> στα Αγγλικά</w:t>
      </w:r>
      <w:r w:rsidRPr="001B1DF8">
        <w:rPr>
          <w:rFonts w:ascii="Cambria" w:hAnsi="Cambria"/>
        </w:rPr>
        <w:t>.</w:t>
      </w:r>
      <w:r w:rsidR="0000721F" w:rsidRPr="001B1DF8">
        <w:rPr>
          <w:rFonts w:ascii="Cambria" w:hAnsi="Cambria"/>
        </w:rPr>
        <w:t xml:space="preserve"> Για παρουσίαση της μεθόδου θα χρησιμοποιηθούν οι εντολές </w:t>
      </w:r>
      <w:r w:rsidRPr="001B1DF8">
        <w:rPr>
          <w:rFonts w:ascii="Cambria" w:hAnsi="Cambria"/>
        </w:rPr>
        <w:t xml:space="preserve"> </w:t>
      </w:r>
      <w:r w:rsidR="0000721F" w:rsidRPr="001B1DF8">
        <w:rPr>
          <w:rFonts w:ascii="Cambria" w:hAnsi="Cambria"/>
          <w:i/>
          <w:iCs/>
          <w:lang w:val="en-GB"/>
        </w:rPr>
        <w:t>Line</w:t>
      </w:r>
      <w:r w:rsidR="0000721F" w:rsidRPr="001B1DF8">
        <w:rPr>
          <w:rFonts w:ascii="Cambria" w:hAnsi="Cambria"/>
        </w:rPr>
        <w:t xml:space="preserve"> </w:t>
      </w:r>
      <w:r w:rsidR="00E94BBB" w:rsidRPr="001B1DF8">
        <w:rPr>
          <w:rFonts w:ascii="Cambria" w:hAnsi="Cambria"/>
          <w:i/>
          <w:iCs/>
          <w:lang w:val="en-GB"/>
        </w:rPr>
        <w:t>P</w:t>
      </w:r>
      <w:r w:rsidR="0000721F" w:rsidRPr="001B1DF8">
        <w:rPr>
          <w:rFonts w:ascii="Cambria" w:hAnsi="Cambria"/>
          <w:i/>
          <w:iCs/>
        </w:rPr>
        <w:t xml:space="preserve">0 </w:t>
      </w:r>
      <w:r w:rsidR="00630A08" w:rsidRPr="001B1DF8">
        <w:rPr>
          <w:rFonts w:ascii="Cambria" w:hAnsi="Cambria"/>
          <w:i/>
          <w:iCs/>
        </w:rPr>
        <w:t xml:space="preserve">-&gt; </w:t>
      </w:r>
      <w:r w:rsidR="0000721F" w:rsidRPr="001B1DF8">
        <w:rPr>
          <w:rFonts w:ascii="Cambria" w:hAnsi="Cambria"/>
          <w:i/>
          <w:iCs/>
          <w:lang w:val="en-GB"/>
        </w:rPr>
        <w:t>P</w:t>
      </w:r>
      <w:r w:rsidR="0000721F" w:rsidRPr="001B1DF8">
        <w:rPr>
          <w:rFonts w:ascii="Cambria" w:hAnsi="Cambria"/>
          <w:i/>
          <w:iCs/>
        </w:rPr>
        <w:t>1</w:t>
      </w:r>
      <w:r w:rsidR="0000721F" w:rsidRPr="001B1DF8">
        <w:rPr>
          <w:rFonts w:ascii="Cambria" w:hAnsi="Cambria"/>
        </w:rPr>
        <w:t xml:space="preserve"> και </w:t>
      </w:r>
      <w:r w:rsidR="0000721F" w:rsidRPr="001B1DF8">
        <w:rPr>
          <w:rFonts w:ascii="Cambria" w:hAnsi="Cambria"/>
          <w:i/>
          <w:iCs/>
          <w:lang w:val="en-US"/>
        </w:rPr>
        <w:t>Point</w:t>
      </w:r>
      <w:r w:rsidR="0000721F" w:rsidRPr="001B1DF8">
        <w:rPr>
          <w:rFonts w:ascii="Cambria" w:hAnsi="Cambria"/>
          <w:i/>
          <w:iCs/>
        </w:rPr>
        <w:t>-</w:t>
      </w:r>
      <w:r w:rsidR="0000721F" w:rsidRPr="001B1DF8">
        <w:rPr>
          <w:rFonts w:ascii="Cambria" w:hAnsi="Cambria"/>
          <w:i/>
          <w:iCs/>
          <w:lang w:val="en-US"/>
        </w:rPr>
        <w:t>to</w:t>
      </w:r>
      <w:r w:rsidR="0000721F" w:rsidRPr="001B1DF8">
        <w:rPr>
          <w:rFonts w:ascii="Cambria" w:hAnsi="Cambria"/>
          <w:i/>
          <w:iCs/>
        </w:rPr>
        <w:t>-</w:t>
      </w:r>
      <w:r w:rsidR="0000721F" w:rsidRPr="001B1DF8">
        <w:rPr>
          <w:rFonts w:ascii="Cambria" w:hAnsi="Cambria"/>
          <w:i/>
          <w:iCs/>
          <w:lang w:val="en-US"/>
        </w:rPr>
        <w:t>Point</w:t>
      </w:r>
      <w:r w:rsidR="0000721F" w:rsidRPr="001B1DF8">
        <w:rPr>
          <w:rFonts w:ascii="Cambria" w:hAnsi="Cambria"/>
        </w:rPr>
        <w:t xml:space="preserve"> </w:t>
      </w:r>
      <w:r w:rsidR="0000721F" w:rsidRPr="001B1DF8">
        <w:rPr>
          <w:rFonts w:ascii="Cambria" w:hAnsi="Cambria"/>
          <w:i/>
          <w:iCs/>
          <w:lang w:val="en-US"/>
        </w:rPr>
        <w:t>P</w:t>
      </w:r>
      <w:r w:rsidR="0000721F" w:rsidRPr="001B1DF8">
        <w:rPr>
          <w:rFonts w:ascii="Cambria" w:hAnsi="Cambria"/>
          <w:i/>
          <w:iCs/>
        </w:rPr>
        <w:t>0</w:t>
      </w:r>
      <w:r w:rsidR="00630A08" w:rsidRPr="001B1DF8">
        <w:rPr>
          <w:rFonts w:ascii="Cambria" w:hAnsi="Cambria"/>
          <w:i/>
          <w:iCs/>
        </w:rPr>
        <w:t xml:space="preserve"> -&gt;</w:t>
      </w:r>
      <w:r w:rsidR="0000721F" w:rsidRPr="001B1DF8">
        <w:rPr>
          <w:rFonts w:ascii="Cambria" w:hAnsi="Cambria"/>
          <w:i/>
          <w:iCs/>
        </w:rPr>
        <w:t xml:space="preserve"> </w:t>
      </w:r>
      <w:r w:rsidR="0000721F" w:rsidRPr="001B1DF8">
        <w:rPr>
          <w:rFonts w:ascii="Cambria" w:hAnsi="Cambria"/>
          <w:i/>
          <w:iCs/>
          <w:lang w:val="en-US"/>
        </w:rPr>
        <w:t>P</w:t>
      </w:r>
      <w:r w:rsidR="0000721F" w:rsidRPr="001B1DF8">
        <w:rPr>
          <w:rFonts w:ascii="Cambria" w:hAnsi="Cambria"/>
          <w:i/>
          <w:iCs/>
        </w:rPr>
        <w:t>1</w:t>
      </w:r>
      <w:r w:rsidR="00E94BBB" w:rsidRPr="001B1DF8">
        <w:rPr>
          <w:rFonts w:ascii="Cambria" w:hAnsi="Cambria"/>
        </w:rPr>
        <w:t xml:space="preserve">, οι οποίες παρουσιάζουν την εντολή κίνησης τροχιάς τύπου </w:t>
      </w:r>
      <w:r w:rsidR="00E94BBB" w:rsidRPr="001B1DF8">
        <w:rPr>
          <w:rFonts w:ascii="Cambria" w:hAnsi="Cambria"/>
          <w:i/>
          <w:iCs/>
          <w:lang w:val="en-US"/>
        </w:rPr>
        <w:t>Line</w:t>
      </w:r>
      <w:r w:rsidR="00E94BBB" w:rsidRPr="001B1DF8">
        <w:rPr>
          <w:rFonts w:ascii="Cambria" w:hAnsi="Cambria"/>
        </w:rPr>
        <w:t xml:space="preserve"> ή </w:t>
      </w:r>
      <w:r w:rsidR="00E94BBB" w:rsidRPr="001B1DF8">
        <w:rPr>
          <w:rFonts w:ascii="Cambria" w:hAnsi="Cambria"/>
          <w:i/>
          <w:iCs/>
          <w:lang w:val="en-GB"/>
        </w:rPr>
        <w:t>Point</w:t>
      </w:r>
      <w:r w:rsidR="00E94BBB" w:rsidRPr="001B1DF8">
        <w:rPr>
          <w:rFonts w:ascii="Cambria" w:hAnsi="Cambria"/>
          <w:i/>
          <w:iCs/>
        </w:rPr>
        <w:t>-</w:t>
      </w:r>
      <w:r w:rsidR="00E94BBB" w:rsidRPr="001B1DF8">
        <w:rPr>
          <w:rFonts w:ascii="Cambria" w:hAnsi="Cambria"/>
          <w:i/>
          <w:iCs/>
          <w:lang w:val="en-GB"/>
        </w:rPr>
        <w:t>to</w:t>
      </w:r>
      <w:r w:rsidR="00E94BBB" w:rsidRPr="001B1DF8">
        <w:rPr>
          <w:rFonts w:ascii="Cambria" w:hAnsi="Cambria"/>
          <w:i/>
          <w:iCs/>
        </w:rPr>
        <w:t>-</w:t>
      </w:r>
      <w:r w:rsidR="00E94BBB" w:rsidRPr="001B1DF8">
        <w:rPr>
          <w:rFonts w:ascii="Cambria" w:hAnsi="Cambria"/>
          <w:i/>
          <w:iCs/>
          <w:lang w:val="en-GB"/>
        </w:rPr>
        <w:t>Point</w:t>
      </w:r>
      <w:r w:rsidR="00E94BBB" w:rsidRPr="001B1DF8">
        <w:rPr>
          <w:rFonts w:ascii="Cambria" w:hAnsi="Cambria"/>
        </w:rPr>
        <w:t xml:space="preserve"> με αρχικό σημείο το </w:t>
      </w:r>
      <w:r w:rsidR="00E94BBB" w:rsidRPr="001B1DF8">
        <w:rPr>
          <w:rFonts w:ascii="Cambria" w:hAnsi="Cambria"/>
          <w:i/>
          <w:iCs/>
          <w:lang w:val="en-US"/>
        </w:rPr>
        <w:t>P</w:t>
      </w:r>
      <w:r w:rsidR="00E94BBB" w:rsidRPr="001B1DF8">
        <w:rPr>
          <w:rFonts w:ascii="Cambria" w:hAnsi="Cambria"/>
          <w:i/>
          <w:iCs/>
        </w:rPr>
        <w:t>0</w:t>
      </w:r>
      <w:r w:rsidR="00E94BBB" w:rsidRPr="001B1DF8">
        <w:rPr>
          <w:rFonts w:ascii="Cambria" w:hAnsi="Cambria"/>
        </w:rPr>
        <w:t xml:space="preserve"> και τελικό σημείο το </w:t>
      </w:r>
      <w:r w:rsidR="00E94BBB" w:rsidRPr="001B1DF8">
        <w:rPr>
          <w:rFonts w:ascii="Cambria" w:hAnsi="Cambria"/>
          <w:i/>
          <w:iCs/>
          <w:lang w:val="en-US"/>
        </w:rPr>
        <w:t>P</w:t>
      </w:r>
      <w:r w:rsidR="00E94BBB" w:rsidRPr="001B1DF8">
        <w:rPr>
          <w:rFonts w:ascii="Cambria" w:hAnsi="Cambria"/>
          <w:i/>
          <w:iCs/>
        </w:rPr>
        <w:t>1</w:t>
      </w:r>
      <w:r w:rsidR="00E94BBB" w:rsidRPr="001B1DF8">
        <w:rPr>
          <w:rFonts w:ascii="Cambria" w:hAnsi="Cambria"/>
        </w:rPr>
        <w:t>.</w:t>
      </w:r>
    </w:p>
    <w:tbl>
      <w:tblPr>
        <w:tblStyle w:val="1-1"/>
        <w:tblW w:w="0" w:type="auto"/>
        <w:jc w:val="center"/>
        <w:tblLook w:val="04A0" w:firstRow="1" w:lastRow="0" w:firstColumn="1" w:lastColumn="0" w:noHBand="0" w:noVBand="1"/>
      </w:tblPr>
      <w:tblGrid>
        <w:gridCol w:w="7933"/>
      </w:tblGrid>
      <w:tr w:rsidR="00DC2734" w:rsidRPr="00D757A7" w14:paraId="72B80702" w14:textId="77777777" w:rsidTr="00184C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33" w:type="dxa"/>
            <w:vAlign w:val="center"/>
          </w:tcPr>
          <w:p w14:paraId="3C891A05" w14:textId="18F1C5B9" w:rsidR="00DC2734" w:rsidRDefault="00DC2734" w:rsidP="00DC2734">
            <w:pPr>
              <w:spacing w:line="360" w:lineRule="auto"/>
              <w:jc w:val="center"/>
              <w:rPr>
                <w:rFonts w:ascii="Cambria" w:hAnsi="Cambria"/>
                <w:lang w:val="en-US"/>
              </w:rPr>
            </w:pPr>
            <w:r>
              <w:rPr>
                <w:rFonts w:ascii="Cambria" w:hAnsi="Cambria"/>
              </w:rPr>
              <w:t>Αλγόριθμος Διαδικασίας</w:t>
            </w:r>
          </w:p>
        </w:tc>
      </w:tr>
      <w:tr w:rsidR="00DC2734" w:rsidRPr="006A0D4A" w14:paraId="680796DA" w14:textId="2988B329" w:rsidTr="00184C4E">
        <w:trPr>
          <w:jc w:val="center"/>
        </w:trPr>
        <w:tc>
          <w:tcPr>
            <w:cnfStyle w:val="001000000000" w:firstRow="0" w:lastRow="0" w:firstColumn="1" w:lastColumn="0" w:oddVBand="0" w:evenVBand="0" w:oddHBand="0" w:evenHBand="0" w:firstRowFirstColumn="0" w:firstRowLastColumn="0" w:lastRowFirstColumn="0" w:lastRowLastColumn="0"/>
            <w:tcW w:w="7933" w:type="dxa"/>
            <w:vAlign w:val="center"/>
          </w:tcPr>
          <w:p w14:paraId="601E4AA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0521F55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02CE68F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xml:space="preserve">Initial Conditions: </w:t>
            </w:r>
          </w:p>
          <w:p w14:paraId="439EB64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1. Robot’s Position is Σ01</w:t>
            </w:r>
          </w:p>
          <w:p w14:paraId="3AC4CCF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2. Q01 = FALSE, Q02α = FALSE, Q02β = FALSE, Q03 = FALSE</w:t>
            </w:r>
          </w:p>
          <w:p w14:paraId="2AF80F8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3. Counter_1 = 0, Counter_2 = 0, Counter_3 = 0</w:t>
            </w:r>
          </w:p>
          <w:p w14:paraId="097861D2" w14:textId="77777777" w:rsidR="00855C4A" w:rsidRPr="003C0D0E" w:rsidRDefault="00855C4A" w:rsidP="00855C4A">
            <w:pPr>
              <w:spacing w:line="360" w:lineRule="auto"/>
              <w:rPr>
                <w:rFonts w:ascii="Cambria" w:hAnsi="Cambria"/>
                <w:sz w:val="18"/>
                <w:szCs w:val="18"/>
                <w:lang w:val="en-US"/>
              </w:rPr>
            </w:pPr>
          </w:p>
          <w:p w14:paraId="6A4D7C7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39ACF6D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3B874C0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START OF PROCESS */</w:t>
            </w:r>
          </w:p>
          <w:p w14:paraId="507BCCC1" w14:textId="77777777" w:rsidR="00855C4A" w:rsidRPr="003C0D0E" w:rsidRDefault="00855C4A" w:rsidP="00855C4A">
            <w:pPr>
              <w:spacing w:line="360" w:lineRule="auto"/>
              <w:rPr>
                <w:rFonts w:ascii="Cambria" w:hAnsi="Cambria"/>
                <w:sz w:val="18"/>
                <w:szCs w:val="18"/>
                <w:lang w:val="en-US"/>
              </w:rPr>
            </w:pPr>
          </w:p>
          <w:p w14:paraId="386AF4C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Point-to-Point Σ01 -&gt; Σ02</w:t>
            </w:r>
          </w:p>
          <w:p w14:paraId="7A3C9ED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xml:space="preserve">Variable_1 = I02 //Read The Sensor on I02 and store </w:t>
            </w:r>
            <w:proofErr w:type="gramStart"/>
            <w:r w:rsidRPr="003C0D0E">
              <w:rPr>
                <w:rFonts w:ascii="Cambria" w:hAnsi="Cambria"/>
                <w:sz w:val="18"/>
                <w:szCs w:val="18"/>
                <w:lang w:val="en-US"/>
              </w:rPr>
              <w:t>it's</w:t>
            </w:r>
            <w:proofErr w:type="gramEnd"/>
            <w:r w:rsidRPr="003C0D0E">
              <w:rPr>
                <w:rFonts w:ascii="Cambria" w:hAnsi="Cambria"/>
                <w:sz w:val="18"/>
                <w:szCs w:val="18"/>
                <w:lang w:val="en-US"/>
              </w:rPr>
              <w:t xml:space="preserve"> value</w:t>
            </w:r>
          </w:p>
          <w:p w14:paraId="02A6EC0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xml:space="preserve">Q03 = TRUE, Q01 = </w:t>
            </w:r>
            <w:proofErr w:type="gramStart"/>
            <w:r w:rsidRPr="003C0D0E">
              <w:rPr>
                <w:rFonts w:ascii="Cambria" w:hAnsi="Cambria"/>
                <w:sz w:val="18"/>
                <w:szCs w:val="18"/>
                <w:lang w:val="en-US"/>
              </w:rPr>
              <w:t>TRUE  /</w:t>
            </w:r>
            <w:proofErr w:type="gramEnd"/>
            <w:r w:rsidRPr="003C0D0E">
              <w:rPr>
                <w:rFonts w:ascii="Cambria" w:hAnsi="Cambria"/>
                <w:sz w:val="18"/>
                <w:szCs w:val="18"/>
                <w:lang w:val="en-US"/>
              </w:rPr>
              <w:t>/Open gripper &amp; stack piston</w:t>
            </w:r>
          </w:p>
          <w:p w14:paraId="58B8E842" w14:textId="77777777" w:rsidR="00855C4A" w:rsidRPr="003C0D0E" w:rsidRDefault="00855C4A" w:rsidP="00855C4A">
            <w:pPr>
              <w:spacing w:line="360" w:lineRule="auto"/>
              <w:rPr>
                <w:rFonts w:ascii="Cambria" w:hAnsi="Cambria"/>
                <w:sz w:val="18"/>
                <w:szCs w:val="18"/>
                <w:lang w:val="en-US"/>
              </w:rPr>
            </w:pPr>
          </w:p>
          <w:p w14:paraId="48B31C8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if (I01 is TRUE) then</w:t>
            </w:r>
          </w:p>
          <w:p w14:paraId="1A5A046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/*The Stack gave the first item*/</w:t>
            </w:r>
          </w:p>
          <w:p w14:paraId="0A68382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Q01 = FALSE //Close stack piston</w:t>
            </w:r>
          </w:p>
          <w:p w14:paraId="5B3E8A8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Σ02 -&gt; Σ03</w:t>
            </w:r>
          </w:p>
          <w:p w14:paraId="09563C6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 //Close gripper</w:t>
            </w:r>
          </w:p>
          <w:p w14:paraId="4C574A6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Σ03 -&gt; Σ02</w:t>
            </w:r>
          </w:p>
          <w:p w14:paraId="4BCF14B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Σ02 -&gt; Σ04</w:t>
            </w:r>
          </w:p>
          <w:p w14:paraId="625B41A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 //Open gripper</w:t>
            </w:r>
          </w:p>
          <w:p w14:paraId="61F3210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Σ04 -&gt; Σ02</w:t>
            </w:r>
          </w:p>
          <w:p w14:paraId="4745DBB6" w14:textId="77777777" w:rsidR="00855C4A" w:rsidRPr="003C0D0E" w:rsidRDefault="00855C4A" w:rsidP="00855C4A">
            <w:pPr>
              <w:spacing w:line="360" w:lineRule="auto"/>
              <w:rPr>
                <w:rFonts w:ascii="Cambria" w:hAnsi="Cambria"/>
                <w:sz w:val="18"/>
                <w:szCs w:val="18"/>
                <w:lang w:val="en-US"/>
              </w:rPr>
            </w:pPr>
            <w:proofErr w:type="spellStart"/>
            <w:r w:rsidRPr="003C0D0E">
              <w:rPr>
                <w:rFonts w:ascii="Cambria" w:hAnsi="Cambria"/>
                <w:sz w:val="18"/>
                <w:szCs w:val="18"/>
                <w:lang w:val="en-US"/>
              </w:rPr>
              <w:t>end_if</w:t>
            </w:r>
            <w:proofErr w:type="spellEnd"/>
          </w:p>
          <w:p w14:paraId="5E0A9F5F" w14:textId="77777777" w:rsidR="00855C4A" w:rsidRPr="003C0D0E" w:rsidRDefault="00855C4A" w:rsidP="00855C4A">
            <w:pPr>
              <w:spacing w:line="360" w:lineRule="auto"/>
              <w:rPr>
                <w:rFonts w:ascii="Cambria" w:hAnsi="Cambria"/>
                <w:sz w:val="18"/>
                <w:szCs w:val="18"/>
                <w:lang w:val="en-US"/>
              </w:rPr>
            </w:pPr>
          </w:p>
          <w:p w14:paraId="5890D99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xml:space="preserve">/* </w:t>
            </w:r>
            <w:proofErr w:type="spellStart"/>
            <w:r w:rsidRPr="003C0D0E">
              <w:rPr>
                <w:rFonts w:ascii="Cambria" w:hAnsi="Cambria"/>
                <w:sz w:val="18"/>
                <w:szCs w:val="18"/>
                <w:lang w:val="en-US"/>
              </w:rPr>
              <w:t>Τhe</w:t>
            </w:r>
            <w:proofErr w:type="spellEnd"/>
            <w:r w:rsidRPr="003C0D0E">
              <w:rPr>
                <w:rFonts w:ascii="Cambria" w:hAnsi="Cambria"/>
                <w:sz w:val="18"/>
                <w:szCs w:val="18"/>
                <w:lang w:val="en-US"/>
              </w:rPr>
              <w:t xml:space="preserve"> Robot’s Position is Σ02*/</w:t>
            </w:r>
          </w:p>
          <w:p w14:paraId="47F7C2F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do</w:t>
            </w:r>
          </w:p>
          <w:p w14:paraId="06FFE43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Σ02 -&gt; Σ03</w:t>
            </w:r>
          </w:p>
          <w:p w14:paraId="21E2BAF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Q03 = FALSE //Close gripper</w:t>
            </w:r>
          </w:p>
          <w:p w14:paraId="122B7D4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Σ03 -&gt; Σ02</w:t>
            </w:r>
          </w:p>
          <w:p w14:paraId="29720E0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if (Variable_1 is TRUE) then</w:t>
            </w:r>
          </w:p>
          <w:p w14:paraId="1791A28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/*The Item is a Metallic Item*/</w:t>
            </w:r>
          </w:p>
          <w:p w14:paraId="4913CE8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Σ02 -&gt; Σ05</w:t>
            </w:r>
          </w:p>
          <w:p w14:paraId="17E8176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Σ05 -&gt; Σ06a</w:t>
            </w:r>
          </w:p>
          <w:p w14:paraId="3DD74B0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 xml:space="preserve">Variable_3 = I03 //Read The Sensor on I03 and store </w:t>
            </w:r>
            <w:proofErr w:type="gramStart"/>
            <w:r w:rsidRPr="003C0D0E">
              <w:rPr>
                <w:rFonts w:ascii="Cambria" w:hAnsi="Cambria"/>
                <w:sz w:val="18"/>
                <w:szCs w:val="18"/>
                <w:lang w:val="en-US"/>
              </w:rPr>
              <w:t>it's</w:t>
            </w:r>
            <w:proofErr w:type="gramEnd"/>
            <w:r w:rsidRPr="003C0D0E">
              <w:rPr>
                <w:rFonts w:ascii="Cambria" w:hAnsi="Cambria"/>
                <w:sz w:val="18"/>
                <w:szCs w:val="18"/>
                <w:lang w:val="en-US"/>
              </w:rPr>
              <w:t xml:space="preserve"> value</w:t>
            </w:r>
          </w:p>
          <w:p w14:paraId="0766E9C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lastRenderedPageBreak/>
              <w:tab/>
            </w:r>
            <w:r w:rsidRPr="003C0D0E">
              <w:rPr>
                <w:rFonts w:ascii="Cambria" w:hAnsi="Cambria"/>
                <w:sz w:val="18"/>
                <w:szCs w:val="18"/>
                <w:lang w:val="en-US"/>
              </w:rPr>
              <w:tab/>
              <w:t>Line Σ06a -&gt; Σ05</w:t>
            </w:r>
          </w:p>
          <w:p w14:paraId="1222FF5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if (Variable_3 is TRUE) then</w:t>
            </w:r>
          </w:p>
          <w:p w14:paraId="63A9643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call PLACE_METAL_CHARGED</w:t>
            </w:r>
          </w:p>
          <w:p w14:paraId="7477A9F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else</w:t>
            </w:r>
          </w:p>
          <w:p w14:paraId="2DC043D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Line Σ05 -&gt; Σ06β</w:t>
            </w:r>
          </w:p>
          <w:p w14:paraId="43F78A8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Variable_3 = I03</w:t>
            </w:r>
          </w:p>
          <w:p w14:paraId="0A89A3A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Line Σ06β -&gt; Σ05</w:t>
            </w:r>
          </w:p>
          <w:p w14:paraId="5D57EBE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if (Variable_3 is TRUE) then</w:t>
            </w:r>
          </w:p>
          <w:p w14:paraId="1101B32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call PLACE_METAL_CHARGED</w:t>
            </w:r>
          </w:p>
          <w:p w14:paraId="09433F9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else</w:t>
            </w:r>
          </w:p>
          <w:p w14:paraId="73EAEB2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call PLACE_METAL_NOT_CHARGED</w:t>
            </w:r>
          </w:p>
          <w:p w14:paraId="164B2D14"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r>
            <w:r w:rsidRPr="003C0D0E">
              <w:rPr>
                <w:rFonts w:ascii="Cambria" w:hAnsi="Cambria"/>
                <w:sz w:val="18"/>
                <w:szCs w:val="18"/>
                <w:lang w:val="en-US"/>
              </w:rPr>
              <w:tab/>
              <w:t>end if</w:t>
            </w:r>
          </w:p>
          <w:p w14:paraId="5D0D14E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end if</w:t>
            </w:r>
          </w:p>
          <w:p w14:paraId="59E6F9E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w:t>
            </w:r>
          </w:p>
          <w:p w14:paraId="0D0E81B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Σ02 -&gt; Σ01</w:t>
            </w:r>
          </w:p>
          <w:p w14:paraId="00931F0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call PLACE_PLASTIC</w:t>
            </w:r>
          </w:p>
          <w:p w14:paraId="271AF9D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proofErr w:type="spellStart"/>
            <w:r w:rsidRPr="003C0D0E">
              <w:rPr>
                <w:rFonts w:ascii="Cambria" w:hAnsi="Cambria"/>
                <w:sz w:val="18"/>
                <w:szCs w:val="18"/>
                <w:lang w:val="en-US"/>
              </w:rPr>
              <w:t>end_if</w:t>
            </w:r>
            <w:proofErr w:type="spellEnd"/>
          </w:p>
          <w:p w14:paraId="50EF3E7D" w14:textId="77777777" w:rsidR="00855C4A" w:rsidRPr="003C0D0E" w:rsidRDefault="00855C4A" w:rsidP="00855C4A">
            <w:pPr>
              <w:spacing w:line="360" w:lineRule="auto"/>
              <w:rPr>
                <w:rFonts w:ascii="Cambria" w:hAnsi="Cambria"/>
                <w:sz w:val="18"/>
                <w:szCs w:val="18"/>
                <w:lang w:val="en-US"/>
              </w:rPr>
            </w:pPr>
          </w:p>
          <w:p w14:paraId="053D2C2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 xml:space="preserve">Variable_1 = I02 //Read The Sensor on I02 and store </w:t>
            </w:r>
            <w:proofErr w:type="gramStart"/>
            <w:r w:rsidRPr="003C0D0E">
              <w:rPr>
                <w:rFonts w:ascii="Cambria" w:hAnsi="Cambria"/>
                <w:sz w:val="18"/>
                <w:szCs w:val="18"/>
                <w:lang w:val="en-US"/>
              </w:rPr>
              <w:t>it's</w:t>
            </w:r>
            <w:proofErr w:type="gramEnd"/>
            <w:r w:rsidRPr="003C0D0E">
              <w:rPr>
                <w:rFonts w:ascii="Cambria" w:hAnsi="Cambria"/>
                <w:sz w:val="18"/>
                <w:szCs w:val="18"/>
                <w:lang w:val="en-US"/>
              </w:rPr>
              <w:t xml:space="preserve"> value</w:t>
            </w:r>
          </w:p>
          <w:p w14:paraId="16D36AC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Q03 = TRUE, Q01 = TRUE //Open gripper &amp; stack piston</w:t>
            </w:r>
          </w:p>
          <w:p w14:paraId="47B4E86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Q01 = FALSE //Close stack piston</w:t>
            </w:r>
          </w:p>
          <w:p w14:paraId="02449E8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while (I01 is TRUE) //If the Optic Sensor Sees abject Repeat the do-while statement</w:t>
            </w:r>
          </w:p>
          <w:p w14:paraId="1D822BC3" w14:textId="77777777" w:rsidR="00855C4A" w:rsidRPr="003C0D0E" w:rsidRDefault="00855C4A" w:rsidP="00855C4A">
            <w:pPr>
              <w:spacing w:line="360" w:lineRule="auto"/>
              <w:rPr>
                <w:rFonts w:ascii="Cambria" w:hAnsi="Cambria"/>
                <w:sz w:val="18"/>
                <w:szCs w:val="18"/>
                <w:lang w:val="en-US"/>
              </w:rPr>
            </w:pPr>
          </w:p>
          <w:p w14:paraId="25D58A5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EMPTY STACK */</w:t>
            </w:r>
          </w:p>
          <w:p w14:paraId="0C292CC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Q03 = FALSE //Close gripper</w:t>
            </w:r>
          </w:p>
          <w:p w14:paraId="22A7D43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Point-to-Point Σ02 -&gt; Σ01</w:t>
            </w:r>
          </w:p>
          <w:p w14:paraId="1B8425F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 END OF PROCESS */</w:t>
            </w:r>
          </w:p>
          <w:p w14:paraId="37B1E14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3E1C4B7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w:t>
            </w:r>
          </w:p>
          <w:p w14:paraId="5E88ED6C" w14:textId="77777777" w:rsidR="00855C4A" w:rsidRPr="003C0D0E" w:rsidRDefault="00855C4A" w:rsidP="00855C4A">
            <w:pPr>
              <w:spacing w:line="360" w:lineRule="auto"/>
              <w:rPr>
                <w:rFonts w:ascii="Cambria" w:hAnsi="Cambria"/>
                <w:sz w:val="18"/>
                <w:szCs w:val="18"/>
                <w:lang w:val="en-US"/>
              </w:rPr>
            </w:pPr>
          </w:p>
          <w:p w14:paraId="4609417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/*FUNCTION PLACE_METAL_CHARGED*/</w:t>
            </w:r>
          </w:p>
          <w:p w14:paraId="6C216E6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PLACE_METAL_CHARGED</w:t>
            </w:r>
          </w:p>
          <w:p w14:paraId="5994A4F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Σ05 - &gt; Σ07</w:t>
            </w:r>
          </w:p>
          <w:p w14:paraId="368A02E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Σ07 -&gt; Σ08β</w:t>
            </w:r>
          </w:p>
          <w:p w14:paraId="679F44D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Q02β = TRUE</w:t>
            </w:r>
          </w:p>
          <w:p w14:paraId="641FF664"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Q02β = FALSE</w:t>
            </w:r>
          </w:p>
          <w:p w14:paraId="393C4CD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Σ08β -&gt; Σ07</w:t>
            </w:r>
          </w:p>
          <w:p w14:paraId="595BDCB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Σ07 - &gt; Σ13</w:t>
            </w:r>
          </w:p>
          <w:p w14:paraId="343057A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if counter_M1 == 0</w:t>
            </w:r>
          </w:p>
          <w:p w14:paraId="3D9FEB27" w14:textId="77777777" w:rsidR="00855C4A" w:rsidRPr="003C0D0E" w:rsidRDefault="00855C4A" w:rsidP="00855C4A">
            <w:pPr>
              <w:spacing w:line="360" w:lineRule="auto"/>
              <w:rPr>
                <w:rFonts w:ascii="Cambria" w:hAnsi="Cambria"/>
                <w:sz w:val="18"/>
                <w:szCs w:val="18"/>
              </w:rPr>
            </w:pPr>
            <w:r w:rsidRPr="003C0D0E">
              <w:rPr>
                <w:rFonts w:ascii="Cambria" w:hAnsi="Cambria"/>
                <w:sz w:val="18"/>
                <w:szCs w:val="18"/>
                <w:lang w:val="en-US"/>
              </w:rPr>
              <w:tab/>
            </w:r>
            <w:r w:rsidRPr="003C0D0E">
              <w:rPr>
                <w:rFonts w:ascii="Cambria" w:hAnsi="Cambria"/>
                <w:sz w:val="18"/>
                <w:szCs w:val="18"/>
                <w:lang w:val="en-US"/>
              </w:rPr>
              <w:tab/>
              <w:t>Line</w:t>
            </w:r>
            <w:r w:rsidRPr="003C0D0E">
              <w:rPr>
                <w:rFonts w:ascii="Cambria" w:hAnsi="Cambria"/>
                <w:sz w:val="18"/>
                <w:szCs w:val="18"/>
              </w:rPr>
              <w:t xml:space="preserve"> Σ13 -&gt; Σ14α</w:t>
            </w:r>
          </w:p>
          <w:p w14:paraId="3B0CFB34" w14:textId="77777777" w:rsidR="00855C4A" w:rsidRPr="003C0D0E" w:rsidRDefault="00855C4A" w:rsidP="00855C4A">
            <w:pPr>
              <w:spacing w:line="360" w:lineRule="auto"/>
              <w:rPr>
                <w:rFonts w:ascii="Cambria" w:hAnsi="Cambria"/>
                <w:sz w:val="18"/>
                <w:szCs w:val="18"/>
              </w:rPr>
            </w:pPr>
            <w:r w:rsidRPr="003C0D0E">
              <w:rPr>
                <w:rFonts w:ascii="Cambria" w:hAnsi="Cambria"/>
                <w:sz w:val="18"/>
                <w:szCs w:val="18"/>
              </w:rPr>
              <w:tab/>
            </w:r>
            <w:r w:rsidRPr="003C0D0E">
              <w:rPr>
                <w:rFonts w:ascii="Cambria" w:hAnsi="Cambria"/>
                <w:sz w:val="18"/>
                <w:szCs w:val="18"/>
              </w:rPr>
              <w:tab/>
            </w:r>
            <w:r w:rsidRPr="003C0D0E">
              <w:rPr>
                <w:rFonts w:ascii="Cambria" w:hAnsi="Cambria"/>
                <w:sz w:val="18"/>
                <w:szCs w:val="18"/>
                <w:lang w:val="en-US"/>
              </w:rPr>
              <w:t>Q</w:t>
            </w:r>
            <w:r w:rsidRPr="003C0D0E">
              <w:rPr>
                <w:rFonts w:ascii="Cambria" w:hAnsi="Cambria"/>
                <w:sz w:val="18"/>
                <w:szCs w:val="18"/>
              </w:rPr>
              <w:t xml:space="preserve">03 = </w:t>
            </w:r>
            <w:r w:rsidRPr="003C0D0E">
              <w:rPr>
                <w:rFonts w:ascii="Cambria" w:hAnsi="Cambria"/>
                <w:sz w:val="18"/>
                <w:szCs w:val="18"/>
                <w:lang w:val="en-US"/>
              </w:rPr>
              <w:t>TRUE</w:t>
            </w:r>
          </w:p>
          <w:p w14:paraId="7C0DD107" w14:textId="77777777" w:rsidR="00855C4A" w:rsidRPr="003C0D0E" w:rsidRDefault="00855C4A" w:rsidP="00855C4A">
            <w:pPr>
              <w:spacing w:line="360" w:lineRule="auto"/>
              <w:rPr>
                <w:rFonts w:ascii="Cambria" w:hAnsi="Cambria"/>
                <w:sz w:val="18"/>
                <w:szCs w:val="18"/>
              </w:rPr>
            </w:pPr>
            <w:r w:rsidRPr="003C0D0E">
              <w:rPr>
                <w:rFonts w:ascii="Cambria" w:hAnsi="Cambria"/>
                <w:sz w:val="18"/>
                <w:szCs w:val="18"/>
              </w:rPr>
              <w:tab/>
            </w:r>
            <w:r w:rsidRPr="003C0D0E">
              <w:rPr>
                <w:rFonts w:ascii="Cambria" w:hAnsi="Cambria"/>
                <w:sz w:val="18"/>
                <w:szCs w:val="18"/>
              </w:rPr>
              <w:tab/>
            </w:r>
            <w:r w:rsidRPr="003C0D0E">
              <w:rPr>
                <w:rFonts w:ascii="Cambria" w:hAnsi="Cambria"/>
                <w:sz w:val="18"/>
                <w:szCs w:val="18"/>
                <w:lang w:val="en-US"/>
              </w:rPr>
              <w:t>Line</w:t>
            </w:r>
            <w:r w:rsidRPr="003C0D0E">
              <w:rPr>
                <w:rFonts w:ascii="Cambria" w:hAnsi="Cambria"/>
                <w:sz w:val="18"/>
                <w:szCs w:val="18"/>
              </w:rPr>
              <w:t xml:space="preserve"> Σ14α -&gt; Σ13</w:t>
            </w:r>
          </w:p>
          <w:p w14:paraId="3919034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rPr>
              <w:tab/>
            </w:r>
            <w:r w:rsidRPr="003C0D0E">
              <w:rPr>
                <w:rFonts w:ascii="Cambria" w:hAnsi="Cambria"/>
                <w:sz w:val="18"/>
                <w:szCs w:val="18"/>
              </w:rPr>
              <w:tab/>
            </w:r>
            <w:r w:rsidRPr="003C0D0E">
              <w:rPr>
                <w:rFonts w:ascii="Cambria" w:hAnsi="Cambria"/>
                <w:sz w:val="18"/>
                <w:szCs w:val="18"/>
                <w:lang w:val="en-US"/>
              </w:rPr>
              <w:t>Q03 = FALSE</w:t>
            </w:r>
          </w:p>
          <w:p w14:paraId="0F9EF5C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lastRenderedPageBreak/>
              <w:tab/>
            </w:r>
            <w:r w:rsidRPr="003C0D0E">
              <w:rPr>
                <w:rFonts w:ascii="Cambria" w:hAnsi="Cambria"/>
                <w:sz w:val="18"/>
                <w:szCs w:val="18"/>
                <w:lang w:val="en-US"/>
              </w:rPr>
              <w:tab/>
              <w:t>Point-to-Point Σ13 - &gt; Σ02</w:t>
            </w:r>
          </w:p>
          <w:p w14:paraId="6047EEB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counter_M1 +=1</w:t>
            </w:r>
          </w:p>
          <w:p w14:paraId="429CF1D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elseif counter_M1 == 1</w:t>
            </w:r>
          </w:p>
          <w:p w14:paraId="19F784E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Σ13 -&gt; Σ14b</w:t>
            </w:r>
          </w:p>
          <w:p w14:paraId="47B24EA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1E817554"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Σ14β -&gt; Σ13</w:t>
            </w:r>
          </w:p>
          <w:p w14:paraId="677EE49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0A1557B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Σ13 - &gt; Σ02</w:t>
            </w:r>
          </w:p>
          <w:p w14:paraId="6FD2EAE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counter_M1 +=1</w:t>
            </w:r>
          </w:p>
          <w:p w14:paraId="098AC7E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w:t>
            </w:r>
          </w:p>
          <w:p w14:paraId="2C23F26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Σ13 - &gt; Σ04</w:t>
            </w:r>
          </w:p>
          <w:p w14:paraId="7A178BE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745EC3A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7284DA6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Σ04 -&gt; Σ02</w:t>
            </w:r>
          </w:p>
          <w:p w14:paraId="6DBC4BB4"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end if</w:t>
            </w:r>
          </w:p>
          <w:p w14:paraId="6BB13CF0" w14:textId="77777777" w:rsidR="00855C4A" w:rsidRPr="003C0D0E" w:rsidRDefault="00855C4A" w:rsidP="00855C4A">
            <w:pPr>
              <w:spacing w:line="360" w:lineRule="auto"/>
              <w:rPr>
                <w:rFonts w:ascii="Cambria" w:hAnsi="Cambria"/>
                <w:sz w:val="18"/>
                <w:szCs w:val="18"/>
                <w:lang w:val="en-US"/>
              </w:rPr>
            </w:pPr>
            <w:proofErr w:type="spellStart"/>
            <w:r w:rsidRPr="003C0D0E">
              <w:rPr>
                <w:rFonts w:ascii="Cambria" w:hAnsi="Cambria"/>
                <w:sz w:val="18"/>
                <w:szCs w:val="18"/>
                <w:lang w:val="en-US"/>
              </w:rPr>
              <w:t>end_function</w:t>
            </w:r>
            <w:proofErr w:type="spellEnd"/>
          </w:p>
          <w:p w14:paraId="097BA978" w14:textId="77777777" w:rsidR="00855C4A" w:rsidRPr="003C0D0E" w:rsidRDefault="00855C4A" w:rsidP="00855C4A">
            <w:pPr>
              <w:spacing w:line="360" w:lineRule="auto"/>
              <w:rPr>
                <w:rFonts w:ascii="Cambria" w:hAnsi="Cambria"/>
                <w:sz w:val="18"/>
                <w:szCs w:val="18"/>
                <w:lang w:val="en-US"/>
              </w:rPr>
            </w:pPr>
          </w:p>
          <w:p w14:paraId="682111D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/*FUNCTION PLACE_METAL_NOT_CHARGED*/</w:t>
            </w:r>
          </w:p>
          <w:p w14:paraId="57B58C1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PLACE_METAL_NOT_CHARGED</w:t>
            </w:r>
          </w:p>
          <w:p w14:paraId="6ACC304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Σ05 - &gt; Σ07</w:t>
            </w:r>
          </w:p>
          <w:p w14:paraId="366549D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Σ07 -&gt; Σ08β</w:t>
            </w:r>
          </w:p>
          <w:p w14:paraId="66CFB27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Q02β = TRUE</w:t>
            </w:r>
          </w:p>
          <w:p w14:paraId="48FEAA3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Q02β = FALSE</w:t>
            </w:r>
          </w:p>
          <w:p w14:paraId="6CD4ED2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Σ08β -&gt; Σ07</w:t>
            </w:r>
          </w:p>
          <w:p w14:paraId="3F9ABD9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Σ07 - &gt; Σ11</w:t>
            </w:r>
          </w:p>
          <w:p w14:paraId="2E68548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if counter_M2 == 0</w:t>
            </w:r>
          </w:p>
          <w:p w14:paraId="73806103"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Σ11 -&gt; Σ12α</w:t>
            </w:r>
          </w:p>
          <w:p w14:paraId="1F16AE5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442B425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Σ12α -&gt; Σ11</w:t>
            </w:r>
          </w:p>
          <w:p w14:paraId="4A9D757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15B089B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Σ11 - &gt; Σ02</w:t>
            </w:r>
          </w:p>
          <w:p w14:paraId="309ED98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counter_M2 +=1</w:t>
            </w:r>
          </w:p>
          <w:p w14:paraId="590C4A3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elseif counter_M2 == 1</w:t>
            </w:r>
          </w:p>
          <w:p w14:paraId="4788EE7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Σ11 -&gt; Σ12b</w:t>
            </w:r>
          </w:p>
          <w:p w14:paraId="6B30F8B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50C241C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Σ12β -&gt; Σ11</w:t>
            </w:r>
          </w:p>
          <w:p w14:paraId="476212E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187B4CA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Σ11 - &gt; Σ02</w:t>
            </w:r>
          </w:p>
          <w:p w14:paraId="4D3899B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counter_M2 +=1</w:t>
            </w:r>
          </w:p>
          <w:p w14:paraId="0F6E6677"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w:t>
            </w:r>
          </w:p>
          <w:p w14:paraId="195D9A4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Σ11 - &gt; Σ04</w:t>
            </w:r>
          </w:p>
          <w:p w14:paraId="36F56938"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7FD25CBC"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443C9ED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lastRenderedPageBreak/>
              <w:tab/>
            </w:r>
            <w:r w:rsidRPr="003C0D0E">
              <w:rPr>
                <w:rFonts w:ascii="Cambria" w:hAnsi="Cambria"/>
                <w:sz w:val="18"/>
                <w:szCs w:val="18"/>
                <w:lang w:val="en-US"/>
              </w:rPr>
              <w:tab/>
              <w:t>Line Σ04 -&gt; Σ02</w:t>
            </w:r>
          </w:p>
          <w:p w14:paraId="64A78D2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end if</w:t>
            </w:r>
          </w:p>
          <w:p w14:paraId="0ADFF215" w14:textId="77777777" w:rsidR="00855C4A" w:rsidRPr="003C0D0E" w:rsidRDefault="00855C4A" w:rsidP="00855C4A">
            <w:pPr>
              <w:spacing w:line="360" w:lineRule="auto"/>
              <w:rPr>
                <w:rFonts w:ascii="Cambria" w:hAnsi="Cambria"/>
                <w:sz w:val="18"/>
                <w:szCs w:val="18"/>
                <w:lang w:val="en-US"/>
              </w:rPr>
            </w:pPr>
            <w:proofErr w:type="spellStart"/>
            <w:r w:rsidRPr="003C0D0E">
              <w:rPr>
                <w:rFonts w:ascii="Cambria" w:hAnsi="Cambria"/>
                <w:sz w:val="18"/>
                <w:szCs w:val="18"/>
                <w:lang w:val="en-US"/>
              </w:rPr>
              <w:t>end_function</w:t>
            </w:r>
            <w:proofErr w:type="spellEnd"/>
          </w:p>
          <w:p w14:paraId="4C56D756" w14:textId="77777777" w:rsidR="00855C4A" w:rsidRPr="003C0D0E" w:rsidRDefault="00855C4A" w:rsidP="00855C4A">
            <w:pPr>
              <w:spacing w:line="360" w:lineRule="auto"/>
              <w:rPr>
                <w:rFonts w:ascii="Cambria" w:hAnsi="Cambria"/>
                <w:sz w:val="18"/>
                <w:szCs w:val="18"/>
                <w:lang w:val="en-US"/>
              </w:rPr>
            </w:pPr>
          </w:p>
          <w:p w14:paraId="3A8FD19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/*FUNCTION PLACE_PLASTIC*/</w:t>
            </w:r>
          </w:p>
          <w:p w14:paraId="3A675A8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PLACE_PLASTIC</w:t>
            </w:r>
          </w:p>
          <w:p w14:paraId="2A09B9E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Σ01 - &gt; Σ07</w:t>
            </w:r>
          </w:p>
          <w:p w14:paraId="522C9A5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Σ07 -&gt; Σ08α</w:t>
            </w:r>
          </w:p>
          <w:p w14:paraId="142AF9B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Q02α = TRUE</w:t>
            </w:r>
          </w:p>
          <w:p w14:paraId="4FBBAF9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Q02α = FALSE</w:t>
            </w:r>
          </w:p>
          <w:p w14:paraId="6E4BE4D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Line Σ08α -&gt; Σ07</w:t>
            </w:r>
          </w:p>
          <w:p w14:paraId="70979DD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Point-to-Point Σ07 - &gt; Σ09</w:t>
            </w:r>
          </w:p>
          <w:p w14:paraId="038E494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if counter_M3 == 0</w:t>
            </w:r>
          </w:p>
          <w:p w14:paraId="049EB185"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Σ09 -&gt; Σ10α</w:t>
            </w:r>
          </w:p>
          <w:p w14:paraId="570CE4A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24ADA4E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Σ10α -&gt; Σ09</w:t>
            </w:r>
          </w:p>
          <w:p w14:paraId="349B120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3C0F3231"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Σ09 - &gt; Σ02</w:t>
            </w:r>
          </w:p>
          <w:p w14:paraId="2E055C9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counter_M3 +=1</w:t>
            </w:r>
          </w:p>
          <w:p w14:paraId="1EBED29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elseif counter_M3 == 1</w:t>
            </w:r>
          </w:p>
          <w:p w14:paraId="19A0F539"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Σ09 -&gt; Σ10β</w:t>
            </w:r>
          </w:p>
          <w:p w14:paraId="4EEC387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573E0B62"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Σ10β -&gt; Σ09</w:t>
            </w:r>
          </w:p>
          <w:p w14:paraId="0247A19F"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110FFD46"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Point-to-Point Σ09 - &gt; Σ02</w:t>
            </w:r>
          </w:p>
          <w:p w14:paraId="2D7415D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counter_M3 +=1</w:t>
            </w:r>
          </w:p>
          <w:p w14:paraId="597788F0"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else</w:t>
            </w:r>
          </w:p>
          <w:p w14:paraId="59CD4E3B"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Σ09 - &gt; Σ04</w:t>
            </w:r>
          </w:p>
          <w:p w14:paraId="343F0E9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TRUE</w:t>
            </w:r>
          </w:p>
          <w:p w14:paraId="72208D6D"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Q03 = FALSE</w:t>
            </w:r>
          </w:p>
          <w:p w14:paraId="65DE7A1E"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r>
            <w:r w:rsidRPr="003C0D0E">
              <w:rPr>
                <w:rFonts w:ascii="Cambria" w:hAnsi="Cambria"/>
                <w:sz w:val="18"/>
                <w:szCs w:val="18"/>
                <w:lang w:val="en-US"/>
              </w:rPr>
              <w:tab/>
              <w:t>Line Σ04 -&gt; Σ02</w:t>
            </w:r>
          </w:p>
          <w:p w14:paraId="22FFC3EA" w14:textId="77777777" w:rsidR="00855C4A" w:rsidRPr="003C0D0E" w:rsidRDefault="00855C4A" w:rsidP="00855C4A">
            <w:pPr>
              <w:spacing w:line="360" w:lineRule="auto"/>
              <w:rPr>
                <w:rFonts w:ascii="Cambria" w:hAnsi="Cambria"/>
                <w:sz w:val="18"/>
                <w:szCs w:val="18"/>
                <w:lang w:val="en-US"/>
              </w:rPr>
            </w:pPr>
            <w:r w:rsidRPr="003C0D0E">
              <w:rPr>
                <w:rFonts w:ascii="Cambria" w:hAnsi="Cambria"/>
                <w:sz w:val="18"/>
                <w:szCs w:val="18"/>
                <w:lang w:val="en-US"/>
              </w:rPr>
              <w:tab/>
              <w:t>end if</w:t>
            </w:r>
          </w:p>
          <w:p w14:paraId="490BBAE1" w14:textId="77777777" w:rsidR="00855C4A" w:rsidRPr="003C0D0E" w:rsidRDefault="00855C4A" w:rsidP="00855C4A">
            <w:pPr>
              <w:spacing w:line="360" w:lineRule="auto"/>
              <w:rPr>
                <w:rFonts w:ascii="Cambria" w:hAnsi="Cambria"/>
                <w:sz w:val="18"/>
                <w:szCs w:val="18"/>
                <w:lang w:val="en-US"/>
              </w:rPr>
            </w:pPr>
            <w:proofErr w:type="spellStart"/>
            <w:r w:rsidRPr="003C0D0E">
              <w:rPr>
                <w:rFonts w:ascii="Cambria" w:hAnsi="Cambria"/>
                <w:sz w:val="18"/>
                <w:szCs w:val="18"/>
                <w:lang w:val="en-US"/>
              </w:rPr>
              <w:t>end_function</w:t>
            </w:r>
            <w:proofErr w:type="spellEnd"/>
          </w:p>
          <w:p w14:paraId="160F67A3" w14:textId="59F2774A" w:rsidR="00DC2734" w:rsidRPr="003C0D0E" w:rsidRDefault="00855C4A" w:rsidP="000605D2">
            <w:pPr>
              <w:keepNext/>
              <w:spacing w:line="360" w:lineRule="auto"/>
              <w:rPr>
                <w:rFonts w:ascii="Cambria" w:hAnsi="Cambria"/>
                <w:b w:val="0"/>
                <w:bCs w:val="0"/>
                <w:sz w:val="18"/>
                <w:szCs w:val="18"/>
                <w:lang w:val="en-US"/>
              </w:rPr>
            </w:pPr>
            <w:r w:rsidRPr="003C0D0E">
              <w:rPr>
                <w:rFonts w:ascii="Cambria" w:hAnsi="Cambria"/>
                <w:b w:val="0"/>
                <w:bCs w:val="0"/>
                <w:sz w:val="18"/>
                <w:szCs w:val="18"/>
                <w:lang w:val="en-US"/>
              </w:rPr>
              <w:t>/*********************************************************/</w:t>
            </w:r>
          </w:p>
        </w:tc>
      </w:tr>
    </w:tbl>
    <w:p w14:paraId="5AAB3875" w14:textId="68AA49CE" w:rsidR="00835FBC" w:rsidRPr="000605D2" w:rsidRDefault="000605D2" w:rsidP="000605D2">
      <w:pPr>
        <w:pStyle w:val="a6"/>
        <w:jc w:val="center"/>
        <w:rPr>
          <w:rFonts w:ascii="Cambria" w:hAnsi="Cambria"/>
          <w:color w:val="auto"/>
        </w:rPr>
      </w:pPr>
      <w:r w:rsidRPr="000605D2">
        <w:rPr>
          <w:rFonts w:ascii="Cambria" w:hAnsi="Cambria"/>
          <w:color w:val="auto"/>
        </w:rPr>
        <w:lastRenderedPageBreak/>
        <w:t xml:space="preserve">Αλγόριθμος </w:t>
      </w:r>
      <w:r w:rsidRPr="000605D2">
        <w:rPr>
          <w:rFonts w:ascii="Cambria" w:hAnsi="Cambria"/>
          <w:color w:val="auto"/>
        </w:rPr>
        <w:fldChar w:fldCharType="begin"/>
      </w:r>
      <w:r w:rsidRPr="000605D2">
        <w:rPr>
          <w:rFonts w:ascii="Cambria" w:hAnsi="Cambria"/>
          <w:color w:val="auto"/>
        </w:rPr>
        <w:instrText xml:space="preserve"> SEQ Αλγόριθμος_ \* ARABIC </w:instrText>
      </w:r>
      <w:r w:rsidRPr="000605D2">
        <w:rPr>
          <w:rFonts w:ascii="Cambria" w:hAnsi="Cambria"/>
          <w:color w:val="auto"/>
        </w:rPr>
        <w:fldChar w:fldCharType="separate"/>
      </w:r>
      <w:r w:rsidRPr="000605D2">
        <w:rPr>
          <w:rFonts w:ascii="Cambria" w:hAnsi="Cambria"/>
          <w:noProof/>
          <w:color w:val="auto"/>
        </w:rPr>
        <w:t>1</w:t>
      </w:r>
      <w:r w:rsidRPr="000605D2">
        <w:rPr>
          <w:rFonts w:ascii="Cambria" w:hAnsi="Cambria"/>
          <w:color w:val="auto"/>
        </w:rPr>
        <w:fldChar w:fldCharType="end"/>
      </w:r>
      <w:r w:rsidRPr="000605D2">
        <w:rPr>
          <w:rFonts w:ascii="Cambria" w:hAnsi="Cambria"/>
          <w:color w:val="auto"/>
        </w:rPr>
        <w:t>. Πρόγραμμα Διαδικασίας Ρομποτικού Κυττάρου.</w:t>
      </w:r>
    </w:p>
    <w:p w14:paraId="7AAC7CB2" w14:textId="4638B425" w:rsidR="007C3252" w:rsidRPr="000605D2" w:rsidRDefault="007C3252" w:rsidP="00835FBC">
      <w:pPr>
        <w:spacing w:line="360" w:lineRule="auto"/>
        <w:jc w:val="both"/>
        <w:rPr>
          <w:rFonts w:ascii="Cambria" w:hAnsi="Cambria"/>
        </w:rPr>
      </w:pPr>
    </w:p>
    <w:p w14:paraId="0863D679" w14:textId="002F8DC6" w:rsidR="007C3252" w:rsidRPr="000605D2" w:rsidRDefault="007C3252" w:rsidP="00835FBC">
      <w:pPr>
        <w:spacing w:line="360" w:lineRule="auto"/>
        <w:jc w:val="both"/>
        <w:rPr>
          <w:rFonts w:ascii="Cambria" w:hAnsi="Cambria"/>
        </w:rPr>
      </w:pPr>
    </w:p>
    <w:p w14:paraId="3B5E8B5E" w14:textId="77777777" w:rsidR="007C3252" w:rsidRPr="000605D2" w:rsidRDefault="007C3252" w:rsidP="00835FBC">
      <w:pPr>
        <w:spacing w:line="360" w:lineRule="auto"/>
        <w:jc w:val="both"/>
        <w:rPr>
          <w:rFonts w:ascii="Cambria" w:hAnsi="Cambria"/>
        </w:rPr>
      </w:pPr>
    </w:p>
    <w:p w14:paraId="5B7BD0DA" w14:textId="40DCA4B6" w:rsidR="00835FBC" w:rsidRPr="005E528F" w:rsidRDefault="005E528F" w:rsidP="005E528F">
      <w:pPr>
        <w:pStyle w:val="1"/>
        <w:spacing w:line="360" w:lineRule="auto"/>
        <w:jc w:val="both"/>
        <w:rPr>
          <w:rFonts w:ascii="Cambria" w:hAnsi="Cambria"/>
          <w:b/>
          <w:bCs/>
          <w:color w:val="auto"/>
          <w:sz w:val="36"/>
          <w:szCs w:val="36"/>
        </w:rPr>
      </w:pPr>
      <w:bookmarkStart w:id="8" w:name="_Toc132388484"/>
      <w:r>
        <w:rPr>
          <w:rFonts w:ascii="Cambria" w:hAnsi="Cambria"/>
          <w:b/>
          <w:bCs/>
          <w:color w:val="auto"/>
          <w:sz w:val="36"/>
          <w:szCs w:val="36"/>
        </w:rPr>
        <w:lastRenderedPageBreak/>
        <w:t>Βιβλιογραφία</w:t>
      </w:r>
      <w:bookmarkEnd w:id="8"/>
    </w:p>
    <w:tbl>
      <w:tblPr>
        <w:tblW w:w="8789" w:type="dxa"/>
        <w:tblInd w:w="-176" w:type="dxa"/>
        <w:tblLayout w:type="fixed"/>
        <w:tblLook w:val="0000" w:firstRow="0" w:lastRow="0" w:firstColumn="0" w:lastColumn="0" w:noHBand="0" w:noVBand="0"/>
      </w:tblPr>
      <w:tblGrid>
        <w:gridCol w:w="710"/>
        <w:gridCol w:w="8079"/>
      </w:tblGrid>
      <w:tr w:rsidR="003B2EF9" w:rsidRPr="008D57DF" w14:paraId="087B3FF5" w14:textId="77777777" w:rsidTr="0026256D">
        <w:tc>
          <w:tcPr>
            <w:tcW w:w="710" w:type="dxa"/>
          </w:tcPr>
          <w:p w14:paraId="76CD736C" w14:textId="77777777" w:rsidR="003B2EF9" w:rsidRPr="008C183E" w:rsidRDefault="003B2EF9" w:rsidP="0026256D">
            <w:pPr>
              <w:spacing w:after="60" w:line="360" w:lineRule="auto"/>
              <w:jc w:val="both"/>
              <w:rPr>
                <w:rFonts w:ascii="Cambria" w:eastAsia="Times New Roman" w:hAnsi="Cambria" w:cs="Times New Roman"/>
                <w:szCs w:val="20"/>
                <w:lang w:val="en-US"/>
              </w:rPr>
            </w:pPr>
            <w:r w:rsidRPr="008C183E">
              <w:rPr>
                <w:rFonts w:ascii="Cambria" w:eastAsia="Times New Roman" w:hAnsi="Cambria" w:cs="Times New Roman"/>
                <w:szCs w:val="20"/>
                <w:lang w:val="en-US"/>
              </w:rPr>
              <w:t>[</w:t>
            </w:r>
            <w:r>
              <w:rPr>
                <w:rFonts w:ascii="Cambria" w:eastAsia="Times New Roman" w:hAnsi="Cambria" w:cs="Times New Roman"/>
                <w:szCs w:val="20"/>
              </w:rPr>
              <w:t>1</w:t>
            </w:r>
            <w:r w:rsidRPr="008C183E">
              <w:rPr>
                <w:rFonts w:ascii="Cambria" w:eastAsia="Times New Roman" w:hAnsi="Cambria" w:cs="Times New Roman"/>
                <w:szCs w:val="20"/>
                <w:lang w:val="en-US"/>
              </w:rPr>
              <w:t>]</w:t>
            </w:r>
          </w:p>
        </w:tc>
        <w:tc>
          <w:tcPr>
            <w:tcW w:w="8079" w:type="dxa"/>
          </w:tcPr>
          <w:p w14:paraId="42D1DF95" w14:textId="52D93B47" w:rsidR="003B2EF9" w:rsidRPr="008F1499" w:rsidRDefault="008F1499" w:rsidP="0026256D">
            <w:pPr>
              <w:spacing w:after="60" w:line="360" w:lineRule="auto"/>
              <w:jc w:val="both"/>
              <w:rPr>
                <w:rFonts w:ascii="Cambria" w:eastAsia="Times New Roman" w:hAnsi="Cambria" w:cs="Times New Roman"/>
                <w:szCs w:val="20"/>
                <w:lang w:val="en-US"/>
              </w:rPr>
            </w:pPr>
            <w:r w:rsidRPr="008F1499">
              <w:rPr>
                <w:rFonts w:ascii="Cambria" w:hAnsi="Cambria" w:cs="Arial"/>
                <w:lang w:val="en-US"/>
              </w:rPr>
              <w:t xml:space="preserve">PSI Programming system for industrial robots – Software Manual, </w:t>
            </w:r>
            <w:proofErr w:type="spellStart"/>
            <w:r w:rsidRPr="008F1499">
              <w:rPr>
                <w:rFonts w:ascii="Cambria" w:hAnsi="Cambria" w:cs="Arial"/>
                <w:lang w:val="en-US"/>
              </w:rPr>
              <w:t>EurobTec</w:t>
            </w:r>
            <w:proofErr w:type="spellEnd"/>
            <w:r w:rsidRPr="008F1499">
              <w:rPr>
                <w:rFonts w:ascii="Cambria" w:hAnsi="Cambria" w:cs="Arial"/>
                <w:lang w:val="en-US"/>
              </w:rPr>
              <w:t>.</w:t>
            </w:r>
          </w:p>
        </w:tc>
      </w:tr>
      <w:tr w:rsidR="003B2EF9" w:rsidRPr="008C183E" w14:paraId="42452973" w14:textId="77777777" w:rsidTr="0026256D">
        <w:trPr>
          <w:trHeight w:val="401"/>
        </w:trPr>
        <w:tc>
          <w:tcPr>
            <w:tcW w:w="710" w:type="dxa"/>
          </w:tcPr>
          <w:p w14:paraId="264632EA" w14:textId="6D3CB0F3" w:rsidR="003B2EF9" w:rsidRPr="008C183E" w:rsidRDefault="003B2EF9" w:rsidP="0026256D">
            <w:pPr>
              <w:spacing w:after="60" w:line="360" w:lineRule="auto"/>
              <w:jc w:val="both"/>
              <w:rPr>
                <w:rFonts w:ascii="Cambria" w:eastAsia="Times New Roman" w:hAnsi="Cambria" w:cs="Times New Roman"/>
                <w:szCs w:val="20"/>
                <w:lang w:val="en-US"/>
              </w:rPr>
            </w:pPr>
            <w:r w:rsidRPr="008C183E">
              <w:rPr>
                <w:rFonts w:ascii="Cambria" w:eastAsia="Times New Roman" w:hAnsi="Cambria" w:cs="Times New Roman"/>
                <w:szCs w:val="20"/>
                <w:lang w:val="en-US"/>
              </w:rPr>
              <w:t>[</w:t>
            </w:r>
            <w:r w:rsidR="00006C82">
              <w:rPr>
                <w:rFonts w:ascii="Cambria" w:eastAsia="Times New Roman" w:hAnsi="Cambria" w:cs="Times New Roman"/>
                <w:szCs w:val="20"/>
              </w:rPr>
              <w:t>2</w:t>
            </w:r>
            <w:r w:rsidRPr="008C183E">
              <w:rPr>
                <w:rFonts w:ascii="Cambria" w:eastAsia="Times New Roman" w:hAnsi="Cambria" w:cs="Times New Roman"/>
                <w:szCs w:val="20"/>
                <w:lang w:val="en-US"/>
              </w:rPr>
              <w:t>]</w:t>
            </w:r>
          </w:p>
        </w:tc>
        <w:tc>
          <w:tcPr>
            <w:tcW w:w="8079" w:type="dxa"/>
          </w:tcPr>
          <w:p w14:paraId="6E1BF9A5" w14:textId="3031674A" w:rsidR="003B2EF9" w:rsidRPr="008F1499" w:rsidRDefault="008F1499" w:rsidP="0026256D">
            <w:pPr>
              <w:spacing w:after="60" w:line="360" w:lineRule="auto"/>
              <w:jc w:val="both"/>
              <w:rPr>
                <w:rFonts w:ascii="Cambria" w:eastAsia="Times New Roman" w:hAnsi="Cambria" w:cs="Times New Roman"/>
                <w:szCs w:val="20"/>
              </w:rPr>
            </w:pPr>
            <w:r w:rsidRPr="008F1499">
              <w:rPr>
                <w:rFonts w:ascii="Cambria" w:hAnsi="Cambria" w:cs="Arial"/>
              </w:rPr>
              <w:t xml:space="preserve">IR52C Robot </w:t>
            </w:r>
            <w:proofErr w:type="spellStart"/>
            <w:r w:rsidRPr="008F1499">
              <w:rPr>
                <w:rFonts w:ascii="Cambria" w:hAnsi="Cambria" w:cs="Arial"/>
              </w:rPr>
              <w:t>manual</w:t>
            </w:r>
            <w:proofErr w:type="spellEnd"/>
            <w:r w:rsidRPr="008F1499">
              <w:rPr>
                <w:rFonts w:ascii="Cambria" w:hAnsi="Cambria" w:cs="Arial"/>
              </w:rPr>
              <w:t xml:space="preserve">, </w:t>
            </w:r>
            <w:proofErr w:type="spellStart"/>
            <w:r w:rsidRPr="008F1499">
              <w:rPr>
                <w:rFonts w:ascii="Cambria" w:hAnsi="Cambria" w:cs="Arial"/>
              </w:rPr>
              <w:t>EurobTec</w:t>
            </w:r>
            <w:proofErr w:type="spellEnd"/>
            <w:r w:rsidRPr="008F1499">
              <w:rPr>
                <w:rFonts w:ascii="Cambria" w:hAnsi="Cambria" w:cs="Arial"/>
              </w:rPr>
              <w:t>.</w:t>
            </w:r>
          </w:p>
        </w:tc>
      </w:tr>
      <w:tr w:rsidR="003B2EF9" w:rsidRPr="008D57DF" w14:paraId="3979A9F4" w14:textId="77777777" w:rsidTr="0026256D">
        <w:tc>
          <w:tcPr>
            <w:tcW w:w="710" w:type="dxa"/>
          </w:tcPr>
          <w:p w14:paraId="7253FA04" w14:textId="33429F91" w:rsidR="003B2EF9" w:rsidRPr="008C183E" w:rsidRDefault="003B2EF9" w:rsidP="0026256D">
            <w:pPr>
              <w:spacing w:after="60" w:line="360" w:lineRule="auto"/>
              <w:jc w:val="both"/>
              <w:rPr>
                <w:rFonts w:ascii="Cambria" w:eastAsia="Times New Roman" w:hAnsi="Cambria" w:cs="Times New Roman"/>
                <w:szCs w:val="20"/>
              </w:rPr>
            </w:pPr>
            <w:r w:rsidRPr="008C183E">
              <w:rPr>
                <w:rFonts w:ascii="Cambria" w:eastAsia="Times New Roman" w:hAnsi="Cambria" w:cs="Times New Roman"/>
                <w:szCs w:val="20"/>
              </w:rPr>
              <w:t>[</w:t>
            </w:r>
            <w:r w:rsidR="00006C82">
              <w:rPr>
                <w:rFonts w:ascii="Cambria" w:eastAsia="Times New Roman" w:hAnsi="Cambria" w:cs="Times New Roman"/>
                <w:szCs w:val="20"/>
              </w:rPr>
              <w:t>3</w:t>
            </w:r>
            <w:r w:rsidRPr="008C183E">
              <w:rPr>
                <w:rFonts w:ascii="Cambria" w:eastAsia="Times New Roman" w:hAnsi="Cambria" w:cs="Times New Roman"/>
                <w:szCs w:val="20"/>
              </w:rPr>
              <w:t>]</w:t>
            </w:r>
          </w:p>
        </w:tc>
        <w:tc>
          <w:tcPr>
            <w:tcW w:w="8079" w:type="dxa"/>
          </w:tcPr>
          <w:p w14:paraId="1AAB521C" w14:textId="77777777" w:rsidR="003B2EF9" w:rsidRPr="008C183E" w:rsidRDefault="003B2EF9" w:rsidP="0026256D">
            <w:pPr>
              <w:spacing w:after="60" w:line="360" w:lineRule="auto"/>
              <w:jc w:val="both"/>
              <w:rPr>
                <w:rFonts w:ascii="Cambria" w:eastAsia="Times New Roman" w:hAnsi="Cambria" w:cs="Times New Roman"/>
                <w:szCs w:val="20"/>
                <w:lang w:val="en-US"/>
              </w:rPr>
            </w:pPr>
            <w:r w:rsidRPr="008C183E">
              <w:rPr>
                <w:rFonts w:ascii="Cambria" w:eastAsia="Times New Roman" w:hAnsi="Cambria" w:cs="Times New Roman"/>
                <w:szCs w:val="20"/>
                <w:lang w:val="en-US"/>
              </w:rPr>
              <w:t xml:space="preserve">B. Siciliano, L. </w:t>
            </w:r>
            <w:proofErr w:type="spellStart"/>
            <w:r w:rsidRPr="008C183E">
              <w:rPr>
                <w:rFonts w:ascii="Cambria" w:eastAsia="Times New Roman" w:hAnsi="Cambria" w:cs="Times New Roman"/>
                <w:szCs w:val="20"/>
                <w:lang w:val="en-US"/>
              </w:rPr>
              <w:t>Sciavicco</w:t>
            </w:r>
            <w:proofErr w:type="spellEnd"/>
            <w:r w:rsidRPr="008C183E">
              <w:rPr>
                <w:rFonts w:ascii="Cambria" w:eastAsia="Times New Roman" w:hAnsi="Cambria" w:cs="Times New Roman"/>
                <w:szCs w:val="20"/>
                <w:lang w:val="en-US"/>
              </w:rPr>
              <w:t xml:space="preserve">, L. Villani, G. </w:t>
            </w:r>
            <w:proofErr w:type="spellStart"/>
            <w:r w:rsidRPr="008C183E">
              <w:rPr>
                <w:rFonts w:ascii="Cambria" w:eastAsia="Times New Roman" w:hAnsi="Cambria" w:cs="Times New Roman"/>
                <w:szCs w:val="20"/>
                <w:lang w:val="en-US"/>
              </w:rPr>
              <w:t>Oriolo</w:t>
            </w:r>
            <w:proofErr w:type="spellEnd"/>
            <w:r w:rsidRPr="008C183E">
              <w:rPr>
                <w:rFonts w:ascii="Cambria" w:eastAsia="Times New Roman" w:hAnsi="Cambria" w:cs="Times New Roman"/>
                <w:szCs w:val="20"/>
                <w:lang w:val="en-US"/>
              </w:rPr>
              <w:t>,</w:t>
            </w:r>
            <w:r w:rsidRPr="008C183E">
              <w:rPr>
                <w:rFonts w:ascii="Cambria" w:eastAsia="Times New Roman" w:hAnsi="Cambria" w:cs="Times New Roman"/>
                <w:i/>
                <w:iCs/>
                <w:szCs w:val="20"/>
                <w:lang w:val="en-US"/>
              </w:rPr>
              <w:t xml:space="preserve"> Robotics: Modeling, Planning and Control</w:t>
            </w:r>
            <w:r w:rsidRPr="008C183E">
              <w:rPr>
                <w:rFonts w:ascii="Cambria" w:eastAsia="Times New Roman" w:hAnsi="Cambria" w:cs="Times New Roman"/>
                <w:szCs w:val="20"/>
                <w:lang w:val="en-US"/>
              </w:rPr>
              <w:t>, Springer, 2009.</w:t>
            </w:r>
          </w:p>
        </w:tc>
      </w:tr>
    </w:tbl>
    <w:p w14:paraId="3039E776" w14:textId="77777777" w:rsidR="00835FBC" w:rsidRPr="003B2EF9" w:rsidRDefault="00835FBC" w:rsidP="00835FBC">
      <w:pPr>
        <w:spacing w:line="360" w:lineRule="auto"/>
        <w:jc w:val="both"/>
        <w:rPr>
          <w:rFonts w:ascii="Cambria" w:hAnsi="Cambria"/>
          <w:lang w:val="en-US"/>
        </w:rPr>
      </w:pPr>
    </w:p>
    <w:sectPr w:rsidR="00835FBC" w:rsidRPr="003B2EF9" w:rsidSect="00532E17">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F666" w14:textId="77777777" w:rsidR="00906EA0" w:rsidRDefault="00906EA0" w:rsidP="00532E17">
      <w:pPr>
        <w:spacing w:after="0" w:line="240" w:lineRule="auto"/>
      </w:pPr>
      <w:r>
        <w:separator/>
      </w:r>
    </w:p>
  </w:endnote>
  <w:endnote w:type="continuationSeparator" w:id="0">
    <w:p w14:paraId="03FE067E" w14:textId="77777777" w:rsidR="00906EA0" w:rsidRDefault="00906EA0" w:rsidP="0053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E6ED" w14:textId="77777777" w:rsidR="00532E17" w:rsidRPr="00532E17" w:rsidRDefault="00532E17">
    <w:pPr>
      <w:tabs>
        <w:tab w:val="center" w:pos="4550"/>
        <w:tab w:val="left" w:pos="5818"/>
      </w:tabs>
      <w:ind w:right="260"/>
      <w:jc w:val="right"/>
      <w:rPr>
        <w:rFonts w:ascii="Cambria" w:hAnsi="Cambria"/>
        <w:sz w:val="20"/>
        <w:szCs w:val="20"/>
      </w:rPr>
    </w:pPr>
    <w:r w:rsidRPr="00532E17">
      <w:rPr>
        <w:rFonts w:ascii="Cambria" w:hAnsi="Cambria"/>
        <w:spacing w:val="60"/>
        <w:sz w:val="20"/>
        <w:szCs w:val="20"/>
      </w:rPr>
      <w:t>Σελίδα</w:t>
    </w:r>
    <w:r w:rsidRPr="00532E17">
      <w:rPr>
        <w:rFonts w:ascii="Cambria" w:hAnsi="Cambria"/>
        <w:sz w:val="20"/>
        <w:szCs w:val="20"/>
      </w:rPr>
      <w:t xml:space="preserve"> </w:t>
    </w:r>
    <w:r w:rsidRPr="00532E17">
      <w:rPr>
        <w:rFonts w:ascii="Cambria" w:hAnsi="Cambria"/>
        <w:sz w:val="20"/>
        <w:szCs w:val="20"/>
      </w:rPr>
      <w:fldChar w:fldCharType="begin"/>
    </w:r>
    <w:r w:rsidRPr="00532E17">
      <w:rPr>
        <w:rFonts w:ascii="Cambria" w:hAnsi="Cambria"/>
        <w:sz w:val="20"/>
        <w:szCs w:val="20"/>
      </w:rPr>
      <w:instrText>PAGE   \* MERGEFORMAT</w:instrText>
    </w:r>
    <w:r w:rsidRPr="00532E17">
      <w:rPr>
        <w:rFonts w:ascii="Cambria" w:hAnsi="Cambria"/>
        <w:sz w:val="20"/>
        <w:szCs w:val="20"/>
      </w:rPr>
      <w:fldChar w:fldCharType="separate"/>
    </w:r>
    <w:r w:rsidRPr="00532E17">
      <w:rPr>
        <w:rFonts w:ascii="Cambria" w:hAnsi="Cambria"/>
        <w:sz w:val="20"/>
        <w:szCs w:val="20"/>
      </w:rPr>
      <w:t>1</w:t>
    </w:r>
    <w:r w:rsidRPr="00532E17">
      <w:rPr>
        <w:rFonts w:ascii="Cambria" w:hAnsi="Cambria"/>
        <w:sz w:val="20"/>
        <w:szCs w:val="20"/>
      </w:rPr>
      <w:fldChar w:fldCharType="end"/>
    </w:r>
    <w:r w:rsidRPr="00532E17">
      <w:rPr>
        <w:rFonts w:ascii="Cambria" w:hAnsi="Cambria"/>
        <w:sz w:val="20"/>
        <w:szCs w:val="20"/>
      </w:rPr>
      <w:t xml:space="preserve"> | </w:t>
    </w:r>
    <w:r w:rsidRPr="00532E17">
      <w:rPr>
        <w:rFonts w:ascii="Cambria" w:hAnsi="Cambria"/>
        <w:sz w:val="20"/>
        <w:szCs w:val="20"/>
      </w:rPr>
      <w:fldChar w:fldCharType="begin"/>
    </w:r>
    <w:r w:rsidRPr="00532E17">
      <w:rPr>
        <w:rFonts w:ascii="Cambria" w:hAnsi="Cambria"/>
        <w:sz w:val="20"/>
        <w:szCs w:val="20"/>
      </w:rPr>
      <w:instrText>NUMPAGES  \* Arabic  \* MERGEFORMAT</w:instrText>
    </w:r>
    <w:r w:rsidRPr="00532E17">
      <w:rPr>
        <w:rFonts w:ascii="Cambria" w:hAnsi="Cambria"/>
        <w:sz w:val="20"/>
        <w:szCs w:val="20"/>
      </w:rPr>
      <w:fldChar w:fldCharType="separate"/>
    </w:r>
    <w:r w:rsidRPr="00532E17">
      <w:rPr>
        <w:rFonts w:ascii="Cambria" w:hAnsi="Cambria"/>
        <w:sz w:val="20"/>
        <w:szCs w:val="20"/>
      </w:rPr>
      <w:t>1</w:t>
    </w:r>
    <w:r w:rsidRPr="00532E17">
      <w:rPr>
        <w:rFonts w:ascii="Cambria" w:hAnsi="Cambria"/>
        <w:sz w:val="20"/>
        <w:szCs w:val="20"/>
      </w:rPr>
      <w:fldChar w:fldCharType="end"/>
    </w:r>
  </w:p>
  <w:p w14:paraId="14493827" w14:textId="77777777" w:rsidR="00532E17" w:rsidRPr="00532E17" w:rsidRDefault="00532E17">
    <w:pPr>
      <w:pStyle w:val="a4"/>
      <w:rPr>
        <w:rFonts w:ascii="Cambria" w:hAnsi="Cambria"/>
        <w:sz w:val="18"/>
        <w:szCs w:val="18"/>
      </w:rPr>
    </w:pPr>
  </w:p>
  <w:p w14:paraId="2F790A0F" w14:textId="77777777" w:rsidR="00532E17" w:rsidRPr="00532E17" w:rsidRDefault="00532E17">
    <w:pPr>
      <w:rPr>
        <w:rFonts w:ascii="Cambria" w:hAnsi="Cambri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DBFC" w14:textId="77777777" w:rsidR="00906EA0" w:rsidRDefault="00906EA0" w:rsidP="00532E17">
      <w:pPr>
        <w:spacing w:after="0" w:line="240" w:lineRule="auto"/>
      </w:pPr>
      <w:r>
        <w:separator/>
      </w:r>
    </w:p>
  </w:footnote>
  <w:footnote w:type="continuationSeparator" w:id="0">
    <w:p w14:paraId="2FF8A089" w14:textId="77777777" w:rsidR="00906EA0" w:rsidRDefault="00906EA0" w:rsidP="00532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C04C" w14:textId="50BB4F32" w:rsidR="00532E17" w:rsidRPr="00185287" w:rsidRDefault="00D94E57" w:rsidP="00185287">
    <w:pPr>
      <w:pStyle w:val="a3"/>
      <w:ind w:left="-567"/>
      <w:jc w:val="both"/>
      <w:rPr>
        <w:rFonts w:ascii="Cambria" w:hAnsi="Cambria"/>
        <w:sz w:val="20"/>
        <w:szCs w:val="20"/>
      </w:rPr>
    </w:pPr>
    <w:r w:rsidRPr="00185287">
      <w:rPr>
        <w:rFonts w:ascii="Cambria" w:hAnsi="Cambria"/>
        <w:sz w:val="20"/>
        <w:szCs w:val="20"/>
      </w:rPr>
      <w:t>2205: Εργαστήριο Ρομποτικής</w:t>
    </w:r>
    <w:r w:rsidR="00532E17" w:rsidRPr="00185287">
      <w:rPr>
        <w:rFonts w:ascii="Cambria" w:hAnsi="Cambria"/>
        <w:sz w:val="20"/>
        <w:szCs w:val="20"/>
      </w:rPr>
      <w:ptab w:relativeTo="margin" w:alignment="center" w:leader="none"/>
    </w:r>
    <w:r w:rsidRPr="00185287">
      <w:rPr>
        <w:rFonts w:ascii="Cambria" w:hAnsi="Cambria"/>
        <w:sz w:val="20"/>
        <w:szCs w:val="20"/>
      </w:rPr>
      <w:t>Ομάδα 4</w:t>
    </w:r>
    <w:r w:rsidR="00532E17" w:rsidRPr="00185287">
      <w:rPr>
        <w:rFonts w:ascii="Cambria" w:hAnsi="Cambria"/>
        <w:sz w:val="20"/>
        <w:szCs w:val="20"/>
      </w:rPr>
      <w:ptab w:relativeTo="margin" w:alignment="right" w:leader="none"/>
    </w:r>
    <w:proofErr w:type="spellStart"/>
    <w:r w:rsidRPr="00185287">
      <w:rPr>
        <w:rFonts w:ascii="Cambria" w:hAnsi="Cambria"/>
        <w:sz w:val="20"/>
        <w:szCs w:val="20"/>
      </w:rPr>
      <w:t>Ακ</w:t>
    </w:r>
    <w:proofErr w:type="spellEnd"/>
    <w:r w:rsidRPr="00185287">
      <w:rPr>
        <w:rFonts w:ascii="Cambria" w:hAnsi="Cambria"/>
        <w:sz w:val="20"/>
        <w:szCs w:val="20"/>
      </w:rPr>
      <w:t>. Έτος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54D0"/>
    <w:multiLevelType w:val="hybridMultilevel"/>
    <w:tmpl w:val="CDBC3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4C2C17"/>
    <w:multiLevelType w:val="hybridMultilevel"/>
    <w:tmpl w:val="6190279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A47334"/>
    <w:multiLevelType w:val="hybridMultilevel"/>
    <w:tmpl w:val="C4464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3F4E4E"/>
    <w:multiLevelType w:val="hybridMultilevel"/>
    <w:tmpl w:val="9EA6C4C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F63F4"/>
    <w:multiLevelType w:val="hybridMultilevel"/>
    <w:tmpl w:val="49048FB4"/>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8DFC832E">
      <w:start w:val="1"/>
      <w:numFmt w:val="lowerRoman"/>
      <w:lvlText w:val="%3."/>
      <w:lvlJc w:val="right"/>
      <w:pPr>
        <w:ind w:left="2160" w:hanging="180"/>
      </w:pPr>
      <w:rPr>
        <w:b w:val="0"/>
        <w:bCs w:val="0"/>
      </w:rPr>
    </w:lvl>
    <w:lvl w:ilvl="3" w:tplc="0C56943C">
      <w:start w:val="1"/>
      <w:numFmt w:val="decimal"/>
      <w:lvlText w:val="%4."/>
      <w:lvlJc w:val="left"/>
      <w:pPr>
        <w:ind w:left="2880" w:hanging="360"/>
      </w:pPr>
      <w:rPr>
        <w:b w:val="0"/>
        <w:bCs w:val="0"/>
      </w:rPr>
    </w:lvl>
    <w:lvl w:ilvl="4" w:tplc="93D00FDC">
      <w:start w:val="1"/>
      <w:numFmt w:val="lowerLetter"/>
      <w:lvlText w:val="%5."/>
      <w:lvlJc w:val="left"/>
      <w:pPr>
        <w:ind w:left="3600" w:hanging="360"/>
      </w:pPr>
      <w:rPr>
        <w:b w:val="0"/>
        <w:bCs w:val="0"/>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870F1E"/>
    <w:multiLevelType w:val="hybridMultilevel"/>
    <w:tmpl w:val="CDBC34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54483F"/>
    <w:multiLevelType w:val="hybridMultilevel"/>
    <w:tmpl w:val="B3E4D258"/>
    <w:lvl w:ilvl="0" w:tplc="DE9221EE">
      <w:start w:val="1"/>
      <w:numFmt w:val="decimal"/>
      <w:lvlText w:val="%1."/>
      <w:lvlJc w:val="left"/>
      <w:pPr>
        <w:ind w:left="720" w:hanging="360"/>
      </w:pPr>
      <w:rPr>
        <w:b w:val="0"/>
        <w:bCs w:val="0"/>
      </w:rPr>
    </w:lvl>
    <w:lvl w:ilvl="1" w:tplc="F3303A38">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461728">
    <w:abstractNumId w:val="0"/>
  </w:num>
  <w:num w:numId="2" w16cid:durableId="780146529">
    <w:abstractNumId w:val="5"/>
  </w:num>
  <w:num w:numId="3" w16cid:durableId="1056733858">
    <w:abstractNumId w:val="1"/>
  </w:num>
  <w:num w:numId="4" w16cid:durableId="331951669">
    <w:abstractNumId w:val="3"/>
  </w:num>
  <w:num w:numId="5" w16cid:durableId="1919826546">
    <w:abstractNumId w:val="6"/>
  </w:num>
  <w:num w:numId="6" w16cid:durableId="1592394525">
    <w:abstractNumId w:val="4"/>
  </w:num>
  <w:num w:numId="7" w16cid:durableId="172209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45"/>
    <w:rsid w:val="000009D6"/>
    <w:rsid w:val="00001075"/>
    <w:rsid w:val="0000233D"/>
    <w:rsid w:val="00006C82"/>
    <w:rsid w:val="0000721F"/>
    <w:rsid w:val="00020B49"/>
    <w:rsid w:val="00021FCB"/>
    <w:rsid w:val="00022BBE"/>
    <w:rsid w:val="0002785C"/>
    <w:rsid w:val="00032E6B"/>
    <w:rsid w:val="0003506D"/>
    <w:rsid w:val="00035FF9"/>
    <w:rsid w:val="00050982"/>
    <w:rsid w:val="00052E87"/>
    <w:rsid w:val="000548C0"/>
    <w:rsid w:val="000568B7"/>
    <w:rsid w:val="000605D2"/>
    <w:rsid w:val="00074194"/>
    <w:rsid w:val="00075D0B"/>
    <w:rsid w:val="00081BC7"/>
    <w:rsid w:val="000831D1"/>
    <w:rsid w:val="000852AA"/>
    <w:rsid w:val="0009088E"/>
    <w:rsid w:val="000973F6"/>
    <w:rsid w:val="000A3DCE"/>
    <w:rsid w:val="000B28AF"/>
    <w:rsid w:val="000B59C9"/>
    <w:rsid w:val="000D4596"/>
    <w:rsid w:val="000D4A9C"/>
    <w:rsid w:val="000E15BD"/>
    <w:rsid w:val="000E6076"/>
    <w:rsid w:val="000E7D4F"/>
    <w:rsid w:val="000F3D0A"/>
    <w:rsid w:val="00106296"/>
    <w:rsid w:val="00117571"/>
    <w:rsid w:val="001233A4"/>
    <w:rsid w:val="00124CCA"/>
    <w:rsid w:val="00125A42"/>
    <w:rsid w:val="00127B55"/>
    <w:rsid w:val="00130D68"/>
    <w:rsid w:val="00132644"/>
    <w:rsid w:val="00134427"/>
    <w:rsid w:val="00136EFC"/>
    <w:rsid w:val="00142C31"/>
    <w:rsid w:val="001435D5"/>
    <w:rsid w:val="001513AF"/>
    <w:rsid w:val="00152847"/>
    <w:rsid w:val="001619C1"/>
    <w:rsid w:val="00166F9E"/>
    <w:rsid w:val="001678D3"/>
    <w:rsid w:val="00167B90"/>
    <w:rsid w:val="00171247"/>
    <w:rsid w:val="001718E0"/>
    <w:rsid w:val="001739C7"/>
    <w:rsid w:val="001745F7"/>
    <w:rsid w:val="00176499"/>
    <w:rsid w:val="00181DE7"/>
    <w:rsid w:val="0018231E"/>
    <w:rsid w:val="00183B6F"/>
    <w:rsid w:val="00184C4E"/>
    <w:rsid w:val="00185287"/>
    <w:rsid w:val="001A1C79"/>
    <w:rsid w:val="001B0781"/>
    <w:rsid w:val="001B0ED0"/>
    <w:rsid w:val="001B1DF8"/>
    <w:rsid w:val="001B230B"/>
    <w:rsid w:val="001B6C95"/>
    <w:rsid w:val="001B6FB7"/>
    <w:rsid w:val="001C4D8B"/>
    <w:rsid w:val="001C74B1"/>
    <w:rsid w:val="001D4A59"/>
    <w:rsid w:val="001D77B6"/>
    <w:rsid w:val="001F64D5"/>
    <w:rsid w:val="00200A29"/>
    <w:rsid w:val="002014F8"/>
    <w:rsid w:val="00204108"/>
    <w:rsid w:val="0020429C"/>
    <w:rsid w:val="0021480A"/>
    <w:rsid w:val="00220589"/>
    <w:rsid w:val="0022106E"/>
    <w:rsid w:val="002219C7"/>
    <w:rsid w:val="00221A05"/>
    <w:rsid w:val="0022627E"/>
    <w:rsid w:val="0023216E"/>
    <w:rsid w:val="00232254"/>
    <w:rsid w:val="00233BAD"/>
    <w:rsid w:val="00234C65"/>
    <w:rsid w:val="00237F91"/>
    <w:rsid w:val="00240CAD"/>
    <w:rsid w:val="0024299B"/>
    <w:rsid w:val="0024654D"/>
    <w:rsid w:val="00255ADE"/>
    <w:rsid w:val="00256F82"/>
    <w:rsid w:val="00271D68"/>
    <w:rsid w:val="00276FC3"/>
    <w:rsid w:val="00284D9E"/>
    <w:rsid w:val="00291C82"/>
    <w:rsid w:val="002A074E"/>
    <w:rsid w:val="002A320E"/>
    <w:rsid w:val="002A687B"/>
    <w:rsid w:val="002A6ED8"/>
    <w:rsid w:val="002B2874"/>
    <w:rsid w:val="002B53EC"/>
    <w:rsid w:val="002C2442"/>
    <w:rsid w:val="002D2216"/>
    <w:rsid w:val="002D4A3F"/>
    <w:rsid w:val="002F5E04"/>
    <w:rsid w:val="0030214C"/>
    <w:rsid w:val="0030445C"/>
    <w:rsid w:val="003049C3"/>
    <w:rsid w:val="003054BF"/>
    <w:rsid w:val="00307D85"/>
    <w:rsid w:val="003120A1"/>
    <w:rsid w:val="003123D2"/>
    <w:rsid w:val="003132EB"/>
    <w:rsid w:val="003179A0"/>
    <w:rsid w:val="0033120F"/>
    <w:rsid w:val="003326D0"/>
    <w:rsid w:val="00333E98"/>
    <w:rsid w:val="00346AF0"/>
    <w:rsid w:val="0035283F"/>
    <w:rsid w:val="003645A7"/>
    <w:rsid w:val="00375228"/>
    <w:rsid w:val="00375DA3"/>
    <w:rsid w:val="00381761"/>
    <w:rsid w:val="00385D56"/>
    <w:rsid w:val="00390A7F"/>
    <w:rsid w:val="00394B0F"/>
    <w:rsid w:val="00394C4C"/>
    <w:rsid w:val="00394EC9"/>
    <w:rsid w:val="003959CD"/>
    <w:rsid w:val="00397899"/>
    <w:rsid w:val="003A3D4A"/>
    <w:rsid w:val="003B25F8"/>
    <w:rsid w:val="003B2EF9"/>
    <w:rsid w:val="003B65F0"/>
    <w:rsid w:val="003C0D0E"/>
    <w:rsid w:val="003C32F9"/>
    <w:rsid w:val="003E27F2"/>
    <w:rsid w:val="003F09FE"/>
    <w:rsid w:val="003F188F"/>
    <w:rsid w:val="003F4A8E"/>
    <w:rsid w:val="003F66D9"/>
    <w:rsid w:val="003F7A13"/>
    <w:rsid w:val="003F7B47"/>
    <w:rsid w:val="00401769"/>
    <w:rsid w:val="00404736"/>
    <w:rsid w:val="004075A4"/>
    <w:rsid w:val="00415888"/>
    <w:rsid w:val="00416176"/>
    <w:rsid w:val="004334BC"/>
    <w:rsid w:val="004426FB"/>
    <w:rsid w:val="00445B23"/>
    <w:rsid w:val="0044660C"/>
    <w:rsid w:val="00447FBD"/>
    <w:rsid w:val="00455303"/>
    <w:rsid w:val="00460206"/>
    <w:rsid w:val="00464270"/>
    <w:rsid w:val="00471BEB"/>
    <w:rsid w:val="00473FEC"/>
    <w:rsid w:val="00475D45"/>
    <w:rsid w:val="004904B9"/>
    <w:rsid w:val="004B158F"/>
    <w:rsid w:val="004B3E41"/>
    <w:rsid w:val="004C2E52"/>
    <w:rsid w:val="004D0939"/>
    <w:rsid w:val="004D12BA"/>
    <w:rsid w:val="004D2E2F"/>
    <w:rsid w:val="004E202F"/>
    <w:rsid w:val="004E6A57"/>
    <w:rsid w:val="004F3D84"/>
    <w:rsid w:val="004F6603"/>
    <w:rsid w:val="004F7601"/>
    <w:rsid w:val="00502FDA"/>
    <w:rsid w:val="00510DB6"/>
    <w:rsid w:val="005202F3"/>
    <w:rsid w:val="00526912"/>
    <w:rsid w:val="00526E8B"/>
    <w:rsid w:val="00530A73"/>
    <w:rsid w:val="00532E17"/>
    <w:rsid w:val="005330C8"/>
    <w:rsid w:val="00544AE7"/>
    <w:rsid w:val="00544EA0"/>
    <w:rsid w:val="0054601B"/>
    <w:rsid w:val="00553832"/>
    <w:rsid w:val="005613A4"/>
    <w:rsid w:val="00561BCC"/>
    <w:rsid w:val="005655A7"/>
    <w:rsid w:val="00566937"/>
    <w:rsid w:val="00567B1C"/>
    <w:rsid w:val="005718EF"/>
    <w:rsid w:val="00573E84"/>
    <w:rsid w:val="00576104"/>
    <w:rsid w:val="00577FD1"/>
    <w:rsid w:val="0058052E"/>
    <w:rsid w:val="00585DFC"/>
    <w:rsid w:val="00590282"/>
    <w:rsid w:val="005913B6"/>
    <w:rsid w:val="005A634F"/>
    <w:rsid w:val="005A7F1E"/>
    <w:rsid w:val="005B08D8"/>
    <w:rsid w:val="005B13BC"/>
    <w:rsid w:val="005B5DC2"/>
    <w:rsid w:val="005B6527"/>
    <w:rsid w:val="005C26FB"/>
    <w:rsid w:val="005D6F62"/>
    <w:rsid w:val="005D7AED"/>
    <w:rsid w:val="005E2D06"/>
    <w:rsid w:val="005E42F2"/>
    <w:rsid w:val="005E528F"/>
    <w:rsid w:val="005E5EF5"/>
    <w:rsid w:val="005E6A30"/>
    <w:rsid w:val="005F65C1"/>
    <w:rsid w:val="00602C1E"/>
    <w:rsid w:val="006140B0"/>
    <w:rsid w:val="0061680B"/>
    <w:rsid w:val="00620FB0"/>
    <w:rsid w:val="0062137F"/>
    <w:rsid w:val="00621843"/>
    <w:rsid w:val="00622B6F"/>
    <w:rsid w:val="00625B15"/>
    <w:rsid w:val="00630A08"/>
    <w:rsid w:val="006350EA"/>
    <w:rsid w:val="00642036"/>
    <w:rsid w:val="0064266C"/>
    <w:rsid w:val="0064291B"/>
    <w:rsid w:val="00651DC3"/>
    <w:rsid w:val="00655854"/>
    <w:rsid w:val="006655D0"/>
    <w:rsid w:val="00665EBB"/>
    <w:rsid w:val="0066709F"/>
    <w:rsid w:val="006A0D4A"/>
    <w:rsid w:val="006A2FAC"/>
    <w:rsid w:val="006B151C"/>
    <w:rsid w:val="006B1B66"/>
    <w:rsid w:val="006B2252"/>
    <w:rsid w:val="006C6F39"/>
    <w:rsid w:val="006D6B4F"/>
    <w:rsid w:val="006E5601"/>
    <w:rsid w:val="006E6121"/>
    <w:rsid w:val="006E69C3"/>
    <w:rsid w:val="00714272"/>
    <w:rsid w:val="00721EE3"/>
    <w:rsid w:val="00722B1B"/>
    <w:rsid w:val="007343B6"/>
    <w:rsid w:val="00737F00"/>
    <w:rsid w:val="0074092C"/>
    <w:rsid w:val="00746250"/>
    <w:rsid w:val="007470F2"/>
    <w:rsid w:val="007474E9"/>
    <w:rsid w:val="00757460"/>
    <w:rsid w:val="00760B1F"/>
    <w:rsid w:val="00761454"/>
    <w:rsid w:val="00770DC8"/>
    <w:rsid w:val="007721DB"/>
    <w:rsid w:val="00772D6C"/>
    <w:rsid w:val="00773622"/>
    <w:rsid w:val="00775564"/>
    <w:rsid w:val="007766AB"/>
    <w:rsid w:val="00782F08"/>
    <w:rsid w:val="0078332E"/>
    <w:rsid w:val="0078538D"/>
    <w:rsid w:val="007866E9"/>
    <w:rsid w:val="007A3729"/>
    <w:rsid w:val="007A6776"/>
    <w:rsid w:val="007A705A"/>
    <w:rsid w:val="007B0A11"/>
    <w:rsid w:val="007B3AA2"/>
    <w:rsid w:val="007B4C60"/>
    <w:rsid w:val="007B4EA7"/>
    <w:rsid w:val="007C1C19"/>
    <w:rsid w:val="007C3252"/>
    <w:rsid w:val="007D112A"/>
    <w:rsid w:val="007D5CA8"/>
    <w:rsid w:val="007E0260"/>
    <w:rsid w:val="007E5BAC"/>
    <w:rsid w:val="007F0451"/>
    <w:rsid w:val="007F2EC3"/>
    <w:rsid w:val="007F3FD4"/>
    <w:rsid w:val="007F571B"/>
    <w:rsid w:val="007F5C1E"/>
    <w:rsid w:val="00805F44"/>
    <w:rsid w:val="00807D04"/>
    <w:rsid w:val="00811136"/>
    <w:rsid w:val="008155EE"/>
    <w:rsid w:val="00822F14"/>
    <w:rsid w:val="00827A15"/>
    <w:rsid w:val="00830FEA"/>
    <w:rsid w:val="00832A14"/>
    <w:rsid w:val="00835FBC"/>
    <w:rsid w:val="00840358"/>
    <w:rsid w:val="00855C4A"/>
    <w:rsid w:val="008566C2"/>
    <w:rsid w:val="00862968"/>
    <w:rsid w:val="0086375D"/>
    <w:rsid w:val="00867AC4"/>
    <w:rsid w:val="00873736"/>
    <w:rsid w:val="00881F62"/>
    <w:rsid w:val="00885483"/>
    <w:rsid w:val="0088548F"/>
    <w:rsid w:val="00892B3E"/>
    <w:rsid w:val="008A6A26"/>
    <w:rsid w:val="008B3D46"/>
    <w:rsid w:val="008B4BA6"/>
    <w:rsid w:val="008C1F34"/>
    <w:rsid w:val="008C2279"/>
    <w:rsid w:val="008C3B86"/>
    <w:rsid w:val="008C68BF"/>
    <w:rsid w:val="008D3D02"/>
    <w:rsid w:val="008D46C5"/>
    <w:rsid w:val="008D4EB9"/>
    <w:rsid w:val="008D54D7"/>
    <w:rsid w:val="008D57DF"/>
    <w:rsid w:val="008E2CDF"/>
    <w:rsid w:val="008E3638"/>
    <w:rsid w:val="008E6B16"/>
    <w:rsid w:val="008F1499"/>
    <w:rsid w:val="008F3FA0"/>
    <w:rsid w:val="00900E6C"/>
    <w:rsid w:val="00906EA0"/>
    <w:rsid w:val="00934C86"/>
    <w:rsid w:val="0094217E"/>
    <w:rsid w:val="00943C3C"/>
    <w:rsid w:val="00954720"/>
    <w:rsid w:val="00962FA3"/>
    <w:rsid w:val="0097005D"/>
    <w:rsid w:val="0097054D"/>
    <w:rsid w:val="009841BE"/>
    <w:rsid w:val="00985269"/>
    <w:rsid w:val="009A7896"/>
    <w:rsid w:val="009B1AAF"/>
    <w:rsid w:val="009B1BD5"/>
    <w:rsid w:val="009B46CE"/>
    <w:rsid w:val="009B7638"/>
    <w:rsid w:val="009C009D"/>
    <w:rsid w:val="009D2219"/>
    <w:rsid w:val="009D3704"/>
    <w:rsid w:val="009E00A7"/>
    <w:rsid w:val="009E176F"/>
    <w:rsid w:val="009E2AFB"/>
    <w:rsid w:val="009F15F9"/>
    <w:rsid w:val="009F44DE"/>
    <w:rsid w:val="009F5E0D"/>
    <w:rsid w:val="00A20ECE"/>
    <w:rsid w:val="00A24810"/>
    <w:rsid w:val="00A268F3"/>
    <w:rsid w:val="00A30CCB"/>
    <w:rsid w:val="00A345CD"/>
    <w:rsid w:val="00A36AF1"/>
    <w:rsid w:val="00A43301"/>
    <w:rsid w:val="00A434D5"/>
    <w:rsid w:val="00A44774"/>
    <w:rsid w:val="00A45407"/>
    <w:rsid w:val="00A511FD"/>
    <w:rsid w:val="00A550FD"/>
    <w:rsid w:val="00A67DE0"/>
    <w:rsid w:val="00A70510"/>
    <w:rsid w:val="00A706C7"/>
    <w:rsid w:val="00A76BC6"/>
    <w:rsid w:val="00A81836"/>
    <w:rsid w:val="00A85E59"/>
    <w:rsid w:val="00AA0EFF"/>
    <w:rsid w:val="00AA609E"/>
    <w:rsid w:val="00AA705F"/>
    <w:rsid w:val="00AB00CE"/>
    <w:rsid w:val="00AB4A54"/>
    <w:rsid w:val="00AB7DFF"/>
    <w:rsid w:val="00AC38E5"/>
    <w:rsid w:val="00AC50C2"/>
    <w:rsid w:val="00AC5250"/>
    <w:rsid w:val="00AE081D"/>
    <w:rsid w:val="00AE33D4"/>
    <w:rsid w:val="00AE3CE5"/>
    <w:rsid w:val="00AE4744"/>
    <w:rsid w:val="00AF1996"/>
    <w:rsid w:val="00AF39E7"/>
    <w:rsid w:val="00AF4C80"/>
    <w:rsid w:val="00AF6323"/>
    <w:rsid w:val="00AF7B16"/>
    <w:rsid w:val="00B102F3"/>
    <w:rsid w:val="00B106EE"/>
    <w:rsid w:val="00B264E2"/>
    <w:rsid w:val="00B40CBB"/>
    <w:rsid w:val="00B602D3"/>
    <w:rsid w:val="00B61F94"/>
    <w:rsid w:val="00B773D5"/>
    <w:rsid w:val="00B87884"/>
    <w:rsid w:val="00B879B1"/>
    <w:rsid w:val="00B911A9"/>
    <w:rsid w:val="00B91CFA"/>
    <w:rsid w:val="00B9283F"/>
    <w:rsid w:val="00BA6E0D"/>
    <w:rsid w:val="00BB07ED"/>
    <w:rsid w:val="00BB1DFF"/>
    <w:rsid w:val="00BB201F"/>
    <w:rsid w:val="00BB2375"/>
    <w:rsid w:val="00BB27F7"/>
    <w:rsid w:val="00BB331A"/>
    <w:rsid w:val="00BC0621"/>
    <w:rsid w:val="00BD0200"/>
    <w:rsid w:val="00BD29DE"/>
    <w:rsid w:val="00BD3085"/>
    <w:rsid w:val="00BF2907"/>
    <w:rsid w:val="00BF40F7"/>
    <w:rsid w:val="00C014B3"/>
    <w:rsid w:val="00C056F4"/>
    <w:rsid w:val="00C05CEF"/>
    <w:rsid w:val="00C155F0"/>
    <w:rsid w:val="00C177B1"/>
    <w:rsid w:val="00C17D4D"/>
    <w:rsid w:val="00C20F7C"/>
    <w:rsid w:val="00C30D73"/>
    <w:rsid w:val="00C32C1A"/>
    <w:rsid w:val="00C37A47"/>
    <w:rsid w:val="00C5494E"/>
    <w:rsid w:val="00C573F2"/>
    <w:rsid w:val="00C60B97"/>
    <w:rsid w:val="00C618AF"/>
    <w:rsid w:val="00C618C7"/>
    <w:rsid w:val="00C6200A"/>
    <w:rsid w:val="00C62925"/>
    <w:rsid w:val="00C64F54"/>
    <w:rsid w:val="00C7359F"/>
    <w:rsid w:val="00C7449A"/>
    <w:rsid w:val="00C76A23"/>
    <w:rsid w:val="00C85D13"/>
    <w:rsid w:val="00C87898"/>
    <w:rsid w:val="00C915A0"/>
    <w:rsid w:val="00C94624"/>
    <w:rsid w:val="00C9479D"/>
    <w:rsid w:val="00CB02E2"/>
    <w:rsid w:val="00CB2548"/>
    <w:rsid w:val="00CC43F4"/>
    <w:rsid w:val="00CC7D49"/>
    <w:rsid w:val="00CD0CEB"/>
    <w:rsid w:val="00CD3194"/>
    <w:rsid w:val="00CD481A"/>
    <w:rsid w:val="00CD5640"/>
    <w:rsid w:val="00CD6CC8"/>
    <w:rsid w:val="00CD7802"/>
    <w:rsid w:val="00CE3C0B"/>
    <w:rsid w:val="00CF3800"/>
    <w:rsid w:val="00CF6208"/>
    <w:rsid w:val="00CF6A31"/>
    <w:rsid w:val="00D022BA"/>
    <w:rsid w:val="00D16CD0"/>
    <w:rsid w:val="00D20EFA"/>
    <w:rsid w:val="00D27F0F"/>
    <w:rsid w:val="00D36D24"/>
    <w:rsid w:val="00D3784C"/>
    <w:rsid w:val="00D425A3"/>
    <w:rsid w:val="00D55E62"/>
    <w:rsid w:val="00D561BD"/>
    <w:rsid w:val="00D57511"/>
    <w:rsid w:val="00D60C46"/>
    <w:rsid w:val="00D65157"/>
    <w:rsid w:val="00D75769"/>
    <w:rsid w:val="00D757A7"/>
    <w:rsid w:val="00D76403"/>
    <w:rsid w:val="00D77963"/>
    <w:rsid w:val="00D80401"/>
    <w:rsid w:val="00D808A2"/>
    <w:rsid w:val="00D922EE"/>
    <w:rsid w:val="00D94E57"/>
    <w:rsid w:val="00D95DBB"/>
    <w:rsid w:val="00DA035C"/>
    <w:rsid w:val="00DA14A5"/>
    <w:rsid w:val="00DA3B87"/>
    <w:rsid w:val="00DA50DB"/>
    <w:rsid w:val="00DB3A81"/>
    <w:rsid w:val="00DC25A6"/>
    <w:rsid w:val="00DC2734"/>
    <w:rsid w:val="00DC3CBD"/>
    <w:rsid w:val="00DE4B5E"/>
    <w:rsid w:val="00DE5EC7"/>
    <w:rsid w:val="00DF44AD"/>
    <w:rsid w:val="00DF6432"/>
    <w:rsid w:val="00DF6E5B"/>
    <w:rsid w:val="00DF720A"/>
    <w:rsid w:val="00E04C84"/>
    <w:rsid w:val="00E23838"/>
    <w:rsid w:val="00E24A48"/>
    <w:rsid w:val="00E25CE8"/>
    <w:rsid w:val="00E26476"/>
    <w:rsid w:val="00E36EDD"/>
    <w:rsid w:val="00E42C64"/>
    <w:rsid w:val="00E4388F"/>
    <w:rsid w:val="00E5006A"/>
    <w:rsid w:val="00E52CC9"/>
    <w:rsid w:val="00E538F3"/>
    <w:rsid w:val="00E54FF1"/>
    <w:rsid w:val="00E56174"/>
    <w:rsid w:val="00E564EF"/>
    <w:rsid w:val="00E56F35"/>
    <w:rsid w:val="00E60005"/>
    <w:rsid w:val="00E617CC"/>
    <w:rsid w:val="00E63E89"/>
    <w:rsid w:val="00E66212"/>
    <w:rsid w:val="00E67C65"/>
    <w:rsid w:val="00E75092"/>
    <w:rsid w:val="00E91BAD"/>
    <w:rsid w:val="00E94BBB"/>
    <w:rsid w:val="00E95013"/>
    <w:rsid w:val="00EB20D0"/>
    <w:rsid w:val="00EB7342"/>
    <w:rsid w:val="00EC2BF4"/>
    <w:rsid w:val="00ED062D"/>
    <w:rsid w:val="00ED2C62"/>
    <w:rsid w:val="00ED5CBB"/>
    <w:rsid w:val="00EE036C"/>
    <w:rsid w:val="00EE10D5"/>
    <w:rsid w:val="00EE1275"/>
    <w:rsid w:val="00EF0DB7"/>
    <w:rsid w:val="00EF598A"/>
    <w:rsid w:val="00EF64F4"/>
    <w:rsid w:val="00EF7D4E"/>
    <w:rsid w:val="00F046F7"/>
    <w:rsid w:val="00F07FA1"/>
    <w:rsid w:val="00F1182B"/>
    <w:rsid w:val="00F156BC"/>
    <w:rsid w:val="00F15D1A"/>
    <w:rsid w:val="00F16E63"/>
    <w:rsid w:val="00F22E53"/>
    <w:rsid w:val="00F236B6"/>
    <w:rsid w:val="00F30C06"/>
    <w:rsid w:val="00F33CB0"/>
    <w:rsid w:val="00F37E05"/>
    <w:rsid w:val="00F73811"/>
    <w:rsid w:val="00F8263F"/>
    <w:rsid w:val="00F82C87"/>
    <w:rsid w:val="00F831FD"/>
    <w:rsid w:val="00F96132"/>
    <w:rsid w:val="00FA0D41"/>
    <w:rsid w:val="00FA2D7B"/>
    <w:rsid w:val="00FA30F5"/>
    <w:rsid w:val="00FA6991"/>
    <w:rsid w:val="00FB517E"/>
    <w:rsid w:val="00FB64C0"/>
    <w:rsid w:val="00FB7CA2"/>
    <w:rsid w:val="00FC5219"/>
    <w:rsid w:val="00FD424C"/>
    <w:rsid w:val="00FD4AF5"/>
    <w:rsid w:val="00FF47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6CBA"/>
  <w15:chartTrackingRefBased/>
  <w15:docId w15:val="{A8AD9AB8-EFB7-457B-AC5D-4B8C6F6E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EF5"/>
    <w:pPr>
      <w:spacing w:line="256" w:lineRule="auto"/>
    </w:pPr>
    <w:rPr>
      <w:kern w:val="0"/>
      <w14:ligatures w14:val="none"/>
    </w:rPr>
  </w:style>
  <w:style w:type="paragraph" w:styleId="1">
    <w:name w:val="heading 1"/>
    <w:basedOn w:val="a"/>
    <w:next w:val="a"/>
    <w:link w:val="1Char"/>
    <w:uiPriority w:val="9"/>
    <w:qFormat/>
    <w:rsid w:val="00455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24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E17"/>
    <w:pPr>
      <w:tabs>
        <w:tab w:val="center" w:pos="4153"/>
        <w:tab w:val="right" w:pos="8306"/>
      </w:tabs>
      <w:spacing w:after="0" w:line="240" w:lineRule="auto"/>
    </w:pPr>
  </w:style>
  <w:style w:type="character" w:customStyle="1" w:styleId="Char">
    <w:name w:val="Κεφαλίδα Char"/>
    <w:basedOn w:val="a0"/>
    <w:link w:val="a3"/>
    <w:uiPriority w:val="99"/>
    <w:rsid w:val="00532E17"/>
    <w:rPr>
      <w:kern w:val="0"/>
      <w14:ligatures w14:val="none"/>
    </w:rPr>
  </w:style>
  <w:style w:type="paragraph" w:styleId="a4">
    <w:name w:val="footer"/>
    <w:basedOn w:val="a"/>
    <w:link w:val="Char0"/>
    <w:uiPriority w:val="99"/>
    <w:unhideWhenUsed/>
    <w:rsid w:val="00532E17"/>
    <w:pPr>
      <w:tabs>
        <w:tab w:val="center" w:pos="4153"/>
        <w:tab w:val="right" w:pos="8306"/>
      </w:tabs>
      <w:spacing w:after="0" w:line="240" w:lineRule="auto"/>
    </w:pPr>
  </w:style>
  <w:style w:type="character" w:customStyle="1" w:styleId="Char0">
    <w:name w:val="Υποσέλιδο Char"/>
    <w:basedOn w:val="a0"/>
    <w:link w:val="a4"/>
    <w:uiPriority w:val="99"/>
    <w:rsid w:val="00532E17"/>
    <w:rPr>
      <w:kern w:val="0"/>
      <w14:ligatures w14:val="none"/>
    </w:rPr>
  </w:style>
  <w:style w:type="character" w:customStyle="1" w:styleId="1Char">
    <w:name w:val="Επικεφαλίδα 1 Char"/>
    <w:basedOn w:val="a0"/>
    <w:link w:val="1"/>
    <w:uiPriority w:val="9"/>
    <w:rsid w:val="00455303"/>
    <w:rPr>
      <w:rFonts w:asciiTheme="majorHAnsi" w:eastAsiaTheme="majorEastAsia" w:hAnsiTheme="majorHAnsi" w:cstheme="majorBidi"/>
      <w:color w:val="2F5496" w:themeColor="accent1" w:themeShade="BF"/>
      <w:kern w:val="0"/>
      <w:sz w:val="32"/>
      <w:szCs w:val="32"/>
      <w14:ligatures w14:val="none"/>
    </w:rPr>
  </w:style>
  <w:style w:type="paragraph" w:styleId="a5">
    <w:name w:val="TOC Heading"/>
    <w:basedOn w:val="1"/>
    <w:next w:val="a"/>
    <w:uiPriority w:val="39"/>
    <w:unhideWhenUsed/>
    <w:qFormat/>
    <w:rsid w:val="00455303"/>
    <w:pPr>
      <w:spacing w:line="259" w:lineRule="auto"/>
      <w:outlineLvl w:val="9"/>
    </w:pPr>
    <w:rPr>
      <w:lang w:eastAsia="el-GR"/>
    </w:rPr>
  </w:style>
  <w:style w:type="character" w:customStyle="1" w:styleId="2Char">
    <w:name w:val="Επικεφαλίδα 2 Char"/>
    <w:basedOn w:val="a0"/>
    <w:link w:val="2"/>
    <w:uiPriority w:val="9"/>
    <w:rsid w:val="00124CCA"/>
    <w:rPr>
      <w:rFonts w:asciiTheme="majorHAnsi" w:eastAsiaTheme="majorEastAsia" w:hAnsiTheme="majorHAnsi" w:cstheme="majorBidi"/>
      <w:color w:val="2F5496" w:themeColor="accent1" w:themeShade="BF"/>
      <w:kern w:val="0"/>
      <w:sz w:val="26"/>
      <w:szCs w:val="26"/>
      <w14:ligatures w14:val="none"/>
    </w:rPr>
  </w:style>
  <w:style w:type="paragraph" w:styleId="10">
    <w:name w:val="toc 1"/>
    <w:basedOn w:val="a"/>
    <w:next w:val="a"/>
    <w:autoRedefine/>
    <w:uiPriority w:val="39"/>
    <w:unhideWhenUsed/>
    <w:rsid w:val="00BA6E0D"/>
    <w:pPr>
      <w:tabs>
        <w:tab w:val="right" w:leader="dot" w:pos="8296"/>
      </w:tabs>
      <w:spacing w:after="100"/>
      <w:jc w:val="both"/>
    </w:pPr>
  </w:style>
  <w:style w:type="paragraph" w:styleId="20">
    <w:name w:val="toc 2"/>
    <w:basedOn w:val="a"/>
    <w:next w:val="a"/>
    <w:autoRedefine/>
    <w:uiPriority w:val="39"/>
    <w:unhideWhenUsed/>
    <w:rsid w:val="00E54FF1"/>
    <w:pPr>
      <w:spacing w:after="100"/>
      <w:ind w:left="220"/>
    </w:pPr>
  </w:style>
  <w:style w:type="character" w:styleId="-">
    <w:name w:val="Hyperlink"/>
    <w:basedOn w:val="a0"/>
    <w:uiPriority w:val="99"/>
    <w:unhideWhenUsed/>
    <w:rsid w:val="00E54FF1"/>
    <w:rPr>
      <w:color w:val="0563C1" w:themeColor="hyperlink"/>
      <w:u w:val="single"/>
    </w:rPr>
  </w:style>
  <w:style w:type="paragraph" w:styleId="a6">
    <w:name w:val="caption"/>
    <w:basedOn w:val="a"/>
    <w:next w:val="a"/>
    <w:uiPriority w:val="35"/>
    <w:unhideWhenUsed/>
    <w:qFormat/>
    <w:rsid w:val="00AC38E5"/>
    <w:pPr>
      <w:spacing w:after="200" w:line="240" w:lineRule="auto"/>
    </w:pPr>
    <w:rPr>
      <w:i/>
      <w:iCs/>
      <w:color w:val="44546A" w:themeColor="text2"/>
      <w:sz w:val="18"/>
      <w:szCs w:val="18"/>
    </w:rPr>
  </w:style>
  <w:style w:type="character" w:styleId="a7">
    <w:name w:val="Placeholder Text"/>
    <w:basedOn w:val="a0"/>
    <w:uiPriority w:val="99"/>
    <w:semiHidden/>
    <w:rsid w:val="004E202F"/>
    <w:rPr>
      <w:color w:val="808080"/>
    </w:rPr>
  </w:style>
  <w:style w:type="table" w:styleId="a8">
    <w:name w:val="Table Grid"/>
    <w:basedOn w:val="a1"/>
    <w:uiPriority w:val="39"/>
    <w:rsid w:val="0024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2429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1D4A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9">
    <w:name w:val="List Paragraph"/>
    <w:basedOn w:val="a"/>
    <w:uiPriority w:val="34"/>
    <w:qFormat/>
    <w:rsid w:val="00B9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0FA268-2555-42A0-9C95-85972A8B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15</Pages>
  <Words>3070</Words>
  <Characters>16584</Characters>
  <Application>Microsoft Office Word</Application>
  <DocSecurity>0</DocSecurity>
  <Lines>138</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Krommydas</dc:creator>
  <cp:keywords/>
  <dc:description/>
  <cp:lastModifiedBy>George Krommydas</cp:lastModifiedBy>
  <cp:revision>665</cp:revision>
  <dcterms:created xsi:type="dcterms:W3CDTF">2023-03-30T18:59:00Z</dcterms:created>
  <dcterms:modified xsi:type="dcterms:W3CDTF">2023-04-30T11:12:00Z</dcterms:modified>
</cp:coreProperties>
</file>