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92C" w:rsidRPr="002F38F3" w:rsidRDefault="00921868">
      <w:pPr>
        <w:rPr>
          <w:rFonts w:eastAsia="Times New Roman" w:cstheme="minorHAnsi"/>
          <w:sz w:val="28"/>
          <w:szCs w:val="28"/>
          <w:lang w:eastAsia="de-DE"/>
        </w:rPr>
      </w:pPr>
      <w:r w:rsidRPr="002F38F3">
        <w:rPr>
          <w:rFonts w:cstheme="minorHAnsi"/>
          <w:sz w:val="28"/>
          <w:szCs w:val="28"/>
        </w:rPr>
        <w:t xml:space="preserve">Asian </w:t>
      </w:r>
      <w:proofErr w:type="spellStart"/>
      <w:r w:rsidRPr="002F38F3">
        <w:rPr>
          <w:rFonts w:cstheme="minorHAnsi"/>
          <w:sz w:val="28"/>
          <w:szCs w:val="28"/>
        </w:rPr>
        <w:t>longhorn</w:t>
      </w:r>
      <w:proofErr w:type="spellEnd"/>
      <w:r w:rsidRPr="002F38F3">
        <w:rPr>
          <w:rFonts w:cstheme="minorHAnsi"/>
          <w:sz w:val="28"/>
          <w:szCs w:val="28"/>
        </w:rPr>
        <w:t xml:space="preserve"> </w:t>
      </w:r>
      <w:proofErr w:type="spellStart"/>
      <w:r w:rsidRPr="002F38F3">
        <w:rPr>
          <w:rFonts w:cstheme="minorHAnsi"/>
          <w:sz w:val="28"/>
          <w:szCs w:val="28"/>
        </w:rPr>
        <w:t>beetle</w:t>
      </w:r>
      <w:proofErr w:type="spellEnd"/>
      <w:r w:rsidRPr="002F38F3">
        <w:rPr>
          <w:rFonts w:cstheme="minorHAnsi"/>
          <w:sz w:val="28"/>
          <w:szCs w:val="28"/>
        </w:rPr>
        <w:t xml:space="preserve"> (</w:t>
      </w:r>
      <w:proofErr w:type="spellStart"/>
      <w:r w:rsidRPr="002F38F3">
        <w:rPr>
          <w:rFonts w:eastAsia="Times New Roman" w:cstheme="minorHAnsi"/>
          <w:i/>
          <w:sz w:val="28"/>
          <w:szCs w:val="28"/>
          <w:lang w:eastAsia="de-DE"/>
        </w:rPr>
        <w:t>Anoplophora</w:t>
      </w:r>
      <w:proofErr w:type="spellEnd"/>
      <w:r w:rsidRPr="002F38F3">
        <w:rPr>
          <w:rFonts w:eastAsia="Times New Roman" w:cstheme="minorHAnsi"/>
          <w:i/>
          <w:sz w:val="28"/>
          <w:szCs w:val="28"/>
          <w:lang w:eastAsia="de-DE"/>
        </w:rPr>
        <w:t xml:space="preserve"> </w:t>
      </w:r>
      <w:proofErr w:type="spellStart"/>
      <w:r w:rsidRPr="002F38F3">
        <w:rPr>
          <w:rFonts w:eastAsia="Times New Roman" w:cstheme="minorHAnsi"/>
          <w:i/>
          <w:sz w:val="28"/>
          <w:szCs w:val="28"/>
          <w:lang w:eastAsia="de-DE"/>
        </w:rPr>
        <w:t>glabripennis</w:t>
      </w:r>
      <w:proofErr w:type="spellEnd"/>
      <w:r w:rsidRPr="002F38F3">
        <w:rPr>
          <w:rFonts w:eastAsia="Times New Roman" w:cstheme="minorHAnsi"/>
          <w:sz w:val="28"/>
          <w:szCs w:val="28"/>
          <w:lang w:eastAsia="de-DE"/>
        </w:rPr>
        <w:t>)</w:t>
      </w:r>
    </w:p>
    <w:p w:rsidR="00921868" w:rsidRDefault="00921868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266.25pt">
            <v:imagedata r:id="rId4" o:title="Asian_Longhorn_beetle"/>
          </v:shape>
        </w:pict>
      </w:r>
    </w:p>
    <w:p w:rsidR="00921868" w:rsidRDefault="00921868">
      <w:pPr>
        <w:rPr>
          <w:rStyle w:val="lb-caption"/>
          <w:rFonts w:cstheme="minorHAnsi"/>
          <w:sz w:val="16"/>
        </w:rPr>
      </w:pPr>
      <w:proofErr w:type="spellStart"/>
      <w:r w:rsidRPr="002F38F3">
        <w:rPr>
          <w:rStyle w:val="lb-caption"/>
          <w:rFonts w:cstheme="minorHAnsi"/>
          <w:sz w:val="16"/>
        </w:rPr>
        <w:t>Anoplophora</w:t>
      </w:r>
      <w:proofErr w:type="spellEnd"/>
      <w:r w:rsidRPr="002F38F3">
        <w:rPr>
          <w:rStyle w:val="lb-caption"/>
          <w:rFonts w:cstheme="minorHAnsi"/>
          <w:sz w:val="16"/>
        </w:rPr>
        <w:t xml:space="preserve"> </w:t>
      </w:r>
      <w:proofErr w:type="spellStart"/>
      <w:r w:rsidRPr="002F38F3">
        <w:rPr>
          <w:rStyle w:val="lb-caption"/>
          <w:rFonts w:cstheme="minorHAnsi"/>
          <w:sz w:val="16"/>
        </w:rPr>
        <w:t>glabripennis</w:t>
      </w:r>
      <w:proofErr w:type="spellEnd"/>
      <w:r w:rsidRPr="002F38F3">
        <w:rPr>
          <w:rStyle w:val="lb-caption"/>
          <w:rFonts w:cstheme="minorHAnsi"/>
          <w:sz w:val="16"/>
        </w:rPr>
        <w:t xml:space="preserve"> male (</w:t>
      </w:r>
      <w:proofErr w:type="spellStart"/>
      <w:r w:rsidRPr="002F38F3">
        <w:rPr>
          <w:rStyle w:val="lb-caption"/>
          <w:rFonts w:cstheme="minorHAnsi"/>
          <w:sz w:val="16"/>
        </w:rPr>
        <w:t>Photo</w:t>
      </w:r>
      <w:proofErr w:type="spellEnd"/>
      <w:r w:rsidRPr="002F38F3">
        <w:rPr>
          <w:rStyle w:val="lb-caption"/>
          <w:rFonts w:cstheme="minorHAnsi"/>
          <w:sz w:val="16"/>
        </w:rPr>
        <w:t xml:space="preserve">: Michael Bohne, USDA </w:t>
      </w:r>
      <w:proofErr w:type="spellStart"/>
      <w:r w:rsidRPr="002F38F3">
        <w:rPr>
          <w:rStyle w:val="lb-caption"/>
          <w:rFonts w:cstheme="minorHAnsi"/>
          <w:sz w:val="16"/>
        </w:rPr>
        <w:t>Forest</w:t>
      </w:r>
      <w:proofErr w:type="spellEnd"/>
      <w:r w:rsidRPr="002F38F3">
        <w:rPr>
          <w:rStyle w:val="lb-caption"/>
          <w:rFonts w:cstheme="minorHAnsi"/>
          <w:sz w:val="16"/>
        </w:rPr>
        <w:t xml:space="preserve"> Service, </w:t>
      </w:r>
      <w:r w:rsidR="00013533" w:rsidRPr="00013533">
        <w:rPr>
          <w:rStyle w:val="lb-caption"/>
          <w:rFonts w:cstheme="minorHAnsi"/>
          <w:sz w:val="16"/>
        </w:rPr>
        <w:t>www.forestryimages.org</w:t>
      </w:r>
      <w:r w:rsidRPr="002F38F3">
        <w:rPr>
          <w:rStyle w:val="lb-caption"/>
          <w:rFonts w:cstheme="minorHAnsi"/>
          <w:sz w:val="16"/>
        </w:rPr>
        <w:t>)</w:t>
      </w:r>
    </w:p>
    <w:p w:rsidR="00013533" w:rsidRDefault="00013533">
      <w:pPr>
        <w:rPr>
          <w:rStyle w:val="lb-caption"/>
          <w:rFonts w:cstheme="minorHAnsi"/>
          <w:sz w:val="16"/>
        </w:rPr>
      </w:pPr>
      <w:r>
        <w:rPr>
          <w:rStyle w:val="lb-caption"/>
          <w:rFonts w:cstheme="minorHAnsi"/>
          <w:sz w:val="16"/>
        </w:rPr>
        <w:pict>
          <v:shape id="_x0000_i1026" type="#_x0000_t75" style="width:363pt;height:273.75pt">
            <v:imagedata r:id="rId5" o:title="Lifestages_Asian_Longhorn_Bettle"/>
          </v:shape>
        </w:pict>
      </w:r>
    </w:p>
    <w:p w:rsidR="00013533" w:rsidRPr="00013533" w:rsidRDefault="00013533">
      <w:pPr>
        <w:rPr>
          <w:rStyle w:val="lb-caption"/>
          <w:rFonts w:cstheme="minorHAnsi"/>
          <w:sz w:val="10"/>
        </w:rPr>
      </w:pPr>
      <w:proofErr w:type="spellStart"/>
      <w:r w:rsidRPr="00013533">
        <w:rPr>
          <w:rStyle w:val="lb-caption"/>
          <w:sz w:val="16"/>
        </w:rPr>
        <w:t>Anoplophora</w:t>
      </w:r>
      <w:proofErr w:type="spellEnd"/>
      <w:r w:rsidRPr="00013533">
        <w:rPr>
          <w:rStyle w:val="lb-caption"/>
          <w:sz w:val="16"/>
        </w:rPr>
        <w:t xml:space="preserve"> </w:t>
      </w:r>
      <w:proofErr w:type="spellStart"/>
      <w:r w:rsidRPr="00013533">
        <w:rPr>
          <w:rStyle w:val="lb-caption"/>
          <w:sz w:val="16"/>
        </w:rPr>
        <w:t>glabripennis</w:t>
      </w:r>
      <w:proofErr w:type="spellEnd"/>
      <w:r w:rsidRPr="00013533">
        <w:rPr>
          <w:rStyle w:val="lb-caption"/>
          <w:sz w:val="16"/>
        </w:rPr>
        <w:t xml:space="preserve"> </w:t>
      </w:r>
      <w:proofErr w:type="spellStart"/>
      <w:r w:rsidRPr="00013533">
        <w:rPr>
          <w:rStyle w:val="lb-caption"/>
          <w:sz w:val="16"/>
        </w:rPr>
        <w:t>life</w:t>
      </w:r>
      <w:proofErr w:type="spellEnd"/>
      <w:r w:rsidRPr="00013533">
        <w:rPr>
          <w:rStyle w:val="lb-caption"/>
          <w:sz w:val="16"/>
        </w:rPr>
        <w:t xml:space="preserve"> </w:t>
      </w:r>
      <w:proofErr w:type="spellStart"/>
      <w:r w:rsidRPr="00013533">
        <w:rPr>
          <w:rStyle w:val="lb-caption"/>
          <w:sz w:val="16"/>
        </w:rPr>
        <w:t>cycle</w:t>
      </w:r>
      <w:proofErr w:type="spellEnd"/>
      <w:r w:rsidRPr="00013533">
        <w:rPr>
          <w:rStyle w:val="lb-caption"/>
          <w:sz w:val="16"/>
        </w:rPr>
        <w:t xml:space="preserve"> (</w:t>
      </w:r>
      <w:proofErr w:type="spellStart"/>
      <w:r w:rsidRPr="00013533">
        <w:rPr>
          <w:rStyle w:val="lb-caption"/>
          <w:sz w:val="16"/>
        </w:rPr>
        <w:t>Photo</w:t>
      </w:r>
      <w:proofErr w:type="spellEnd"/>
      <w:r w:rsidRPr="00013533">
        <w:rPr>
          <w:rStyle w:val="lb-caption"/>
          <w:sz w:val="16"/>
        </w:rPr>
        <w:t>: Kenneth R. Law, USDA APHIS PPQ, www.forestryimages.org)</w:t>
      </w:r>
    </w:p>
    <w:p w:rsidR="00921868" w:rsidRPr="00965299" w:rsidRDefault="00921868">
      <w:pPr>
        <w:rPr>
          <w:rFonts w:cstheme="minorHAnsi"/>
          <w:b/>
          <w:sz w:val="28"/>
          <w:u w:val="single"/>
        </w:rPr>
      </w:pPr>
      <w:r w:rsidRPr="00965299">
        <w:rPr>
          <w:rFonts w:cstheme="minorHAnsi"/>
          <w:b/>
          <w:sz w:val="28"/>
          <w:u w:val="single"/>
        </w:rPr>
        <w:t>Habitat Description:</w:t>
      </w:r>
    </w:p>
    <w:p w:rsidR="00921868" w:rsidRPr="002F38F3" w:rsidRDefault="00921868">
      <w:pPr>
        <w:rPr>
          <w:rFonts w:cstheme="minorHAnsi"/>
        </w:rPr>
      </w:pPr>
      <w:r w:rsidRPr="002F38F3">
        <w:rPr>
          <w:rFonts w:cstheme="minorHAnsi"/>
        </w:rPr>
        <w:t xml:space="preserve">- The Asian </w:t>
      </w:r>
      <w:proofErr w:type="spellStart"/>
      <w:r w:rsidRPr="002F38F3">
        <w:rPr>
          <w:rFonts w:cstheme="minorHAnsi"/>
        </w:rPr>
        <w:t>longhorn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beetle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lives</w:t>
      </w:r>
      <w:proofErr w:type="spellEnd"/>
      <w:r w:rsidRPr="002F38F3">
        <w:rPr>
          <w:rFonts w:cstheme="minorHAnsi"/>
        </w:rPr>
        <w:t xml:space="preserve"> in urban (</w:t>
      </w:r>
      <w:proofErr w:type="spellStart"/>
      <w:r w:rsidRPr="002F38F3">
        <w:rPr>
          <w:rFonts w:cstheme="minorHAnsi"/>
        </w:rPr>
        <w:t>ornamentals</w:t>
      </w:r>
      <w:proofErr w:type="spellEnd"/>
      <w:r w:rsidRPr="002F38F3">
        <w:rPr>
          <w:rFonts w:cstheme="minorHAnsi"/>
        </w:rPr>
        <w:t>), rural (</w:t>
      </w:r>
      <w:proofErr w:type="spellStart"/>
      <w:r w:rsidRPr="002F38F3">
        <w:rPr>
          <w:rFonts w:cstheme="minorHAnsi"/>
        </w:rPr>
        <w:t>shelters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and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hedgerows</w:t>
      </w:r>
      <w:proofErr w:type="spellEnd"/>
      <w:r w:rsidRPr="002F38F3">
        <w:rPr>
          <w:rFonts w:cstheme="minorHAnsi"/>
        </w:rPr>
        <w:t xml:space="preserve">), </w:t>
      </w:r>
      <w:proofErr w:type="spellStart"/>
      <w:r w:rsidRPr="002F38F3">
        <w:rPr>
          <w:rFonts w:cstheme="minorHAnsi"/>
        </w:rPr>
        <w:t>agricultural</w:t>
      </w:r>
      <w:proofErr w:type="spellEnd"/>
      <w:r w:rsidRPr="002F38F3">
        <w:rPr>
          <w:rFonts w:cstheme="minorHAnsi"/>
        </w:rPr>
        <w:t xml:space="preserve"> (</w:t>
      </w:r>
      <w:proofErr w:type="spellStart"/>
      <w:r w:rsidRPr="002F38F3">
        <w:rPr>
          <w:rFonts w:cstheme="minorHAnsi"/>
        </w:rPr>
        <w:t>windbreaks</w:t>
      </w:r>
      <w:proofErr w:type="spellEnd"/>
      <w:r w:rsidRPr="002F38F3">
        <w:rPr>
          <w:rFonts w:cstheme="minorHAnsi"/>
        </w:rPr>
        <w:t xml:space="preserve">) </w:t>
      </w:r>
      <w:proofErr w:type="spellStart"/>
      <w:r w:rsidRPr="002F38F3">
        <w:rPr>
          <w:rFonts w:cstheme="minorHAnsi"/>
        </w:rPr>
        <w:t>locations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and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forests</w:t>
      </w:r>
      <w:proofErr w:type="spellEnd"/>
      <w:r w:rsidRPr="002F38F3">
        <w:rPr>
          <w:rFonts w:cstheme="minorHAnsi"/>
        </w:rPr>
        <w:t>.</w:t>
      </w:r>
    </w:p>
    <w:p w:rsidR="00921868" w:rsidRPr="002F38F3" w:rsidRDefault="00921868">
      <w:pPr>
        <w:rPr>
          <w:rFonts w:cstheme="minorHAnsi"/>
        </w:rPr>
      </w:pPr>
      <w:r w:rsidRPr="002F38F3">
        <w:rPr>
          <w:rFonts w:cstheme="minorHAnsi"/>
        </w:rPr>
        <w:lastRenderedPageBreak/>
        <w:t xml:space="preserve">- Adult </w:t>
      </w:r>
      <w:proofErr w:type="spellStart"/>
      <w:r w:rsidRPr="002F38F3">
        <w:rPr>
          <w:rFonts w:cstheme="minorHAnsi"/>
        </w:rPr>
        <w:t>beetles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infest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trees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like</w:t>
      </w:r>
      <w:proofErr w:type="spellEnd"/>
      <w:r w:rsidRPr="002F38F3">
        <w:rPr>
          <w:rFonts w:cstheme="minorHAnsi"/>
          <w:i/>
        </w:rPr>
        <w:t xml:space="preserve"> </w:t>
      </w:r>
      <w:proofErr w:type="spellStart"/>
      <w:r w:rsidRPr="002F38F3">
        <w:rPr>
          <w:rFonts w:cstheme="minorHAnsi"/>
          <w:i/>
        </w:rPr>
        <w:t>Populus</w:t>
      </w:r>
      <w:proofErr w:type="spellEnd"/>
      <w:r w:rsidRPr="002F38F3">
        <w:rPr>
          <w:rFonts w:cstheme="minorHAnsi"/>
          <w:i/>
        </w:rPr>
        <w:t xml:space="preserve">, </w:t>
      </w:r>
      <w:proofErr w:type="spellStart"/>
      <w:r w:rsidRPr="002F38F3">
        <w:rPr>
          <w:rFonts w:cstheme="minorHAnsi"/>
          <w:i/>
        </w:rPr>
        <w:t>Salic</w:t>
      </w:r>
      <w:proofErr w:type="spellEnd"/>
      <w:r w:rsidRPr="002F38F3">
        <w:rPr>
          <w:rFonts w:cstheme="minorHAnsi"/>
          <w:i/>
        </w:rPr>
        <w:t xml:space="preserve">, </w:t>
      </w:r>
      <w:proofErr w:type="spellStart"/>
      <w:r w:rsidRPr="002F38F3">
        <w:rPr>
          <w:rFonts w:cstheme="minorHAnsi"/>
          <w:i/>
        </w:rPr>
        <w:t>Ulmus</w:t>
      </w:r>
      <w:proofErr w:type="spellEnd"/>
      <w:r w:rsidRPr="002F38F3">
        <w:rPr>
          <w:rFonts w:cstheme="minorHAnsi"/>
          <w:i/>
        </w:rPr>
        <w:t xml:space="preserve"> </w:t>
      </w:r>
      <w:proofErr w:type="spellStart"/>
      <w:r w:rsidRPr="002F38F3">
        <w:rPr>
          <w:rFonts w:cstheme="minorHAnsi"/>
        </w:rPr>
        <w:t>and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  <w:i/>
        </w:rPr>
        <w:t>Acer</w:t>
      </w:r>
      <w:proofErr w:type="spellEnd"/>
      <w:r w:rsidRPr="002F38F3">
        <w:rPr>
          <w:rFonts w:cstheme="minorHAnsi"/>
        </w:rPr>
        <w:t>.</w:t>
      </w:r>
    </w:p>
    <w:p w:rsidR="00921868" w:rsidRPr="002F38F3" w:rsidRDefault="00921868">
      <w:pPr>
        <w:rPr>
          <w:rFonts w:cstheme="minorHAnsi"/>
        </w:rPr>
      </w:pPr>
      <w:r w:rsidRPr="002F38F3">
        <w:rPr>
          <w:rFonts w:cstheme="minorHAnsi"/>
        </w:rPr>
        <w:t xml:space="preserve">- </w:t>
      </w:r>
      <w:proofErr w:type="spellStart"/>
      <w:r w:rsidRPr="002F38F3">
        <w:rPr>
          <w:rFonts w:cstheme="minorHAnsi"/>
        </w:rPr>
        <w:t>Its</w:t>
      </w:r>
      <w:proofErr w:type="spellEnd"/>
      <w:r w:rsidRPr="002F38F3">
        <w:rPr>
          <w:rFonts w:cstheme="minorHAnsi"/>
        </w:rPr>
        <w:t xml:space="preserve"> native </w:t>
      </w:r>
      <w:proofErr w:type="spellStart"/>
      <w:r w:rsidRPr="002F38F3">
        <w:rPr>
          <w:rFonts w:cstheme="minorHAnsi"/>
        </w:rPr>
        <w:t>range</w:t>
      </w:r>
      <w:proofErr w:type="spellEnd"/>
      <w:r w:rsidRPr="002F38F3">
        <w:rPr>
          <w:rFonts w:cstheme="minorHAnsi"/>
        </w:rPr>
        <w:t xml:space="preserve"> lies in China, Hong Kong, The </w:t>
      </w:r>
      <w:proofErr w:type="spellStart"/>
      <w:r w:rsidRPr="002F38F3">
        <w:rPr>
          <w:rFonts w:cstheme="minorHAnsi"/>
        </w:rPr>
        <w:t>Republic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of</w:t>
      </w:r>
      <w:proofErr w:type="spellEnd"/>
      <w:r w:rsidRPr="002F38F3">
        <w:rPr>
          <w:rFonts w:cstheme="minorHAnsi"/>
        </w:rPr>
        <w:t xml:space="preserve"> Korea </w:t>
      </w:r>
      <w:proofErr w:type="spellStart"/>
      <w:r w:rsidRPr="002F38F3">
        <w:rPr>
          <w:rFonts w:cstheme="minorHAnsi"/>
        </w:rPr>
        <w:t>and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the</w:t>
      </w:r>
      <w:proofErr w:type="spellEnd"/>
      <w:r w:rsidRPr="002F38F3">
        <w:rPr>
          <w:rFonts w:cstheme="minorHAnsi"/>
        </w:rPr>
        <w:t xml:space="preserve"> Democratic </w:t>
      </w:r>
      <w:proofErr w:type="spellStart"/>
      <w:r w:rsidRPr="002F38F3">
        <w:rPr>
          <w:rFonts w:cstheme="minorHAnsi"/>
        </w:rPr>
        <w:t>People’s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Republic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of</w:t>
      </w:r>
      <w:proofErr w:type="spellEnd"/>
      <w:r w:rsidRPr="002F38F3">
        <w:rPr>
          <w:rFonts w:cstheme="minorHAnsi"/>
        </w:rPr>
        <w:t xml:space="preserve"> Korea.</w:t>
      </w:r>
    </w:p>
    <w:p w:rsidR="00921868" w:rsidRPr="002F38F3" w:rsidRDefault="00921868">
      <w:pPr>
        <w:rPr>
          <w:rFonts w:cstheme="minorHAnsi"/>
        </w:rPr>
      </w:pPr>
      <w:r w:rsidRPr="002F38F3">
        <w:rPr>
          <w:rFonts w:cstheme="minorHAnsi"/>
        </w:rPr>
        <w:t xml:space="preserve">- </w:t>
      </w:r>
      <w:proofErr w:type="spellStart"/>
      <w:r w:rsidRPr="002F38F3">
        <w:rPr>
          <w:rFonts w:cstheme="minorHAnsi"/>
        </w:rPr>
        <w:t>Its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alien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range</w:t>
      </w:r>
      <w:proofErr w:type="spellEnd"/>
      <w:r w:rsidRPr="002F38F3">
        <w:rPr>
          <w:rFonts w:cstheme="minorHAnsi"/>
        </w:rPr>
        <w:t xml:space="preserve"> lies in North </w:t>
      </w:r>
      <w:proofErr w:type="spellStart"/>
      <w:r w:rsidRPr="002F38F3">
        <w:rPr>
          <w:rFonts w:cstheme="minorHAnsi"/>
        </w:rPr>
        <w:t>America</w:t>
      </w:r>
      <w:proofErr w:type="spellEnd"/>
      <w:r w:rsidRPr="002F38F3">
        <w:rPr>
          <w:rFonts w:cstheme="minorHAnsi"/>
        </w:rPr>
        <w:t xml:space="preserve"> (US</w:t>
      </w:r>
      <w:r w:rsidR="00266F61">
        <w:rPr>
          <w:rFonts w:cstheme="minorHAnsi"/>
        </w:rPr>
        <w:t>A</w:t>
      </w:r>
      <w:r w:rsidRPr="002F38F3">
        <w:rPr>
          <w:rFonts w:cstheme="minorHAnsi"/>
        </w:rPr>
        <w:t xml:space="preserve"> &amp; Canada) </w:t>
      </w:r>
      <w:proofErr w:type="spellStart"/>
      <w:r w:rsidRPr="002F38F3">
        <w:rPr>
          <w:rFonts w:cstheme="minorHAnsi"/>
        </w:rPr>
        <w:t>and</w:t>
      </w:r>
      <w:proofErr w:type="spellEnd"/>
      <w:r w:rsidRPr="002F38F3">
        <w:rPr>
          <w:rFonts w:cstheme="minorHAnsi"/>
        </w:rPr>
        <w:t xml:space="preserve"> in </w:t>
      </w:r>
      <w:proofErr w:type="spellStart"/>
      <w:r w:rsidRPr="002F38F3">
        <w:rPr>
          <w:rFonts w:cstheme="minorHAnsi"/>
        </w:rPr>
        <w:t>several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european</w:t>
      </w:r>
      <w:proofErr w:type="spellEnd"/>
      <w:r w:rsidRPr="002F38F3">
        <w:rPr>
          <w:rFonts w:cstheme="minorHAnsi"/>
        </w:rPr>
        <w:t xml:space="preserve"> countries (e.g. Germany, France, </w:t>
      </w:r>
      <w:proofErr w:type="spellStart"/>
      <w:r w:rsidRPr="002F38F3">
        <w:rPr>
          <w:rFonts w:cstheme="minorHAnsi"/>
        </w:rPr>
        <w:t>Slovakia</w:t>
      </w:r>
      <w:proofErr w:type="spellEnd"/>
      <w:r w:rsidRPr="002F38F3">
        <w:rPr>
          <w:rFonts w:cstheme="minorHAnsi"/>
        </w:rPr>
        <w:t xml:space="preserve">, </w:t>
      </w:r>
      <w:proofErr w:type="spellStart"/>
      <w:r w:rsidRPr="002F38F3">
        <w:rPr>
          <w:rFonts w:cstheme="minorHAnsi"/>
        </w:rPr>
        <w:t>Austia</w:t>
      </w:r>
      <w:proofErr w:type="spellEnd"/>
      <w:r w:rsidRPr="002F38F3">
        <w:rPr>
          <w:rFonts w:cstheme="minorHAnsi"/>
        </w:rPr>
        <w:t>)</w:t>
      </w:r>
    </w:p>
    <w:p w:rsidR="002F38F3" w:rsidRPr="00965299" w:rsidRDefault="002F38F3">
      <w:pPr>
        <w:rPr>
          <w:rFonts w:cstheme="minorHAnsi"/>
          <w:b/>
          <w:sz w:val="28"/>
          <w:u w:val="single"/>
        </w:rPr>
      </w:pPr>
      <w:r w:rsidRPr="00965299">
        <w:rPr>
          <w:rFonts w:cstheme="minorHAnsi"/>
          <w:b/>
          <w:sz w:val="28"/>
          <w:u w:val="single"/>
        </w:rPr>
        <w:t>Nutrition:</w:t>
      </w:r>
    </w:p>
    <w:p w:rsidR="002F38F3" w:rsidRPr="002F38F3" w:rsidRDefault="002F38F3">
      <w:pPr>
        <w:rPr>
          <w:rFonts w:cstheme="minorHAnsi"/>
        </w:rPr>
      </w:pPr>
      <w:r w:rsidRPr="002F38F3">
        <w:rPr>
          <w:rFonts w:cstheme="minorHAnsi"/>
          <w:sz w:val="28"/>
        </w:rPr>
        <w:t>-</w:t>
      </w:r>
      <w:r w:rsidRPr="002F38F3">
        <w:rPr>
          <w:rFonts w:cstheme="minorHAnsi"/>
          <w:b/>
          <w:sz w:val="28"/>
        </w:rPr>
        <w:t xml:space="preserve"> </w:t>
      </w:r>
      <w:r w:rsidRPr="002F38F3">
        <w:rPr>
          <w:rFonts w:cstheme="minorHAnsi"/>
        </w:rPr>
        <w:t xml:space="preserve">Adult Asian </w:t>
      </w:r>
      <w:proofErr w:type="spellStart"/>
      <w:r w:rsidRPr="002F38F3">
        <w:rPr>
          <w:rFonts w:cstheme="minorHAnsi"/>
        </w:rPr>
        <w:t>longhorn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beetle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feed</w:t>
      </w:r>
      <w:proofErr w:type="spellEnd"/>
      <w:r w:rsidRPr="002F38F3">
        <w:rPr>
          <w:rFonts w:cstheme="minorHAnsi"/>
        </w:rPr>
        <w:t xml:space="preserve"> on </w:t>
      </w:r>
      <w:proofErr w:type="spellStart"/>
      <w:r w:rsidRPr="002F38F3">
        <w:rPr>
          <w:rFonts w:cstheme="minorHAnsi"/>
        </w:rPr>
        <w:t>leaves</w:t>
      </w:r>
      <w:proofErr w:type="spellEnd"/>
      <w:r w:rsidRPr="002F38F3">
        <w:rPr>
          <w:rFonts w:cstheme="minorHAnsi"/>
        </w:rPr>
        <w:t xml:space="preserve">, </w:t>
      </w:r>
      <w:proofErr w:type="spellStart"/>
      <w:r w:rsidRPr="002F38F3">
        <w:rPr>
          <w:rFonts w:cstheme="minorHAnsi"/>
        </w:rPr>
        <w:t>petiole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and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twigs</w:t>
      </w:r>
      <w:proofErr w:type="spellEnd"/>
      <w:r w:rsidRPr="002F38F3">
        <w:rPr>
          <w:rFonts w:cstheme="minorHAnsi"/>
        </w:rPr>
        <w:t xml:space="preserve">. </w:t>
      </w:r>
      <w:proofErr w:type="spellStart"/>
      <w:r w:rsidRPr="002F38F3">
        <w:rPr>
          <w:rFonts w:cstheme="minorHAnsi"/>
        </w:rPr>
        <w:t>They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appear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to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attack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healthy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trees</w:t>
      </w:r>
      <w:proofErr w:type="spellEnd"/>
      <w:r w:rsidRPr="002F38F3">
        <w:rPr>
          <w:rFonts w:cstheme="minorHAnsi"/>
        </w:rPr>
        <w:t xml:space="preserve"> (</w:t>
      </w:r>
      <w:proofErr w:type="spellStart"/>
      <w:r w:rsidRPr="002F38F3">
        <w:rPr>
          <w:rFonts w:cstheme="minorHAnsi"/>
        </w:rPr>
        <w:t>under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investigation</w:t>
      </w:r>
      <w:proofErr w:type="spellEnd"/>
      <w:r w:rsidRPr="002F38F3">
        <w:rPr>
          <w:rFonts w:cstheme="minorHAnsi"/>
        </w:rPr>
        <w:t xml:space="preserve">), </w:t>
      </w:r>
      <w:proofErr w:type="spellStart"/>
      <w:r w:rsidRPr="002F38F3">
        <w:rPr>
          <w:rFonts w:cstheme="minorHAnsi"/>
        </w:rPr>
        <w:t>as</w:t>
      </w:r>
      <w:proofErr w:type="spellEnd"/>
      <w:r w:rsidRPr="002F38F3">
        <w:rPr>
          <w:rFonts w:cstheme="minorHAnsi"/>
        </w:rPr>
        <w:t xml:space="preserve"> well </w:t>
      </w:r>
      <w:proofErr w:type="spellStart"/>
      <w:r w:rsidRPr="002F38F3">
        <w:rPr>
          <w:rFonts w:cstheme="minorHAnsi"/>
        </w:rPr>
        <w:t>as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stressed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trees</w:t>
      </w:r>
      <w:proofErr w:type="spellEnd"/>
      <w:r w:rsidRPr="002F38F3">
        <w:rPr>
          <w:rFonts w:cstheme="minorHAnsi"/>
        </w:rPr>
        <w:t>.</w:t>
      </w:r>
    </w:p>
    <w:p w:rsidR="002F38F3" w:rsidRPr="00965299" w:rsidRDefault="002F38F3">
      <w:pPr>
        <w:rPr>
          <w:rFonts w:cstheme="minorHAnsi"/>
          <w:b/>
          <w:sz w:val="28"/>
          <w:u w:val="single"/>
        </w:rPr>
      </w:pPr>
      <w:proofErr w:type="spellStart"/>
      <w:r w:rsidRPr="00965299">
        <w:rPr>
          <w:rFonts w:cstheme="minorHAnsi"/>
          <w:b/>
          <w:sz w:val="28"/>
          <w:u w:val="single"/>
        </w:rPr>
        <w:t>Pathway</w:t>
      </w:r>
      <w:proofErr w:type="spellEnd"/>
      <w:r w:rsidRPr="00965299">
        <w:rPr>
          <w:rFonts w:cstheme="minorHAnsi"/>
          <w:b/>
          <w:sz w:val="28"/>
          <w:u w:val="single"/>
        </w:rPr>
        <w:t>:</w:t>
      </w:r>
    </w:p>
    <w:p w:rsidR="002F38F3" w:rsidRDefault="002F38F3">
      <w:pPr>
        <w:rPr>
          <w:rFonts w:cstheme="minorHAnsi"/>
        </w:rPr>
      </w:pPr>
      <w:r w:rsidRPr="002F38F3">
        <w:rPr>
          <w:rFonts w:cstheme="minorHAnsi"/>
          <w:sz w:val="28"/>
        </w:rPr>
        <w:t>-</w:t>
      </w:r>
      <w:r w:rsidRPr="002F38F3">
        <w:rPr>
          <w:rFonts w:cstheme="minorHAnsi"/>
          <w:b/>
          <w:sz w:val="28"/>
        </w:rPr>
        <w:t xml:space="preserve"> </w:t>
      </w:r>
      <w:r w:rsidRPr="002F38F3">
        <w:rPr>
          <w:rFonts w:cstheme="minorHAnsi"/>
        </w:rPr>
        <w:t xml:space="preserve">The Asian </w:t>
      </w:r>
      <w:proofErr w:type="spellStart"/>
      <w:r w:rsidRPr="002F38F3">
        <w:rPr>
          <w:rFonts w:cstheme="minorHAnsi"/>
        </w:rPr>
        <w:t>longhorn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beetle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is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transported</w:t>
      </w:r>
      <w:proofErr w:type="spellEnd"/>
      <w:r w:rsidRPr="002F38F3">
        <w:rPr>
          <w:rFonts w:cstheme="minorHAnsi"/>
        </w:rPr>
        <w:t xml:space="preserve"> on </w:t>
      </w:r>
      <w:proofErr w:type="spellStart"/>
      <w:r w:rsidRPr="002F38F3">
        <w:rPr>
          <w:rFonts w:cstheme="minorHAnsi"/>
        </w:rPr>
        <w:t>infested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fire</w:t>
      </w:r>
      <w:proofErr w:type="spellEnd"/>
      <w:r w:rsidRPr="002F38F3">
        <w:rPr>
          <w:rFonts w:cstheme="minorHAnsi"/>
        </w:rPr>
        <w:t xml:space="preserve"> </w:t>
      </w:r>
      <w:proofErr w:type="spellStart"/>
      <w:r w:rsidRPr="002F38F3">
        <w:rPr>
          <w:rFonts w:cstheme="minorHAnsi"/>
        </w:rPr>
        <w:t>wood</w:t>
      </w:r>
      <w:proofErr w:type="spellEnd"/>
      <w:r w:rsidRPr="002F38F3">
        <w:rPr>
          <w:rFonts w:cstheme="minorHAnsi"/>
        </w:rPr>
        <w:t xml:space="preserve">, </w:t>
      </w:r>
      <w:proofErr w:type="spellStart"/>
      <w:r w:rsidRPr="002F38F3">
        <w:rPr>
          <w:rFonts w:cstheme="minorHAnsi"/>
        </w:rPr>
        <w:t>containers</w:t>
      </w:r>
      <w:proofErr w:type="spellEnd"/>
      <w:r w:rsidRPr="002F38F3">
        <w:rPr>
          <w:rFonts w:cstheme="minorHAnsi"/>
        </w:rPr>
        <w:t xml:space="preserve">, </w:t>
      </w:r>
      <w:proofErr w:type="spellStart"/>
      <w:r w:rsidRPr="002F38F3">
        <w:rPr>
          <w:rFonts w:cstheme="minorHAnsi"/>
        </w:rPr>
        <w:t>pallets</w:t>
      </w:r>
      <w:proofErr w:type="spellEnd"/>
      <w:r w:rsidRPr="002F38F3">
        <w:rPr>
          <w:rFonts w:cstheme="minorHAnsi"/>
        </w:rPr>
        <w:t xml:space="preserve"> &amp; </w:t>
      </w:r>
      <w:proofErr w:type="spellStart"/>
      <w:r w:rsidRPr="002F38F3">
        <w:rPr>
          <w:rFonts w:cstheme="minorHAnsi"/>
        </w:rPr>
        <w:t>dunage</w:t>
      </w:r>
      <w:proofErr w:type="spellEnd"/>
      <w:r w:rsidRPr="002F38F3">
        <w:rPr>
          <w:rFonts w:cstheme="minorHAnsi"/>
        </w:rPr>
        <w:t>.</w:t>
      </w:r>
    </w:p>
    <w:p w:rsidR="002A60FE" w:rsidRDefault="002A60FE">
      <w:r>
        <w:rPr>
          <w:rFonts w:cstheme="minorHAnsi"/>
        </w:rPr>
        <w:t xml:space="preserve">- </w:t>
      </w:r>
      <w:proofErr w:type="spellStart"/>
      <w:r w:rsidR="00266F61">
        <w:t>H</w:t>
      </w:r>
      <w:r>
        <w:t>as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countries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wood</w:t>
      </w:r>
      <w:proofErr w:type="spellEnd"/>
      <w:r>
        <w:t xml:space="preserve"> </w:t>
      </w:r>
      <w:proofErr w:type="spellStart"/>
      <w:r>
        <w:t>packing</w:t>
      </w:r>
      <w:proofErr w:type="spellEnd"/>
      <w:r>
        <w:t xml:space="preserve"> </w:t>
      </w:r>
      <w:proofErr w:type="spellStart"/>
      <w:r>
        <w:t>materials</w:t>
      </w:r>
      <w:proofErr w:type="spellEnd"/>
      <w:r w:rsidR="00266F61">
        <w:t>.</w:t>
      </w:r>
    </w:p>
    <w:p w:rsidR="00266F61" w:rsidRPr="002F38F3" w:rsidRDefault="00266F61">
      <w:pPr>
        <w:rPr>
          <w:rFonts w:cstheme="minorHAnsi"/>
        </w:rPr>
      </w:pPr>
      <w:r>
        <w:t xml:space="preserve">- </w:t>
      </w:r>
      <w:proofErr w:type="spellStart"/>
      <w:r>
        <w:t>Intercepted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warehouses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United States.</w:t>
      </w:r>
    </w:p>
    <w:p w:rsidR="002F38F3" w:rsidRPr="00965299" w:rsidRDefault="002F38F3">
      <w:pPr>
        <w:rPr>
          <w:rFonts w:cstheme="minorHAnsi"/>
          <w:b/>
          <w:sz w:val="28"/>
          <w:u w:val="single"/>
        </w:rPr>
      </w:pPr>
      <w:r w:rsidRPr="00965299">
        <w:rPr>
          <w:rFonts w:cstheme="minorHAnsi"/>
          <w:b/>
          <w:sz w:val="28"/>
          <w:u w:val="single"/>
        </w:rPr>
        <w:t>General Impacts:</w:t>
      </w:r>
    </w:p>
    <w:p w:rsidR="002F38F3" w:rsidRDefault="002F38F3">
      <w:pPr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attacks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hradwood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species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eastern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part</w:t>
      </w:r>
      <w:proofErr w:type="spellEnd"/>
      <w:r>
        <w:rPr>
          <w:rFonts w:cstheme="minorHAnsi"/>
        </w:rPr>
        <w:t xml:space="preserve"> oft he US (</w:t>
      </w:r>
      <w:proofErr w:type="spellStart"/>
      <w:r>
        <w:rPr>
          <w:rFonts w:cstheme="minorHAnsi"/>
        </w:rPr>
        <w:t>discovered</w:t>
      </w:r>
      <w:proofErr w:type="spellEnd"/>
      <w:r>
        <w:rPr>
          <w:rFonts w:cstheme="minorHAnsi"/>
        </w:rPr>
        <w:t xml:space="preserve"> in 1996).</w:t>
      </w:r>
    </w:p>
    <w:p w:rsidR="002F38F3" w:rsidRDefault="002F38F3">
      <w:pPr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Eggs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injected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under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bark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surface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where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hatch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larvae</w:t>
      </w:r>
      <w:proofErr w:type="spellEnd"/>
      <w:r>
        <w:rPr>
          <w:rFonts w:cstheme="minorHAnsi"/>
        </w:rPr>
        <w:t>.</w:t>
      </w:r>
    </w:p>
    <w:p w:rsidR="002F38F3" w:rsidRDefault="002F38F3">
      <w:pPr>
        <w:rPr>
          <w:rFonts w:cstheme="minorHAnsi"/>
        </w:rPr>
      </w:pPr>
      <w:r>
        <w:rPr>
          <w:rFonts w:cstheme="minorHAnsi"/>
        </w:rPr>
        <w:t xml:space="preserve">- The </w:t>
      </w:r>
      <w:proofErr w:type="spellStart"/>
      <w:r>
        <w:rPr>
          <w:rFonts w:cstheme="minorHAnsi"/>
        </w:rPr>
        <w:t>tunnels</w:t>
      </w:r>
      <w:proofErr w:type="spellEnd"/>
      <w:r>
        <w:rPr>
          <w:rFonts w:cstheme="minorHAnsi"/>
        </w:rPr>
        <w:t xml:space="preserve"> oft he </w:t>
      </w:r>
      <w:proofErr w:type="spellStart"/>
      <w:r>
        <w:rPr>
          <w:rFonts w:cstheme="minorHAnsi"/>
        </w:rPr>
        <w:t>larvaes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destroy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structural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integrety</w:t>
      </w:r>
      <w:proofErr w:type="spellEnd"/>
      <w:r>
        <w:rPr>
          <w:rFonts w:cstheme="minorHAnsi"/>
        </w:rPr>
        <w:t xml:space="preserve"> oft he </w:t>
      </w:r>
      <w:proofErr w:type="spellStart"/>
      <w:r>
        <w:rPr>
          <w:rFonts w:cstheme="minorHAnsi"/>
        </w:rPr>
        <w:t>trees</w:t>
      </w:r>
      <w:proofErr w:type="spellEnd"/>
      <w:r>
        <w:rPr>
          <w:rFonts w:cstheme="minorHAnsi"/>
        </w:rPr>
        <w:t>.</w:t>
      </w:r>
    </w:p>
    <w:p w:rsidR="002A60FE" w:rsidRPr="002A60FE" w:rsidRDefault="002A60FE">
      <w:pPr>
        <w:rPr>
          <w:rFonts w:cstheme="minorHAnsi"/>
          <w:b/>
        </w:rPr>
      </w:pPr>
      <w:r w:rsidRPr="002A60FE">
        <w:rPr>
          <w:rFonts w:cstheme="minorHAnsi"/>
          <w:b/>
        </w:rPr>
        <w:t xml:space="preserve">Impacts North </w:t>
      </w:r>
      <w:proofErr w:type="spellStart"/>
      <w:r w:rsidRPr="002A60FE">
        <w:rPr>
          <w:rFonts w:cstheme="minorHAnsi"/>
          <w:b/>
        </w:rPr>
        <w:t>America</w:t>
      </w:r>
      <w:proofErr w:type="spellEnd"/>
      <w:r w:rsidRPr="002A60FE">
        <w:rPr>
          <w:rFonts w:cstheme="minorHAnsi"/>
          <w:b/>
        </w:rPr>
        <w:t>:</w:t>
      </w:r>
    </w:p>
    <w:p w:rsidR="002F38F3" w:rsidRDefault="002F38F3">
      <w:r>
        <w:rPr>
          <w:rFonts w:cstheme="minorHAnsi"/>
        </w:rPr>
        <w:t xml:space="preserve">=&gt;  </w:t>
      </w:r>
      <w:r>
        <w:t xml:space="preserve">30-35%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in urban </w:t>
      </w:r>
      <w:proofErr w:type="spellStart"/>
      <w:r>
        <w:t>eastern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susceptible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attack</w:t>
      </w:r>
      <w:proofErr w:type="spellEnd"/>
      <w:r>
        <w:t>.</w:t>
      </w:r>
    </w:p>
    <w:p w:rsidR="002F38F3" w:rsidRDefault="002F38F3">
      <w:r>
        <w:t xml:space="preserve">=&gt; Urban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lose </w:t>
      </w:r>
      <w:proofErr w:type="spellStart"/>
      <w:r>
        <w:t>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35 </w:t>
      </w:r>
      <w:proofErr w:type="spellStart"/>
      <w:r>
        <w:t>percent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canopy</w:t>
      </w:r>
      <w:proofErr w:type="spellEnd"/>
      <w:r>
        <w:t xml:space="preserve"> cover </w:t>
      </w:r>
      <w:proofErr w:type="spellStart"/>
      <w:r>
        <w:t>and</w:t>
      </w:r>
      <w:proofErr w:type="spellEnd"/>
      <w:r>
        <w:t xml:space="preserve"> 30 </w:t>
      </w:r>
      <w:proofErr w:type="spellStart"/>
      <w:r>
        <w:t>percent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(1.2 </w:t>
      </w:r>
      <w:proofErr w:type="spellStart"/>
      <w:r>
        <w:t>billion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) </w:t>
      </w:r>
      <w:r>
        <w:rPr>
          <w:color w:val="FF0000"/>
        </w:rPr>
        <w:t>(Billion = Milliarde! :D)</w:t>
      </w:r>
      <w:r w:rsidR="0064318F">
        <w:rPr>
          <w:color w:val="FF0000"/>
        </w:rPr>
        <w:t xml:space="preserve"> </w:t>
      </w:r>
      <w:proofErr w:type="spellStart"/>
      <w:r w:rsidR="0064318F">
        <w:t>loss</w:t>
      </w:r>
      <w:proofErr w:type="spellEnd"/>
      <w:r w:rsidR="0064318F">
        <w:t xml:space="preserve"> </w:t>
      </w:r>
      <w:proofErr w:type="spellStart"/>
      <w:r w:rsidR="0064318F">
        <w:t>of</w:t>
      </w:r>
      <w:proofErr w:type="spellEnd"/>
      <w:r w:rsidR="0064318F">
        <w:t xml:space="preserve"> </w:t>
      </w:r>
      <w:proofErr w:type="spellStart"/>
      <w:r w:rsidR="0064318F">
        <w:t>value</w:t>
      </w:r>
      <w:proofErr w:type="spellEnd"/>
      <w:r w:rsidR="0064318F">
        <w:t xml:space="preserve"> </w:t>
      </w:r>
      <w:proofErr w:type="spellStart"/>
      <w:r w:rsidR="0064318F">
        <w:t>of</w:t>
      </w:r>
      <w:proofErr w:type="spellEnd"/>
      <w:r w:rsidR="0064318F">
        <w:t xml:space="preserve"> $669 </w:t>
      </w:r>
      <w:proofErr w:type="spellStart"/>
      <w:r w:rsidR="0064318F">
        <w:t>billion</w:t>
      </w:r>
      <w:proofErr w:type="spellEnd"/>
      <w:r w:rsidR="0064318F">
        <w:t>.</w:t>
      </w:r>
    </w:p>
    <w:p w:rsidR="002A60FE" w:rsidRPr="002A60FE" w:rsidRDefault="002A60FE">
      <w:pPr>
        <w:rPr>
          <w:color w:val="FF0000"/>
        </w:rPr>
      </w:pPr>
      <w:r>
        <w:t xml:space="preserve">=&gt; The potential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forests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71 </w:t>
      </w:r>
      <w:proofErr w:type="spellStart"/>
      <w:r>
        <w:t>billion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valued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$2 </w:t>
      </w:r>
      <w:proofErr w:type="spellStart"/>
      <w:r>
        <w:t>trillion</w:t>
      </w:r>
      <w:proofErr w:type="spellEnd"/>
      <w:r>
        <w:t xml:space="preserve"> </w:t>
      </w:r>
      <w:proofErr w:type="spellStart"/>
      <w:r>
        <w:t>dollars</w:t>
      </w:r>
      <w:proofErr w:type="spellEnd"/>
      <w:r w:rsidR="004D454D">
        <w:t xml:space="preserve">, </w:t>
      </w:r>
      <w:proofErr w:type="spellStart"/>
      <w:r w:rsidR="004D454D">
        <w:t>if</w:t>
      </w:r>
      <w:proofErr w:type="spellEnd"/>
      <w:r w:rsidR="004D454D">
        <w:t xml:space="preserve"> </w:t>
      </w:r>
      <w:proofErr w:type="spellStart"/>
      <w:r w:rsidR="004D454D">
        <w:t>the</w:t>
      </w:r>
      <w:proofErr w:type="spellEnd"/>
      <w:r w:rsidR="004D454D">
        <w:t xml:space="preserve"> </w:t>
      </w:r>
      <w:proofErr w:type="spellStart"/>
      <w:r w:rsidR="004D454D">
        <w:t>beetle</w:t>
      </w:r>
      <w:proofErr w:type="spellEnd"/>
      <w:r w:rsidR="004D454D">
        <w:t xml:space="preserve"> </w:t>
      </w:r>
      <w:proofErr w:type="spellStart"/>
      <w:r w:rsidR="004D454D">
        <w:t>reaches</w:t>
      </w:r>
      <w:proofErr w:type="spellEnd"/>
      <w:r w:rsidR="004D454D">
        <w:t xml:space="preserve"> </w:t>
      </w:r>
      <w:proofErr w:type="spellStart"/>
      <w:r w:rsidR="004D454D">
        <w:t>natural</w:t>
      </w:r>
      <w:proofErr w:type="spellEnd"/>
      <w:r w:rsidR="004D454D">
        <w:t xml:space="preserve"> forests</w:t>
      </w:r>
      <w:r>
        <w:t xml:space="preserve"> </w:t>
      </w:r>
      <w:r>
        <w:rPr>
          <w:color w:val="FF0000"/>
        </w:rPr>
        <w:t>(Trillion = Billion!)</w:t>
      </w:r>
    </w:p>
    <w:p w:rsidR="002F38F3" w:rsidRDefault="0064318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=&gt; </w:t>
      </w:r>
      <w:r w:rsidR="00152011">
        <w:rPr>
          <w:rFonts w:cstheme="minorHAnsi"/>
          <w:color w:val="000000" w:themeColor="text1"/>
        </w:rPr>
        <w:t xml:space="preserve"> Also </w:t>
      </w:r>
      <w:proofErr w:type="spellStart"/>
      <w:r w:rsidR="00152011">
        <w:rPr>
          <w:rFonts w:cstheme="minorHAnsi"/>
          <w:color w:val="000000" w:themeColor="text1"/>
        </w:rPr>
        <w:t>the</w:t>
      </w:r>
      <w:proofErr w:type="spellEnd"/>
      <w:r w:rsidR="00152011">
        <w:rPr>
          <w:rFonts w:cstheme="minorHAnsi"/>
          <w:color w:val="000000" w:themeColor="text1"/>
        </w:rPr>
        <w:t xml:space="preserve"> </w:t>
      </w:r>
      <w:proofErr w:type="spellStart"/>
      <w:r w:rsidR="00152011">
        <w:rPr>
          <w:rFonts w:cstheme="minorHAnsi"/>
          <w:color w:val="000000" w:themeColor="text1"/>
        </w:rPr>
        <w:t>production</w:t>
      </w:r>
      <w:proofErr w:type="spellEnd"/>
      <w:r w:rsidR="00152011">
        <w:rPr>
          <w:rFonts w:cstheme="minorHAnsi"/>
          <w:color w:val="000000" w:themeColor="text1"/>
        </w:rPr>
        <w:t xml:space="preserve"> </w:t>
      </w:r>
      <w:proofErr w:type="spellStart"/>
      <w:r w:rsidR="00152011">
        <w:rPr>
          <w:rFonts w:cstheme="minorHAnsi"/>
          <w:color w:val="000000" w:themeColor="text1"/>
        </w:rPr>
        <w:t>of</w:t>
      </w:r>
      <w:proofErr w:type="spellEnd"/>
      <w:r w:rsidR="00152011">
        <w:rPr>
          <w:rFonts w:cstheme="minorHAnsi"/>
          <w:color w:val="000000" w:themeColor="text1"/>
        </w:rPr>
        <w:t xml:space="preserve"> </w:t>
      </w:r>
      <w:proofErr w:type="spellStart"/>
      <w:r w:rsidR="00152011">
        <w:rPr>
          <w:rFonts w:cstheme="minorHAnsi"/>
          <w:color w:val="000000" w:themeColor="text1"/>
        </w:rPr>
        <w:t>maple</w:t>
      </w:r>
      <w:proofErr w:type="spellEnd"/>
      <w:r w:rsidR="00152011">
        <w:rPr>
          <w:rFonts w:cstheme="minorHAnsi"/>
          <w:color w:val="000000" w:themeColor="text1"/>
        </w:rPr>
        <w:t xml:space="preserve"> </w:t>
      </w:r>
      <w:proofErr w:type="spellStart"/>
      <w:r w:rsidR="00152011">
        <w:rPr>
          <w:rFonts w:cstheme="minorHAnsi"/>
          <w:color w:val="000000" w:themeColor="text1"/>
        </w:rPr>
        <w:t>syrup</w:t>
      </w:r>
      <w:proofErr w:type="spellEnd"/>
      <w:r w:rsidR="00152011">
        <w:rPr>
          <w:rFonts w:cstheme="minorHAnsi"/>
          <w:color w:val="000000" w:themeColor="text1"/>
        </w:rPr>
        <w:t xml:space="preserve"> </w:t>
      </w:r>
      <w:proofErr w:type="spellStart"/>
      <w:r w:rsidR="00152011">
        <w:rPr>
          <w:rFonts w:cstheme="minorHAnsi"/>
          <w:color w:val="000000" w:themeColor="text1"/>
        </w:rPr>
        <w:t>and</w:t>
      </w:r>
      <w:proofErr w:type="spellEnd"/>
      <w:r w:rsidR="00152011">
        <w:rPr>
          <w:rFonts w:cstheme="minorHAnsi"/>
          <w:color w:val="000000" w:themeColor="text1"/>
        </w:rPr>
        <w:t xml:space="preserve"> </w:t>
      </w:r>
      <w:proofErr w:type="spellStart"/>
      <w:r w:rsidR="00152011">
        <w:rPr>
          <w:rFonts w:cstheme="minorHAnsi"/>
          <w:color w:val="000000" w:themeColor="text1"/>
        </w:rPr>
        <w:t>tourism</w:t>
      </w:r>
      <w:proofErr w:type="spellEnd"/>
      <w:r w:rsidR="00152011">
        <w:rPr>
          <w:rFonts w:cstheme="minorHAnsi"/>
          <w:color w:val="000000" w:themeColor="text1"/>
        </w:rPr>
        <w:t xml:space="preserve"> </w:t>
      </w:r>
      <w:proofErr w:type="spellStart"/>
      <w:r w:rsidR="00152011">
        <w:rPr>
          <w:rFonts w:cstheme="minorHAnsi"/>
          <w:color w:val="000000" w:themeColor="text1"/>
        </w:rPr>
        <w:t>is</w:t>
      </w:r>
      <w:proofErr w:type="spellEnd"/>
      <w:r w:rsidR="00152011">
        <w:rPr>
          <w:rFonts w:cstheme="minorHAnsi"/>
          <w:color w:val="000000" w:themeColor="text1"/>
        </w:rPr>
        <w:t xml:space="preserve"> </w:t>
      </w:r>
      <w:proofErr w:type="spellStart"/>
      <w:r w:rsidR="00152011">
        <w:rPr>
          <w:rFonts w:cstheme="minorHAnsi"/>
          <w:color w:val="000000" w:themeColor="text1"/>
        </w:rPr>
        <w:t>at</w:t>
      </w:r>
      <w:proofErr w:type="spellEnd"/>
      <w:r w:rsidR="00152011">
        <w:rPr>
          <w:rFonts w:cstheme="minorHAnsi"/>
          <w:color w:val="000000" w:themeColor="text1"/>
        </w:rPr>
        <w:t xml:space="preserve"> </w:t>
      </w:r>
      <w:proofErr w:type="spellStart"/>
      <w:r w:rsidR="00152011">
        <w:rPr>
          <w:rFonts w:cstheme="minorHAnsi"/>
          <w:color w:val="000000" w:themeColor="text1"/>
        </w:rPr>
        <w:t>risk</w:t>
      </w:r>
      <w:proofErr w:type="spellEnd"/>
      <w:r w:rsidR="00152011">
        <w:rPr>
          <w:rFonts w:cstheme="minorHAnsi"/>
          <w:color w:val="000000" w:themeColor="text1"/>
        </w:rPr>
        <w:t>.</w:t>
      </w:r>
    </w:p>
    <w:p w:rsidR="00152011" w:rsidRDefault="00152011">
      <w:r>
        <w:rPr>
          <w:rFonts w:cstheme="minorHAnsi"/>
          <w:color w:val="000000" w:themeColor="text1"/>
        </w:rPr>
        <w:t xml:space="preserve">=&gt; </w:t>
      </w:r>
      <w:r>
        <w:t xml:space="preserve">The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also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aesthetic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lessen</w:t>
      </w:r>
      <w:proofErr w:type="spellEnd"/>
      <w:r>
        <w:t xml:space="preserve"> environmental </w:t>
      </w:r>
      <w:proofErr w:type="spellStart"/>
      <w:r>
        <w:t>benefits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energy-conserving</w:t>
      </w:r>
      <w:proofErr w:type="spellEnd"/>
      <w:r>
        <w:t xml:space="preserve"> </w:t>
      </w:r>
      <w:proofErr w:type="spellStart"/>
      <w:r>
        <w:t>shade</w:t>
      </w:r>
      <w:proofErr w:type="spellEnd"/>
      <w:r>
        <w:t xml:space="preserve">. </w:t>
      </w:r>
    </w:p>
    <w:p w:rsidR="002A60FE" w:rsidRPr="002A60FE" w:rsidRDefault="002A60FE">
      <w:pPr>
        <w:rPr>
          <w:b/>
        </w:rPr>
      </w:pPr>
      <w:r w:rsidRPr="002A60FE">
        <w:rPr>
          <w:b/>
        </w:rPr>
        <w:t xml:space="preserve">Impacts </w:t>
      </w:r>
      <w:proofErr w:type="spellStart"/>
      <w:r w:rsidRPr="002A60FE">
        <w:rPr>
          <w:b/>
        </w:rPr>
        <w:t>natural</w:t>
      </w:r>
      <w:proofErr w:type="spellEnd"/>
      <w:r w:rsidRPr="002A60FE">
        <w:rPr>
          <w:b/>
        </w:rPr>
        <w:t xml:space="preserve"> </w:t>
      </w:r>
      <w:proofErr w:type="spellStart"/>
      <w:r w:rsidRPr="002A60FE">
        <w:rPr>
          <w:b/>
        </w:rPr>
        <w:t>habitat</w:t>
      </w:r>
      <w:proofErr w:type="spellEnd"/>
      <w:r w:rsidRPr="002A60FE">
        <w:rPr>
          <w:b/>
        </w:rPr>
        <w:t>:</w:t>
      </w:r>
    </w:p>
    <w:p w:rsidR="002A60FE" w:rsidRDefault="002A60FE">
      <w:pPr>
        <w:rPr>
          <w:color w:val="00B050"/>
        </w:rPr>
      </w:pPr>
      <w:r w:rsidRPr="002A60FE">
        <w:rPr>
          <w:color w:val="00B050"/>
        </w:rPr>
        <w:t xml:space="preserve">-  </w:t>
      </w:r>
      <w:proofErr w:type="spellStart"/>
      <w:r w:rsidRPr="002A60FE">
        <w:rPr>
          <w:color w:val="00B050"/>
        </w:rPr>
        <w:t>Unimportant</w:t>
      </w:r>
      <w:proofErr w:type="spellEnd"/>
      <w:r w:rsidRPr="002A60FE">
        <w:rPr>
          <w:color w:val="00B050"/>
        </w:rPr>
        <w:t xml:space="preserve"> </w:t>
      </w:r>
      <w:proofErr w:type="spellStart"/>
      <w:r w:rsidRPr="002A60FE">
        <w:rPr>
          <w:color w:val="00B050"/>
        </w:rPr>
        <w:t>for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</w:t>
      </w:r>
      <w:r w:rsidRPr="002A60FE">
        <w:rPr>
          <w:color w:val="00B050"/>
        </w:rPr>
        <w:t>he</w:t>
      </w:r>
      <w:proofErr w:type="spellEnd"/>
      <w:r w:rsidRPr="002A60FE">
        <w:rPr>
          <w:color w:val="00B050"/>
        </w:rPr>
        <w:t xml:space="preserve"> Poster?</w:t>
      </w:r>
    </w:p>
    <w:p w:rsidR="00013533" w:rsidRDefault="00013533">
      <w:pPr>
        <w:rPr>
          <w:b/>
          <w:color w:val="000000" w:themeColor="text1"/>
          <w:sz w:val="28"/>
        </w:rPr>
      </w:pPr>
    </w:p>
    <w:p w:rsidR="00965299" w:rsidRDefault="00965299">
      <w:pPr>
        <w:rPr>
          <w:b/>
          <w:color w:val="000000" w:themeColor="text1"/>
          <w:sz w:val="28"/>
        </w:rPr>
      </w:pPr>
    </w:p>
    <w:p w:rsidR="002A60FE" w:rsidRPr="00965299" w:rsidRDefault="002A60FE">
      <w:pPr>
        <w:rPr>
          <w:b/>
          <w:color w:val="000000" w:themeColor="text1"/>
          <w:sz w:val="28"/>
          <w:u w:val="single"/>
        </w:rPr>
      </w:pPr>
      <w:proofErr w:type="spellStart"/>
      <w:r w:rsidRPr="00965299">
        <w:rPr>
          <w:b/>
          <w:color w:val="000000" w:themeColor="text1"/>
          <w:sz w:val="28"/>
          <w:u w:val="single"/>
        </w:rPr>
        <w:lastRenderedPageBreak/>
        <w:t>Managment</w:t>
      </w:r>
      <w:proofErr w:type="spellEnd"/>
      <w:r w:rsidRPr="00965299">
        <w:rPr>
          <w:b/>
          <w:color w:val="000000" w:themeColor="text1"/>
          <w:sz w:val="28"/>
          <w:u w:val="single"/>
        </w:rPr>
        <w:t xml:space="preserve"> Info:</w:t>
      </w:r>
    </w:p>
    <w:p w:rsidR="002A60FE" w:rsidRDefault="002A60F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-  </w:t>
      </w:r>
      <w:proofErr w:type="spellStart"/>
      <w:r>
        <w:t>Eradication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Plant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 xml:space="preserve"> Service (APHIS)</w:t>
      </w:r>
      <w:r>
        <w:rPr>
          <w:b/>
          <w:color w:val="000000" w:themeColor="text1"/>
        </w:rPr>
        <w:t xml:space="preserve"> </w:t>
      </w:r>
    </w:p>
    <w:p w:rsidR="002A60FE" w:rsidRDefault="002A60FE">
      <w:r>
        <w:t xml:space="preserve">- Intensive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inspections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beetle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>.</w:t>
      </w:r>
    </w:p>
    <w:p w:rsidR="002A60FE" w:rsidRDefault="002A60FE">
      <w:r>
        <w:t xml:space="preserve">-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felled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chipped</w:t>
      </w:r>
      <w:proofErr w:type="spellEnd"/>
      <w:r>
        <w:t xml:space="preserve"> (400mtrs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infestation</w:t>
      </w:r>
      <w:proofErr w:type="spellEnd"/>
      <w:r>
        <w:t>)</w:t>
      </w:r>
    </w:p>
    <w:p w:rsidR="002A60FE" w:rsidRPr="00266F61" w:rsidRDefault="002A60FE">
      <w:r>
        <w:t xml:space="preserve">-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systemic</w:t>
      </w:r>
      <w:proofErr w:type="spellEnd"/>
      <w:r>
        <w:t xml:space="preserve"> </w:t>
      </w:r>
      <w:proofErr w:type="spellStart"/>
      <w:r>
        <w:t>insecticide</w:t>
      </w:r>
      <w:proofErr w:type="spellEnd"/>
      <w:r>
        <w:t xml:space="preserve">, </w:t>
      </w:r>
      <w:proofErr w:type="spellStart"/>
      <w:r>
        <w:t>imidacloprid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kill adult </w:t>
      </w:r>
      <w:proofErr w:type="spellStart"/>
      <w:r>
        <w:t>beetles</w:t>
      </w:r>
      <w:proofErr w:type="spellEnd"/>
      <w:r>
        <w:t>.</w:t>
      </w:r>
    </w:p>
    <w:p w:rsidR="00152011" w:rsidRPr="00965299" w:rsidRDefault="00152011">
      <w:pPr>
        <w:rPr>
          <w:b/>
          <w:sz w:val="28"/>
          <w:u w:val="single"/>
        </w:rPr>
      </w:pPr>
      <w:proofErr w:type="spellStart"/>
      <w:r w:rsidRPr="00965299">
        <w:rPr>
          <w:b/>
          <w:sz w:val="28"/>
          <w:u w:val="single"/>
        </w:rPr>
        <w:t>Bibliography</w:t>
      </w:r>
      <w:proofErr w:type="spellEnd"/>
      <w:r w:rsidRPr="00965299">
        <w:rPr>
          <w:b/>
          <w:sz w:val="28"/>
          <w:u w:val="single"/>
        </w:rPr>
        <w:t>:</w:t>
      </w:r>
    </w:p>
    <w:p w:rsidR="00152011" w:rsidRDefault="00152011">
      <w:proofErr w:type="spellStart"/>
      <w:r>
        <w:t>Poland</w:t>
      </w:r>
      <w:proofErr w:type="spellEnd"/>
      <w:r>
        <w:t xml:space="preserve">, T.M., Haack, R.A., </w:t>
      </w:r>
      <w:proofErr w:type="spellStart"/>
      <w:r>
        <w:t>Petrice</w:t>
      </w:r>
      <w:proofErr w:type="spellEnd"/>
      <w:r>
        <w:t xml:space="preserve">, T.R., Miller, D.L., Bauer, L.S. &amp; Gao, R. 2006a. Field </w:t>
      </w:r>
      <w:proofErr w:type="spellStart"/>
      <w:r>
        <w:t>evaluations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systemic</w:t>
      </w:r>
      <w:proofErr w:type="spellEnd"/>
      <w:r>
        <w:t xml:space="preserve"> </w:t>
      </w:r>
      <w:proofErr w:type="spellStart"/>
      <w:r>
        <w:t>insecticides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i/>
          <w:iCs/>
        </w:rPr>
        <w:t>Anoplophora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glabripennis</w:t>
      </w:r>
      <w:proofErr w:type="spellEnd"/>
      <w:r>
        <w:t xml:space="preserve"> (</w:t>
      </w:r>
      <w:proofErr w:type="spellStart"/>
      <w:r>
        <w:t>Coleoptera</w:t>
      </w:r>
      <w:proofErr w:type="spellEnd"/>
      <w:r>
        <w:t xml:space="preserve">: </w:t>
      </w:r>
      <w:proofErr w:type="spellStart"/>
      <w:r>
        <w:t>Cerambycidae</w:t>
      </w:r>
      <w:proofErr w:type="spellEnd"/>
      <w:r>
        <w:t xml:space="preserve">) in China. </w:t>
      </w:r>
      <w:r>
        <w:rPr>
          <w:i/>
          <w:iCs/>
        </w:rPr>
        <w:t xml:space="preserve">Journal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Economic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Entomology</w:t>
      </w:r>
      <w:proofErr w:type="spellEnd"/>
      <w:r>
        <w:rPr>
          <w:i/>
          <w:iCs/>
        </w:rPr>
        <w:t xml:space="preserve"> 99</w:t>
      </w:r>
      <w:r>
        <w:t>(2): 383-392.</w:t>
      </w:r>
    </w:p>
    <w:p w:rsidR="00152011" w:rsidRDefault="00152011">
      <w:r>
        <w:t xml:space="preserve">Smith, M.T. &amp; Wu, J. 2008. Asian </w:t>
      </w:r>
      <w:proofErr w:type="spellStart"/>
      <w:r>
        <w:t>longhorned</w:t>
      </w:r>
      <w:proofErr w:type="spellEnd"/>
      <w:r>
        <w:t xml:space="preserve"> </w:t>
      </w:r>
      <w:proofErr w:type="spellStart"/>
      <w:r>
        <w:t>beetle</w:t>
      </w:r>
      <w:proofErr w:type="spellEnd"/>
      <w:r>
        <w:t xml:space="preserve">: </w:t>
      </w:r>
      <w:proofErr w:type="spellStart"/>
      <w:r>
        <w:t>renewed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northeastern</w:t>
      </w:r>
      <w:proofErr w:type="spellEnd"/>
      <w:r>
        <w:t xml:space="preserve"> USA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 xml:space="preserve"> </w:t>
      </w:r>
      <w:proofErr w:type="spellStart"/>
      <w:r>
        <w:t>worldwide</w:t>
      </w:r>
      <w:proofErr w:type="spellEnd"/>
      <w:r>
        <w:t xml:space="preserve">. </w:t>
      </w:r>
      <w:r>
        <w:rPr>
          <w:i/>
          <w:iCs/>
        </w:rPr>
        <w:t xml:space="preserve">International Pest </w:t>
      </w:r>
      <w:proofErr w:type="spellStart"/>
      <w:r>
        <w:rPr>
          <w:i/>
          <w:iCs/>
        </w:rPr>
        <w:t>Control</w:t>
      </w:r>
      <w:proofErr w:type="spellEnd"/>
      <w:r>
        <w:rPr>
          <w:i/>
          <w:iCs/>
        </w:rPr>
        <w:t xml:space="preserve"> (November-</w:t>
      </w:r>
      <w:proofErr w:type="spellStart"/>
      <w:r>
        <w:rPr>
          <w:i/>
          <w:iCs/>
        </w:rPr>
        <w:t>December</w:t>
      </w:r>
      <w:proofErr w:type="spellEnd"/>
      <w:r>
        <w:rPr>
          <w:i/>
          <w:iCs/>
        </w:rPr>
        <w:t>)</w:t>
      </w:r>
      <w:r>
        <w:t>: 311-316.</w:t>
      </w:r>
    </w:p>
    <w:p w:rsidR="00152011" w:rsidRPr="002F38F3" w:rsidRDefault="00266F61" w:rsidP="00266F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Invasive </w:t>
      </w:r>
      <w:proofErr w:type="spellStart"/>
      <w:r>
        <w:rPr>
          <w:rFonts w:cstheme="minorHAnsi"/>
          <w:color w:val="000000" w:themeColor="text1"/>
        </w:rPr>
        <w:t>Species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Specialist</w:t>
      </w:r>
      <w:proofErr w:type="spellEnd"/>
      <w:r>
        <w:rPr>
          <w:rFonts w:cstheme="minorHAnsi"/>
          <w:color w:val="000000" w:themeColor="text1"/>
        </w:rPr>
        <w:t xml:space="preserve"> Group (ISSG) (2009): Global Invasive </w:t>
      </w:r>
      <w:proofErr w:type="spellStart"/>
      <w:r>
        <w:rPr>
          <w:rFonts w:cstheme="minorHAnsi"/>
          <w:color w:val="000000" w:themeColor="text1"/>
        </w:rPr>
        <w:t>Species</w:t>
      </w:r>
      <w:proofErr w:type="spellEnd"/>
      <w:r>
        <w:rPr>
          <w:rFonts w:cstheme="minorHAnsi"/>
          <w:color w:val="000000" w:themeColor="text1"/>
        </w:rPr>
        <w:t xml:space="preserve"> Database. </w:t>
      </w:r>
      <w:r w:rsidRPr="00266F61">
        <w:rPr>
          <w:rFonts w:cstheme="minorHAnsi"/>
          <w:color w:val="000000" w:themeColor="text1"/>
        </w:rPr>
        <w:t>&lt;</w:t>
      </w:r>
      <w:r w:rsidRPr="00266F61">
        <w:t xml:space="preserve"> </w:t>
      </w:r>
      <w:r w:rsidRPr="00266F61">
        <w:rPr>
          <w:rFonts w:cstheme="minorHAnsi"/>
          <w:color w:val="000000" w:themeColor="text1"/>
        </w:rPr>
        <w:t>http://www.iucngisd.org/gisd/species.php?sc=111</w:t>
      </w:r>
      <w:r>
        <w:rPr>
          <w:rFonts w:cstheme="minorHAnsi"/>
          <w:color w:val="000000" w:themeColor="text1"/>
        </w:rPr>
        <w:t xml:space="preserve"> &gt; (Zugriff: 28.01.2019</w:t>
      </w:r>
      <w:r w:rsidRPr="00266F61">
        <w:rPr>
          <w:rFonts w:cstheme="minorHAnsi"/>
          <w:color w:val="000000" w:themeColor="text1"/>
        </w:rPr>
        <w:t>)</w:t>
      </w:r>
    </w:p>
    <w:p w:rsidR="002F38F3" w:rsidRPr="002F38F3" w:rsidRDefault="002F38F3">
      <w:pPr>
        <w:rPr>
          <w:rFonts w:cstheme="minorHAnsi"/>
          <w:b/>
          <w:sz w:val="28"/>
        </w:rPr>
      </w:pPr>
    </w:p>
    <w:p w:rsidR="002F38F3" w:rsidRPr="002F38F3" w:rsidRDefault="002F38F3">
      <w:pPr>
        <w:rPr>
          <w:rFonts w:ascii="Times New Roman" w:eastAsia="Times New Roman" w:hAnsi="Times New Roman" w:cs="Times New Roman"/>
          <w:szCs w:val="24"/>
          <w:lang w:eastAsia="de-DE"/>
        </w:rPr>
      </w:pPr>
    </w:p>
    <w:sectPr w:rsidR="002F38F3" w:rsidRPr="002F38F3" w:rsidSect="003F15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1868"/>
    <w:rsid w:val="00013533"/>
    <w:rsid w:val="00152011"/>
    <w:rsid w:val="00266F61"/>
    <w:rsid w:val="002A60FE"/>
    <w:rsid w:val="002F38F3"/>
    <w:rsid w:val="003F15E4"/>
    <w:rsid w:val="004D454D"/>
    <w:rsid w:val="004F50D7"/>
    <w:rsid w:val="0064318F"/>
    <w:rsid w:val="00921868"/>
    <w:rsid w:val="00965299"/>
    <w:rsid w:val="00CB5A7E"/>
    <w:rsid w:val="00EF0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F15E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b-caption">
    <w:name w:val="lb-caption"/>
    <w:basedOn w:val="Absatz-Standardschriftart"/>
    <w:rsid w:val="00921868"/>
  </w:style>
  <w:style w:type="character" w:styleId="Hyperlink">
    <w:name w:val="Hyperlink"/>
    <w:basedOn w:val="Absatz-Standardschriftart"/>
    <w:uiPriority w:val="99"/>
    <w:unhideWhenUsed/>
    <w:rsid w:val="0092186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218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2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Thorsten Nather</dc:creator>
  <cp:keywords/>
  <dc:description/>
  <cp:lastModifiedBy>Thorsten Nather</cp:lastModifiedBy>
  <cp:revision>7</cp:revision>
  <dcterms:created xsi:type="dcterms:W3CDTF">2019-01-30T14:50:00Z</dcterms:created>
  <dcterms:modified xsi:type="dcterms:W3CDTF">2019-01-30T15:34:00Z</dcterms:modified>
</cp:coreProperties>
</file>