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092" w:rsidRPr="00213646" w:rsidRDefault="00540092" w:rsidP="00540092">
      <w:pPr>
        <w:autoSpaceDE w:val="0"/>
        <w:autoSpaceDN w:val="0"/>
        <w:adjustRightInd w:val="0"/>
        <w:spacing w:after="0" w:line="240" w:lineRule="auto"/>
        <w:jc w:val="both"/>
        <w:rPr>
          <w:rFonts w:ascii="BPGDejaVuSans" w:hAnsi="BPGDejaVuSans" w:cs="BPGDejaVuSans"/>
          <w:sz w:val="24"/>
          <w:szCs w:val="24"/>
          <w:lang w:val="ka-GE"/>
        </w:rPr>
      </w:pPr>
    </w:p>
    <w:p w:rsidR="005F14CC" w:rsidRDefault="005F14CC" w:rsidP="005E42A2">
      <w:pPr>
        <w:autoSpaceDE w:val="0"/>
        <w:autoSpaceDN w:val="0"/>
        <w:adjustRightInd w:val="0"/>
        <w:spacing w:after="0" w:line="240" w:lineRule="auto"/>
        <w:jc w:val="center"/>
        <w:rPr>
          <w:rFonts w:ascii="Sylfaen" w:hAnsi="Sylfaen" w:cs="BPGDejaVuSans"/>
          <w:b/>
          <w:sz w:val="24"/>
          <w:szCs w:val="24"/>
          <w:lang w:val="ka-GE"/>
        </w:rPr>
      </w:pPr>
    </w:p>
    <w:p w:rsidR="00980A44" w:rsidRDefault="00980A44" w:rsidP="005E42A2">
      <w:pPr>
        <w:autoSpaceDE w:val="0"/>
        <w:autoSpaceDN w:val="0"/>
        <w:adjustRightInd w:val="0"/>
        <w:spacing w:after="0" w:line="240" w:lineRule="auto"/>
        <w:jc w:val="center"/>
        <w:rPr>
          <w:rFonts w:ascii="Sylfaen" w:hAnsi="Sylfaen" w:cs="BPGDejaVuSans"/>
          <w:b/>
          <w:sz w:val="32"/>
          <w:szCs w:val="32"/>
          <w:lang w:val="ka-GE"/>
        </w:rPr>
      </w:pPr>
    </w:p>
    <w:p w:rsidR="00540092" w:rsidRPr="005D69CF" w:rsidRDefault="005D69CF" w:rsidP="005D69CF">
      <w:pPr>
        <w:jc w:val="center"/>
        <w:rPr>
          <w:rFonts w:ascii="Sylfaen" w:hAnsi="Sylfaen"/>
          <w:b/>
          <w:sz w:val="24"/>
          <w:szCs w:val="24"/>
          <w:lang w:val="en-US"/>
        </w:rPr>
      </w:pPr>
      <w:r>
        <w:rPr>
          <w:rFonts w:ascii="Sylfaen" w:hAnsi="Sylfaen"/>
          <w:b/>
          <w:sz w:val="24"/>
          <w:szCs w:val="24"/>
          <w:lang w:val="ka-GE"/>
        </w:rPr>
        <w:t>ამ პროექტმა უკვე დააყენა რიგები წიგნის მაღაზიასთან!</w:t>
      </w:r>
    </w:p>
    <w:p w:rsidR="00107147" w:rsidRDefault="00C17DFD" w:rsidP="00540092">
      <w:pPr>
        <w:autoSpaceDE w:val="0"/>
        <w:autoSpaceDN w:val="0"/>
        <w:adjustRightInd w:val="0"/>
        <w:spacing w:after="0" w:line="240" w:lineRule="auto"/>
        <w:jc w:val="both"/>
        <w:rPr>
          <w:rFonts w:ascii="Sylfaen" w:hAnsi="Sylfaen" w:cs="BPGDejaVuSans"/>
          <w:sz w:val="24"/>
          <w:szCs w:val="24"/>
          <w:lang w:val="ka-GE"/>
        </w:rPr>
      </w:pPr>
      <w:r w:rsidRPr="00C17DFD">
        <w:rPr>
          <w:rFonts w:ascii="Sylfaen" w:hAnsi="Sylfaen" w:cs="BPGDejaVuSans"/>
          <w:sz w:val="24"/>
          <w:szCs w:val="24"/>
          <w:lang w:val="ka-G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7.5pt" o:hrpct="0" o:hralign="center" o:hr="t">
            <v:imagedata r:id="rId8" o:title="BD10308_"/>
          </v:shape>
        </w:pict>
      </w:r>
    </w:p>
    <w:p w:rsidR="005D69CF" w:rsidRDefault="00707867" w:rsidP="005D69CF">
      <w:pPr>
        <w:rPr>
          <w:rFonts w:ascii="Sylfaen" w:hAnsi="Sylfaen"/>
          <w:lang w:val="ka-GE"/>
        </w:rPr>
      </w:pPr>
      <w:r>
        <w:rPr>
          <w:rFonts w:ascii="Sylfaen" w:hAnsi="Sylfaen"/>
          <w:b/>
          <w:lang w:val="ka-GE"/>
        </w:rPr>
        <w:t>26</w:t>
      </w:r>
      <w:r w:rsidR="005D69CF">
        <w:rPr>
          <w:rFonts w:ascii="Sylfaen" w:hAnsi="Sylfaen"/>
          <w:b/>
          <w:lang w:val="ka-GE"/>
        </w:rPr>
        <w:t xml:space="preserve"> თებერვალს</w:t>
      </w:r>
      <w:r>
        <w:rPr>
          <w:rFonts w:ascii="Sylfaen" w:hAnsi="Sylfaen"/>
          <w:b/>
          <w:lang w:val="ka-GE"/>
        </w:rPr>
        <w:t xml:space="preserve"> 18</w:t>
      </w:r>
      <w:r w:rsidR="005D69CF">
        <w:rPr>
          <w:rFonts w:ascii="Sylfaen" w:hAnsi="Sylfaen"/>
          <w:b/>
          <w:lang w:val="ka-GE"/>
        </w:rPr>
        <w:t>:00 საათზე ბიბლუსი გალერეაში (ჭავჭავაძის 7)</w:t>
      </w:r>
      <w:r w:rsidR="005D69CF">
        <w:rPr>
          <w:rFonts w:ascii="Sylfaen" w:hAnsi="Sylfaen"/>
          <w:lang w:val="ka-GE"/>
        </w:rPr>
        <w:t xml:space="preserve"> პროექტ ლიბერთინსის </w:t>
      </w:r>
      <w:r>
        <w:rPr>
          <w:rFonts w:ascii="Sylfaen" w:hAnsi="Sylfaen"/>
          <w:lang w:val="ka-GE"/>
        </w:rPr>
        <w:t>პრეზენტაცია</w:t>
      </w:r>
      <w:r w:rsidR="003461CE">
        <w:rPr>
          <w:rFonts w:ascii="Sylfaen" w:hAnsi="Sylfaen"/>
          <w:lang w:val="ka-GE"/>
        </w:rPr>
        <w:t xml:space="preserve"> გაიმართება</w:t>
      </w:r>
      <w:r>
        <w:rPr>
          <w:rFonts w:ascii="Sylfaen" w:hAnsi="Sylfaen"/>
          <w:lang w:val="ka-GE"/>
        </w:rPr>
        <w:t xml:space="preserve">. </w:t>
      </w:r>
    </w:p>
    <w:p w:rsidR="003461CE" w:rsidRDefault="003461CE" w:rsidP="003461CE">
      <w:pPr>
        <w:spacing w:line="360" w:lineRule="auto"/>
        <w:jc w:val="both"/>
        <w:rPr>
          <w:rFonts w:ascii="Sylfaen" w:hAnsi="Sylfaen"/>
          <w:lang w:val="ka-GE"/>
        </w:rPr>
      </w:pPr>
      <w:r>
        <w:rPr>
          <w:rFonts w:ascii="Sylfaen" w:hAnsi="Sylfaen"/>
          <w:lang w:val="ka-GE"/>
        </w:rPr>
        <w:t xml:space="preserve">”გამომცემლობა პალიტრა L”-ი მომავალშიც აქტიურად გეგმავს, გამოსცეს თანამედროვე ლიტერატურა თინეიჯერებისთვის. იმისათვის, რომ სწორად შეირჩეს წიგნები, რომლებიც ძალიან მოეწონებათ და დააინტერესებთ ბავშვებს. პალიტრა </w:t>
      </w:r>
      <w:r>
        <w:rPr>
          <w:rFonts w:ascii="Sylfaen" w:hAnsi="Sylfaen"/>
          <w:lang w:val="en-US"/>
        </w:rPr>
        <w:t xml:space="preserve">L </w:t>
      </w:r>
      <w:r>
        <w:rPr>
          <w:rFonts w:ascii="Sylfaen" w:hAnsi="Sylfaen"/>
          <w:lang w:val="ka-GE"/>
        </w:rPr>
        <w:t>თავად არჩევინებს მათ სასურველ ლიტერატურას.</w:t>
      </w:r>
    </w:p>
    <w:p w:rsidR="003461CE" w:rsidRDefault="003461CE" w:rsidP="003461CE">
      <w:pPr>
        <w:spacing w:line="360" w:lineRule="auto"/>
        <w:jc w:val="both"/>
        <w:rPr>
          <w:rFonts w:ascii="Sylfaen" w:hAnsi="Sylfaen"/>
          <w:lang w:val="ka-GE"/>
        </w:rPr>
      </w:pPr>
      <w:r>
        <w:rPr>
          <w:rFonts w:ascii="Sylfaen" w:hAnsi="Sylfaen"/>
          <w:lang w:val="ka-GE"/>
        </w:rPr>
        <w:t>,,</w:t>
      </w:r>
      <w:r>
        <w:rPr>
          <w:rFonts w:ascii="Sylfaen" w:hAnsi="Sylfaen"/>
          <w:lang w:val="en-US"/>
        </w:rPr>
        <w:t>Liberteens</w:t>
      </w:r>
      <w:r>
        <w:rPr>
          <w:rFonts w:ascii="Sylfaen" w:hAnsi="Sylfaen"/>
          <w:lang w:val="ka-GE"/>
        </w:rPr>
        <w:t xml:space="preserve">-ის” წევრები არიან წიგნის მოყვარული, ენერგიული, მოტივირებული და უცხო ენების, განსაკუთრებით ინგლისურის კარგი მცოდნე ბავშვები, რომლებიც გამომცემლობას აწვდიან ინფორმაციას მათთვის საყვარელი უცხო ენოვანი წიგნების შესახებ, წერენ რეცენზიებს, რეკომენდაციებს წიგნთან დაკავშირებით და  აძლევენ გამომცემლობას რჩევას გამოიცეს თუ არა ესა თუ ის წიგნი ქართულად. გარდა ამისა გამომცემლობა თვითონაც აქტიურად არჩევს მსოფლიოში აღიარებულ ბესტსელერებს და რეკომენდაციისათვის აწვდის პროექტში მონაწიილეებს. </w:t>
      </w:r>
    </w:p>
    <w:p w:rsidR="003461CE" w:rsidRDefault="003461CE" w:rsidP="003461CE">
      <w:pPr>
        <w:spacing w:line="360" w:lineRule="auto"/>
        <w:jc w:val="both"/>
        <w:rPr>
          <w:rFonts w:ascii="Sylfaen" w:hAnsi="Sylfaen"/>
          <w:lang w:val="ka-GE"/>
        </w:rPr>
      </w:pPr>
      <w:r>
        <w:rPr>
          <w:rFonts w:ascii="Sylfaen" w:hAnsi="Sylfaen"/>
          <w:lang w:val="ka-GE"/>
        </w:rPr>
        <w:t xml:space="preserve">სწორედ ამ პროექტის ფარგლებში შეირჩა და გამოიცა ორი მსოფლიო ბესტსელერი- ,,ლაბირინთში მორბენალი” და ,,თუ დავრჩები”, რომლებმაც ქსელში გასვლის დღესვე დააყენეს რიგები წიგნის მაღაზიებთან და მალევე იქცნენ ქართულ </w:t>
      </w:r>
      <w:r w:rsidR="00017A3B">
        <w:rPr>
          <w:rFonts w:ascii="Sylfaen" w:hAnsi="Sylfaen"/>
          <w:lang w:val="ka-GE"/>
        </w:rPr>
        <w:t>ბესტსელერებად</w:t>
      </w:r>
      <w:r>
        <w:rPr>
          <w:rFonts w:ascii="Sylfaen" w:hAnsi="Sylfaen"/>
          <w:lang w:val="ka-GE"/>
        </w:rPr>
        <w:t>აც.</w:t>
      </w:r>
    </w:p>
    <w:p w:rsidR="003461CE" w:rsidRDefault="003461CE" w:rsidP="003461CE">
      <w:pPr>
        <w:spacing w:line="360" w:lineRule="auto"/>
        <w:jc w:val="both"/>
        <w:rPr>
          <w:rFonts w:ascii="Sylfaen" w:hAnsi="Sylfaen"/>
          <w:lang w:val="ka-GE"/>
        </w:rPr>
      </w:pPr>
      <w:r>
        <w:rPr>
          <w:rFonts w:ascii="Sylfaen" w:hAnsi="Sylfaen"/>
          <w:lang w:val="ka-GE"/>
        </w:rPr>
        <w:t>შემდეგი წიგნი, რომელიც მარტის დასაწყისში ამ პროექტის სლოგანის ,,შენი თაობის არჩევანი” ქვეშ გამოვა ,,გიკი გოგონაა” მსოფლიოში ცნობილი და პოპულარული სერია, შემდეგი წიგნი კი ,,</w:t>
      </w:r>
      <w:r w:rsidR="00017A3B">
        <w:rPr>
          <w:rFonts w:ascii="Sylfaen" w:hAnsi="Sylfaen"/>
          <w:lang w:val="ka-GE"/>
        </w:rPr>
        <w:t>ლაბირინთში</w:t>
      </w:r>
      <w:r>
        <w:rPr>
          <w:rFonts w:ascii="Sylfaen" w:hAnsi="Sylfaen"/>
          <w:lang w:val="ka-GE"/>
        </w:rPr>
        <w:t xml:space="preserve"> მორბენალის მეორე ნაწილი ,,ცეცხლით გამოცდა”.</w:t>
      </w:r>
    </w:p>
    <w:p w:rsidR="003461CE" w:rsidRDefault="003461CE" w:rsidP="003461CE">
      <w:pPr>
        <w:spacing w:line="360" w:lineRule="auto"/>
        <w:jc w:val="both"/>
        <w:rPr>
          <w:rFonts w:ascii="Sylfaen" w:hAnsi="Sylfaen"/>
          <w:lang w:val="ka-GE"/>
        </w:rPr>
      </w:pPr>
      <w:r>
        <w:rPr>
          <w:rFonts w:ascii="Sylfaen" w:hAnsi="Sylfaen"/>
          <w:lang w:val="ka-GE"/>
        </w:rPr>
        <w:t xml:space="preserve">პრეზენტაციაზე გამოვლინდებიან </w:t>
      </w:r>
      <w:r>
        <w:rPr>
          <w:rFonts w:ascii="Sylfaen" w:hAnsi="Sylfaen"/>
          <w:lang w:val="en-US"/>
        </w:rPr>
        <w:t>Liberteens</w:t>
      </w:r>
      <w:r>
        <w:rPr>
          <w:rFonts w:ascii="Sylfaen" w:hAnsi="Sylfaen"/>
          <w:lang w:val="ka-GE"/>
        </w:rPr>
        <w:t>-ის ახალი წევრები და გათამაშდება ,,გიკო გოგოს” პირველი რამდენიმე ეგზემპლარი.</w:t>
      </w:r>
    </w:p>
    <w:p w:rsidR="00017A3B" w:rsidRDefault="00017A3B" w:rsidP="003461CE">
      <w:pPr>
        <w:spacing w:line="360" w:lineRule="auto"/>
        <w:jc w:val="both"/>
        <w:rPr>
          <w:rFonts w:ascii="Sylfaen" w:hAnsi="Sylfaen"/>
          <w:lang w:val="ka-GE"/>
        </w:rPr>
      </w:pPr>
    </w:p>
    <w:p w:rsidR="003461CE" w:rsidRPr="003461CE" w:rsidRDefault="003461CE" w:rsidP="003461CE">
      <w:pPr>
        <w:spacing w:line="360" w:lineRule="auto"/>
        <w:jc w:val="both"/>
        <w:rPr>
          <w:rFonts w:ascii="Sylfaen" w:hAnsi="Sylfaen"/>
          <w:lang w:val="ka-GE"/>
        </w:rPr>
      </w:pPr>
      <w:r>
        <w:rPr>
          <w:rFonts w:ascii="Sylfaen" w:hAnsi="Sylfaen"/>
          <w:lang w:val="ka-GE"/>
        </w:rPr>
        <w:t xml:space="preserve">გამომცემლობა პალიტრა </w:t>
      </w:r>
      <w:r>
        <w:rPr>
          <w:rFonts w:ascii="Sylfaen" w:hAnsi="Sylfaen"/>
          <w:lang w:val="en-US"/>
        </w:rPr>
        <w:t>L</w:t>
      </w:r>
      <w:r>
        <w:rPr>
          <w:rFonts w:ascii="Sylfaen" w:hAnsi="Sylfaen"/>
          <w:lang w:val="ka-GE"/>
        </w:rPr>
        <w:t xml:space="preserve"> </w:t>
      </w:r>
      <w:r>
        <w:rPr>
          <w:rFonts w:ascii="Sylfaen" w:hAnsi="Sylfaen"/>
          <w:lang w:val="en-US"/>
        </w:rPr>
        <w:t>Liberteens</w:t>
      </w:r>
      <w:r>
        <w:rPr>
          <w:rFonts w:ascii="Sylfaen" w:hAnsi="Sylfaen"/>
          <w:lang w:val="ka-GE"/>
        </w:rPr>
        <w:t>-ის თინეიჯერ წევრებთან ერთად კიდევ ბევრ სიახლეს და საინტერესო პროექტს პირდება მკითხველს.</w:t>
      </w:r>
    </w:p>
    <w:p w:rsidR="003461CE" w:rsidRDefault="003461CE" w:rsidP="003461CE">
      <w:pPr>
        <w:spacing w:line="360" w:lineRule="auto"/>
        <w:jc w:val="both"/>
        <w:rPr>
          <w:rFonts w:ascii="Sylfaen" w:hAnsi="Sylfaen"/>
          <w:lang w:val="ka-GE"/>
        </w:rPr>
      </w:pPr>
    </w:p>
    <w:p w:rsidR="00221338" w:rsidRDefault="00221338" w:rsidP="00540092">
      <w:pPr>
        <w:autoSpaceDE w:val="0"/>
        <w:autoSpaceDN w:val="0"/>
        <w:adjustRightInd w:val="0"/>
        <w:spacing w:after="0" w:line="240" w:lineRule="auto"/>
        <w:jc w:val="both"/>
        <w:rPr>
          <w:rFonts w:ascii="Sylfaen" w:hAnsi="Sylfaen" w:cs="BPGDejaVuSans"/>
          <w:sz w:val="24"/>
          <w:szCs w:val="24"/>
          <w:lang w:val="ka-GE"/>
        </w:rPr>
      </w:pPr>
    </w:p>
    <w:p w:rsidR="00636999" w:rsidRPr="005E26C9" w:rsidRDefault="00636999" w:rsidP="00636999">
      <w:pPr>
        <w:autoSpaceDE w:val="0"/>
        <w:autoSpaceDN w:val="0"/>
        <w:adjustRightInd w:val="0"/>
        <w:spacing w:after="0" w:line="240" w:lineRule="auto"/>
        <w:jc w:val="both"/>
        <w:rPr>
          <w:rFonts w:ascii="Sylfaen" w:hAnsi="Sylfaen"/>
          <w:b/>
          <w:color w:val="808080" w:themeColor="background1" w:themeShade="80"/>
          <w:sz w:val="18"/>
          <w:szCs w:val="24"/>
          <w:lang w:val="ka-GE"/>
        </w:rPr>
      </w:pPr>
      <w:r w:rsidRPr="005E26C9">
        <w:rPr>
          <w:rFonts w:ascii="Sylfaen" w:hAnsi="Sylfaen"/>
          <w:b/>
          <w:color w:val="808080" w:themeColor="background1" w:themeShade="80"/>
          <w:sz w:val="18"/>
          <w:szCs w:val="24"/>
          <w:lang w:val="ka-GE"/>
        </w:rPr>
        <w:t>დამატებითი ინფორმაციისთვის დაგვიკავშირდით:</w:t>
      </w:r>
    </w:p>
    <w:p w:rsidR="00636999" w:rsidRPr="00322194" w:rsidRDefault="00D1594E" w:rsidP="00636999">
      <w:pPr>
        <w:autoSpaceDE w:val="0"/>
        <w:autoSpaceDN w:val="0"/>
        <w:adjustRightInd w:val="0"/>
        <w:spacing w:after="0" w:line="240" w:lineRule="auto"/>
        <w:jc w:val="both"/>
        <w:rPr>
          <w:rFonts w:ascii="Sylfaen" w:hAnsi="Sylfaen"/>
          <w:color w:val="808080" w:themeColor="background1" w:themeShade="80"/>
          <w:sz w:val="18"/>
          <w:szCs w:val="24"/>
          <w:lang w:val="en-US"/>
        </w:rPr>
      </w:pPr>
      <w:r>
        <w:rPr>
          <w:rFonts w:ascii="Sylfaen" w:hAnsi="Sylfaen"/>
          <w:color w:val="808080" w:themeColor="background1" w:themeShade="80"/>
          <w:sz w:val="18"/>
          <w:szCs w:val="24"/>
          <w:lang w:val="ka-GE"/>
        </w:rPr>
        <w:t>სოფო საყევარაშვილი</w:t>
      </w:r>
    </w:p>
    <w:p w:rsidR="00636999" w:rsidRPr="00322194" w:rsidRDefault="00636999" w:rsidP="00636999">
      <w:pPr>
        <w:autoSpaceDE w:val="0"/>
        <w:autoSpaceDN w:val="0"/>
        <w:adjustRightInd w:val="0"/>
        <w:spacing w:after="0" w:line="240" w:lineRule="auto"/>
        <w:jc w:val="both"/>
        <w:rPr>
          <w:rFonts w:ascii="Sylfaen" w:hAnsi="Sylfaen"/>
          <w:color w:val="808080" w:themeColor="background1" w:themeShade="80"/>
          <w:sz w:val="18"/>
          <w:szCs w:val="24"/>
          <w:lang w:val="ka-GE"/>
        </w:rPr>
      </w:pPr>
      <w:r w:rsidRPr="00322194">
        <w:rPr>
          <w:rFonts w:ascii="Sylfaen" w:hAnsi="Sylfaen"/>
          <w:color w:val="808080" w:themeColor="background1" w:themeShade="80"/>
          <w:sz w:val="18"/>
          <w:szCs w:val="24"/>
          <w:lang w:val="ka-GE"/>
        </w:rPr>
        <w:t xml:space="preserve">გამომცემლობა პალიტრა </w:t>
      </w:r>
      <w:r w:rsidRPr="00322194">
        <w:rPr>
          <w:rFonts w:ascii="Sylfaen" w:hAnsi="Sylfaen"/>
          <w:color w:val="808080" w:themeColor="background1" w:themeShade="80"/>
          <w:sz w:val="18"/>
          <w:szCs w:val="24"/>
          <w:lang w:val="en-US"/>
        </w:rPr>
        <w:t xml:space="preserve">L </w:t>
      </w:r>
    </w:p>
    <w:p w:rsidR="00636999" w:rsidRPr="00322194" w:rsidRDefault="00636999" w:rsidP="00636999">
      <w:pPr>
        <w:autoSpaceDE w:val="0"/>
        <w:autoSpaceDN w:val="0"/>
        <w:adjustRightInd w:val="0"/>
        <w:spacing w:after="0" w:line="240" w:lineRule="auto"/>
        <w:jc w:val="both"/>
        <w:rPr>
          <w:rFonts w:ascii="Sylfaen" w:hAnsi="Sylfaen"/>
          <w:color w:val="808080" w:themeColor="background1" w:themeShade="80"/>
          <w:sz w:val="18"/>
          <w:szCs w:val="24"/>
          <w:lang w:val="ka-GE"/>
        </w:rPr>
      </w:pPr>
      <w:r w:rsidRPr="00322194">
        <w:rPr>
          <w:rFonts w:ascii="Sylfaen" w:hAnsi="Sylfaen"/>
          <w:color w:val="808080" w:themeColor="background1" w:themeShade="80"/>
          <w:sz w:val="18"/>
          <w:szCs w:val="24"/>
          <w:lang w:val="ka-GE"/>
        </w:rPr>
        <w:t>მარკეტინგის სამსახურის უფროსი</w:t>
      </w:r>
    </w:p>
    <w:p w:rsidR="005B053B" w:rsidRPr="00221338" w:rsidRDefault="00D1594E" w:rsidP="00221338">
      <w:pPr>
        <w:autoSpaceDE w:val="0"/>
        <w:autoSpaceDN w:val="0"/>
        <w:adjustRightInd w:val="0"/>
        <w:spacing w:after="0" w:line="240" w:lineRule="auto"/>
        <w:jc w:val="both"/>
        <w:rPr>
          <w:rFonts w:ascii="Sylfaen" w:hAnsi="Sylfaen"/>
          <w:color w:val="808080" w:themeColor="background1" w:themeShade="80"/>
          <w:sz w:val="18"/>
          <w:szCs w:val="24"/>
          <w:lang w:val="ka-GE"/>
        </w:rPr>
      </w:pPr>
      <w:r>
        <w:rPr>
          <w:rFonts w:ascii="Sylfaen" w:hAnsi="Sylfaen"/>
          <w:color w:val="808080" w:themeColor="background1" w:themeShade="80"/>
          <w:sz w:val="18"/>
          <w:szCs w:val="24"/>
          <w:lang w:val="ka-GE"/>
        </w:rPr>
        <w:t>595 99660</w:t>
      </w:r>
      <w:r w:rsidR="00221338">
        <w:rPr>
          <w:rFonts w:ascii="Sylfaen" w:hAnsi="Sylfaen"/>
          <w:color w:val="808080" w:themeColor="background1" w:themeShade="80"/>
          <w:sz w:val="18"/>
          <w:szCs w:val="24"/>
          <w:lang w:val="ka-GE"/>
        </w:rPr>
        <w:t>9</w:t>
      </w:r>
    </w:p>
    <w:sectPr w:rsidR="005B053B" w:rsidRPr="00221338" w:rsidSect="00583883">
      <w:headerReference w:type="default" r:id="rId9"/>
      <w:footerReference w:type="default" r:id="rId10"/>
      <w:pgSz w:w="11906" w:h="16838"/>
      <w:pgMar w:top="1134" w:right="850" w:bottom="1134"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276F" w:rsidRDefault="00E7276F" w:rsidP="004F5DEB">
      <w:pPr>
        <w:spacing w:after="0" w:line="240" w:lineRule="auto"/>
      </w:pPr>
      <w:r>
        <w:separator/>
      </w:r>
    </w:p>
  </w:endnote>
  <w:endnote w:type="continuationSeparator" w:id="1">
    <w:p w:rsidR="00E7276F" w:rsidRDefault="00E7276F" w:rsidP="004F5D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BPGDejaVuSans">
    <w:altName w:val="Arial"/>
    <w:panose1 w:val="00000000000000000000"/>
    <w:charset w:val="00"/>
    <w:family w:val="swiss"/>
    <w:notTrueType/>
    <w:pitch w:val="default"/>
    <w:sig w:usb0="00000001" w:usb1="00000000" w:usb2="00000000" w:usb3="00000000" w:csb0="00000005" w:csb1="00000000"/>
  </w:font>
  <w:font w:name="Sylfaen">
    <w:panose1 w:val="010A0502050306030303"/>
    <w:charset w:val="CC"/>
    <w:family w:val="roman"/>
    <w:pitch w:val="variable"/>
    <w:sig w:usb0="04000687" w:usb1="00000000" w:usb2="00000000" w:usb3="00000000" w:csb0="0000009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6D95" w:rsidRDefault="003461CE" w:rsidP="00146D95">
    <w:pPr>
      <w:autoSpaceDE w:val="0"/>
      <w:autoSpaceDN w:val="0"/>
      <w:adjustRightInd w:val="0"/>
      <w:spacing w:after="0" w:line="240" w:lineRule="auto"/>
      <w:jc w:val="both"/>
      <w:rPr>
        <w:rFonts w:ascii="Sylfaen" w:hAnsi="Sylfaen" w:cs="BPGDejaVuSans"/>
        <w:sz w:val="24"/>
        <w:szCs w:val="24"/>
        <w:lang w:val="ka-GE"/>
      </w:rPr>
    </w:pPr>
    <w:r w:rsidRPr="00C17DFD">
      <w:rPr>
        <w:rFonts w:ascii="Sylfaen" w:hAnsi="Sylfaen" w:cs="BPGDejaVuSans"/>
        <w:sz w:val="24"/>
        <w:szCs w:val="24"/>
        <w:lang w:val="ka-G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2.75pt;height:7.9pt" o:hrpct="0" o:hralign="center" o:hr="t">
          <v:imagedata r:id="rId1" o:title="BD10308_"/>
        </v:shape>
      </w:pict>
    </w:r>
  </w:p>
  <w:p w:rsidR="00146D95" w:rsidRPr="00146D95" w:rsidRDefault="00146D95" w:rsidP="00583883">
    <w:pPr>
      <w:shd w:val="clear" w:color="auto" w:fill="FFFFFF"/>
      <w:spacing w:after="0" w:line="240" w:lineRule="auto"/>
      <w:rPr>
        <w:rFonts w:ascii="Sylfaen" w:eastAsia="Times New Roman" w:hAnsi="Sylfaen" w:cs="Sylfaen"/>
        <w:color w:val="000000"/>
        <w:sz w:val="16"/>
        <w:szCs w:val="16"/>
      </w:rPr>
    </w:pPr>
  </w:p>
  <w:p w:rsidR="00583883" w:rsidRPr="00556017" w:rsidRDefault="00583883" w:rsidP="00A2682D">
    <w:pPr>
      <w:shd w:val="clear" w:color="auto" w:fill="FFFFFF"/>
      <w:spacing w:after="0" w:line="240" w:lineRule="auto"/>
      <w:rPr>
        <w:rFonts w:ascii="Arial" w:eastAsia="Times New Roman" w:hAnsi="Arial" w:cs="Arial"/>
        <w:color w:val="000000"/>
        <w:sz w:val="14"/>
        <w:szCs w:val="16"/>
      </w:rPr>
    </w:pPr>
    <w:r w:rsidRPr="00556017">
      <w:rPr>
        <w:rFonts w:ascii="Sylfaen" w:eastAsia="Times New Roman" w:hAnsi="Sylfaen" w:cs="Sylfaen"/>
        <w:color w:val="000000"/>
        <w:sz w:val="14"/>
        <w:szCs w:val="16"/>
      </w:rPr>
      <w:t>იოსებიძისქ</w:t>
    </w:r>
    <w:r w:rsidRPr="00556017">
      <w:rPr>
        <w:rFonts w:ascii="Arial" w:eastAsia="Times New Roman" w:hAnsi="Arial" w:cs="Arial"/>
        <w:color w:val="000000"/>
        <w:sz w:val="14"/>
        <w:szCs w:val="16"/>
      </w:rPr>
      <w:t>. №49</w:t>
    </w:r>
    <w:r w:rsidRPr="00556017">
      <w:rPr>
        <w:rFonts w:ascii="Arial" w:eastAsia="Times New Roman" w:hAnsi="Arial" w:cs="Arial"/>
        <w:color w:val="000000"/>
        <w:sz w:val="14"/>
        <w:szCs w:val="16"/>
      </w:rPr>
      <w:br/>
      <w:t xml:space="preserve">0160 </w:t>
    </w:r>
    <w:r w:rsidRPr="00556017">
      <w:rPr>
        <w:rFonts w:ascii="Sylfaen" w:eastAsia="Times New Roman" w:hAnsi="Sylfaen" w:cs="Sylfaen"/>
        <w:color w:val="000000"/>
        <w:sz w:val="14"/>
        <w:szCs w:val="16"/>
      </w:rPr>
      <w:t>თბილისი</w:t>
    </w:r>
    <w:r w:rsidRPr="00556017">
      <w:rPr>
        <w:rFonts w:ascii="Arial" w:eastAsia="Times New Roman" w:hAnsi="Arial" w:cs="Arial"/>
        <w:color w:val="000000"/>
        <w:sz w:val="14"/>
        <w:szCs w:val="16"/>
      </w:rPr>
      <w:t xml:space="preserve">, </w:t>
    </w:r>
    <w:r w:rsidRPr="00556017">
      <w:rPr>
        <w:rFonts w:ascii="Sylfaen" w:eastAsia="Times New Roman" w:hAnsi="Sylfaen" w:cs="Sylfaen"/>
        <w:color w:val="000000"/>
        <w:sz w:val="14"/>
        <w:szCs w:val="16"/>
      </w:rPr>
      <w:t>საქართველო</w:t>
    </w:r>
  </w:p>
  <w:p w:rsidR="00583883" w:rsidRPr="00556017" w:rsidRDefault="00583883" w:rsidP="00A2682D">
    <w:pPr>
      <w:shd w:val="clear" w:color="auto" w:fill="FFFFFF"/>
      <w:spacing w:after="0" w:line="240" w:lineRule="auto"/>
      <w:rPr>
        <w:rFonts w:ascii="Arial" w:eastAsia="Times New Roman" w:hAnsi="Arial" w:cs="Arial"/>
        <w:color w:val="000000"/>
        <w:sz w:val="14"/>
        <w:szCs w:val="16"/>
      </w:rPr>
    </w:pPr>
    <w:r w:rsidRPr="00556017">
      <w:rPr>
        <w:rFonts w:ascii="Sylfaen" w:eastAsia="Times New Roman" w:hAnsi="Sylfaen" w:cs="Sylfaen"/>
        <w:color w:val="000000"/>
        <w:sz w:val="14"/>
        <w:szCs w:val="16"/>
      </w:rPr>
      <w:t>ელფოსტა</w:t>
    </w:r>
    <w:r w:rsidRPr="00556017">
      <w:rPr>
        <w:rFonts w:ascii="Arial" w:eastAsia="Times New Roman" w:hAnsi="Arial" w:cs="Arial"/>
        <w:color w:val="000000"/>
        <w:sz w:val="14"/>
        <w:szCs w:val="16"/>
      </w:rPr>
      <w:t>:</w:t>
    </w:r>
    <w:r w:rsidRPr="00A2682D">
      <w:rPr>
        <w:rFonts w:ascii="Arial" w:eastAsia="Times New Roman" w:hAnsi="Arial" w:cs="Arial"/>
        <w:color w:val="000000"/>
        <w:sz w:val="14"/>
      </w:rPr>
      <w:t> </w:t>
    </w:r>
    <w:hyperlink r:id="rId2" w:history="1">
      <w:r w:rsidRPr="00A2682D">
        <w:rPr>
          <w:rFonts w:ascii="Arial" w:eastAsia="Times New Roman" w:hAnsi="Arial" w:cs="Arial"/>
          <w:color w:val="EC9D25"/>
          <w:sz w:val="14"/>
        </w:rPr>
        <w:t>book@palitra.ge</w:t>
      </w:r>
    </w:hyperlink>
  </w:p>
  <w:p w:rsidR="00583883" w:rsidRPr="00556017" w:rsidRDefault="00583883" w:rsidP="00A2682D">
    <w:pPr>
      <w:shd w:val="clear" w:color="auto" w:fill="FFFFFF"/>
      <w:spacing w:after="0" w:line="240" w:lineRule="auto"/>
      <w:rPr>
        <w:rFonts w:ascii="Arial" w:eastAsia="Times New Roman" w:hAnsi="Arial" w:cs="Arial"/>
        <w:color w:val="000000"/>
        <w:sz w:val="14"/>
        <w:szCs w:val="16"/>
      </w:rPr>
    </w:pPr>
    <w:r w:rsidRPr="00556017">
      <w:rPr>
        <w:rFonts w:ascii="Sylfaen" w:eastAsia="Times New Roman" w:hAnsi="Sylfaen" w:cs="Sylfaen"/>
        <w:color w:val="000000"/>
        <w:sz w:val="14"/>
        <w:szCs w:val="16"/>
      </w:rPr>
      <w:t>ტელ</w:t>
    </w:r>
    <w:r w:rsidRPr="00556017">
      <w:rPr>
        <w:rFonts w:ascii="Arial" w:eastAsia="Times New Roman" w:hAnsi="Arial" w:cs="Arial"/>
        <w:color w:val="000000"/>
        <w:sz w:val="14"/>
        <w:szCs w:val="16"/>
      </w:rPr>
      <w:t>.: +995 32 2383871</w:t>
    </w:r>
  </w:p>
  <w:p w:rsidR="00583883" w:rsidRPr="00556017" w:rsidRDefault="00583883" w:rsidP="00A2682D">
    <w:pPr>
      <w:shd w:val="clear" w:color="auto" w:fill="FFFFFF"/>
      <w:spacing w:after="0" w:line="240" w:lineRule="auto"/>
      <w:rPr>
        <w:rFonts w:ascii="Arial" w:eastAsia="Times New Roman" w:hAnsi="Arial" w:cs="Arial"/>
        <w:color w:val="000000"/>
        <w:sz w:val="14"/>
        <w:szCs w:val="16"/>
      </w:rPr>
    </w:pPr>
    <w:r w:rsidRPr="00556017">
      <w:rPr>
        <w:rFonts w:ascii="Sylfaen" w:eastAsia="Times New Roman" w:hAnsi="Sylfaen" w:cs="Sylfaen"/>
        <w:color w:val="000000"/>
        <w:sz w:val="14"/>
        <w:szCs w:val="16"/>
      </w:rPr>
      <w:t>ფაქსი</w:t>
    </w:r>
    <w:r w:rsidRPr="00556017">
      <w:rPr>
        <w:rFonts w:ascii="Arial" w:eastAsia="Times New Roman" w:hAnsi="Arial" w:cs="Arial"/>
        <w:color w:val="000000"/>
        <w:sz w:val="14"/>
        <w:szCs w:val="16"/>
      </w:rPr>
      <w:t>: +995 32 2380863</w:t>
    </w:r>
  </w:p>
  <w:p w:rsidR="00583883" w:rsidRPr="00556017" w:rsidRDefault="00583883" w:rsidP="00A2682D">
    <w:pPr>
      <w:shd w:val="clear" w:color="auto" w:fill="FFFFFF"/>
      <w:spacing w:after="0" w:line="240" w:lineRule="auto"/>
      <w:rPr>
        <w:rFonts w:ascii="Arial" w:eastAsia="Times New Roman" w:hAnsi="Arial" w:cs="Arial"/>
        <w:color w:val="000000"/>
        <w:sz w:val="14"/>
        <w:szCs w:val="16"/>
      </w:rPr>
    </w:pPr>
    <w:r w:rsidRPr="00556017">
      <w:rPr>
        <w:rFonts w:ascii="Arial" w:eastAsia="Times New Roman" w:hAnsi="Arial" w:cs="Arial"/>
        <w:color w:val="000000"/>
        <w:sz w:val="14"/>
        <w:szCs w:val="16"/>
      </w:rPr>
      <w:t>FB:</w:t>
    </w:r>
    <w:r w:rsidRPr="00A2682D">
      <w:rPr>
        <w:rFonts w:ascii="Arial" w:eastAsia="Times New Roman" w:hAnsi="Arial" w:cs="Arial"/>
        <w:color w:val="000000"/>
        <w:sz w:val="14"/>
      </w:rPr>
      <w:t> </w:t>
    </w:r>
    <w:hyperlink r:id="rId3" w:tgtFrame="_blank" w:history="1">
      <w:r w:rsidRPr="00A2682D">
        <w:rPr>
          <w:rFonts w:ascii="Arial" w:eastAsia="Times New Roman" w:hAnsi="Arial" w:cs="Arial"/>
          <w:color w:val="EC9D25"/>
          <w:sz w:val="14"/>
        </w:rPr>
        <w:t>http://www.facebook.com/Palitra.L.Publishing</w:t>
      </w:r>
    </w:hyperlink>
  </w:p>
  <w:p w:rsidR="00583883" w:rsidRPr="00556017" w:rsidRDefault="00583883" w:rsidP="00A2682D">
    <w:pPr>
      <w:shd w:val="clear" w:color="auto" w:fill="FFFFFF"/>
      <w:spacing w:after="0" w:line="240" w:lineRule="auto"/>
      <w:rPr>
        <w:rFonts w:ascii="Arial" w:eastAsia="Times New Roman" w:hAnsi="Arial" w:cs="Arial"/>
        <w:color w:val="000000"/>
        <w:sz w:val="14"/>
        <w:szCs w:val="16"/>
      </w:rPr>
    </w:pPr>
    <w:r w:rsidRPr="00556017">
      <w:rPr>
        <w:rFonts w:ascii="Sylfaen" w:eastAsia="Times New Roman" w:hAnsi="Sylfaen" w:cs="Sylfaen"/>
        <w:color w:val="000000"/>
        <w:sz w:val="14"/>
        <w:szCs w:val="16"/>
      </w:rPr>
      <w:t>ვებგვერდი</w:t>
    </w:r>
    <w:r w:rsidRPr="00556017">
      <w:rPr>
        <w:rFonts w:ascii="Arial" w:eastAsia="Times New Roman" w:hAnsi="Arial" w:cs="Arial"/>
        <w:color w:val="000000"/>
        <w:sz w:val="14"/>
        <w:szCs w:val="16"/>
      </w:rPr>
      <w:t>:</w:t>
    </w:r>
    <w:r w:rsidRPr="00A2682D">
      <w:rPr>
        <w:rFonts w:ascii="Arial" w:eastAsia="Times New Roman" w:hAnsi="Arial" w:cs="Arial"/>
        <w:color w:val="000000"/>
        <w:sz w:val="14"/>
      </w:rPr>
      <w:t> </w:t>
    </w:r>
    <w:hyperlink r:id="rId4" w:tgtFrame="_blank" w:history="1">
      <w:r w:rsidRPr="00A2682D">
        <w:rPr>
          <w:rFonts w:ascii="Arial" w:eastAsia="Times New Roman" w:hAnsi="Arial" w:cs="Arial"/>
          <w:color w:val="EC9D25"/>
          <w:sz w:val="14"/>
          <w:u w:val="single"/>
        </w:rPr>
        <w:t>http://palitral.ge</w:t>
      </w:r>
    </w:hyperlink>
  </w:p>
  <w:p w:rsidR="00583883" w:rsidRPr="00A2682D" w:rsidRDefault="00583883" w:rsidP="00A2682D">
    <w:pPr>
      <w:pStyle w:val="Footer"/>
      <w:rPr>
        <w:sz w:val="20"/>
      </w:rPr>
    </w:pPr>
    <w:r w:rsidRPr="00A2682D">
      <w:rPr>
        <w:rFonts w:ascii="Sylfaen" w:eastAsia="Times New Roman" w:hAnsi="Sylfaen" w:cs="Sylfaen"/>
        <w:color w:val="000000"/>
        <w:sz w:val="14"/>
        <w:szCs w:val="16"/>
        <w:shd w:val="clear" w:color="auto" w:fill="FFFFFF"/>
      </w:rPr>
      <w:t>პალიტრამედიისცხელიხაზი</w:t>
    </w:r>
    <w:r w:rsidRPr="00A2682D">
      <w:rPr>
        <w:rFonts w:ascii="Arial" w:eastAsia="Times New Roman" w:hAnsi="Arial" w:cs="Arial"/>
        <w:color w:val="000000"/>
        <w:sz w:val="14"/>
        <w:szCs w:val="16"/>
        <w:shd w:val="clear" w:color="auto" w:fill="FFFFFF"/>
      </w:rPr>
      <w:t>:</w:t>
    </w:r>
    <w:r w:rsidRPr="00A2682D">
      <w:rPr>
        <w:rFonts w:ascii="Arial" w:eastAsia="Times New Roman" w:hAnsi="Arial" w:cs="Arial"/>
        <w:color w:val="000000"/>
        <w:sz w:val="14"/>
        <w:szCs w:val="16"/>
      </w:rPr>
      <w:br/>
    </w:r>
    <w:r w:rsidRPr="00A2682D">
      <w:rPr>
        <w:rFonts w:ascii="Arial" w:eastAsia="Times New Roman" w:hAnsi="Arial" w:cs="Arial"/>
        <w:color w:val="000000"/>
        <w:sz w:val="14"/>
        <w:szCs w:val="16"/>
        <w:shd w:val="clear" w:color="auto" w:fill="FFFFFF"/>
      </w:rPr>
      <w:t>(+995 32) 2 19 60 13, (+995 32) 2 19 60 53</w:t>
    </w:r>
    <w:r w:rsidRPr="00A2682D">
      <w:rPr>
        <w:rFonts w:ascii="Arial" w:eastAsia="Times New Roman" w:hAnsi="Arial" w:cs="Arial"/>
        <w:color w:val="000000"/>
        <w:sz w:val="14"/>
        <w:szCs w:val="16"/>
      </w:rPr>
      <w:br/>
    </w:r>
  </w:p>
  <w:p w:rsidR="00583883" w:rsidRPr="00A2682D" w:rsidRDefault="00583883" w:rsidP="00A2682D">
    <w:pPr>
      <w:pStyle w:val="Footer"/>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276F" w:rsidRDefault="00E7276F" w:rsidP="004F5DEB">
      <w:pPr>
        <w:spacing w:after="0" w:line="240" w:lineRule="auto"/>
      </w:pPr>
      <w:r>
        <w:separator/>
      </w:r>
    </w:p>
  </w:footnote>
  <w:footnote w:type="continuationSeparator" w:id="1">
    <w:p w:rsidR="00E7276F" w:rsidRDefault="00E7276F" w:rsidP="004F5D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DEB" w:rsidRPr="005F14CC" w:rsidRDefault="005F14CC" w:rsidP="005F14CC">
    <w:pPr>
      <w:pStyle w:val="Header"/>
      <w:rPr>
        <w:rFonts w:ascii="Sylfaen" w:hAnsi="Sylfaen"/>
        <w:lang w:val="ka-GE"/>
      </w:rPr>
    </w:pPr>
    <w:r w:rsidRPr="005F14CC">
      <w:rPr>
        <w:rFonts w:ascii="Sylfaen" w:hAnsi="Sylfaen"/>
        <w:b/>
        <w:lang w:val="ka-GE"/>
      </w:rPr>
      <w:t>პრეს რელიზი</w:t>
    </w:r>
    <w:r w:rsidR="008162CC">
      <w:rPr>
        <w:noProof/>
        <w:lang w:val="en-US" w:eastAsia="en-US"/>
      </w:rPr>
      <w:drawing>
        <wp:inline distT="0" distB="0" distL="0" distR="0">
          <wp:extent cx="475295" cy="621101"/>
          <wp:effectExtent l="19050" t="0" r="955" b="0"/>
          <wp:docPr id="3" name="Picture 3" descr="C:\Documents and Settings\m.kevlishvili\Desktop\shavi masala\FON\palitr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m.kevlishvili\Desktop\shavi masala\FON\palitrallogo.png"/>
                  <pic:cNvPicPr>
                    <a:picLocks noChangeAspect="1" noChangeArrowheads="1"/>
                  </pic:cNvPicPr>
                </pic:nvPicPr>
                <pic:blipFill>
                  <a:blip r:embed="rId1"/>
                  <a:srcRect/>
                  <a:stretch>
                    <a:fillRect/>
                  </a:stretch>
                </pic:blipFill>
                <pic:spPr bwMode="auto">
                  <a:xfrm>
                    <a:off x="0" y="0"/>
                    <a:ext cx="474572" cy="620156"/>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14C3F"/>
    <w:multiLevelType w:val="hybridMultilevel"/>
    <w:tmpl w:val="5C766DC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08"/>
  <w:characterSpacingControl w:val="doNotCompress"/>
  <w:hdrShapeDefaults>
    <o:shapedefaults v:ext="edit" spidmax="48130">
      <o:colormenu v:ext="edit" fillcolor="none"/>
    </o:shapedefaults>
  </w:hdrShapeDefaults>
  <w:footnotePr>
    <w:footnote w:id="0"/>
    <w:footnote w:id="1"/>
  </w:footnotePr>
  <w:endnotePr>
    <w:endnote w:id="0"/>
    <w:endnote w:id="1"/>
  </w:endnotePr>
  <w:compat>
    <w:useFELayout/>
  </w:compat>
  <w:rsids>
    <w:rsidRoot w:val="00540092"/>
    <w:rsid w:val="000033A2"/>
    <w:rsid w:val="00010437"/>
    <w:rsid w:val="00017A3B"/>
    <w:rsid w:val="00020F07"/>
    <w:rsid w:val="0002341B"/>
    <w:rsid w:val="00032F0E"/>
    <w:rsid w:val="000444AB"/>
    <w:rsid w:val="000548E4"/>
    <w:rsid w:val="00055CC7"/>
    <w:rsid w:val="00063D2A"/>
    <w:rsid w:val="000728DD"/>
    <w:rsid w:val="00080016"/>
    <w:rsid w:val="000B4433"/>
    <w:rsid w:val="000B5E0D"/>
    <w:rsid w:val="000F6C20"/>
    <w:rsid w:val="00105E01"/>
    <w:rsid w:val="00107147"/>
    <w:rsid w:val="00111B9F"/>
    <w:rsid w:val="001159AD"/>
    <w:rsid w:val="00136D9C"/>
    <w:rsid w:val="00145B89"/>
    <w:rsid w:val="00146D95"/>
    <w:rsid w:val="001518A8"/>
    <w:rsid w:val="001A72BF"/>
    <w:rsid w:val="001D1E4B"/>
    <w:rsid w:val="001D607E"/>
    <w:rsid w:val="001F2D0B"/>
    <w:rsid w:val="00213646"/>
    <w:rsid w:val="0021400F"/>
    <w:rsid w:val="00221338"/>
    <w:rsid w:val="002227CA"/>
    <w:rsid w:val="0026064E"/>
    <w:rsid w:val="00282D3E"/>
    <w:rsid w:val="00287746"/>
    <w:rsid w:val="003040CD"/>
    <w:rsid w:val="00306BE9"/>
    <w:rsid w:val="0032026A"/>
    <w:rsid w:val="0033577C"/>
    <w:rsid w:val="003461CE"/>
    <w:rsid w:val="00374EF3"/>
    <w:rsid w:val="003951A6"/>
    <w:rsid w:val="003C284C"/>
    <w:rsid w:val="003C5E1D"/>
    <w:rsid w:val="00414B22"/>
    <w:rsid w:val="004305E0"/>
    <w:rsid w:val="00433461"/>
    <w:rsid w:val="00440FDC"/>
    <w:rsid w:val="00442913"/>
    <w:rsid w:val="00444043"/>
    <w:rsid w:val="00451EF8"/>
    <w:rsid w:val="00492FD4"/>
    <w:rsid w:val="004C2C3D"/>
    <w:rsid w:val="004E6466"/>
    <w:rsid w:val="004E7BC5"/>
    <w:rsid w:val="004F0EE7"/>
    <w:rsid w:val="004F5DEB"/>
    <w:rsid w:val="004F7B03"/>
    <w:rsid w:val="005027EE"/>
    <w:rsid w:val="00512A99"/>
    <w:rsid w:val="00532DC8"/>
    <w:rsid w:val="00533D45"/>
    <w:rsid w:val="00540092"/>
    <w:rsid w:val="00556017"/>
    <w:rsid w:val="00556B71"/>
    <w:rsid w:val="00565F21"/>
    <w:rsid w:val="00583883"/>
    <w:rsid w:val="00594558"/>
    <w:rsid w:val="005A7C78"/>
    <w:rsid w:val="005B053B"/>
    <w:rsid w:val="005C3365"/>
    <w:rsid w:val="005D0EED"/>
    <w:rsid w:val="005D69CF"/>
    <w:rsid w:val="005E42A2"/>
    <w:rsid w:val="005F14CC"/>
    <w:rsid w:val="005F1590"/>
    <w:rsid w:val="00636999"/>
    <w:rsid w:val="00641DFD"/>
    <w:rsid w:val="00642743"/>
    <w:rsid w:val="0064497F"/>
    <w:rsid w:val="006504F4"/>
    <w:rsid w:val="0066354B"/>
    <w:rsid w:val="006821B9"/>
    <w:rsid w:val="006832CD"/>
    <w:rsid w:val="006C0D38"/>
    <w:rsid w:val="006D51B4"/>
    <w:rsid w:val="006E5401"/>
    <w:rsid w:val="006F32B5"/>
    <w:rsid w:val="00706620"/>
    <w:rsid w:val="00707867"/>
    <w:rsid w:val="00720C39"/>
    <w:rsid w:val="00727C71"/>
    <w:rsid w:val="00735933"/>
    <w:rsid w:val="00737C08"/>
    <w:rsid w:val="007820D1"/>
    <w:rsid w:val="007833BC"/>
    <w:rsid w:val="00784BC3"/>
    <w:rsid w:val="007F3B2E"/>
    <w:rsid w:val="007F6017"/>
    <w:rsid w:val="00810752"/>
    <w:rsid w:val="008162CC"/>
    <w:rsid w:val="008311A2"/>
    <w:rsid w:val="00885BA3"/>
    <w:rsid w:val="00895093"/>
    <w:rsid w:val="008A23DF"/>
    <w:rsid w:val="008B4988"/>
    <w:rsid w:val="008E107C"/>
    <w:rsid w:val="008F721C"/>
    <w:rsid w:val="009014B1"/>
    <w:rsid w:val="0094045C"/>
    <w:rsid w:val="0095672D"/>
    <w:rsid w:val="0097340A"/>
    <w:rsid w:val="00980A44"/>
    <w:rsid w:val="009A0739"/>
    <w:rsid w:val="009D2725"/>
    <w:rsid w:val="009E21A4"/>
    <w:rsid w:val="00A217C8"/>
    <w:rsid w:val="00A257B5"/>
    <w:rsid w:val="00A2682D"/>
    <w:rsid w:val="00A2796D"/>
    <w:rsid w:val="00A37AF9"/>
    <w:rsid w:val="00A46770"/>
    <w:rsid w:val="00A47507"/>
    <w:rsid w:val="00A511B1"/>
    <w:rsid w:val="00A6748E"/>
    <w:rsid w:val="00A73715"/>
    <w:rsid w:val="00A819B5"/>
    <w:rsid w:val="00A93C72"/>
    <w:rsid w:val="00A97E90"/>
    <w:rsid w:val="00AA65AD"/>
    <w:rsid w:val="00AB3436"/>
    <w:rsid w:val="00AB3713"/>
    <w:rsid w:val="00AC04BA"/>
    <w:rsid w:val="00AC10B9"/>
    <w:rsid w:val="00AC5440"/>
    <w:rsid w:val="00AD0D2B"/>
    <w:rsid w:val="00AD7289"/>
    <w:rsid w:val="00AF48E8"/>
    <w:rsid w:val="00B37BA3"/>
    <w:rsid w:val="00B66DDB"/>
    <w:rsid w:val="00BC5B81"/>
    <w:rsid w:val="00BD4288"/>
    <w:rsid w:val="00C17DFD"/>
    <w:rsid w:val="00C22088"/>
    <w:rsid w:val="00C266CD"/>
    <w:rsid w:val="00C4407E"/>
    <w:rsid w:val="00C47A9C"/>
    <w:rsid w:val="00C63BCE"/>
    <w:rsid w:val="00C82C1D"/>
    <w:rsid w:val="00C84A09"/>
    <w:rsid w:val="00C960A2"/>
    <w:rsid w:val="00CB0024"/>
    <w:rsid w:val="00D02622"/>
    <w:rsid w:val="00D1285B"/>
    <w:rsid w:val="00D1594E"/>
    <w:rsid w:val="00D500A1"/>
    <w:rsid w:val="00D54205"/>
    <w:rsid w:val="00D5760A"/>
    <w:rsid w:val="00D74305"/>
    <w:rsid w:val="00D84D66"/>
    <w:rsid w:val="00D90FE1"/>
    <w:rsid w:val="00DC496D"/>
    <w:rsid w:val="00DE2A09"/>
    <w:rsid w:val="00DE49A7"/>
    <w:rsid w:val="00DE4AE2"/>
    <w:rsid w:val="00DE73ED"/>
    <w:rsid w:val="00E0494D"/>
    <w:rsid w:val="00E05C60"/>
    <w:rsid w:val="00E1269C"/>
    <w:rsid w:val="00E271E0"/>
    <w:rsid w:val="00E3652D"/>
    <w:rsid w:val="00E45409"/>
    <w:rsid w:val="00E51403"/>
    <w:rsid w:val="00E54589"/>
    <w:rsid w:val="00E6362F"/>
    <w:rsid w:val="00E7276F"/>
    <w:rsid w:val="00E776C6"/>
    <w:rsid w:val="00EB32D6"/>
    <w:rsid w:val="00EC0A00"/>
    <w:rsid w:val="00EE05E6"/>
    <w:rsid w:val="00F2242D"/>
    <w:rsid w:val="00F31A84"/>
    <w:rsid w:val="00F45F4B"/>
    <w:rsid w:val="00F56F39"/>
    <w:rsid w:val="00F659E2"/>
    <w:rsid w:val="00F9233D"/>
    <w:rsid w:val="00FA50D1"/>
    <w:rsid w:val="00FA5AC8"/>
    <w:rsid w:val="00FA74AD"/>
    <w:rsid w:val="00FC3D6B"/>
    <w:rsid w:val="00FF36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813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0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5DEB"/>
    <w:pPr>
      <w:tabs>
        <w:tab w:val="center" w:pos="4677"/>
        <w:tab w:val="right" w:pos="9355"/>
      </w:tabs>
      <w:spacing w:after="0" w:line="240" w:lineRule="auto"/>
    </w:pPr>
  </w:style>
  <w:style w:type="character" w:customStyle="1" w:styleId="HeaderChar">
    <w:name w:val="Header Char"/>
    <w:basedOn w:val="DefaultParagraphFont"/>
    <w:link w:val="Header"/>
    <w:uiPriority w:val="99"/>
    <w:rsid w:val="004F5DEB"/>
  </w:style>
  <w:style w:type="paragraph" w:styleId="Footer">
    <w:name w:val="footer"/>
    <w:basedOn w:val="Normal"/>
    <w:link w:val="FooterChar"/>
    <w:uiPriority w:val="99"/>
    <w:unhideWhenUsed/>
    <w:rsid w:val="004F5DEB"/>
    <w:pPr>
      <w:tabs>
        <w:tab w:val="center" w:pos="4677"/>
        <w:tab w:val="right" w:pos="9355"/>
      </w:tabs>
      <w:spacing w:after="0" w:line="240" w:lineRule="auto"/>
    </w:pPr>
  </w:style>
  <w:style w:type="character" w:customStyle="1" w:styleId="FooterChar">
    <w:name w:val="Footer Char"/>
    <w:basedOn w:val="DefaultParagraphFont"/>
    <w:link w:val="Footer"/>
    <w:uiPriority w:val="99"/>
    <w:rsid w:val="004F5DEB"/>
  </w:style>
  <w:style w:type="paragraph" w:styleId="BalloonText">
    <w:name w:val="Balloon Text"/>
    <w:basedOn w:val="Normal"/>
    <w:link w:val="BalloonTextChar"/>
    <w:uiPriority w:val="99"/>
    <w:semiHidden/>
    <w:unhideWhenUsed/>
    <w:rsid w:val="004F5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DEB"/>
    <w:rPr>
      <w:rFonts w:ascii="Tahoma" w:hAnsi="Tahoma" w:cs="Tahoma"/>
      <w:sz w:val="16"/>
      <w:szCs w:val="16"/>
    </w:rPr>
  </w:style>
  <w:style w:type="character" w:customStyle="1" w:styleId="apple-converted-space">
    <w:name w:val="apple-converted-space"/>
    <w:basedOn w:val="DefaultParagraphFont"/>
    <w:rsid w:val="00556017"/>
  </w:style>
  <w:style w:type="character" w:styleId="Hyperlink">
    <w:name w:val="Hyperlink"/>
    <w:basedOn w:val="DefaultParagraphFont"/>
    <w:uiPriority w:val="99"/>
    <w:semiHidden/>
    <w:unhideWhenUsed/>
    <w:rsid w:val="00556017"/>
    <w:rPr>
      <w:color w:val="0000FF"/>
      <w:u w:val="single"/>
    </w:rPr>
  </w:style>
  <w:style w:type="paragraph" w:styleId="NoSpacing">
    <w:name w:val="No Spacing"/>
    <w:uiPriority w:val="1"/>
    <w:qFormat/>
    <w:rsid w:val="0094045C"/>
    <w:pPr>
      <w:spacing w:after="0" w:line="240" w:lineRule="auto"/>
    </w:pPr>
  </w:style>
  <w:style w:type="paragraph" w:styleId="ListParagraph">
    <w:name w:val="List Paragraph"/>
    <w:basedOn w:val="Normal"/>
    <w:uiPriority w:val="34"/>
    <w:qFormat/>
    <w:rsid w:val="003461CE"/>
    <w:pPr>
      <w:ind w:left="720"/>
      <w:contextualSpacing/>
    </w:pPr>
    <w:rPr>
      <w:rFonts w:eastAsiaTheme="minorHAnsi"/>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4480494">
      <w:bodyDiv w:val="1"/>
      <w:marLeft w:val="0"/>
      <w:marRight w:val="0"/>
      <w:marTop w:val="0"/>
      <w:marBottom w:val="0"/>
      <w:divBdr>
        <w:top w:val="none" w:sz="0" w:space="0" w:color="auto"/>
        <w:left w:val="none" w:sz="0" w:space="0" w:color="auto"/>
        <w:bottom w:val="none" w:sz="0" w:space="0" w:color="auto"/>
        <w:right w:val="none" w:sz="0" w:space="0" w:color="auto"/>
      </w:divBdr>
    </w:div>
    <w:div w:id="1392073813">
      <w:bodyDiv w:val="1"/>
      <w:marLeft w:val="0"/>
      <w:marRight w:val="0"/>
      <w:marTop w:val="0"/>
      <w:marBottom w:val="0"/>
      <w:divBdr>
        <w:top w:val="none" w:sz="0" w:space="0" w:color="auto"/>
        <w:left w:val="none" w:sz="0" w:space="0" w:color="auto"/>
        <w:bottom w:val="none" w:sz="0" w:space="0" w:color="auto"/>
        <w:right w:val="none" w:sz="0" w:space="0" w:color="auto"/>
      </w:divBdr>
      <w:divsChild>
        <w:div w:id="1194465291">
          <w:marLeft w:val="0"/>
          <w:marRight w:val="0"/>
          <w:marTop w:val="0"/>
          <w:marBottom w:val="0"/>
          <w:divBdr>
            <w:top w:val="none" w:sz="0" w:space="0" w:color="auto"/>
            <w:left w:val="none" w:sz="0" w:space="0" w:color="auto"/>
            <w:bottom w:val="none" w:sz="0" w:space="0" w:color="auto"/>
            <w:right w:val="none" w:sz="0" w:space="0" w:color="auto"/>
          </w:divBdr>
        </w:div>
        <w:div w:id="1725061140">
          <w:marLeft w:val="0"/>
          <w:marRight w:val="0"/>
          <w:marTop w:val="0"/>
          <w:marBottom w:val="0"/>
          <w:divBdr>
            <w:top w:val="none" w:sz="0" w:space="0" w:color="auto"/>
            <w:left w:val="none" w:sz="0" w:space="0" w:color="auto"/>
            <w:bottom w:val="none" w:sz="0" w:space="0" w:color="auto"/>
            <w:right w:val="none" w:sz="0" w:space="0" w:color="auto"/>
          </w:divBdr>
        </w:div>
        <w:div w:id="2056662098">
          <w:marLeft w:val="0"/>
          <w:marRight w:val="0"/>
          <w:marTop w:val="0"/>
          <w:marBottom w:val="0"/>
          <w:divBdr>
            <w:top w:val="none" w:sz="0" w:space="0" w:color="auto"/>
            <w:left w:val="none" w:sz="0" w:space="0" w:color="auto"/>
            <w:bottom w:val="none" w:sz="0" w:space="0" w:color="auto"/>
            <w:right w:val="none" w:sz="0" w:space="0" w:color="auto"/>
          </w:divBdr>
          <w:divsChild>
            <w:div w:id="158816095">
              <w:marLeft w:val="0"/>
              <w:marRight w:val="0"/>
              <w:marTop w:val="0"/>
              <w:marBottom w:val="0"/>
              <w:divBdr>
                <w:top w:val="none" w:sz="0" w:space="0" w:color="auto"/>
                <w:left w:val="none" w:sz="0" w:space="0" w:color="auto"/>
                <w:bottom w:val="none" w:sz="0" w:space="0" w:color="auto"/>
                <w:right w:val="none" w:sz="0" w:space="0" w:color="auto"/>
              </w:divBdr>
            </w:div>
            <w:div w:id="1595476442">
              <w:marLeft w:val="0"/>
              <w:marRight w:val="0"/>
              <w:marTop w:val="0"/>
              <w:marBottom w:val="0"/>
              <w:divBdr>
                <w:top w:val="none" w:sz="0" w:space="0" w:color="auto"/>
                <w:left w:val="none" w:sz="0" w:space="0" w:color="auto"/>
                <w:bottom w:val="none" w:sz="0" w:space="0" w:color="auto"/>
                <w:right w:val="none" w:sz="0" w:space="0" w:color="auto"/>
              </w:divBdr>
            </w:div>
            <w:div w:id="1766220799">
              <w:marLeft w:val="0"/>
              <w:marRight w:val="0"/>
              <w:marTop w:val="0"/>
              <w:marBottom w:val="0"/>
              <w:divBdr>
                <w:top w:val="none" w:sz="0" w:space="0" w:color="auto"/>
                <w:left w:val="none" w:sz="0" w:space="0" w:color="auto"/>
                <w:bottom w:val="none" w:sz="0" w:space="0" w:color="auto"/>
                <w:right w:val="none" w:sz="0" w:space="0" w:color="auto"/>
              </w:divBdr>
            </w:div>
            <w:div w:id="19602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www.facebook.com/Palitra.L.Publishing" TargetMode="External"/><Relationship Id="rId2" Type="http://schemas.openxmlformats.org/officeDocument/2006/relationships/hyperlink" Target="mailto:book@palitra.ge" TargetMode="External"/><Relationship Id="rId1" Type="http://schemas.openxmlformats.org/officeDocument/2006/relationships/image" Target="media/image1.png"/><Relationship Id="rId4" Type="http://schemas.openxmlformats.org/officeDocument/2006/relationships/hyperlink" Target="http://palitral.g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28374-55B4-D849-AFFF-A17D68AAC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m.kevlishvili</dc:creator>
  <cp:keywords/>
  <dc:description/>
  <cp:lastModifiedBy>sofo sakevarashvili</cp:lastModifiedBy>
  <cp:revision>14</cp:revision>
  <dcterms:created xsi:type="dcterms:W3CDTF">2013-11-16T10:25:00Z</dcterms:created>
  <dcterms:modified xsi:type="dcterms:W3CDTF">2015-02-25T08:38:00Z</dcterms:modified>
</cp:coreProperties>
</file>