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r>
    </w:p>
    <w:p>
      <w:pPr>
        <w:pStyle w:val="Normal"/>
        <w:jc w:val="center"/>
        <w:rPr>
          <w:b/>
          <w:b/>
          <w:sz w:val="32"/>
          <w:szCs w:val="32"/>
          <w:u w:val="single"/>
        </w:rPr>
      </w:pPr>
      <w:r>
        <w:rPr>
          <w:b/>
          <w:sz w:val="32"/>
          <w:szCs w:val="32"/>
          <w:u w:val="single"/>
        </w:rPr>
        <w:t>Περιγραφή του ιστοχώρου</w:t>
      </w:r>
    </w:p>
    <w:p>
      <w:pPr>
        <w:pStyle w:val="Normal"/>
        <w:rPr>
          <w:sz w:val="28"/>
          <w:szCs w:val="28"/>
        </w:rPr>
      </w:pPr>
      <w:r>
        <w:rPr>
          <w:sz w:val="28"/>
          <w:szCs w:val="28"/>
        </w:rPr>
        <w:t xml:space="preserve">Στην αρχική σελίδα υπάρχει ενα πολύ σύντομο καλωσόρισμα στον επισκέπτη. Το μεγαλύτερο μέρος της καταλαμβάνουν οι κατηγορίες οι οποίες αντιστοιχούν στις ιδιότητες των κύριων επισκεπτών του ιστοχώρου, και κάτω από την κάθεμια εμφανίζονται 3 κύριες υποκατηγορίες για γρήγορη πρόσβαση σε αυτές. Το μενού αποτελείται από : αρχική , για εύκολη πρόσβαση στην αρχική σελίδα, υπηρεσίες με </w:t>
      </w:r>
      <w:r>
        <w:rPr>
          <w:sz w:val="28"/>
          <w:szCs w:val="28"/>
          <w:lang w:val="en-US"/>
        </w:rPr>
        <w:t>dropdown</w:t>
      </w:r>
      <w:r>
        <w:rPr>
          <w:sz w:val="28"/>
          <w:szCs w:val="28"/>
        </w:rPr>
        <w:t xml:space="preserve"> μενού στο οποίο εμφανίζονται οι κυριότερες λειτουργίες και ιδιότητες των επισκεπτών για γρήγορη πρόσβαση σε αυτά ανα πάσα στιγμή χωρίς να χρειαστεί ο χρήστης να πλοηγηθεί πρώτα στην αρχική, καταστήματα και επικοινωνία. Στο πάνω δεξιά μέρος της αρχικής υπάρχει μπάρα αναζήτησης, και επιλογή για σύνδεση και εγγραφή στον ιστοχώρο. Στο κάτω μέρος παρουσιάζονται τα διαθέσιμα κοινωνικά δίκτυα με </w:t>
      </w:r>
      <w:r>
        <w:rPr>
          <w:sz w:val="28"/>
          <w:szCs w:val="28"/>
          <w:lang w:val="en-US"/>
        </w:rPr>
        <w:t>link</w:t>
      </w:r>
      <w:r>
        <w:rPr>
          <w:sz w:val="28"/>
          <w:szCs w:val="28"/>
        </w:rPr>
        <w:t xml:space="preserve"> προς αυτά, χρήσιμοι σύνδεσμοι και πολύ σύντομο κείμενο σχετικά με τον οργανισμό. Ακόμα πιο κάτω υπάρχει σύνδεσμος για συχνές ερωτήσεις και τον πλοηγό του ιστοχώρου.</w:t>
      </w:r>
    </w:p>
    <w:p>
      <w:pPr>
        <w:pStyle w:val="Normal"/>
        <w:rPr>
          <w:sz w:val="28"/>
          <w:szCs w:val="28"/>
        </w:rPr>
      </w:pPr>
      <w:r>
        <w:rPr>
          <w:sz w:val="28"/>
          <w:szCs w:val="28"/>
        </w:rPr>
        <w:t xml:space="preserve">Επιλέχτηκαν οι κατηγορίες «Ασφαλισμένοι» και «Συνταξιούχοι» για υλοποίηση των απαραίτητων υπολειτουργιών τους.  </w:t>
      </w:r>
    </w:p>
    <w:p>
      <w:pPr>
        <w:pStyle w:val="Normal"/>
        <w:rPr>
          <w:sz w:val="28"/>
          <w:szCs w:val="28"/>
        </w:rPr>
      </w:pPr>
      <w:r>
        <w:rPr>
          <w:sz w:val="28"/>
          <w:szCs w:val="28"/>
        </w:rPr>
        <w:t>Ασφαλισμένοι: Στην αίτηση ασφάλισης τέκνου παρουσιάζεται στον χρήστη φόρμα προς συμπλήρωση με τις απαραίτητες διευκρινίσεις για τα πεδία, και το ίδιο ισχύει για την βεβαίωση ενσήμων. Στον υπολογισμό ενσήμων παρουσιάζεται φόρμα με 1 πεδίο για συμπλήρωση (Σύνολο ημερών εργασίας).</w:t>
      </w:r>
    </w:p>
    <w:p>
      <w:pPr>
        <w:pStyle w:val="Normal"/>
        <w:rPr>
          <w:sz w:val="28"/>
          <w:szCs w:val="28"/>
        </w:rPr>
      </w:pPr>
      <w:r>
        <w:rPr>
          <w:sz w:val="28"/>
          <w:szCs w:val="28"/>
        </w:rPr>
        <w:t>Συνταξιούχοι: Στην αίτηση συνταξιοδήτησης και τη βεβαίωση σύνταξης εμφανίζονται φόρμες προς συμπλήρωση με τις απαραίτητες διευκρινίσεις για το χρήστη, όπως και στον υπολογισμό σύνταξης όπου εμφανίζεται φόρμα η οποία όμως δεν ζητά στοιχεία , παρά μόνο ημέρες εργασίας και αποδοχές κάθε χρόνο.</w:t>
      </w:r>
    </w:p>
    <w:p>
      <w:pPr>
        <w:pStyle w:val="Normal"/>
        <w:rPr>
          <w:sz w:val="28"/>
          <w:szCs w:val="28"/>
        </w:rPr>
      </w:pPr>
      <w:r>
        <w:rPr>
          <w:sz w:val="28"/>
          <w:szCs w:val="28"/>
        </w:rPr>
        <w:t>Αν κάνει αίτηση συνταξιοδήτησης ένας χρήστης με την ιδιότητα του ασφαλισμένου, τότε η ιδιότητά του αλλάζει σε «συνταξιούχος».</w:t>
      </w:r>
    </w:p>
    <w:p>
      <w:pPr>
        <w:pStyle w:val="Normal"/>
        <w:rPr>
          <w:sz w:val="28"/>
          <w:szCs w:val="28"/>
        </w:rPr>
      </w:pPr>
      <w:r>
        <w:rPr>
          <w:sz w:val="28"/>
          <w:szCs w:val="28"/>
        </w:rPr>
        <w:t>Στα καταστήματα υπάρχει επιλογή για αναζήτηση καταστήματος κοντά στην περιοχή του χρήστη, ή αναζήτηση καταστήματος σε συγκεκριμένο δήμο.</w:t>
      </w:r>
    </w:p>
    <w:p>
      <w:pPr>
        <w:pStyle w:val="Normal"/>
        <w:rPr>
          <w:sz w:val="28"/>
          <w:szCs w:val="28"/>
        </w:rPr>
      </w:pPr>
      <w:r>
        <w:rPr>
          <w:sz w:val="28"/>
          <w:szCs w:val="28"/>
        </w:rPr>
        <w:t>Η επικοινωνία περιέχει στοιχεία για κάθε διαθέσιμη μορφή επικοινωνίας με τον οργανισμό.</w:t>
      </w:r>
    </w:p>
    <w:p>
      <w:pPr>
        <w:pStyle w:val="Normal"/>
        <w:rPr>
          <w:sz w:val="28"/>
          <w:szCs w:val="28"/>
        </w:rPr>
      </w:pPr>
      <w:r>
        <w:rPr>
          <w:sz w:val="28"/>
          <w:szCs w:val="28"/>
        </w:rPr>
        <w:t>Όταν ο χρήςτης συνδεθεί , μπορεί να επεξεργαστεί το προφίλ του και να αλλάξει όποια στοιχεία επιθυμεί. Όταν ο χρήστης είναι συνδεδεμένος, στις προαναφερθείσες φόρμες συμπληρώνονται αυτόματα όποια στοιχεία υπάρχουν στο προφίλ του. Αυτό σημαίνει ότι ο επισκέπτης μπορεί να χρησιμοποιήσει όλες τις λειτουργίες του ιστοχώρου είτε είναι συνδεδεμένος είτε όχι, απλά αν είναι συνδεδεμένος αυτό γίνεται ακόμα πιο εύκολο.</w:t>
      </w:r>
    </w:p>
    <w:p>
      <w:pPr>
        <w:pStyle w:val="Normal"/>
        <w:rPr>
          <w:sz w:val="28"/>
          <w:szCs w:val="28"/>
        </w:rPr>
      </w:pPr>
      <w:r>
        <w:rPr>
          <w:sz w:val="28"/>
          <w:szCs w:val="28"/>
        </w:rPr>
        <w:t xml:space="preserve">Έχει υλοποιηθεί και το </w:t>
      </w:r>
      <w:r>
        <w:rPr>
          <w:sz w:val="28"/>
          <w:szCs w:val="28"/>
          <w:lang w:val="en-US"/>
        </w:rPr>
        <w:t>bonus</w:t>
      </w:r>
      <w:r>
        <w:rPr>
          <w:sz w:val="28"/>
          <w:szCs w:val="28"/>
        </w:rPr>
        <w:t xml:space="preserve"> ερώτημα. Στην αίτηση ασφάλισης τέκνου, όταν υποβληθεί η αίτηση από συνδεδεμένο χρήστη, τότε αυξάνεται κατά 1 το αντίστοιχο πεδίο στη βάση δεδομένων(</w:t>
      </w:r>
      <w:r>
        <w:rPr>
          <w:sz w:val="28"/>
          <w:szCs w:val="28"/>
          <w:lang w:val="en-US"/>
        </w:rPr>
        <w:t>insured</w:t>
      </w:r>
      <w:r>
        <w:rPr>
          <w:sz w:val="28"/>
          <w:szCs w:val="28"/>
        </w:rPr>
        <w:t>_</w:t>
      </w:r>
      <w:r>
        <w:rPr>
          <w:sz w:val="28"/>
          <w:szCs w:val="28"/>
          <w:lang w:val="en-US"/>
        </w:rPr>
        <w:t>children</w:t>
      </w:r>
      <w:r>
        <w:rPr>
          <w:sz w:val="28"/>
          <w:szCs w:val="28"/>
        </w:rPr>
        <w:t>). Επιπλέον κατά την υποβολή της αίτησης συνταξιοδότησης συμπληρώνεται το πεδίο «Τελευταίος φορέας ασφάλισης» (</w:t>
      </w:r>
      <w:r>
        <w:rPr>
          <w:sz w:val="28"/>
          <w:szCs w:val="28"/>
          <w:lang w:val="en-US"/>
        </w:rPr>
        <w:t>last</w:t>
      </w:r>
      <w:r>
        <w:rPr>
          <w:sz w:val="28"/>
          <w:szCs w:val="28"/>
        </w:rPr>
        <w:t>_</w:t>
      </w:r>
      <w:r>
        <w:rPr>
          <w:sz w:val="28"/>
          <w:szCs w:val="28"/>
          <w:lang w:val="en-US"/>
        </w:rPr>
        <w:t>insurance</w:t>
      </w:r>
      <w:r>
        <w:rPr>
          <w:sz w:val="28"/>
          <w:szCs w:val="28"/>
        </w:rPr>
        <w:t xml:space="preserve">) για ένα συνδεδεμένο χρήστη με τύπο λογαριασμού «συνταξιούχος». </w:t>
      </w:r>
    </w:p>
    <w:p>
      <w:pPr>
        <w:pStyle w:val="Normal"/>
        <w:rPr>
          <w:sz w:val="28"/>
          <w:szCs w:val="28"/>
        </w:rPr>
      </w:pPr>
      <w:r>
        <w:rPr>
          <w:sz w:val="28"/>
          <w:szCs w:val="28"/>
        </w:rPr>
        <w:t>Για υπολογισμό ποσού σύνταξης και ενσήμων , δεν χρησιμοποιούνται ρεαλιστικοί μηχανισμοί για εξαγωγή αποτελεσμάτων, αλλά έχουμε κάνει δικές μας συμβάσεις.</w:t>
      </w:r>
    </w:p>
    <w:p>
      <w:pPr>
        <w:pStyle w:val="Normal"/>
        <w:rPr>
          <w:sz w:val="28"/>
          <w:szCs w:val="28"/>
        </w:rPr>
      </w:pPr>
      <w:r>
        <w:rPr>
          <w:sz w:val="28"/>
          <w:szCs w:val="28"/>
        </w:rPr>
        <w:t xml:space="preserve">Οι 3 λογαριασμοί οι οποίοι υπάρχουν στην βάση και μπορεί κανείς να συνδεθεί μέσω αυτών στον ιστοχώρο είναι οι εξής </w:t>
      </w:r>
    </w:p>
    <w:p>
      <w:pPr>
        <w:pStyle w:val="Normal"/>
        <w:rPr>
          <w:sz w:val="28"/>
          <w:szCs w:val="28"/>
        </w:rPr>
      </w:pPr>
      <w:r>
        <w:rPr>
          <w:sz w:val="28"/>
          <w:szCs w:val="28"/>
        </w:rPr>
        <w:t xml:space="preserve">Όνομα : </w:t>
      </w:r>
      <w:r>
        <w:rPr>
          <w:sz w:val="28"/>
          <w:szCs w:val="28"/>
          <w:lang w:val="en-US"/>
        </w:rPr>
        <w:t>g</w:t>
      </w:r>
      <w:r>
        <w:rPr>
          <w:sz w:val="28"/>
          <w:szCs w:val="28"/>
        </w:rPr>
        <w:t>_</w:t>
      </w:r>
      <w:r>
        <w:rPr>
          <w:sz w:val="28"/>
          <w:szCs w:val="28"/>
          <w:lang w:val="en-US"/>
        </w:rPr>
        <w:t>rouv</w:t>
      </w:r>
      <w:r>
        <w:rPr>
          <w:sz w:val="28"/>
          <w:szCs w:val="28"/>
        </w:rPr>
        <w:t xml:space="preserve"> </w:t>
      </w:r>
    </w:p>
    <w:p>
      <w:pPr>
        <w:pStyle w:val="Normal"/>
        <w:rPr>
          <w:sz w:val="28"/>
          <w:szCs w:val="28"/>
        </w:rPr>
      </w:pPr>
      <w:r>
        <w:rPr>
          <w:sz w:val="28"/>
          <w:szCs w:val="28"/>
        </w:rPr>
        <w:t>Κωδικός : 1234</w:t>
      </w:r>
    </w:p>
    <w:p>
      <w:pPr>
        <w:pStyle w:val="Normal"/>
        <w:rPr>
          <w:sz w:val="28"/>
          <w:szCs w:val="28"/>
        </w:rPr>
      </w:pPr>
      <w:r>
        <w:rPr>
          <w:sz w:val="28"/>
          <w:szCs w:val="28"/>
        </w:rPr>
      </w:r>
    </w:p>
    <w:p>
      <w:pPr>
        <w:pStyle w:val="Normal"/>
        <w:rPr>
          <w:sz w:val="28"/>
          <w:szCs w:val="28"/>
        </w:rPr>
      </w:pPr>
      <w:r>
        <w:rPr>
          <w:sz w:val="28"/>
          <w:szCs w:val="28"/>
        </w:rPr>
        <w:t xml:space="preserve">Όνομα : </w:t>
      </w:r>
      <w:r>
        <w:rPr>
          <w:sz w:val="28"/>
          <w:szCs w:val="28"/>
          <w:lang w:val="en-US"/>
        </w:rPr>
        <w:t>tea</w:t>
      </w:r>
    </w:p>
    <w:p>
      <w:pPr>
        <w:pStyle w:val="Normal"/>
        <w:rPr>
          <w:sz w:val="28"/>
          <w:szCs w:val="28"/>
          <w:lang w:val="en-US"/>
        </w:rPr>
      </w:pPr>
      <w:r>
        <w:rPr>
          <w:sz w:val="28"/>
          <w:szCs w:val="28"/>
        </w:rPr>
        <w:t>Κωδικός</w:t>
      </w:r>
      <w:r>
        <w:rPr>
          <w:sz w:val="28"/>
          <w:szCs w:val="28"/>
          <w:lang w:val="en-US"/>
        </w:rPr>
        <w:t xml:space="preserve"> : qwerty</w:t>
      </w:r>
    </w:p>
    <w:p>
      <w:pPr>
        <w:pStyle w:val="Normal"/>
        <w:rPr>
          <w:sz w:val="28"/>
          <w:szCs w:val="28"/>
          <w:lang w:val="en-US"/>
        </w:rPr>
      </w:pPr>
      <w:r>
        <w:rPr>
          <w:sz w:val="28"/>
          <w:szCs w:val="28"/>
          <w:lang w:val="en-US"/>
        </w:rPr>
      </w:r>
    </w:p>
    <w:p>
      <w:pPr>
        <w:pStyle w:val="Normal"/>
        <w:rPr>
          <w:sz w:val="28"/>
          <w:szCs w:val="28"/>
          <w:lang w:val="en-US"/>
        </w:rPr>
      </w:pPr>
      <w:r>
        <w:rPr>
          <w:sz w:val="28"/>
          <w:szCs w:val="28"/>
        </w:rPr>
        <w:t>Όνομα</w:t>
      </w:r>
      <w:r>
        <w:rPr>
          <w:sz w:val="28"/>
          <w:szCs w:val="28"/>
          <w:lang w:val="en-US"/>
        </w:rPr>
        <w:t xml:space="preserve"> : Will_S_Jason</w:t>
      </w:r>
    </w:p>
    <w:p>
      <w:pPr>
        <w:pStyle w:val="Normal"/>
        <w:rPr>
          <w:sz w:val="28"/>
          <w:szCs w:val="28"/>
          <w:lang w:val="en-US"/>
        </w:rPr>
      </w:pPr>
      <w:r>
        <w:rPr>
          <w:sz w:val="28"/>
          <w:szCs w:val="28"/>
        </w:rPr>
        <w:t>Κωδικός</w:t>
      </w:r>
      <w:r>
        <w:rPr>
          <w:sz w:val="28"/>
          <w:szCs w:val="28"/>
          <w:lang w:val="en-US"/>
        </w:rPr>
        <w:t xml:space="preserve"> : mystikoskwdikos</w:t>
      </w:r>
    </w:p>
    <w:p>
      <w:pPr>
        <w:pStyle w:val="Normal"/>
        <w:rPr>
          <w:sz w:val="28"/>
          <w:szCs w:val="28"/>
          <w:lang w:val="en-US"/>
        </w:rPr>
      </w:pPr>
      <w:r>
        <w:rPr>
          <w:sz w:val="28"/>
          <w:szCs w:val="28"/>
          <w:lang w:val="en-US"/>
        </w:rPr>
      </w:r>
    </w:p>
    <w:p>
      <w:pPr>
        <w:pStyle w:val="Normal"/>
        <w:rPr>
          <w:sz w:val="28"/>
          <w:szCs w:val="28"/>
        </w:rPr>
      </w:pPr>
      <w:r>
        <w:rPr>
          <w:sz w:val="28"/>
          <w:szCs w:val="28"/>
        </w:rPr>
        <w:t xml:space="preserve">Στον παραδοτέο φάκελο υπάρχουν ο φάκελος </w:t>
      </w:r>
      <w:r>
        <w:rPr>
          <w:sz w:val="28"/>
          <w:szCs w:val="28"/>
          <w:lang w:val="en-US"/>
        </w:rPr>
        <w:t>sdi</w:t>
      </w:r>
      <w:r>
        <w:rPr>
          <w:sz w:val="28"/>
          <w:szCs w:val="28"/>
        </w:rPr>
        <w:t xml:space="preserve">1400173 με τους φακέλους </w:t>
      </w:r>
      <w:r>
        <w:rPr>
          <w:sz w:val="28"/>
          <w:szCs w:val="28"/>
          <w:lang w:val="en-US"/>
        </w:rPr>
        <w:t>images</w:t>
      </w:r>
      <w:r>
        <w:rPr>
          <w:sz w:val="28"/>
          <w:szCs w:val="28"/>
        </w:rPr>
        <w:t xml:space="preserve">, </w:t>
      </w:r>
      <w:r>
        <w:rPr>
          <w:sz w:val="28"/>
          <w:szCs w:val="28"/>
          <w:lang w:val="en-US"/>
        </w:rPr>
        <w:t>source</w:t>
      </w:r>
      <w:r>
        <w:rPr>
          <w:sz w:val="28"/>
          <w:szCs w:val="28"/>
        </w:rPr>
        <w:t xml:space="preserve"> και </w:t>
      </w:r>
      <w:r>
        <w:rPr>
          <w:sz w:val="28"/>
          <w:szCs w:val="28"/>
          <w:lang w:val="en-US"/>
        </w:rPr>
        <w:t>layout</w:t>
      </w:r>
      <w:r>
        <w:rPr>
          <w:sz w:val="28"/>
          <w:szCs w:val="28"/>
        </w:rPr>
        <w:t xml:space="preserve">. Στον φάκελο </w:t>
      </w:r>
      <w:r>
        <w:rPr>
          <w:sz w:val="28"/>
          <w:szCs w:val="28"/>
          <w:lang w:val="en-US"/>
        </w:rPr>
        <w:t>source</w:t>
      </w:r>
      <w:r>
        <w:rPr>
          <w:sz w:val="28"/>
          <w:szCs w:val="28"/>
        </w:rPr>
        <w:t xml:space="preserve"> υπάρχει το </w:t>
      </w:r>
      <w:r>
        <w:rPr>
          <w:sz w:val="28"/>
          <w:szCs w:val="28"/>
          <w:lang w:val="en-US"/>
        </w:rPr>
        <w:t>index</w:t>
      </w:r>
      <w:r>
        <w:rPr>
          <w:sz w:val="28"/>
          <w:szCs w:val="28"/>
        </w:rPr>
        <w:t xml:space="preserve"> </w:t>
      </w:r>
      <w:r>
        <w:rPr>
          <w:sz w:val="28"/>
          <w:szCs w:val="28"/>
          <w:lang w:val="en-US"/>
        </w:rPr>
        <w:t>file</w:t>
      </w:r>
      <w:r>
        <w:rPr>
          <w:sz w:val="28"/>
          <w:szCs w:val="28"/>
        </w:rPr>
        <w:t xml:space="preserve">. Επίσης στον παραδοτέο φάκελο υπάρχει ο φάκελος </w:t>
      </w:r>
      <w:r>
        <w:rPr>
          <w:sz w:val="28"/>
          <w:szCs w:val="28"/>
          <w:lang w:val="en-US"/>
        </w:rPr>
        <w:t>DB</w:t>
      </w:r>
      <w:r>
        <w:rPr>
          <w:sz w:val="28"/>
          <w:szCs w:val="28"/>
        </w:rPr>
        <w:t xml:space="preserve"> με την βάση, και το </w:t>
      </w:r>
      <w:r>
        <w:rPr>
          <w:sz w:val="28"/>
          <w:szCs w:val="28"/>
          <w:lang w:val="en-US"/>
        </w:rPr>
        <w:t>README</w:t>
      </w:r>
      <w:r>
        <w:rPr>
          <w:sz w:val="28"/>
          <w:szCs w:val="28"/>
        </w:rPr>
        <w:t>.</w:t>
      </w:r>
    </w:p>
    <w:p>
      <w:pPr>
        <w:pStyle w:val="Normal"/>
        <w:widowControl/>
        <w:bidi w:val="0"/>
        <w:spacing w:lineRule="auto" w:line="259" w:before="0" w:after="160"/>
        <w:jc w:val="left"/>
        <w:rPr/>
      </w:pPr>
      <w:r>
        <w:rPr>
          <w:sz w:val="28"/>
          <w:szCs w:val="28"/>
        </w:rPr>
        <w:t xml:space="preserve">Ο φάκελος </w:t>
      </w:r>
      <w:r>
        <w:rPr>
          <w:sz w:val="28"/>
          <w:szCs w:val="28"/>
          <w:lang w:val="en-US"/>
        </w:rPr>
        <w:t>sdi</w:t>
      </w:r>
      <w:r>
        <w:rPr>
          <w:sz w:val="28"/>
          <w:szCs w:val="28"/>
        </w:rPr>
        <w:t xml:space="preserve">1400173 που περιέχει τον ιστοχώρο πρέπει να αντιγραφεί αυτούσιος στον φάκελο </w:t>
      </w:r>
      <w:r>
        <w:rPr>
          <w:sz w:val="28"/>
          <w:szCs w:val="28"/>
          <w:lang w:val="en-US"/>
        </w:rPr>
        <w:t>htdocs</w:t>
      </w:r>
      <w:r>
        <w:rPr>
          <w:sz w:val="28"/>
          <w:szCs w:val="28"/>
        </w:rPr>
        <w:t xml:space="preserve"> του μηχανήματος στο οποίο θα ελεγχθεί η εργασία.</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ans">
    <w:altName w:val="Arial"/>
    <w:charset w:val="a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l-GR" w:eastAsia="en-US" w:bidi="ar-SA"/>
    </w:rPr>
  </w:style>
  <w:style w:type="character" w:styleId="DefaultParagraphFont" w:default="1">
    <w:name w:val="Default Paragraph Font"/>
    <w:uiPriority w:val="1"/>
    <w:semiHidden/>
    <w:unhideWhenUsed/>
    <w:qFormat/>
    <w:rPr/>
  </w:style>
  <w:style w:type="paragraph" w:styleId="Style14">
    <w:name w:val="Επικεφαλίδα"/>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Ευρετήριο"/>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LibreOffice/6.0.2.1$Windows_X86_64 LibreOffice_project/f7f06a8f319e4b62f9bc5095aa112a65d2f3ac89</Application>
  <Pages>3</Pages>
  <Words>509</Words>
  <Characters>3032</Characters>
  <CharactersWithSpaces>3526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2018-01-12T21:46:00Z</dcterms:created>
  <dc:creator>George koletos</dc:creator>
  <dc:description/>
  <dc:language>el-GR</dc:language>
  <cp:lastModifiedBy/>
  <dcterms:modified xsi:type="dcterms:W3CDTF">2018-07-07T17:19:26Z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