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0BC21" w14:textId="2718BBB7" w:rsidR="00F23A46" w:rsidRDefault="00F23A46" w:rsidP="00F23A4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Методическое пособие</w:t>
      </w:r>
    </w:p>
    <w:p w14:paraId="37327E01" w14:textId="4FE96E58" w:rsidR="00AC36EE" w:rsidRDefault="00F23A46" w:rsidP="00F23A4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>Занятие 1. Вводное занятие</w:t>
      </w:r>
    </w:p>
    <w:p w14:paraId="493B0055" w14:textId="1E315347" w:rsidR="00F23A46" w:rsidRDefault="00F23A46" w:rsidP="00F23A4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EE1240F" w14:textId="0A5BE5B8" w:rsidR="00F23A46" w:rsidRDefault="00F23A46" w:rsidP="00F23A4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 xml:space="preserve">Занятие 2. Знакомство со средой программирования </w:t>
      </w:r>
      <w:r>
        <w:rPr>
          <w:sz w:val="28"/>
          <w:szCs w:val="28"/>
          <w:lang w:val="en-US"/>
        </w:rPr>
        <w:t>TRIK</w:t>
      </w:r>
      <w:r w:rsidRPr="00F23A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14:paraId="028874DA" w14:textId="47F77ABA" w:rsidR="00F23A46" w:rsidRDefault="00F23A46" w:rsidP="00F23A46">
      <w:pPr>
        <w:rPr>
          <w:sz w:val="28"/>
          <w:szCs w:val="28"/>
          <w:lang w:val="en-US"/>
        </w:rPr>
      </w:pPr>
    </w:p>
    <w:p w14:paraId="03710F9B" w14:textId="77777777" w:rsidR="00F23A46" w:rsidRDefault="00F23A46" w:rsidP="00F23A46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Теория:</w:t>
      </w:r>
    </w:p>
    <w:p w14:paraId="02E8BDD3" w14:textId="77777777" w:rsidR="00F23A46" w:rsidRDefault="00F23A46" w:rsidP="00F23A46">
      <w:pPr>
        <w:rPr>
          <w:sz w:val="28"/>
          <w:szCs w:val="28"/>
        </w:rPr>
      </w:pPr>
      <w:r>
        <w:rPr>
          <w:sz w:val="28"/>
          <w:szCs w:val="28"/>
        </w:rPr>
        <w:tab/>
        <w:t>Визуальное программирование – технология программирования, которая предусматривает создание программ с помощью визуальных блоков кода.</w:t>
      </w:r>
    </w:p>
    <w:p w14:paraId="7C2C1FDD" w14:textId="310909B6" w:rsidR="00F23A46" w:rsidRDefault="00F23A46" w:rsidP="00F23A4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Одним из вариантов программирования Пионера является программа </w:t>
      </w:r>
      <w:r>
        <w:rPr>
          <w:sz w:val="28"/>
          <w:szCs w:val="28"/>
          <w:lang w:val="en-US"/>
        </w:rPr>
        <w:t>TRIK</w:t>
      </w:r>
      <w:r w:rsidRPr="00F23A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154A5E">
        <w:rPr>
          <w:sz w:val="28"/>
          <w:szCs w:val="28"/>
        </w:rPr>
        <w:t xml:space="preserve"> (рис.1)</w:t>
      </w:r>
      <w:r>
        <w:rPr>
          <w:sz w:val="28"/>
          <w:szCs w:val="28"/>
        </w:rPr>
        <w:t>. (</w:t>
      </w:r>
      <w:r w:rsidRPr="00F23A46">
        <w:rPr>
          <w:sz w:val="28"/>
          <w:szCs w:val="28"/>
          <w:highlight w:val="yellow"/>
        </w:rPr>
        <w:t>ССЫЛКА</w:t>
      </w:r>
      <w:r>
        <w:rPr>
          <w:sz w:val="28"/>
          <w:szCs w:val="28"/>
        </w:rPr>
        <w:t>!)</w:t>
      </w:r>
    </w:p>
    <w:p w14:paraId="057E85C7" w14:textId="265FCC8E" w:rsidR="00F23A46" w:rsidRDefault="00F23A46" w:rsidP="00F23A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C57247" wp14:editId="60152601">
            <wp:extent cx="5940425" cy="3181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3568" w14:textId="221DDA93" w:rsidR="00F23A46" w:rsidRDefault="00154A5E" w:rsidP="00F23A46">
      <w:pPr>
        <w:rPr>
          <w:sz w:val="28"/>
          <w:szCs w:val="28"/>
        </w:rPr>
      </w:pPr>
      <w:r>
        <w:rPr>
          <w:sz w:val="28"/>
          <w:szCs w:val="28"/>
        </w:rPr>
        <w:t>Рис.1 Начальное окно программы</w:t>
      </w:r>
    </w:p>
    <w:p w14:paraId="6E57108B" w14:textId="77777777" w:rsidR="00154A5E" w:rsidRDefault="00154A5E" w:rsidP="00F23A46">
      <w:pPr>
        <w:rPr>
          <w:sz w:val="28"/>
          <w:szCs w:val="28"/>
        </w:rPr>
      </w:pPr>
    </w:p>
    <w:p w14:paraId="086E4D9E" w14:textId="14389BE0" w:rsidR="00154A5E" w:rsidRDefault="00154A5E" w:rsidP="00F23A4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544398" wp14:editId="13A74CC3">
            <wp:extent cx="5940425" cy="3197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9B58" w14:textId="658018A1" w:rsidR="00154A5E" w:rsidRDefault="00154A5E" w:rsidP="00F23A46">
      <w:pPr>
        <w:rPr>
          <w:sz w:val="28"/>
          <w:szCs w:val="28"/>
        </w:rPr>
      </w:pPr>
      <w:r>
        <w:rPr>
          <w:sz w:val="28"/>
          <w:szCs w:val="28"/>
        </w:rPr>
        <w:t xml:space="preserve">Рис.2 Проект в </w:t>
      </w:r>
      <w:r>
        <w:rPr>
          <w:sz w:val="28"/>
          <w:szCs w:val="28"/>
          <w:lang w:val="en-US"/>
        </w:rPr>
        <w:t>TRIK Studio</w:t>
      </w:r>
    </w:p>
    <w:p w14:paraId="7E3DD278" w14:textId="24C03AB5" w:rsidR="00154A5E" w:rsidRDefault="00154A5E" w:rsidP="00F23A46">
      <w:pPr>
        <w:rPr>
          <w:sz w:val="28"/>
          <w:szCs w:val="28"/>
        </w:rPr>
      </w:pPr>
    </w:p>
    <w:p w14:paraId="1C7817EC" w14:textId="4DA8FF02" w:rsidR="00154A5E" w:rsidRDefault="00154A5E" w:rsidP="00F23A46">
      <w:pPr>
        <w:rPr>
          <w:sz w:val="28"/>
          <w:szCs w:val="28"/>
        </w:rPr>
      </w:pPr>
      <w:r>
        <w:rPr>
          <w:sz w:val="28"/>
          <w:szCs w:val="28"/>
        </w:rPr>
        <w:t xml:space="preserve">После нажатия «Создать проект» видим два </w:t>
      </w:r>
      <w:proofErr w:type="spellStart"/>
      <w:r>
        <w:rPr>
          <w:sz w:val="28"/>
          <w:szCs w:val="28"/>
        </w:rPr>
        <w:t>основых</w:t>
      </w:r>
      <w:proofErr w:type="spellEnd"/>
      <w:r>
        <w:rPr>
          <w:sz w:val="28"/>
          <w:szCs w:val="28"/>
        </w:rPr>
        <w:t xml:space="preserve"> блока (рис.2). Красным справа указан список блоков, которые можем использовать при работе. Зеленым, соответственно, поле для размещения этих блоков.</w:t>
      </w:r>
    </w:p>
    <w:p w14:paraId="674BD0E8" w14:textId="5AEFC4E9" w:rsidR="00154A5E" w:rsidRDefault="00154A5E" w:rsidP="00F23A46">
      <w:pPr>
        <w:rPr>
          <w:sz w:val="28"/>
          <w:szCs w:val="28"/>
        </w:rPr>
      </w:pPr>
      <w:r>
        <w:rPr>
          <w:sz w:val="28"/>
          <w:szCs w:val="28"/>
        </w:rPr>
        <w:t>Все связи между блоками создаются ПКМ, каждый блок редактируется нажатием на него.</w:t>
      </w:r>
    </w:p>
    <w:p w14:paraId="3B61FA48" w14:textId="38CB7B9E" w:rsidR="00154A5E" w:rsidRDefault="00154A5E" w:rsidP="00F23A46">
      <w:pPr>
        <w:rPr>
          <w:sz w:val="28"/>
          <w:szCs w:val="28"/>
        </w:rPr>
      </w:pPr>
    </w:p>
    <w:p w14:paraId="71521F9B" w14:textId="6F38B418" w:rsidR="00154A5E" w:rsidRDefault="00154A5E" w:rsidP="00F23A46">
      <w:pPr>
        <w:rPr>
          <w:sz w:val="28"/>
          <w:szCs w:val="28"/>
        </w:rPr>
      </w:pPr>
      <w:r>
        <w:rPr>
          <w:sz w:val="28"/>
          <w:szCs w:val="28"/>
        </w:rPr>
        <w:t>Обязательными блоками являются «Начало» и «Конец»</w:t>
      </w:r>
      <w:r w:rsidR="002317C2">
        <w:rPr>
          <w:sz w:val="28"/>
          <w:szCs w:val="28"/>
        </w:rPr>
        <w:t>.</w:t>
      </w:r>
    </w:p>
    <w:p w14:paraId="4FB527A4" w14:textId="77777777" w:rsidR="002317C2" w:rsidRDefault="002317C2" w:rsidP="00F23A46">
      <w:pPr>
        <w:rPr>
          <w:sz w:val="28"/>
          <w:szCs w:val="28"/>
        </w:rPr>
      </w:pPr>
    </w:p>
    <w:p w14:paraId="2D5D60BC" w14:textId="77777777" w:rsidR="002317C2" w:rsidRDefault="002317C2" w:rsidP="00F23A46">
      <w:pPr>
        <w:rPr>
          <w:sz w:val="28"/>
          <w:szCs w:val="28"/>
        </w:rPr>
      </w:pPr>
    </w:p>
    <w:p w14:paraId="47EBA179" w14:textId="76724315" w:rsidR="002317C2" w:rsidRDefault="002317C2" w:rsidP="00F23A46">
      <w:pPr>
        <w:rPr>
          <w:sz w:val="28"/>
          <w:szCs w:val="28"/>
        </w:rPr>
      </w:pPr>
      <w:r>
        <w:rPr>
          <w:sz w:val="28"/>
          <w:szCs w:val="28"/>
        </w:rPr>
        <w:t>Практика:</w:t>
      </w:r>
    </w:p>
    <w:p w14:paraId="277139BD" w14:textId="484BC834" w:rsidR="002317C2" w:rsidRPr="002317C2" w:rsidRDefault="002317C2" w:rsidP="002317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Первая программа в </w:t>
      </w:r>
      <w:r>
        <w:rPr>
          <w:sz w:val="28"/>
          <w:szCs w:val="28"/>
          <w:lang w:val="en-US"/>
        </w:rPr>
        <w:t>TRIK</w:t>
      </w:r>
      <w:r w:rsidRPr="002317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2317C2">
        <w:rPr>
          <w:sz w:val="28"/>
          <w:szCs w:val="28"/>
        </w:rPr>
        <w:t xml:space="preserve">, </w:t>
      </w:r>
      <w:r>
        <w:rPr>
          <w:sz w:val="28"/>
          <w:szCs w:val="28"/>
        </w:rPr>
        <w:t>работа со светодиодом.</w:t>
      </w:r>
    </w:p>
    <w:p w14:paraId="0DEF1EC0" w14:textId="67386CCD" w:rsidR="002317C2" w:rsidRDefault="002317C2" w:rsidP="002317C2">
      <w:pPr>
        <w:rPr>
          <w:sz w:val="28"/>
          <w:szCs w:val="28"/>
        </w:rPr>
      </w:pPr>
      <w:r>
        <w:rPr>
          <w:sz w:val="28"/>
          <w:szCs w:val="28"/>
        </w:rPr>
        <w:t>На главной плате Пионера находятся 4 светодиода, пронумерованные от 0 до 3. (</w:t>
      </w:r>
      <w:r w:rsidRPr="002317C2">
        <w:rPr>
          <w:sz w:val="28"/>
          <w:szCs w:val="28"/>
          <w:highlight w:val="yellow"/>
        </w:rPr>
        <w:t>фото платы</w:t>
      </w:r>
      <w:r>
        <w:rPr>
          <w:sz w:val="28"/>
          <w:szCs w:val="28"/>
        </w:rPr>
        <w:t>?)</w:t>
      </w:r>
    </w:p>
    <w:p w14:paraId="297B60BA" w14:textId="77777777" w:rsidR="002317C2" w:rsidRDefault="002317C2" w:rsidP="002317C2">
      <w:pPr>
        <w:rPr>
          <w:sz w:val="28"/>
          <w:szCs w:val="28"/>
        </w:rPr>
      </w:pPr>
      <w:r>
        <w:rPr>
          <w:sz w:val="28"/>
          <w:szCs w:val="28"/>
        </w:rPr>
        <w:t>Каждый светодиод может светить в любом цвете (о том, как настроить цвета и яркость светодиодов мы поговорим на следующих занятиях).</w:t>
      </w:r>
    </w:p>
    <w:p w14:paraId="4812A274" w14:textId="4945DCE3" w:rsidR="002317C2" w:rsidRDefault="002317C2" w:rsidP="002317C2">
      <w:pPr>
        <w:rPr>
          <w:sz w:val="28"/>
          <w:szCs w:val="28"/>
        </w:rPr>
      </w:pPr>
      <w:r>
        <w:rPr>
          <w:sz w:val="28"/>
          <w:szCs w:val="28"/>
        </w:rPr>
        <w:t>Возьмём с панели справа блок «Светодиод» и поставим его между блоками «Начало» и «Конец».</w:t>
      </w:r>
    </w:p>
    <w:p w14:paraId="1837D805" w14:textId="50CBE63C" w:rsidR="002317C2" w:rsidRDefault="002317C2" w:rsidP="002317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Правой кнопкой мыши соединим блоки.</w:t>
      </w:r>
    </w:p>
    <w:p w14:paraId="394C5C7F" w14:textId="57E722A2" w:rsidR="002317C2" w:rsidRDefault="002317C2" w:rsidP="002317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DFD20D" wp14:editId="668A04CD">
            <wp:extent cx="3810000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6072" w14:textId="2E4CB124" w:rsidR="002317C2" w:rsidRDefault="002317C2" w:rsidP="002317C2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на блок светодиода выставим «красный» равным 1, остальные </w:t>
      </w:r>
      <w:r w:rsidR="00F75FF3">
        <w:rPr>
          <w:sz w:val="28"/>
          <w:szCs w:val="28"/>
        </w:rPr>
        <w:t>значения оставим 0. Таким образом, после загрузки программы светодиод под номером 0 будет гореть красным цветом.</w:t>
      </w:r>
    </w:p>
    <w:p w14:paraId="4F34882C" w14:textId="7D77A130" w:rsidR="00F4554D" w:rsidRDefault="00F4554D" w:rsidP="002317C2">
      <w:pPr>
        <w:rPr>
          <w:sz w:val="28"/>
          <w:szCs w:val="28"/>
        </w:rPr>
      </w:pPr>
      <w:r>
        <w:rPr>
          <w:sz w:val="28"/>
          <w:szCs w:val="28"/>
        </w:rPr>
        <w:t>После этого нажимаем на «загрузить программу на Пионер»</w:t>
      </w:r>
    </w:p>
    <w:p w14:paraId="716FA8F1" w14:textId="2186BC2C" w:rsidR="00F4554D" w:rsidRDefault="00F4554D" w:rsidP="002317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91DDE8" wp14:editId="2A733A0D">
            <wp:extent cx="5940425" cy="2284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A758" w14:textId="341B7A7E" w:rsidR="00F4554D" w:rsidRDefault="00F4554D" w:rsidP="002317C2">
      <w:pPr>
        <w:rPr>
          <w:sz w:val="28"/>
          <w:szCs w:val="28"/>
        </w:rPr>
      </w:pPr>
      <w:r>
        <w:rPr>
          <w:sz w:val="28"/>
          <w:szCs w:val="28"/>
        </w:rPr>
        <w:t xml:space="preserve">После нажатия автоматически откроется </w:t>
      </w:r>
      <w:r>
        <w:rPr>
          <w:sz w:val="28"/>
          <w:szCs w:val="28"/>
          <w:lang w:val="en-US"/>
        </w:rPr>
        <w:t>Pioneer</w:t>
      </w:r>
      <w:r w:rsidRPr="00F455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Station</w:t>
      </w:r>
      <w:r w:rsidRPr="00F4554D">
        <w:rPr>
          <w:sz w:val="28"/>
          <w:szCs w:val="28"/>
        </w:rPr>
        <w:t xml:space="preserve"> (</w:t>
      </w:r>
      <w:r w:rsidRPr="00F4554D">
        <w:rPr>
          <w:sz w:val="28"/>
          <w:szCs w:val="28"/>
          <w:highlight w:val="yellow"/>
        </w:rPr>
        <w:t>ссылка</w:t>
      </w:r>
      <w:r>
        <w:rPr>
          <w:sz w:val="28"/>
          <w:szCs w:val="28"/>
        </w:rPr>
        <w:t>!)</w:t>
      </w:r>
    </w:p>
    <w:p w14:paraId="1D370705" w14:textId="2E9E2D64" w:rsidR="00F4554D" w:rsidRDefault="00F4554D" w:rsidP="002317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8AD17C" wp14:editId="067E1953">
            <wp:extent cx="5940425" cy="3190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5D8B" w14:textId="77CF330E" w:rsidR="00F4554D" w:rsidRDefault="00F4554D" w:rsidP="002317C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3 Рабочее окно </w:t>
      </w:r>
      <w:r>
        <w:rPr>
          <w:sz w:val="28"/>
          <w:szCs w:val="28"/>
          <w:lang w:val="en-US"/>
        </w:rPr>
        <w:t>Pioneer Station</w:t>
      </w:r>
    </w:p>
    <w:p w14:paraId="62E6A7EE" w14:textId="45C53B70" w:rsidR="00F4554D" w:rsidRDefault="00F4554D" w:rsidP="002317C2">
      <w:pPr>
        <w:rPr>
          <w:sz w:val="28"/>
          <w:szCs w:val="28"/>
          <w:lang w:val="en-US"/>
        </w:rPr>
      </w:pPr>
    </w:p>
    <w:p w14:paraId="3A8619B2" w14:textId="07BAD4B0" w:rsidR="00F4554D" w:rsidRDefault="00F4554D" w:rsidP="002317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Этот код мы пока что не трогаем, подключаем Пионер по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, снизу справа нажимаем «Подключение по кабелю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>», и загрузить (выделено красным).</w:t>
      </w:r>
    </w:p>
    <w:p w14:paraId="257E2055" w14:textId="72AB1FC9" w:rsidR="00F4554D" w:rsidRDefault="00F4554D" w:rsidP="002317C2">
      <w:pPr>
        <w:rPr>
          <w:sz w:val="28"/>
          <w:szCs w:val="28"/>
        </w:rPr>
      </w:pPr>
    </w:p>
    <w:p w14:paraId="29EF6A17" w14:textId="571C22B4" w:rsidR="00F4554D" w:rsidRDefault="00F4554D" w:rsidP="002317C2">
      <w:pPr>
        <w:rPr>
          <w:sz w:val="28"/>
          <w:szCs w:val="28"/>
        </w:rPr>
      </w:pPr>
      <w:r>
        <w:rPr>
          <w:sz w:val="28"/>
          <w:szCs w:val="28"/>
        </w:rPr>
        <w:t>После этого, при нажатии на кнопку «Старт» светодиод под номером 0 загорится красным. (</w:t>
      </w:r>
      <w:r w:rsidRPr="00F4554D">
        <w:rPr>
          <w:sz w:val="28"/>
          <w:szCs w:val="28"/>
          <w:highlight w:val="yellow"/>
        </w:rPr>
        <w:t>фото</w:t>
      </w:r>
      <w:r>
        <w:rPr>
          <w:sz w:val="28"/>
          <w:szCs w:val="28"/>
        </w:rPr>
        <w:t>?)</w:t>
      </w:r>
    </w:p>
    <w:p w14:paraId="26DA70D6" w14:textId="77777777" w:rsidR="002143A8" w:rsidRDefault="00F4554D" w:rsidP="002143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Самостоятельная работа</w:t>
      </w:r>
    </w:p>
    <w:p w14:paraId="67336EDB" w14:textId="77777777" w:rsidR="002143A8" w:rsidRDefault="002143A8" w:rsidP="002143A8">
      <w:pPr>
        <w:pStyle w:val="a3"/>
        <w:rPr>
          <w:sz w:val="28"/>
          <w:szCs w:val="28"/>
        </w:rPr>
      </w:pPr>
    </w:p>
    <w:p w14:paraId="26ED0FC9" w14:textId="77777777" w:rsidR="002143A8" w:rsidRDefault="00F4554D" w:rsidP="002143A8">
      <w:pPr>
        <w:pStyle w:val="a3"/>
        <w:ind w:left="0" w:firstLine="360"/>
        <w:rPr>
          <w:sz w:val="28"/>
          <w:szCs w:val="28"/>
        </w:rPr>
      </w:pPr>
      <w:r w:rsidRPr="002143A8">
        <w:rPr>
          <w:sz w:val="28"/>
          <w:szCs w:val="28"/>
        </w:rPr>
        <w:t>Попробуйте самостоятельно узнать нумерацию светодиодов,</w:t>
      </w:r>
      <w:r w:rsidR="002143A8" w:rsidRPr="002143A8">
        <w:rPr>
          <w:sz w:val="28"/>
          <w:szCs w:val="28"/>
        </w:rPr>
        <w:t xml:space="preserve"> </w:t>
      </w:r>
      <w:r w:rsidRPr="002143A8">
        <w:rPr>
          <w:sz w:val="28"/>
          <w:szCs w:val="28"/>
        </w:rPr>
        <w:t>подставляя в код ра</w:t>
      </w:r>
      <w:r w:rsidR="002143A8" w:rsidRPr="002143A8">
        <w:rPr>
          <w:sz w:val="28"/>
          <w:szCs w:val="28"/>
        </w:rPr>
        <w:t>з</w:t>
      </w:r>
      <w:r w:rsidRPr="002143A8">
        <w:rPr>
          <w:sz w:val="28"/>
          <w:szCs w:val="28"/>
        </w:rPr>
        <w:t>ные номера све</w:t>
      </w:r>
      <w:r w:rsidR="002143A8" w:rsidRPr="002143A8">
        <w:rPr>
          <w:sz w:val="28"/>
          <w:szCs w:val="28"/>
        </w:rPr>
        <w:t>т</w:t>
      </w:r>
      <w:r w:rsidRPr="002143A8">
        <w:rPr>
          <w:sz w:val="28"/>
          <w:szCs w:val="28"/>
        </w:rPr>
        <w:t>одиодов</w:t>
      </w:r>
      <w:r w:rsidR="002143A8">
        <w:rPr>
          <w:sz w:val="28"/>
          <w:szCs w:val="28"/>
        </w:rPr>
        <w:t xml:space="preserve"> и цвета (любые значения от 0 до 1).</w:t>
      </w:r>
    </w:p>
    <w:p w14:paraId="2CF73C1F" w14:textId="1A9A6FE1" w:rsidR="002143A8" w:rsidRDefault="002143A8" w:rsidP="002143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16037E" wp14:editId="5B2E9282">
            <wp:extent cx="5940425" cy="10426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D897" w14:textId="77777777" w:rsidR="002143A8" w:rsidRDefault="002143A8" w:rsidP="002143A8">
      <w:pPr>
        <w:rPr>
          <w:sz w:val="28"/>
          <w:szCs w:val="28"/>
        </w:rPr>
      </w:pPr>
    </w:p>
    <w:p w14:paraId="1128096D" w14:textId="20A21153" w:rsidR="002143A8" w:rsidRDefault="002143A8" w:rsidP="002143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Работа с блоком «Таймер».</w:t>
      </w:r>
    </w:p>
    <w:p w14:paraId="047F7353" w14:textId="7E86C324" w:rsidR="002143A8" w:rsidRDefault="002143A8" w:rsidP="002143A8">
      <w:pPr>
        <w:ind w:left="360"/>
        <w:rPr>
          <w:sz w:val="28"/>
          <w:szCs w:val="28"/>
        </w:rPr>
      </w:pPr>
      <w:r>
        <w:rPr>
          <w:sz w:val="28"/>
          <w:szCs w:val="28"/>
        </w:rPr>
        <w:t>Найдем на боковой панели блок «Таймер» и поставим их на рабочее поле, как на рисунке 4.</w:t>
      </w:r>
    </w:p>
    <w:p w14:paraId="12F94786" w14:textId="1F7BB057" w:rsidR="002143A8" w:rsidRDefault="002143A8" w:rsidP="002143A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5D2D29" wp14:editId="51F0D72D">
            <wp:extent cx="5940425" cy="1951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CF06" w14:textId="076ADBD1" w:rsidR="002143A8" w:rsidRDefault="002143A8" w:rsidP="002143A8">
      <w:pPr>
        <w:ind w:left="360"/>
        <w:rPr>
          <w:sz w:val="28"/>
          <w:szCs w:val="28"/>
        </w:rPr>
      </w:pPr>
      <w:r>
        <w:rPr>
          <w:sz w:val="28"/>
          <w:szCs w:val="28"/>
        </w:rPr>
        <w:t>Рис. 4 Схема блоков «Таймер»</w:t>
      </w:r>
    </w:p>
    <w:p w14:paraId="297F984D" w14:textId="2FB6957A" w:rsidR="002143A8" w:rsidRDefault="002143A8" w:rsidP="002143A8">
      <w:pPr>
        <w:ind w:left="360"/>
        <w:rPr>
          <w:sz w:val="28"/>
          <w:szCs w:val="28"/>
        </w:rPr>
      </w:pPr>
      <w:r>
        <w:rPr>
          <w:sz w:val="28"/>
          <w:szCs w:val="28"/>
        </w:rPr>
        <w:t>Данный блок позволяет сделать паузу в выполнении программы. Величину паузы указываем самостоятельно.</w:t>
      </w:r>
    </w:p>
    <w:p w14:paraId="0A913F91" w14:textId="4274AAE0" w:rsidR="002143A8" w:rsidRPr="002143A8" w:rsidRDefault="002143A8" w:rsidP="002143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Самостоятельная работа</w:t>
      </w:r>
    </w:p>
    <w:p w14:paraId="06E331B0" w14:textId="31F5D1F0" w:rsidR="002143A8" w:rsidRDefault="00F4554D" w:rsidP="002143A8">
      <w:pPr>
        <w:pStyle w:val="a3"/>
        <w:ind w:left="0" w:firstLine="360"/>
        <w:rPr>
          <w:sz w:val="28"/>
          <w:szCs w:val="28"/>
        </w:rPr>
      </w:pPr>
      <w:r w:rsidRPr="002143A8">
        <w:rPr>
          <w:sz w:val="28"/>
          <w:szCs w:val="28"/>
        </w:rPr>
        <w:t xml:space="preserve"> </w:t>
      </w:r>
    </w:p>
    <w:p w14:paraId="0490616A" w14:textId="1276BC11" w:rsidR="00F4554D" w:rsidRDefault="002143A8" w:rsidP="002143A8">
      <w:pPr>
        <w:pStyle w:val="a3"/>
        <w:ind w:left="0" w:first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 xml:space="preserve">Урок 3. Знакомство со средой </w:t>
      </w:r>
      <w:r>
        <w:rPr>
          <w:sz w:val="28"/>
          <w:szCs w:val="28"/>
          <w:lang w:val="en-US"/>
        </w:rPr>
        <w:t>Pioneer</w:t>
      </w:r>
      <w:r w:rsidRPr="002143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Station</w:t>
      </w:r>
    </w:p>
    <w:p w14:paraId="70199923" w14:textId="2114C010" w:rsidR="002143A8" w:rsidRDefault="002143A8" w:rsidP="002143A8">
      <w:pPr>
        <w:pStyle w:val="a3"/>
        <w:ind w:left="0" w:firstLine="360"/>
        <w:rPr>
          <w:sz w:val="28"/>
          <w:szCs w:val="28"/>
          <w:lang w:val="en-US"/>
        </w:rPr>
      </w:pPr>
    </w:p>
    <w:p w14:paraId="3418F277" w14:textId="789C8F4C" w:rsidR="002143A8" w:rsidRDefault="002143A8" w:rsidP="002143A8">
      <w:pPr>
        <w:pStyle w:val="a3"/>
        <w:ind w:left="0" w:firstLine="360"/>
        <w:rPr>
          <w:sz w:val="28"/>
          <w:szCs w:val="28"/>
        </w:rPr>
      </w:pPr>
      <w:r>
        <w:rPr>
          <w:sz w:val="28"/>
          <w:szCs w:val="28"/>
        </w:rPr>
        <w:t>Теория:</w:t>
      </w:r>
    </w:p>
    <w:p w14:paraId="29323F36" w14:textId="3684BDCB" w:rsidR="002143A8" w:rsidRDefault="002143A8" w:rsidP="002143A8">
      <w:pPr>
        <w:pStyle w:val="a3"/>
        <w:ind w:left="0" w:firstLine="360"/>
        <w:rPr>
          <w:sz w:val="28"/>
          <w:szCs w:val="28"/>
        </w:rPr>
      </w:pPr>
    </w:p>
    <w:p w14:paraId="6E7AA3C8" w14:textId="77777777" w:rsidR="00A84456" w:rsidRDefault="002143A8" w:rsidP="00A84456">
      <w:pPr>
        <w:pStyle w:val="a3"/>
        <w:ind w:left="0"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Блочное программирование просто для понимания, однако </w:t>
      </w:r>
      <w:r w:rsidR="00A84456">
        <w:rPr>
          <w:sz w:val="28"/>
          <w:szCs w:val="28"/>
          <w:lang w:val="en-US"/>
        </w:rPr>
        <w:t>TRIK</w:t>
      </w:r>
      <w:r w:rsidR="00A84456" w:rsidRPr="00A84456">
        <w:rPr>
          <w:sz w:val="28"/>
          <w:szCs w:val="28"/>
        </w:rPr>
        <w:t xml:space="preserve"> </w:t>
      </w:r>
      <w:r w:rsidR="00A84456">
        <w:rPr>
          <w:sz w:val="28"/>
          <w:szCs w:val="28"/>
          <w:lang w:val="en-US"/>
        </w:rPr>
        <w:t>Studio</w:t>
      </w:r>
      <w:r w:rsidR="00A84456" w:rsidRPr="00A84456">
        <w:rPr>
          <w:sz w:val="28"/>
          <w:szCs w:val="28"/>
        </w:rPr>
        <w:t xml:space="preserve"> </w:t>
      </w:r>
      <w:r w:rsidR="00A84456">
        <w:rPr>
          <w:sz w:val="28"/>
          <w:szCs w:val="28"/>
        </w:rPr>
        <w:t xml:space="preserve">не позволяет использовать функционал дрона полностью. Основной средой для программирования Пионера является </w:t>
      </w:r>
      <w:r w:rsidR="00A84456">
        <w:rPr>
          <w:sz w:val="28"/>
          <w:szCs w:val="28"/>
          <w:lang w:val="en-US"/>
        </w:rPr>
        <w:t>Pioneer Station.</w:t>
      </w:r>
    </w:p>
    <w:p w14:paraId="4B992DBA" w14:textId="18E45538" w:rsidR="00A84456" w:rsidRDefault="00A84456" w:rsidP="00A8445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A88C8C" wp14:editId="41A4CB69">
            <wp:extent cx="6420485" cy="3185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0D0E" w14:textId="5A2D8C76" w:rsidR="00A84456" w:rsidRDefault="00A84456" w:rsidP="00A84456">
      <w:pPr>
        <w:rPr>
          <w:sz w:val="28"/>
          <w:szCs w:val="28"/>
        </w:rPr>
      </w:pPr>
      <w:r>
        <w:rPr>
          <w:sz w:val="28"/>
          <w:szCs w:val="28"/>
        </w:rPr>
        <w:t>Красный блок справа появляется при подключении Пионера, в нем можно увидеть информацию с датчиков Пионера.</w:t>
      </w:r>
    </w:p>
    <w:p w14:paraId="20726AB4" w14:textId="623D2ECD" w:rsidR="004E0C4D" w:rsidRDefault="004E0C4D" w:rsidP="00A84456">
      <w:pPr>
        <w:rPr>
          <w:sz w:val="28"/>
          <w:szCs w:val="28"/>
        </w:rPr>
      </w:pPr>
      <w:r>
        <w:rPr>
          <w:sz w:val="28"/>
          <w:szCs w:val="28"/>
        </w:rPr>
        <w:t>Зеленой рамкой выделено рабочее пространство студии.</w:t>
      </w:r>
    </w:p>
    <w:p w14:paraId="603961B6" w14:textId="4AEB061B" w:rsidR="004E0C4D" w:rsidRDefault="004E0C4D" w:rsidP="00A84456">
      <w:pPr>
        <w:rPr>
          <w:rFonts w:eastAsia="Tahoma"/>
          <w:sz w:val="28"/>
          <w:lang w:val="en-US"/>
        </w:rPr>
      </w:pPr>
      <w:r>
        <w:rPr>
          <w:sz w:val="28"/>
          <w:szCs w:val="28"/>
        </w:rPr>
        <w:t xml:space="preserve">Пионер написан на языке </w:t>
      </w:r>
      <w:r>
        <w:rPr>
          <w:sz w:val="28"/>
          <w:szCs w:val="28"/>
          <w:lang w:val="en-US"/>
        </w:rPr>
        <w:t>Lua</w:t>
      </w:r>
      <w:r>
        <w:rPr>
          <w:sz w:val="28"/>
          <w:szCs w:val="28"/>
        </w:rPr>
        <w:t xml:space="preserve">, краткую информацию о нем вы можете почитать по ссылке </w:t>
      </w:r>
      <w:hyperlink r:id="rId14" w:history="1">
        <w:r w:rsidRPr="00695F3E">
          <w:rPr>
            <w:rStyle w:val="a4"/>
            <w:rFonts w:eastAsia="Tahoma"/>
            <w:sz w:val="28"/>
            <w:lang w:val="en-US"/>
          </w:rPr>
          <w:t>https</w:t>
        </w:r>
        <w:r w:rsidRPr="00695F3E">
          <w:rPr>
            <w:rStyle w:val="a4"/>
            <w:rFonts w:eastAsia="Tahoma"/>
            <w:sz w:val="28"/>
          </w:rPr>
          <w:t>://</w:t>
        </w:r>
        <w:proofErr w:type="spellStart"/>
        <w:r w:rsidRPr="00695F3E">
          <w:rPr>
            <w:rStyle w:val="a4"/>
            <w:rFonts w:eastAsia="Tahoma"/>
            <w:sz w:val="28"/>
            <w:lang w:val="en-US"/>
          </w:rPr>
          <w:t>learnxinyminutes</w:t>
        </w:r>
        <w:proofErr w:type="spellEnd"/>
        <w:r w:rsidRPr="00695F3E">
          <w:rPr>
            <w:rStyle w:val="a4"/>
            <w:rFonts w:eastAsia="Tahoma"/>
            <w:sz w:val="28"/>
          </w:rPr>
          <w:t>.</w:t>
        </w:r>
        <w:r w:rsidRPr="00695F3E">
          <w:rPr>
            <w:rStyle w:val="a4"/>
            <w:rFonts w:eastAsia="Tahoma"/>
            <w:sz w:val="28"/>
            <w:lang w:val="en-US"/>
          </w:rPr>
          <w:t>com</w:t>
        </w:r>
        <w:r w:rsidRPr="00695F3E">
          <w:rPr>
            <w:rStyle w:val="a4"/>
            <w:rFonts w:eastAsia="Tahoma"/>
            <w:sz w:val="28"/>
          </w:rPr>
          <w:t>/</w:t>
        </w:r>
        <w:r w:rsidRPr="00695F3E">
          <w:rPr>
            <w:rStyle w:val="a4"/>
            <w:rFonts w:eastAsia="Tahoma"/>
            <w:sz w:val="28"/>
            <w:lang w:val="en-US"/>
          </w:rPr>
          <w:t>docs</w:t>
        </w:r>
        <w:r w:rsidRPr="00695F3E">
          <w:rPr>
            <w:rStyle w:val="a4"/>
            <w:rFonts w:eastAsia="Tahoma"/>
            <w:sz w:val="28"/>
          </w:rPr>
          <w:t>/</w:t>
        </w:r>
        <w:proofErr w:type="spellStart"/>
        <w:r w:rsidRPr="00695F3E">
          <w:rPr>
            <w:rStyle w:val="a4"/>
            <w:rFonts w:eastAsia="Tahoma"/>
            <w:sz w:val="28"/>
            <w:lang w:val="en-US"/>
          </w:rPr>
          <w:t>ru</w:t>
        </w:r>
        <w:proofErr w:type="spellEnd"/>
        <w:r w:rsidRPr="00695F3E">
          <w:rPr>
            <w:rStyle w:val="a4"/>
            <w:rFonts w:eastAsia="Tahoma"/>
            <w:sz w:val="28"/>
          </w:rPr>
          <w:t>-</w:t>
        </w:r>
        <w:proofErr w:type="spellStart"/>
        <w:r w:rsidRPr="00695F3E">
          <w:rPr>
            <w:rStyle w:val="a4"/>
            <w:rFonts w:eastAsia="Tahoma"/>
            <w:sz w:val="28"/>
            <w:lang w:val="en-US"/>
          </w:rPr>
          <w:t>ru</w:t>
        </w:r>
        <w:proofErr w:type="spellEnd"/>
        <w:r w:rsidRPr="00695F3E">
          <w:rPr>
            <w:rStyle w:val="a4"/>
            <w:rFonts w:eastAsia="Tahoma"/>
            <w:sz w:val="28"/>
          </w:rPr>
          <w:t>/</w:t>
        </w:r>
        <w:proofErr w:type="spellStart"/>
        <w:r w:rsidRPr="00695F3E">
          <w:rPr>
            <w:rStyle w:val="a4"/>
            <w:rFonts w:eastAsia="Tahoma"/>
            <w:sz w:val="28"/>
            <w:lang w:val="en-US"/>
          </w:rPr>
          <w:t>lua</w:t>
        </w:r>
        <w:proofErr w:type="spellEnd"/>
        <w:r w:rsidRPr="00695F3E">
          <w:rPr>
            <w:rStyle w:val="a4"/>
            <w:rFonts w:eastAsia="Tahoma"/>
            <w:sz w:val="28"/>
          </w:rPr>
          <w:t>-</w:t>
        </w:r>
        <w:proofErr w:type="spellStart"/>
        <w:r w:rsidRPr="00695F3E">
          <w:rPr>
            <w:rStyle w:val="a4"/>
            <w:rFonts w:eastAsia="Tahoma"/>
            <w:sz w:val="28"/>
            <w:lang w:val="en-US"/>
          </w:rPr>
          <w:t>ru</w:t>
        </w:r>
        <w:proofErr w:type="spellEnd"/>
        <w:r w:rsidRPr="00695F3E">
          <w:rPr>
            <w:rStyle w:val="a4"/>
            <w:rFonts w:eastAsia="Tahoma"/>
            <w:sz w:val="28"/>
          </w:rPr>
          <w:t>/</w:t>
        </w:r>
      </w:hyperlink>
    </w:p>
    <w:p w14:paraId="35560423" w14:textId="36F1BD3F" w:rsidR="004E0C4D" w:rsidRDefault="004E0C4D" w:rsidP="00A84456">
      <w:pPr>
        <w:rPr>
          <w:rFonts w:eastAsia="Tahoma"/>
          <w:sz w:val="28"/>
          <w:lang w:val="en-US"/>
        </w:rPr>
      </w:pPr>
    </w:p>
    <w:p w14:paraId="72F5EB08" w14:textId="13C34703" w:rsidR="00336A9F" w:rsidRDefault="00336A9F" w:rsidP="00A84456">
      <w:pPr>
        <w:rPr>
          <w:rFonts w:eastAsia="Tahoma"/>
          <w:sz w:val="28"/>
        </w:rPr>
      </w:pPr>
      <w:r>
        <w:rPr>
          <w:rFonts w:eastAsia="Tahoma"/>
          <w:sz w:val="28"/>
        </w:rPr>
        <w:t>Практика:</w:t>
      </w:r>
    </w:p>
    <w:p w14:paraId="4587FB62" w14:textId="0CC3A869" w:rsidR="00336A9F" w:rsidRDefault="00336A9F" w:rsidP="00A84456">
      <w:pPr>
        <w:rPr>
          <w:rFonts w:eastAsia="Tahoma"/>
          <w:sz w:val="28"/>
        </w:rPr>
      </w:pPr>
    </w:p>
    <w:p w14:paraId="49207466" w14:textId="67D86565" w:rsidR="00336A9F" w:rsidRPr="00336A9F" w:rsidRDefault="00336A9F" w:rsidP="00336A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Пионере прописаны несколько пр</w:t>
      </w:r>
      <w:r w:rsidR="00BD7F33">
        <w:rPr>
          <w:sz w:val="28"/>
          <w:szCs w:val="28"/>
        </w:rPr>
        <w:t xml:space="preserve">имеров программ. </w:t>
      </w:r>
    </w:p>
    <w:sectPr w:rsidR="00336A9F" w:rsidRPr="0033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63778"/>
    <w:multiLevelType w:val="hybridMultilevel"/>
    <w:tmpl w:val="3EA8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49FA"/>
    <w:multiLevelType w:val="hybridMultilevel"/>
    <w:tmpl w:val="A4D2B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3A"/>
    <w:rsid w:val="00154A5E"/>
    <w:rsid w:val="002143A8"/>
    <w:rsid w:val="002317C2"/>
    <w:rsid w:val="00336A9F"/>
    <w:rsid w:val="004E0C4D"/>
    <w:rsid w:val="009D783A"/>
    <w:rsid w:val="00A84456"/>
    <w:rsid w:val="00AC36EE"/>
    <w:rsid w:val="00BD7F33"/>
    <w:rsid w:val="00C45953"/>
    <w:rsid w:val="00F23A46"/>
    <w:rsid w:val="00F4554D"/>
    <w:rsid w:val="00F7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2065"/>
  <w15:chartTrackingRefBased/>
  <w15:docId w15:val="{F711AE3F-48A1-4621-8960-2EA5A769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7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0C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0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xinyminutes.com/docs/ru-ru/lua-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C3A4-B659-4D0E-BE71-345972AA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352</Words>
  <Characters>2496</Characters>
  <Application>Microsoft Office Word</Application>
  <DocSecurity>0</DocSecurity>
  <Lines>178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Zibzibaev</dc:creator>
  <cp:keywords/>
  <dc:description/>
  <cp:lastModifiedBy>Ramon Zibzibaev</cp:lastModifiedBy>
  <cp:revision>2</cp:revision>
  <dcterms:created xsi:type="dcterms:W3CDTF">2021-03-22T11:03:00Z</dcterms:created>
  <dcterms:modified xsi:type="dcterms:W3CDTF">2021-03-22T15:44:00Z</dcterms:modified>
</cp:coreProperties>
</file>