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19D3"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1B2DC60E"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7F6466E9"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5659BB40"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5B8255DB"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42D6EC70"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15201BE6"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6E404DD7"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28490DA1"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35F7A1F1"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0E58EED8"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284EA435"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188D2DA7"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269F36AA"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4F38D827"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099FA8F0"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7AE5F041"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2170111C" w14:textId="77777777" w:rsidR="009200EE" w:rsidRDefault="009200EE" w:rsidP="009200EE">
      <w:pPr>
        <w:pStyle w:val="Title"/>
        <w:spacing w:after="0"/>
        <w:contextualSpacing w:val="0"/>
        <w:jc w:val="center"/>
        <w:rPr>
          <w:rFonts w:ascii="Times New Roman" w:hAnsi="Times New Roman" w:cs="Times New Roman"/>
          <w:color w:val="auto"/>
          <w:sz w:val="24"/>
          <w:szCs w:val="24"/>
        </w:rPr>
      </w:pPr>
    </w:p>
    <w:p w14:paraId="5BA1CAA5" w14:textId="623EE1FA" w:rsidR="00D93F86" w:rsidRPr="00EB1037" w:rsidRDefault="00000000" w:rsidP="009200EE">
      <w:pPr>
        <w:pStyle w:val="Title"/>
        <w:spacing w:after="0"/>
        <w:contextualSpacing w:val="0"/>
        <w:jc w:val="center"/>
        <w:rPr>
          <w:rFonts w:ascii="Times New Roman" w:hAnsi="Times New Roman" w:cs="Times New Roman"/>
          <w:color w:val="auto"/>
          <w:sz w:val="24"/>
          <w:szCs w:val="24"/>
        </w:rPr>
      </w:pPr>
      <w:r w:rsidRPr="00EB1037">
        <w:rPr>
          <w:rFonts w:ascii="Times New Roman" w:hAnsi="Times New Roman" w:cs="Times New Roman"/>
          <w:color w:val="auto"/>
          <w:sz w:val="24"/>
          <w:szCs w:val="24"/>
        </w:rPr>
        <w:t xml:space="preserve">GitHub </w:t>
      </w:r>
      <w:r w:rsidR="00516E1B" w:rsidRPr="00EB1037">
        <w:rPr>
          <w:rFonts w:ascii="Times New Roman" w:hAnsi="Times New Roman" w:cs="Times New Roman"/>
          <w:color w:val="auto"/>
          <w:sz w:val="24"/>
          <w:szCs w:val="24"/>
        </w:rPr>
        <w:t>Open-Source</w:t>
      </w:r>
      <w:r w:rsidRPr="00EB1037">
        <w:rPr>
          <w:rFonts w:ascii="Times New Roman" w:hAnsi="Times New Roman" w:cs="Times New Roman"/>
          <w:color w:val="auto"/>
          <w:sz w:val="24"/>
          <w:szCs w:val="24"/>
        </w:rPr>
        <w:t xml:space="preserve"> Pulse</w:t>
      </w:r>
      <w:r w:rsidR="00516E1B" w:rsidRPr="00EB1037">
        <w:rPr>
          <w:rFonts w:ascii="Times New Roman" w:hAnsi="Times New Roman" w:cs="Times New Roman"/>
          <w:color w:val="auto"/>
          <w:sz w:val="24"/>
          <w:szCs w:val="24"/>
        </w:rPr>
        <w:t>:</w:t>
      </w:r>
      <w:r w:rsidR="00F44AB2" w:rsidRPr="00EB1037">
        <w:rPr>
          <w:rFonts w:ascii="Times New Roman" w:hAnsi="Times New Roman" w:cs="Times New Roman"/>
          <w:color w:val="auto"/>
          <w:sz w:val="24"/>
          <w:szCs w:val="24"/>
        </w:rPr>
        <w:t xml:space="preserve"> </w:t>
      </w:r>
      <w:r w:rsidRPr="00EB1037">
        <w:rPr>
          <w:rFonts w:ascii="Times New Roman" w:hAnsi="Times New Roman" w:cs="Times New Roman"/>
          <w:color w:val="auto"/>
          <w:sz w:val="24"/>
          <w:szCs w:val="24"/>
        </w:rPr>
        <w:t>End-to-End Data Pipelin</w:t>
      </w:r>
      <w:r w:rsidR="00F44AB2" w:rsidRPr="00EB1037">
        <w:rPr>
          <w:rFonts w:ascii="Times New Roman" w:hAnsi="Times New Roman" w:cs="Times New Roman"/>
          <w:color w:val="auto"/>
          <w:sz w:val="24"/>
          <w:szCs w:val="24"/>
        </w:rPr>
        <w:t>e</w:t>
      </w:r>
    </w:p>
    <w:p w14:paraId="505EBC28" w14:textId="77777777" w:rsidR="009200EE" w:rsidRDefault="00000000" w:rsidP="009200EE">
      <w:pPr>
        <w:spacing w:after="0" w:line="240" w:lineRule="auto"/>
        <w:jc w:val="center"/>
        <w:rPr>
          <w:rFonts w:ascii="Times New Roman" w:hAnsi="Times New Roman" w:cs="Times New Roman"/>
          <w:b/>
          <w:sz w:val="24"/>
          <w:szCs w:val="24"/>
        </w:rPr>
      </w:pPr>
      <w:r w:rsidRPr="00EB1037">
        <w:rPr>
          <w:rFonts w:ascii="Times New Roman" w:hAnsi="Times New Roman" w:cs="Times New Roman"/>
          <w:b/>
          <w:sz w:val="24"/>
          <w:szCs w:val="24"/>
        </w:rPr>
        <w:t xml:space="preserve">ITC6050 Data Engineering </w:t>
      </w:r>
    </w:p>
    <w:p w14:paraId="68E80164" w14:textId="14D527A6" w:rsidR="00D93F86" w:rsidRPr="00EB1037" w:rsidRDefault="00000000" w:rsidP="009200EE">
      <w:pPr>
        <w:spacing w:after="0" w:line="240" w:lineRule="auto"/>
        <w:jc w:val="center"/>
        <w:rPr>
          <w:rFonts w:ascii="Times New Roman" w:hAnsi="Times New Roman" w:cs="Times New Roman"/>
          <w:sz w:val="24"/>
          <w:szCs w:val="24"/>
        </w:rPr>
      </w:pPr>
      <w:r w:rsidRPr="00EB1037">
        <w:rPr>
          <w:rFonts w:ascii="Times New Roman" w:hAnsi="Times New Roman" w:cs="Times New Roman"/>
          <w:b/>
          <w:sz w:val="24"/>
          <w:szCs w:val="24"/>
        </w:rPr>
        <w:t>Final Team Project</w:t>
      </w:r>
      <w:r w:rsidR="009200EE">
        <w:rPr>
          <w:rFonts w:ascii="Times New Roman" w:hAnsi="Times New Roman" w:cs="Times New Roman"/>
          <w:b/>
          <w:sz w:val="24"/>
          <w:szCs w:val="24"/>
        </w:rPr>
        <w:t>:</w:t>
      </w:r>
      <w:r w:rsidRPr="00EB1037">
        <w:rPr>
          <w:rFonts w:ascii="Times New Roman" w:hAnsi="Times New Roman" w:cs="Times New Roman"/>
          <w:b/>
          <w:sz w:val="24"/>
          <w:szCs w:val="24"/>
        </w:rPr>
        <w:t xml:space="preserve"> Group 5</w:t>
      </w:r>
    </w:p>
    <w:p w14:paraId="1DC4FE28" w14:textId="2A27E473" w:rsidR="00516E1B" w:rsidRPr="00EB1037" w:rsidRDefault="00000000" w:rsidP="009200EE">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George Antonakis</w:t>
      </w:r>
      <w:r w:rsidR="00F44AB2" w:rsidRPr="00EB1037">
        <w:rPr>
          <w:rFonts w:ascii="Times New Roman" w:hAnsi="Times New Roman" w:cs="Times New Roman"/>
          <w:sz w:val="24"/>
          <w:szCs w:val="24"/>
        </w:rPr>
        <w:t>,</w:t>
      </w:r>
      <w:r w:rsidRPr="00EB1037">
        <w:rPr>
          <w:rFonts w:ascii="Times New Roman" w:hAnsi="Times New Roman" w:cs="Times New Roman"/>
          <w:sz w:val="24"/>
          <w:szCs w:val="24"/>
        </w:rPr>
        <w:t xml:space="preserve"> Orestis Pappas</w:t>
      </w:r>
      <w:r w:rsidR="00F44AB2" w:rsidRPr="00EB1037">
        <w:rPr>
          <w:rFonts w:ascii="Times New Roman" w:hAnsi="Times New Roman" w:cs="Times New Roman"/>
          <w:sz w:val="24"/>
          <w:szCs w:val="24"/>
        </w:rPr>
        <w:t xml:space="preserve">, </w:t>
      </w:r>
      <w:r w:rsidRPr="00EB1037">
        <w:rPr>
          <w:rFonts w:ascii="Times New Roman" w:hAnsi="Times New Roman" w:cs="Times New Roman"/>
          <w:sz w:val="24"/>
          <w:szCs w:val="24"/>
        </w:rPr>
        <w:t xml:space="preserve">Aaron </w:t>
      </w:r>
      <w:r w:rsidR="00F44AB2" w:rsidRPr="00EB1037">
        <w:rPr>
          <w:rFonts w:ascii="Times New Roman" w:hAnsi="Times New Roman" w:cs="Times New Roman"/>
          <w:sz w:val="24"/>
          <w:szCs w:val="24"/>
        </w:rPr>
        <w:t xml:space="preserve">Thomas </w:t>
      </w:r>
      <w:r w:rsidRPr="00EB1037">
        <w:rPr>
          <w:rFonts w:ascii="Times New Roman" w:hAnsi="Times New Roman" w:cs="Times New Roman"/>
          <w:sz w:val="24"/>
          <w:szCs w:val="24"/>
        </w:rPr>
        <w:t>Duesing</w:t>
      </w:r>
    </w:p>
    <w:p w14:paraId="02A9A323" w14:textId="7ADA0430" w:rsidR="00F44AB2" w:rsidRPr="00EB1037" w:rsidRDefault="00000000" w:rsidP="009200EE">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Instructor: Dr. Maira Kotsovoulou</w:t>
      </w:r>
    </w:p>
    <w:p w14:paraId="278A5749" w14:textId="6CD6ACA2" w:rsidR="00D93F86" w:rsidRPr="00EB1037" w:rsidRDefault="00F44AB2" w:rsidP="009200EE">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2</w:t>
      </w:r>
      <w:r w:rsidR="00000000" w:rsidRPr="00EB1037">
        <w:rPr>
          <w:rFonts w:ascii="Times New Roman" w:hAnsi="Times New Roman" w:cs="Times New Roman"/>
          <w:sz w:val="24"/>
          <w:szCs w:val="24"/>
        </w:rPr>
        <w:t>1 July 2026</w:t>
      </w:r>
    </w:p>
    <w:p w14:paraId="01434BF6" w14:textId="2857A865" w:rsidR="00D93F86" w:rsidRPr="00EB1037" w:rsidRDefault="00000000" w:rsidP="009200EE">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 xml:space="preserve">Repository: </w:t>
      </w:r>
      <w:hyperlink r:id="rId6" w:history="1">
        <w:r w:rsidR="00045F89" w:rsidRPr="00EB1037">
          <w:rPr>
            <w:rStyle w:val="Hyperlink"/>
            <w:rFonts w:ascii="Times New Roman" w:hAnsi="Times New Roman" w:cs="Times New Roman"/>
            <w:sz w:val="24"/>
            <w:szCs w:val="24"/>
          </w:rPr>
          <w:t>https://github.com/Geoanto8043/itc6050-project-group5/tree/main</w:t>
        </w:r>
      </w:hyperlink>
    </w:p>
    <w:p w14:paraId="2DE7CDFF" w14:textId="77777777" w:rsidR="00045F89" w:rsidRDefault="00045F89" w:rsidP="009200EE">
      <w:pPr>
        <w:spacing w:after="0" w:line="240" w:lineRule="auto"/>
        <w:jc w:val="center"/>
        <w:rPr>
          <w:rFonts w:ascii="Times New Roman" w:hAnsi="Times New Roman" w:cs="Times New Roman"/>
          <w:sz w:val="24"/>
          <w:szCs w:val="24"/>
        </w:rPr>
      </w:pPr>
    </w:p>
    <w:p w14:paraId="2C1BA4D7" w14:textId="77777777" w:rsidR="009200EE" w:rsidRDefault="009200EE" w:rsidP="00045F89">
      <w:pPr>
        <w:spacing w:after="0" w:line="240" w:lineRule="auto"/>
        <w:rPr>
          <w:rFonts w:ascii="Times New Roman" w:hAnsi="Times New Roman" w:cs="Times New Roman"/>
          <w:sz w:val="24"/>
          <w:szCs w:val="24"/>
        </w:rPr>
      </w:pPr>
    </w:p>
    <w:p w14:paraId="0F8DB5B8" w14:textId="77777777" w:rsidR="009200EE" w:rsidRDefault="009200EE" w:rsidP="00045F89">
      <w:pPr>
        <w:spacing w:after="0" w:line="240" w:lineRule="auto"/>
        <w:rPr>
          <w:rFonts w:ascii="Times New Roman" w:hAnsi="Times New Roman" w:cs="Times New Roman"/>
          <w:sz w:val="24"/>
          <w:szCs w:val="24"/>
        </w:rPr>
      </w:pPr>
    </w:p>
    <w:p w14:paraId="5635E19A" w14:textId="77777777" w:rsidR="009200EE" w:rsidRDefault="009200EE" w:rsidP="00045F89">
      <w:pPr>
        <w:spacing w:after="0" w:line="240" w:lineRule="auto"/>
        <w:rPr>
          <w:rFonts w:ascii="Times New Roman" w:hAnsi="Times New Roman" w:cs="Times New Roman"/>
          <w:sz w:val="24"/>
          <w:szCs w:val="24"/>
        </w:rPr>
      </w:pPr>
    </w:p>
    <w:p w14:paraId="24F5B9FE" w14:textId="77777777" w:rsidR="009200EE" w:rsidRDefault="009200EE" w:rsidP="00045F89">
      <w:pPr>
        <w:spacing w:after="0" w:line="240" w:lineRule="auto"/>
        <w:rPr>
          <w:rFonts w:ascii="Times New Roman" w:hAnsi="Times New Roman" w:cs="Times New Roman"/>
          <w:sz w:val="24"/>
          <w:szCs w:val="24"/>
        </w:rPr>
      </w:pPr>
    </w:p>
    <w:p w14:paraId="7DC7501F" w14:textId="77777777" w:rsidR="009200EE" w:rsidRDefault="009200EE" w:rsidP="00045F89">
      <w:pPr>
        <w:spacing w:after="0" w:line="240" w:lineRule="auto"/>
        <w:rPr>
          <w:rFonts w:ascii="Times New Roman" w:hAnsi="Times New Roman" w:cs="Times New Roman"/>
          <w:sz w:val="24"/>
          <w:szCs w:val="24"/>
        </w:rPr>
      </w:pPr>
    </w:p>
    <w:p w14:paraId="2687FF6D" w14:textId="77777777" w:rsidR="009200EE" w:rsidRDefault="009200EE" w:rsidP="00045F89">
      <w:pPr>
        <w:spacing w:after="0" w:line="240" w:lineRule="auto"/>
        <w:rPr>
          <w:rFonts w:ascii="Times New Roman" w:hAnsi="Times New Roman" w:cs="Times New Roman"/>
          <w:sz w:val="24"/>
          <w:szCs w:val="24"/>
        </w:rPr>
      </w:pPr>
    </w:p>
    <w:p w14:paraId="2E077A8C" w14:textId="77777777" w:rsidR="009200EE" w:rsidRDefault="009200EE" w:rsidP="00045F89">
      <w:pPr>
        <w:spacing w:after="0" w:line="240" w:lineRule="auto"/>
        <w:rPr>
          <w:rFonts w:ascii="Times New Roman" w:hAnsi="Times New Roman" w:cs="Times New Roman"/>
          <w:sz w:val="24"/>
          <w:szCs w:val="24"/>
        </w:rPr>
      </w:pPr>
    </w:p>
    <w:p w14:paraId="2AD792D5" w14:textId="77777777" w:rsidR="009200EE" w:rsidRDefault="009200EE" w:rsidP="00045F89">
      <w:pPr>
        <w:spacing w:after="0" w:line="240" w:lineRule="auto"/>
        <w:rPr>
          <w:rFonts w:ascii="Times New Roman" w:hAnsi="Times New Roman" w:cs="Times New Roman"/>
          <w:sz w:val="24"/>
          <w:szCs w:val="24"/>
        </w:rPr>
      </w:pPr>
    </w:p>
    <w:p w14:paraId="527264C3" w14:textId="77777777" w:rsidR="009200EE" w:rsidRDefault="009200EE" w:rsidP="00045F89">
      <w:pPr>
        <w:spacing w:after="0" w:line="240" w:lineRule="auto"/>
        <w:rPr>
          <w:rFonts w:ascii="Times New Roman" w:hAnsi="Times New Roman" w:cs="Times New Roman"/>
          <w:sz w:val="24"/>
          <w:szCs w:val="24"/>
        </w:rPr>
      </w:pPr>
    </w:p>
    <w:p w14:paraId="074C4A05" w14:textId="77777777" w:rsidR="009200EE" w:rsidRDefault="009200EE" w:rsidP="00045F89">
      <w:pPr>
        <w:spacing w:after="0" w:line="240" w:lineRule="auto"/>
        <w:rPr>
          <w:rFonts w:ascii="Times New Roman" w:hAnsi="Times New Roman" w:cs="Times New Roman"/>
          <w:sz w:val="24"/>
          <w:szCs w:val="24"/>
        </w:rPr>
      </w:pPr>
    </w:p>
    <w:p w14:paraId="31D42D13" w14:textId="77777777" w:rsidR="009200EE" w:rsidRDefault="009200EE" w:rsidP="00045F89">
      <w:pPr>
        <w:spacing w:after="0" w:line="240" w:lineRule="auto"/>
        <w:rPr>
          <w:rFonts w:ascii="Times New Roman" w:hAnsi="Times New Roman" w:cs="Times New Roman"/>
          <w:sz w:val="24"/>
          <w:szCs w:val="24"/>
        </w:rPr>
      </w:pPr>
    </w:p>
    <w:p w14:paraId="19F16287" w14:textId="77777777" w:rsidR="009200EE" w:rsidRDefault="009200EE" w:rsidP="00045F89">
      <w:pPr>
        <w:spacing w:after="0" w:line="240" w:lineRule="auto"/>
        <w:rPr>
          <w:rFonts w:ascii="Times New Roman" w:hAnsi="Times New Roman" w:cs="Times New Roman"/>
          <w:sz w:val="24"/>
          <w:szCs w:val="24"/>
        </w:rPr>
      </w:pPr>
    </w:p>
    <w:p w14:paraId="0ED1BF62" w14:textId="77777777" w:rsidR="009200EE" w:rsidRDefault="009200EE" w:rsidP="00045F89">
      <w:pPr>
        <w:spacing w:after="0" w:line="240" w:lineRule="auto"/>
        <w:rPr>
          <w:rFonts w:ascii="Times New Roman" w:hAnsi="Times New Roman" w:cs="Times New Roman"/>
          <w:sz w:val="24"/>
          <w:szCs w:val="24"/>
        </w:rPr>
      </w:pPr>
    </w:p>
    <w:p w14:paraId="03E22DDF" w14:textId="77777777" w:rsidR="009200EE" w:rsidRDefault="009200EE" w:rsidP="00045F89">
      <w:pPr>
        <w:spacing w:after="0" w:line="240" w:lineRule="auto"/>
        <w:rPr>
          <w:rFonts w:ascii="Times New Roman" w:hAnsi="Times New Roman" w:cs="Times New Roman"/>
          <w:sz w:val="24"/>
          <w:szCs w:val="24"/>
        </w:rPr>
      </w:pPr>
    </w:p>
    <w:p w14:paraId="6D0914C1" w14:textId="77777777" w:rsidR="009200EE" w:rsidRDefault="009200EE" w:rsidP="00045F89">
      <w:pPr>
        <w:spacing w:after="0" w:line="240" w:lineRule="auto"/>
        <w:rPr>
          <w:rFonts w:ascii="Times New Roman" w:hAnsi="Times New Roman" w:cs="Times New Roman"/>
          <w:sz w:val="24"/>
          <w:szCs w:val="24"/>
        </w:rPr>
      </w:pPr>
    </w:p>
    <w:p w14:paraId="6B77853E" w14:textId="77777777" w:rsidR="009200EE" w:rsidRDefault="009200EE" w:rsidP="00045F89">
      <w:pPr>
        <w:spacing w:after="0" w:line="240" w:lineRule="auto"/>
        <w:rPr>
          <w:rFonts w:ascii="Times New Roman" w:hAnsi="Times New Roman" w:cs="Times New Roman"/>
          <w:sz w:val="24"/>
          <w:szCs w:val="24"/>
        </w:rPr>
      </w:pPr>
    </w:p>
    <w:p w14:paraId="192F2CF0" w14:textId="77777777" w:rsidR="009200EE" w:rsidRDefault="009200EE" w:rsidP="00045F89">
      <w:pPr>
        <w:spacing w:after="0" w:line="240" w:lineRule="auto"/>
        <w:rPr>
          <w:rFonts w:ascii="Times New Roman" w:hAnsi="Times New Roman" w:cs="Times New Roman"/>
          <w:sz w:val="24"/>
          <w:szCs w:val="24"/>
        </w:rPr>
      </w:pPr>
    </w:p>
    <w:p w14:paraId="27050659" w14:textId="77777777" w:rsidR="009200EE" w:rsidRDefault="009200EE" w:rsidP="00045F89">
      <w:pPr>
        <w:spacing w:after="0" w:line="240" w:lineRule="auto"/>
        <w:rPr>
          <w:rFonts w:ascii="Times New Roman" w:hAnsi="Times New Roman" w:cs="Times New Roman"/>
          <w:sz w:val="24"/>
          <w:szCs w:val="24"/>
        </w:rPr>
      </w:pPr>
    </w:p>
    <w:p w14:paraId="268A0D04" w14:textId="77777777" w:rsidR="009200EE" w:rsidRDefault="009200EE" w:rsidP="00045F89">
      <w:pPr>
        <w:spacing w:after="0" w:line="240" w:lineRule="auto"/>
        <w:rPr>
          <w:rFonts w:ascii="Times New Roman" w:hAnsi="Times New Roman" w:cs="Times New Roman"/>
          <w:sz w:val="24"/>
          <w:szCs w:val="24"/>
        </w:rPr>
      </w:pPr>
    </w:p>
    <w:p w14:paraId="4B6F546E" w14:textId="77777777" w:rsidR="009200EE" w:rsidRDefault="009200EE" w:rsidP="00045F89">
      <w:pPr>
        <w:spacing w:after="0" w:line="240" w:lineRule="auto"/>
        <w:rPr>
          <w:rFonts w:ascii="Times New Roman" w:hAnsi="Times New Roman" w:cs="Times New Roman"/>
          <w:sz w:val="24"/>
          <w:szCs w:val="24"/>
        </w:rPr>
      </w:pPr>
    </w:p>
    <w:p w14:paraId="69931FFA" w14:textId="77777777" w:rsidR="009200EE" w:rsidRDefault="009200EE" w:rsidP="00045F89">
      <w:pPr>
        <w:spacing w:after="0" w:line="240" w:lineRule="auto"/>
        <w:rPr>
          <w:rFonts w:ascii="Times New Roman" w:hAnsi="Times New Roman" w:cs="Times New Roman"/>
          <w:sz w:val="24"/>
          <w:szCs w:val="24"/>
        </w:rPr>
      </w:pPr>
    </w:p>
    <w:p w14:paraId="18462579" w14:textId="77777777" w:rsidR="009200EE" w:rsidRDefault="009200EE" w:rsidP="00045F89">
      <w:pPr>
        <w:spacing w:after="0" w:line="240" w:lineRule="auto"/>
        <w:rPr>
          <w:rFonts w:ascii="Times New Roman" w:hAnsi="Times New Roman" w:cs="Times New Roman"/>
          <w:sz w:val="24"/>
          <w:szCs w:val="24"/>
        </w:rPr>
      </w:pPr>
    </w:p>
    <w:p w14:paraId="0FB47F2D" w14:textId="77777777" w:rsidR="009200EE" w:rsidRDefault="009200EE" w:rsidP="00045F89">
      <w:pPr>
        <w:pStyle w:val="Heading1"/>
        <w:spacing w:before="0" w:line="240" w:lineRule="auto"/>
        <w:rPr>
          <w:rFonts w:ascii="Times New Roman" w:hAnsi="Times New Roman" w:cs="Times New Roman"/>
          <w:color w:val="auto"/>
          <w:sz w:val="24"/>
          <w:szCs w:val="24"/>
        </w:rPr>
      </w:pPr>
    </w:p>
    <w:p w14:paraId="0DC5D7F0" w14:textId="5773C75F"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Introduction</w:t>
      </w:r>
    </w:p>
    <w:p w14:paraId="3F2E3A1B" w14:textId="77777777" w:rsidR="00F44AB2" w:rsidRPr="00EB1037" w:rsidRDefault="00F44AB2" w:rsidP="00045F89">
      <w:pPr>
        <w:spacing w:after="0" w:line="240" w:lineRule="auto"/>
        <w:rPr>
          <w:rFonts w:ascii="Times New Roman" w:hAnsi="Times New Roman" w:cs="Times New Roman"/>
          <w:sz w:val="24"/>
          <w:szCs w:val="24"/>
        </w:rPr>
      </w:pPr>
    </w:p>
    <w:p w14:paraId="31D00FBE" w14:textId="26683530" w:rsidR="00F44AB2" w:rsidRPr="00EB1037" w:rsidRDefault="00F44AB2"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Many companies use open-source software, with GitHub being at the forefront, especially for </w:t>
      </w:r>
      <w:r w:rsidR="00000000" w:rsidRPr="00EB1037">
        <w:rPr>
          <w:rFonts w:ascii="Times New Roman" w:hAnsi="Times New Roman" w:cs="Times New Roman"/>
          <w:sz w:val="24"/>
          <w:szCs w:val="24"/>
        </w:rPr>
        <w:t>modern data infrastructure</w:t>
      </w:r>
      <w:r w:rsidRPr="00EB1037">
        <w:rPr>
          <w:rFonts w:ascii="Times New Roman" w:hAnsi="Times New Roman" w:cs="Times New Roman"/>
          <w:sz w:val="24"/>
          <w:szCs w:val="24"/>
        </w:rPr>
        <w:t xml:space="preserve"> and data engineering.  Unfortunately</w:t>
      </w:r>
      <w:r w:rsidR="00000000" w:rsidRPr="00EB1037">
        <w:rPr>
          <w:rFonts w:ascii="Times New Roman" w:hAnsi="Times New Roman" w:cs="Times New Roman"/>
          <w:sz w:val="24"/>
          <w:szCs w:val="24"/>
        </w:rPr>
        <w:t xml:space="preserve">, the health of the communities that maintain </w:t>
      </w:r>
      <w:r w:rsidRPr="00EB1037">
        <w:rPr>
          <w:rFonts w:ascii="Times New Roman" w:hAnsi="Times New Roman" w:cs="Times New Roman"/>
          <w:sz w:val="24"/>
          <w:szCs w:val="24"/>
        </w:rPr>
        <w:t xml:space="preserve">this infrastructure can be hard to </w:t>
      </w:r>
      <w:r w:rsidR="00000000" w:rsidRPr="00EB1037">
        <w:rPr>
          <w:rFonts w:ascii="Times New Roman" w:hAnsi="Times New Roman" w:cs="Times New Roman"/>
          <w:sz w:val="24"/>
          <w:szCs w:val="24"/>
        </w:rPr>
        <w:t xml:space="preserve">see. </w:t>
      </w:r>
    </w:p>
    <w:p w14:paraId="0C3C19BF" w14:textId="77777777" w:rsidR="00F44AB2" w:rsidRPr="00EB1037" w:rsidRDefault="00F44AB2" w:rsidP="00045F89">
      <w:pPr>
        <w:spacing w:after="0" w:line="240" w:lineRule="auto"/>
        <w:rPr>
          <w:rFonts w:ascii="Times New Roman" w:hAnsi="Times New Roman" w:cs="Times New Roman"/>
          <w:sz w:val="24"/>
          <w:szCs w:val="24"/>
        </w:rPr>
      </w:pPr>
    </w:p>
    <w:p w14:paraId="257200C6" w14:textId="08DCE5CC" w:rsidR="00F44AB2" w:rsidRPr="00EB1037" w:rsidRDefault="00F44AB2"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GitHub, like most online communities,</w:t>
      </w:r>
      <w:r w:rsidRPr="00EB1037">
        <w:rPr>
          <w:rFonts w:ascii="Times New Roman" w:hAnsi="Times New Roman" w:cs="Times New Roman"/>
          <w:sz w:val="24"/>
          <w:szCs w:val="24"/>
        </w:rPr>
        <w:t xml:space="preserve"> allows users to "star" repositories as a way to bookmark projects, show interest, and signal appreciation.</w:t>
      </w:r>
      <w:r w:rsidRPr="00EB1037">
        <w:rPr>
          <w:rFonts w:ascii="Times New Roman" w:hAnsi="Times New Roman" w:cs="Times New Roman"/>
          <w:sz w:val="24"/>
          <w:szCs w:val="24"/>
        </w:rPr>
        <w:t xml:space="preserve"> Although</w:t>
      </w:r>
      <w:r w:rsidRPr="00EB1037">
        <w:rPr>
          <w:rFonts w:ascii="Times New Roman" w:hAnsi="Times New Roman" w:cs="Times New Roman"/>
          <w:sz w:val="24"/>
          <w:szCs w:val="24"/>
        </w:rPr>
        <w:t xml:space="preserve"> stars do not directly improve a repository, they can increase visibility by helping projects gain recognition</w:t>
      </w:r>
      <w:r w:rsidRPr="00EB1037">
        <w:rPr>
          <w:rFonts w:ascii="Times New Roman" w:hAnsi="Times New Roman" w:cs="Times New Roman"/>
          <w:sz w:val="24"/>
          <w:szCs w:val="24"/>
        </w:rPr>
        <w:t xml:space="preserve"> and attracting</w:t>
      </w:r>
      <w:r w:rsidRPr="00EB1037">
        <w:rPr>
          <w:rFonts w:ascii="Times New Roman" w:hAnsi="Times New Roman" w:cs="Times New Roman"/>
          <w:sz w:val="24"/>
          <w:szCs w:val="24"/>
        </w:rPr>
        <w:t xml:space="preserve"> contributors. However, star counts alone do not reveal whether a project is actively maintained, responsive to issues, or supported by a healthy contributor community.</w:t>
      </w:r>
      <w:r w:rsidRPr="00EB1037">
        <w:rPr>
          <w:rFonts w:ascii="Times New Roman" w:hAnsi="Times New Roman" w:cs="Times New Roman"/>
          <w:sz w:val="24"/>
          <w:szCs w:val="24"/>
        </w:rPr>
        <w:t xml:space="preserve"> </w:t>
      </w:r>
      <w:r w:rsidRPr="00EB1037">
        <w:rPr>
          <w:rFonts w:ascii="Times New Roman" w:hAnsi="Times New Roman" w:cs="Times New Roman"/>
          <w:sz w:val="24"/>
          <w:szCs w:val="24"/>
        </w:rPr>
        <w:t xml:space="preserve">What matters to users, contributors, and </w:t>
      </w:r>
      <w:r w:rsidRPr="00EB1037">
        <w:rPr>
          <w:rFonts w:ascii="Times New Roman" w:hAnsi="Times New Roman" w:cs="Times New Roman"/>
          <w:sz w:val="24"/>
          <w:szCs w:val="24"/>
        </w:rPr>
        <w:t xml:space="preserve">especially </w:t>
      </w:r>
      <w:r w:rsidRPr="00EB1037">
        <w:rPr>
          <w:rFonts w:ascii="Times New Roman" w:hAnsi="Times New Roman" w:cs="Times New Roman"/>
          <w:sz w:val="24"/>
          <w:szCs w:val="24"/>
        </w:rPr>
        <w:t xml:space="preserve">organizations is whether issues are resolved, how quickly </w:t>
      </w:r>
      <w:r w:rsidRPr="00EB1037">
        <w:rPr>
          <w:rFonts w:ascii="Times New Roman" w:hAnsi="Times New Roman" w:cs="Times New Roman"/>
          <w:sz w:val="24"/>
          <w:szCs w:val="24"/>
        </w:rPr>
        <w:t>they are resolved</w:t>
      </w:r>
      <w:r w:rsidRPr="00EB1037">
        <w:rPr>
          <w:rFonts w:ascii="Times New Roman" w:hAnsi="Times New Roman" w:cs="Times New Roman"/>
          <w:sz w:val="24"/>
          <w:szCs w:val="24"/>
        </w:rPr>
        <w:t>, and whether the maintenance workload is distributed across a broad contributor base or concentrated among a small number of individuals.</w:t>
      </w:r>
    </w:p>
    <w:p w14:paraId="0516DA08" w14:textId="77777777" w:rsidR="00F44AB2" w:rsidRPr="00EB1037" w:rsidRDefault="00F44AB2" w:rsidP="00045F89">
      <w:pPr>
        <w:spacing w:after="0" w:line="240" w:lineRule="auto"/>
        <w:rPr>
          <w:rFonts w:ascii="Times New Roman" w:hAnsi="Times New Roman" w:cs="Times New Roman"/>
          <w:sz w:val="24"/>
          <w:szCs w:val="24"/>
        </w:rPr>
      </w:pPr>
    </w:p>
    <w:p w14:paraId="09880EBC" w14:textId="0F779D6D"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GitHub records these interactions through its API, but the data is spread across multiple endpoints and requires processing before meaningful analysis can be performed. This project develops an end-to-end data pipeline that transforms raw GitHub activity into comparable community health metrics. The pipeline collects repository statistics and issue activity from a configurable set of projects, stores raw data snapshots in PostgreSQL, transforms the data into validated analytical models using dbt, and presents the results through an interactive Streamlit dashboard.</w:t>
      </w:r>
    </w:p>
    <w:p w14:paraId="4BDE9566" w14:textId="77777777" w:rsidR="00045F89" w:rsidRPr="00EB1037" w:rsidRDefault="00045F89" w:rsidP="00045F89">
      <w:pPr>
        <w:spacing w:after="0" w:line="240" w:lineRule="auto"/>
        <w:rPr>
          <w:rFonts w:ascii="Times New Roman" w:hAnsi="Times New Roman" w:cs="Times New Roman"/>
          <w:sz w:val="24"/>
          <w:szCs w:val="24"/>
        </w:rPr>
      </w:pPr>
    </w:p>
    <w:p w14:paraId="0073ED2A" w14:textId="21378198" w:rsidR="00D93F86" w:rsidRPr="00EB1037" w:rsidRDefault="00000000"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The default configuration is deliberately self-referential: it tracks the open-source tools used to build the pipeline itself</w:t>
      </w:r>
      <w:r w:rsidR="00045F89" w:rsidRPr="00EB1037">
        <w:rPr>
          <w:rFonts w:ascii="Times New Roman" w:hAnsi="Times New Roman" w:cs="Times New Roman"/>
          <w:sz w:val="24"/>
          <w:szCs w:val="24"/>
        </w:rPr>
        <w:t>:</w:t>
      </w:r>
      <w:r w:rsidRPr="00EB1037">
        <w:rPr>
          <w:rFonts w:ascii="Times New Roman" w:hAnsi="Times New Roman" w:cs="Times New Roman"/>
          <w:sz w:val="24"/>
          <w:szCs w:val="24"/>
        </w:rPr>
        <w:t xml:space="preserve"> dlt, dbt-core, Streamlit, Airflow, pandas, and DuckDB</w:t>
      </w:r>
      <w:r w:rsidR="00045F89" w:rsidRPr="00EB1037">
        <w:rPr>
          <w:rFonts w:ascii="Times New Roman" w:hAnsi="Times New Roman" w:cs="Times New Roman"/>
          <w:sz w:val="24"/>
          <w:szCs w:val="24"/>
        </w:rPr>
        <w:t>,</w:t>
      </w:r>
      <w:r w:rsidRPr="00EB1037">
        <w:rPr>
          <w:rFonts w:ascii="Times New Roman" w:hAnsi="Times New Roman" w:cs="Times New Roman"/>
          <w:sz w:val="24"/>
          <w:szCs w:val="24"/>
        </w:rPr>
        <w:t xml:space="preserve"> so </w:t>
      </w:r>
      <w:r w:rsidR="00045F89" w:rsidRPr="00EB1037">
        <w:rPr>
          <w:rFonts w:ascii="Times New Roman" w:hAnsi="Times New Roman" w:cs="Times New Roman"/>
          <w:sz w:val="24"/>
          <w:szCs w:val="24"/>
        </w:rPr>
        <w:t xml:space="preserve">that </w:t>
      </w:r>
      <w:r w:rsidRPr="00EB1037">
        <w:rPr>
          <w:rFonts w:ascii="Times New Roman" w:hAnsi="Times New Roman" w:cs="Times New Roman"/>
          <w:sz w:val="24"/>
          <w:szCs w:val="24"/>
        </w:rPr>
        <w:t>the system monitors the health of its own supply chain.</w:t>
      </w:r>
    </w:p>
    <w:p w14:paraId="4362E467" w14:textId="77777777" w:rsidR="00045F89" w:rsidRPr="00EB1037" w:rsidRDefault="00045F89" w:rsidP="00045F89">
      <w:pPr>
        <w:spacing w:after="0" w:line="240" w:lineRule="auto"/>
        <w:rPr>
          <w:rFonts w:ascii="Times New Roman" w:hAnsi="Times New Roman" w:cs="Times New Roman"/>
          <w:sz w:val="24"/>
          <w:szCs w:val="24"/>
        </w:rPr>
      </w:pPr>
    </w:p>
    <w:p w14:paraId="177739F1" w14:textId="77777777"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The intended users are those responsible for evaluating and selecting software dependencies. An engineering team comparing two libraries can assess metrics such as median issue resolution time rather than relying solely on popularity indicators like star counts. Open-source maintainers can use these insights to understand their backlog, responsiveness, and performance relative to similar projects. Platform and developer-relations teams can monitor whether community engagement and responsiveness are improving over time. </w:t>
      </w:r>
    </w:p>
    <w:p w14:paraId="371B42B4" w14:textId="77777777" w:rsidR="00045F89" w:rsidRPr="00EB1037" w:rsidRDefault="00045F89" w:rsidP="00045F89">
      <w:pPr>
        <w:spacing w:after="0" w:line="240" w:lineRule="auto"/>
        <w:rPr>
          <w:rFonts w:ascii="Times New Roman" w:hAnsi="Times New Roman" w:cs="Times New Roman"/>
          <w:sz w:val="24"/>
          <w:szCs w:val="24"/>
        </w:rPr>
      </w:pPr>
    </w:p>
    <w:p w14:paraId="0C173563" w14:textId="586030A9"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In each case, the pipeline replaces subjective impressions with measurable, reproducible evidence. Because each pipeline run creates a complete data snapshot, results can be regenerated and verified on demand rather than relying on static screenshots.</w:t>
      </w:r>
    </w:p>
    <w:p w14:paraId="29C84720" w14:textId="77777777" w:rsidR="00045F89" w:rsidRPr="00EB1037" w:rsidRDefault="00045F89" w:rsidP="00045F89">
      <w:pPr>
        <w:spacing w:after="0" w:line="240" w:lineRule="auto"/>
        <w:rPr>
          <w:rFonts w:ascii="Times New Roman" w:hAnsi="Times New Roman" w:cs="Times New Roman"/>
          <w:sz w:val="24"/>
          <w:szCs w:val="24"/>
        </w:rPr>
      </w:pPr>
    </w:p>
    <w:p w14:paraId="0784D02E" w14:textId="1C11D40A"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 xml:space="preserve">Data Source </w:t>
      </w:r>
      <w:r w:rsidR="009200EE">
        <w:rPr>
          <w:rFonts w:ascii="Times New Roman" w:hAnsi="Times New Roman" w:cs="Times New Roman"/>
          <w:color w:val="auto"/>
          <w:sz w:val="24"/>
          <w:szCs w:val="24"/>
        </w:rPr>
        <w:t>and</w:t>
      </w:r>
      <w:r w:rsidRPr="00EB1037">
        <w:rPr>
          <w:rFonts w:ascii="Times New Roman" w:hAnsi="Times New Roman" w:cs="Times New Roman"/>
          <w:color w:val="auto"/>
          <w:sz w:val="24"/>
          <w:szCs w:val="24"/>
        </w:rPr>
        <w:t xml:space="preserve"> API</w:t>
      </w:r>
    </w:p>
    <w:p w14:paraId="6F592A52" w14:textId="77777777" w:rsidR="00045F89" w:rsidRPr="00EB1037" w:rsidRDefault="00045F89" w:rsidP="00045F89">
      <w:pPr>
        <w:spacing w:after="0" w:line="240" w:lineRule="auto"/>
        <w:rPr>
          <w:rFonts w:ascii="Times New Roman" w:hAnsi="Times New Roman" w:cs="Times New Roman"/>
          <w:sz w:val="24"/>
          <w:szCs w:val="24"/>
        </w:rPr>
      </w:pPr>
    </w:p>
    <w:p w14:paraId="30B48DDF" w14:textId="5A37F9BB"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All data is collected from the GitHub REST API. The API version is specified to ensure consistent responses and prevent future changes from affecting pipeline results. For each tracked repository, the pipeline retrieves data from two API endpoints: one containing repository-level statistics and another containing issue activity data.</w:t>
      </w:r>
    </w:p>
    <w:p w14:paraId="729A19EF" w14:textId="77777777" w:rsidR="00045F89" w:rsidRPr="00EB1037" w:rsidRDefault="00045F89" w:rsidP="00045F89">
      <w:pPr>
        <w:spacing w:after="0" w:line="240" w:lineRule="auto"/>
        <w:rPr>
          <w:rFonts w:ascii="Times New Roman" w:hAnsi="Times New Roman" w:cs="Times New Roman"/>
          <w:sz w:val="24"/>
          <w:szCs w:val="24"/>
        </w:rPr>
      </w:pPr>
    </w:p>
    <w:p w14:paraId="6BA7DD54" w14:textId="1CE1CB48"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lastRenderedPageBreak/>
        <w:t>The repository endpoint retrieves basic repository metadata, including popularity metrics, programming language, and issue counts. The issues endpoint retrieves both open and closed issues, including creation and closure dates, labels, authors, and comment counts. This data is used to calculate community health metrics such as issue resolution time and contributor activity.</w:t>
      </w:r>
    </w:p>
    <w:p w14:paraId="5ECCF793" w14:textId="77777777" w:rsidR="00045F89" w:rsidRPr="00EB1037" w:rsidRDefault="00045F89" w:rsidP="00045F89">
      <w:pPr>
        <w:spacing w:after="0" w:line="240" w:lineRule="auto"/>
        <w:rPr>
          <w:rFonts w:ascii="Times New Roman" w:hAnsi="Times New Roman" w:cs="Times New Roman"/>
          <w:sz w:val="24"/>
          <w:szCs w:val="24"/>
        </w:rPr>
      </w:pPr>
    </w:p>
    <w:p w14:paraId="068D338B" w14:textId="12C8005D" w:rsidR="00045F89"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A </w:t>
      </w:r>
      <w:r w:rsidRPr="00EB1037">
        <w:rPr>
          <w:rFonts w:ascii="Times New Roman" w:hAnsi="Times New Roman" w:cs="Times New Roman"/>
          <w:sz w:val="24"/>
          <w:szCs w:val="24"/>
        </w:rPr>
        <w:t xml:space="preserve">GitHub personal access token with the </w:t>
      </w:r>
      <w:r w:rsidRPr="00EB1037">
        <w:rPr>
          <w:rFonts w:ascii="Times New Roman" w:hAnsi="Times New Roman" w:cs="Times New Roman"/>
          <w:sz w:val="24"/>
          <w:szCs w:val="24"/>
        </w:rPr>
        <w:t>"</w:t>
      </w:r>
      <w:r w:rsidRPr="00EB1037">
        <w:rPr>
          <w:rFonts w:ascii="Times New Roman" w:hAnsi="Times New Roman" w:cs="Times New Roman"/>
          <w:sz w:val="24"/>
          <w:szCs w:val="24"/>
        </w:rPr>
        <w:t>public_repo</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scope</w:t>
      </w:r>
      <w:r w:rsidRPr="00EB1037">
        <w:rPr>
          <w:rFonts w:ascii="Times New Roman" w:hAnsi="Times New Roman" w:cs="Times New Roman"/>
          <w:sz w:val="24"/>
          <w:szCs w:val="24"/>
        </w:rPr>
        <w:t xml:space="preserve"> is used as for authentication. </w:t>
      </w:r>
      <w:r w:rsidRPr="00EB1037">
        <w:rPr>
          <w:rFonts w:ascii="Times New Roman" w:hAnsi="Times New Roman" w:cs="Times New Roman"/>
          <w:sz w:val="24"/>
          <w:szCs w:val="24"/>
        </w:rPr>
        <w:t xml:space="preserve">The token is </w:t>
      </w:r>
      <w:r w:rsidRPr="00EB1037">
        <w:rPr>
          <w:rFonts w:ascii="Times New Roman" w:hAnsi="Times New Roman" w:cs="Times New Roman"/>
          <w:sz w:val="24"/>
          <w:szCs w:val="24"/>
        </w:rPr>
        <w:t xml:space="preserve">then </w:t>
      </w:r>
      <w:r w:rsidRPr="00EB1037">
        <w:rPr>
          <w:rFonts w:ascii="Times New Roman" w:hAnsi="Times New Roman" w:cs="Times New Roman"/>
          <w:sz w:val="24"/>
          <w:szCs w:val="24"/>
        </w:rPr>
        <w:t xml:space="preserve">loaded </w:t>
      </w:r>
      <w:r w:rsidRPr="00EB1037">
        <w:rPr>
          <w:rFonts w:ascii="Times New Roman" w:hAnsi="Times New Roman" w:cs="Times New Roman"/>
          <w:sz w:val="24"/>
          <w:szCs w:val="24"/>
        </w:rPr>
        <w:t xml:space="preserve">into </w:t>
      </w:r>
      <w:r w:rsidRPr="00EB1037">
        <w:rPr>
          <w:rFonts w:ascii="Times New Roman" w:hAnsi="Times New Roman" w:cs="Times New Roman"/>
          <w:sz w:val="24"/>
          <w:szCs w:val="24"/>
        </w:rPr>
        <w:t>a git-ignored .env file, while the repository includes a .env.example template for configuration.</w:t>
      </w:r>
    </w:p>
    <w:p w14:paraId="34C725C8" w14:textId="77777777" w:rsidR="00045F89" w:rsidRPr="00EB1037" w:rsidRDefault="00045F89" w:rsidP="00045F89">
      <w:pPr>
        <w:spacing w:after="0" w:line="240" w:lineRule="auto"/>
        <w:rPr>
          <w:rFonts w:ascii="Times New Roman" w:hAnsi="Times New Roman" w:cs="Times New Roman"/>
          <w:sz w:val="24"/>
          <w:szCs w:val="24"/>
        </w:rPr>
      </w:pPr>
    </w:p>
    <w:p w14:paraId="68562BD1" w14:textId="77777777" w:rsidR="004A01BB" w:rsidRPr="00EB1037" w:rsidRDefault="00045F89"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Using a personal access token increases the GitHub API rate limit from 60 to 5,000 requests per hour. A complete pipeline run makes approximately 18 API requests (</w:t>
      </w:r>
      <w:r w:rsidRPr="00EB1037">
        <w:rPr>
          <w:rFonts w:ascii="Times New Roman" w:hAnsi="Times New Roman" w:cs="Times New Roman"/>
          <w:sz w:val="24"/>
          <w:szCs w:val="24"/>
        </w:rPr>
        <w:t xml:space="preserve">for this specific project, </w:t>
      </w:r>
      <w:r w:rsidRPr="00EB1037">
        <w:rPr>
          <w:rFonts w:ascii="Times New Roman" w:hAnsi="Times New Roman" w:cs="Times New Roman"/>
          <w:sz w:val="24"/>
          <w:szCs w:val="24"/>
        </w:rPr>
        <w:t xml:space="preserve">six repository requests </w:t>
      </w:r>
      <w:r w:rsidRPr="00EB1037">
        <w:rPr>
          <w:rFonts w:ascii="Times New Roman" w:hAnsi="Times New Roman" w:cs="Times New Roman"/>
          <w:sz w:val="24"/>
          <w:szCs w:val="24"/>
        </w:rPr>
        <w:t xml:space="preserve">with </w:t>
      </w:r>
      <w:r w:rsidRPr="00EB1037">
        <w:rPr>
          <w:rFonts w:ascii="Times New Roman" w:hAnsi="Times New Roman" w:cs="Times New Roman"/>
          <w:sz w:val="24"/>
          <w:szCs w:val="24"/>
        </w:rPr>
        <w:t>up to three pages). To keep execution predictable and efficient, ingestion is intentionally limited to the 300 most recent issues from each repository. Th</w:t>
      </w:r>
      <w:r w:rsidRPr="00EB1037">
        <w:rPr>
          <w:rFonts w:ascii="Times New Roman" w:hAnsi="Times New Roman" w:cs="Times New Roman"/>
          <w:sz w:val="24"/>
          <w:szCs w:val="24"/>
        </w:rPr>
        <w:t xml:space="preserve">ese limitations were generated to </w:t>
      </w:r>
      <w:r w:rsidRPr="00EB1037">
        <w:rPr>
          <w:rFonts w:ascii="Times New Roman" w:hAnsi="Times New Roman" w:cs="Times New Roman"/>
          <w:sz w:val="24"/>
          <w:szCs w:val="24"/>
        </w:rPr>
        <w:t xml:space="preserve">keep the pipeline fast, easy to demonstrate, and within GitHub's rate limits. </w:t>
      </w:r>
    </w:p>
    <w:p w14:paraId="289C8041" w14:textId="77777777" w:rsidR="004A01BB" w:rsidRPr="00EB1037" w:rsidRDefault="004A01BB" w:rsidP="00045F89">
      <w:pPr>
        <w:spacing w:after="0" w:line="240" w:lineRule="auto"/>
        <w:rPr>
          <w:rFonts w:ascii="Times New Roman" w:hAnsi="Times New Roman" w:cs="Times New Roman"/>
          <w:sz w:val="24"/>
          <w:szCs w:val="24"/>
        </w:rPr>
      </w:pPr>
    </w:p>
    <w:p w14:paraId="0619EB7F" w14:textId="58B681DD" w:rsidR="00045F89" w:rsidRPr="00EB1037" w:rsidRDefault="004A01BB" w:rsidP="00045F89">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By contrast, retrieving the complete issue history of a large repository</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such as pandas</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would require thousands of additional API requests</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Restricting ingestion to recent issues therefore provides predictable execution times while ensuring the data </w:t>
      </w:r>
      <w:r w:rsidRPr="00EB1037">
        <w:rPr>
          <w:rFonts w:ascii="Times New Roman" w:hAnsi="Times New Roman" w:cs="Times New Roman"/>
          <w:sz w:val="24"/>
          <w:szCs w:val="24"/>
        </w:rPr>
        <w:t xml:space="preserve">communicate </w:t>
      </w:r>
      <w:r w:rsidRPr="00EB1037">
        <w:rPr>
          <w:rFonts w:ascii="Times New Roman" w:hAnsi="Times New Roman" w:cs="Times New Roman"/>
          <w:sz w:val="24"/>
          <w:szCs w:val="24"/>
        </w:rPr>
        <w:t>t</w:t>
      </w:r>
      <w:r w:rsidRPr="00EB1037">
        <w:rPr>
          <w:rFonts w:ascii="Times New Roman" w:hAnsi="Times New Roman" w:cs="Times New Roman"/>
          <w:sz w:val="24"/>
          <w:szCs w:val="24"/>
        </w:rPr>
        <w:t>he in</w:t>
      </w:r>
      <w:r w:rsidRPr="00EB1037">
        <w:rPr>
          <w:rFonts w:ascii="Times New Roman" w:hAnsi="Times New Roman" w:cs="Times New Roman"/>
          <w:sz w:val="24"/>
          <w:szCs w:val="24"/>
        </w:rPr>
        <w:t>tended purpose.</w:t>
      </w:r>
    </w:p>
    <w:p w14:paraId="44126825" w14:textId="77777777" w:rsidR="00045F89" w:rsidRPr="00EB1037" w:rsidRDefault="00045F89" w:rsidP="00045F89">
      <w:pPr>
        <w:spacing w:after="0" w:line="240" w:lineRule="auto"/>
        <w:rPr>
          <w:rFonts w:ascii="Times New Roman" w:hAnsi="Times New Roman" w:cs="Times New Roman"/>
          <w:sz w:val="24"/>
          <w:szCs w:val="24"/>
        </w:rPr>
      </w:pPr>
    </w:p>
    <w:p w14:paraId="42C4CA81" w14:textId="54EB1DFD" w:rsidR="004A01BB" w:rsidRPr="00EB1037" w:rsidRDefault="004A01BB" w:rsidP="004A01BB">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Two characteristics of the GitHub API influenced the design of the ingestion process. First, the Issues endpoint returns both issues and pull requests, as GitHub represents pull requests as a subtype of issues. Records containing a </w:t>
      </w:r>
      <w:r w:rsidRPr="00EB1037">
        <w:rPr>
          <w:rFonts w:ascii="Times New Roman" w:hAnsi="Times New Roman" w:cs="Times New Roman"/>
          <w:sz w:val="24"/>
          <w:szCs w:val="24"/>
        </w:rPr>
        <w:t>"</w:t>
      </w:r>
      <w:r w:rsidRPr="00EB1037">
        <w:rPr>
          <w:rFonts w:ascii="Times New Roman" w:hAnsi="Times New Roman" w:cs="Times New Roman"/>
          <w:sz w:val="24"/>
          <w:szCs w:val="24"/>
        </w:rPr>
        <w:t>pull_request</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field are therefore excluded during extraction to ensure that issue-based metrics are calculated solely from issues. Without this filtering step, pull requests would be included in all issue-related analyses.</w:t>
      </w:r>
    </w:p>
    <w:p w14:paraId="6994F329" w14:textId="77777777" w:rsidR="004A01BB" w:rsidRPr="00EB1037" w:rsidRDefault="004A01BB" w:rsidP="004A01BB">
      <w:pPr>
        <w:spacing w:after="0" w:line="240" w:lineRule="auto"/>
        <w:rPr>
          <w:rFonts w:ascii="Times New Roman" w:hAnsi="Times New Roman" w:cs="Times New Roman"/>
          <w:sz w:val="24"/>
          <w:szCs w:val="24"/>
        </w:rPr>
      </w:pPr>
    </w:p>
    <w:p w14:paraId="129984B8" w14:textId="3945AC75" w:rsidR="004A01BB" w:rsidRPr="00EB1037" w:rsidRDefault="004A01BB" w:rsidP="004A01BB">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Second, the repository </w:t>
      </w:r>
      <w:r w:rsidRPr="00EB1037">
        <w:rPr>
          <w:rFonts w:ascii="Times New Roman" w:hAnsi="Times New Roman" w:cs="Times New Roman"/>
          <w:sz w:val="24"/>
          <w:szCs w:val="24"/>
        </w:rPr>
        <w:t>"</w:t>
      </w:r>
      <w:r w:rsidRPr="00EB1037">
        <w:rPr>
          <w:rFonts w:ascii="Times New Roman" w:hAnsi="Times New Roman" w:cs="Times New Roman"/>
          <w:sz w:val="24"/>
          <w:szCs w:val="24"/>
        </w:rPr>
        <w:t>open_issues_count</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field includes both open issues and open pull requests. Consequently, the value reported in the repository snapshot may differ from the number of open issues derived from the filtered issues dataset. This difference is expected, as the two values are based on different definitions rather than representing inconsistent data.</w:t>
      </w:r>
      <w:r w:rsidRPr="00EB1037">
        <w:rPr>
          <w:rFonts w:ascii="Times New Roman" w:hAnsi="Times New Roman" w:cs="Times New Roman"/>
          <w:sz w:val="24"/>
          <w:szCs w:val="24"/>
        </w:rPr>
        <w:t xml:space="preserve"> </w:t>
      </w:r>
      <w:r w:rsidRPr="00EB1037">
        <w:rPr>
          <w:rFonts w:ascii="Times New Roman" w:hAnsi="Times New Roman" w:cs="Times New Roman"/>
          <w:sz w:val="24"/>
          <w:szCs w:val="24"/>
        </w:rPr>
        <w:t>Section 6 describes the validation procedures implemented to ensure the correctness of the ingested data.</w:t>
      </w:r>
    </w:p>
    <w:p w14:paraId="4CFA3516" w14:textId="77777777" w:rsidR="00045F89" w:rsidRDefault="00045F89" w:rsidP="00045F89">
      <w:pPr>
        <w:spacing w:after="0" w:line="240" w:lineRule="auto"/>
        <w:rPr>
          <w:rFonts w:ascii="Times New Roman" w:hAnsi="Times New Roman" w:cs="Times New Roman"/>
          <w:sz w:val="24"/>
          <w:szCs w:val="24"/>
        </w:rPr>
      </w:pPr>
    </w:p>
    <w:p w14:paraId="5D5B9CB9" w14:textId="77777777" w:rsidR="009200EE" w:rsidRDefault="009200EE" w:rsidP="00045F89">
      <w:pPr>
        <w:spacing w:after="0" w:line="240" w:lineRule="auto"/>
        <w:rPr>
          <w:rFonts w:ascii="Times New Roman" w:hAnsi="Times New Roman" w:cs="Times New Roman"/>
          <w:sz w:val="24"/>
          <w:szCs w:val="24"/>
        </w:rPr>
      </w:pPr>
    </w:p>
    <w:p w14:paraId="555DB700" w14:textId="77777777" w:rsidR="009200EE" w:rsidRDefault="009200EE" w:rsidP="00045F89">
      <w:pPr>
        <w:spacing w:after="0" w:line="240" w:lineRule="auto"/>
        <w:rPr>
          <w:rFonts w:ascii="Times New Roman" w:hAnsi="Times New Roman" w:cs="Times New Roman"/>
          <w:sz w:val="24"/>
          <w:szCs w:val="24"/>
        </w:rPr>
      </w:pPr>
    </w:p>
    <w:p w14:paraId="172DA8BD" w14:textId="77777777" w:rsidR="009200EE" w:rsidRDefault="009200EE" w:rsidP="00045F89">
      <w:pPr>
        <w:spacing w:after="0" w:line="240" w:lineRule="auto"/>
        <w:rPr>
          <w:rFonts w:ascii="Times New Roman" w:hAnsi="Times New Roman" w:cs="Times New Roman"/>
          <w:sz w:val="24"/>
          <w:szCs w:val="24"/>
        </w:rPr>
      </w:pPr>
    </w:p>
    <w:p w14:paraId="4E9613B5" w14:textId="77777777" w:rsidR="009200EE" w:rsidRDefault="009200EE" w:rsidP="00045F89">
      <w:pPr>
        <w:spacing w:after="0" w:line="240" w:lineRule="auto"/>
        <w:rPr>
          <w:rFonts w:ascii="Times New Roman" w:hAnsi="Times New Roman" w:cs="Times New Roman"/>
          <w:sz w:val="24"/>
          <w:szCs w:val="24"/>
        </w:rPr>
      </w:pPr>
    </w:p>
    <w:p w14:paraId="14C89567" w14:textId="77777777" w:rsidR="009200EE" w:rsidRDefault="009200EE" w:rsidP="00045F89">
      <w:pPr>
        <w:spacing w:after="0" w:line="240" w:lineRule="auto"/>
        <w:rPr>
          <w:rFonts w:ascii="Times New Roman" w:hAnsi="Times New Roman" w:cs="Times New Roman"/>
          <w:sz w:val="24"/>
          <w:szCs w:val="24"/>
        </w:rPr>
      </w:pPr>
    </w:p>
    <w:p w14:paraId="3475B3EA" w14:textId="77777777" w:rsidR="009200EE" w:rsidRDefault="009200EE" w:rsidP="00045F89">
      <w:pPr>
        <w:spacing w:after="0" w:line="240" w:lineRule="auto"/>
        <w:rPr>
          <w:rFonts w:ascii="Times New Roman" w:hAnsi="Times New Roman" w:cs="Times New Roman"/>
          <w:sz w:val="24"/>
          <w:szCs w:val="24"/>
        </w:rPr>
      </w:pPr>
    </w:p>
    <w:p w14:paraId="3B26E067" w14:textId="77777777" w:rsidR="009200EE" w:rsidRDefault="009200EE" w:rsidP="00045F89">
      <w:pPr>
        <w:spacing w:after="0" w:line="240" w:lineRule="auto"/>
        <w:rPr>
          <w:rFonts w:ascii="Times New Roman" w:hAnsi="Times New Roman" w:cs="Times New Roman"/>
          <w:sz w:val="24"/>
          <w:szCs w:val="24"/>
        </w:rPr>
      </w:pPr>
    </w:p>
    <w:p w14:paraId="68B501B4" w14:textId="77777777" w:rsidR="009200EE" w:rsidRDefault="009200EE" w:rsidP="00045F89">
      <w:pPr>
        <w:spacing w:after="0" w:line="240" w:lineRule="auto"/>
        <w:rPr>
          <w:rFonts w:ascii="Times New Roman" w:hAnsi="Times New Roman" w:cs="Times New Roman"/>
          <w:sz w:val="24"/>
          <w:szCs w:val="24"/>
        </w:rPr>
      </w:pPr>
    </w:p>
    <w:p w14:paraId="7B327CA7" w14:textId="77777777" w:rsidR="009200EE" w:rsidRDefault="009200EE" w:rsidP="00045F89">
      <w:pPr>
        <w:spacing w:after="0" w:line="240" w:lineRule="auto"/>
        <w:rPr>
          <w:rFonts w:ascii="Times New Roman" w:hAnsi="Times New Roman" w:cs="Times New Roman"/>
          <w:sz w:val="24"/>
          <w:szCs w:val="24"/>
        </w:rPr>
      </w:pPr>
    </w:p>
    <w:p w14:paraId="1D5D485E" w14:textId="77777777" w:rsidR="009200EE" w:rsidRDefault="009200EE" w:rsidP="00045F89">
      <w:pPr>
        <w:spacing w:after="0" w:line="240" w:lineRule="auto"/>
        <w:rPr>
          <w:rFonts w:ascii="Times New Roman" w:hAnsi="Times New Roman" w:cs="Times New Roman"/>
          <w:sz w:val="24"/>
          <w:szCs w:val="24"/>
        </w:rPr>
      </w:pPr>
    </w:p>
    <w:p w14:paraId="13436B7B" w14:textId="77777777" w:rsidR="009200EE" w:rsidRDefault="009200EE" w:rsidP="00045F89">
      <w:pPr>
        <w:spacing w:after="0" w:line="240" w:lineRule="auto"/>
        <w:rPr>
          <w:rFonts w:ascii="Times New Roman" w:hAnsi="Times New Roman" w:cs="Times New Roman"/>
          <w:sz w:val="24"/>
          <w:szCs w:val="24"/>
        </w:rPr>
      </w:pPr>
    </w:p>
    <w:p w14:paraId="2F13F29D" w14:textId="77777777" w:rsidR="009200EE" w:rsidRDefault="009200EE" w:rsidP="00045F89">
      <w:pPr>
        <w:spacing w:after="0" w:line="240" w:lineRule="auto"/>
        <w:rPr>
          <w:rFonts w:ascii="Times New Roman" w:hAnsi="Times New Roman" w:cs="Times New Roman"/>
          <w:sz w:val="24"/>
          <w:szCs w:val="24"/>
        </w:rPr>
      </w:pPr>
    </w:p>
    <w:p w14:paraId="17D394C5" w14:textId="77777777" w:rsidR="009200EE" w:rsidRPr="00EB1037" w:rsidRDefault="009200EE" w:rsidP="00045F89">
      <w:pPr>
        <w:spacing w:after="0" w:line="240" w:lineRule="auto"/>
        <w:rPr>
          <w:rFonts w:ascii="Times New Roman" w:hAnsi="Times New Roman" w:cs="Times New Roman"/>
          <w:sz w:val="24"/>
          <w:szCs w:val="24"/>
        </w:rPr>
      </w:pPr>
    </w:p>
    <w:p w14:paraId="50009F72" w14:textId="1725C743" w:rsidR="004A01BB" w:rsidRPr="00EB1037" w:rsidRDefault="00000000" w:rsidP="004A01BB">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lastRenderedPageBreak/>
        <w:t>Pipeline Architecture</w:t>
      </w:r>
    </w:p>
    <w:p w14:paraId="013F502F" w14:textId="77777777" w:rsidR="004A01BB" w:rsidRPr="00EB1037" w:rsidRDefault="004A01BB" w:rsidP="004A01BB">
      <w:pPr>
        <w:spacing w:after="0" w:line="240" w:lineRule="auto"/>
        <w:rPr>
          <w:rFonts w:ascii="Times New Roman" w:hAnsi="Times New Roman" w:cs="Times New Roman"/>
          <w:sz w:val="24"/>
          <w:szCs w:val="24"/>
        </w:rPr>
      </w:pPr>
    </w:p>
    <w:p w14:paraId="27508E93" w14:textId="77777777"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GitHub REST API (/repos, /issues)</w:t>
      </w:r>
    </w:p>
    <w:p w14:paraId="6B744BC1" w14:textId="63EA13B0"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w:t>
      </w:r>
    </w:p>
    <w:p w14:paraId="678B2DF0" w14:textId="24E58851"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pipeline.py (dlt)</w:t>
      </w:r>
    </w:p>
    <w:p w14:paraId="5B299662" w14:textId="3EB555AB"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w:t>
      </w:r>
    </w:p>
    <w:p w14:paraId="657B270F" w14:textId="7650B42D"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PostgreSQL (raw schema)</w:t>
      </w:r>
    </w:p>
    <w:p w14:paraId="624D5F74" w14:textId="32908014"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w:t>
      </w:r>
    </w:p>
    <w:p w14:paraId="4D53DE60" w14:textId="09864E05"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dbt</w:t>
      </w:r>
    </w:p>
    <w:p w14:paraId="2586DEAB" w14:textId="006BBB0F" w:rsidR="004A01BB" w:rsidRPr="00EB1037" w:rsidRDefault="004A01BB" w:rsidP="004A01BB">
      <w:pPr>
        <w:spacing w:after="0" w:line="240" w:lineRule="auto"/>
        <w:ind w:left="4140" w:hanging="90"/>
        <w:rPr>
          <w:rFonts w:ascii="Times New Roman" w:hAnsi="Times New Roman" w:cs="Times New Roman"/>
          <w:sz w:val="24"/>
          <w:szCs w:val="24"/>
        </w:rPr>
      </w:pPr>
      <w:r w:rsidRPr="00EB1037">
        <w:rPr>
          <w:rFonts w:ascii="Times New Roman" w:hAnsi="Times New Roman" w:cs="Times New Roman"/>
          <w:sz w:val="24"/>
          <w:szCs w:val="24"/>
        </w:rPr>
        <w:t>├─ stg_issues (view)</w:t>
      </w:r>
    </w:p>
    <w:p w14:paraId="42191F23" w14:textId="3FF3EC7D" w:rsidR="004A01BB" w:rsidRPr="00EB1037" w:rsidRDefault="004A01BB" w:rsidP="004A01BB">
      <w:pPr>
        <w:spacing w:after="0" w:line="240" w:lineRule="auto"/>
        <w:ind w:left="4140" w:hanging="90"/>
        <w:rPr>
          <w:rFonts w:ascii="Times New Roman" w:hAnsi="Times New Roman" w:cs="Times New Roman"/>
          <w:sz w:val="24"/>
          <w:szCs w:val="24"/>
        </w:rPr>
      </w:pPr>
      <w:r w:rsidRPr="00EB1037">
        <w:rPr>
          <w:rFonts w:ascii="Times New Roman" w:hAnsi="Times New Roman" w:cs="Times New Roman"/>
          <w:sz w:val="24"/>
          <w:szCs w:val="24"/>
        </w:rPr>
        <w:t>├─ repo_issue_summary (table)</w:t>
      </w:r>
    </w:p>
    <w:p w14:paraId="58CC5376" w14:textId="0BC4608A" w:rsidR="004A01BB" w:rsidRPr="00EB1037" w:rsidRDefault="004A01BB" w:rsidP="004A01BB">
      <w:pPr>
        <w:spacing w:after="0" w:line="240" w:lineRule="auto"/>
        <w:ind w:left="4140" w:hanging="90"/>
        <w:rPr>
          <w:rFonts w:ascii="Times New Roman" w:hAnsi="Times New Roman" w:cs="Times New Roman"/>
          <w:sz w:val="24"/>
          <w:szCs w:val="24"/>
        </w:rPr>
      </w:pPr>
      <w:r w:rsidRPr="00EB1037">
        <w:rPr>
          <w:rFonts w:ascii="Times New Roman" w:hAnsi="Times New Roman" w:cs="Times New Roman"/>
          <w:sz w:val="24"/>
          <w:szCs w:val="24"/>
        </w:rPr>
        <w:t>└─ 8 data quality tests</w:t>
      </w:r>
    </w:p>
    <w:p w14:paraId="7D1D992C" w14:textId="3F54A535" w:rsidR="004A01BB" w:rsidRPr="00EB1037" w:rsidRDefault="004A01BB" w:rsidP="004A01BB">
      <w:pPr>
        <w:spacing w:after="0" w:line="240" w:lineRule="auto"/>
        <w:jc w:val="center"/>
        <w:rPr>
          <w:rFonts w:ascii="Times New Roman" w:hAnsi="Times New Roman" w:cs="Times New Roman"/>
          <w:sz w:val="24"/>
          <w:szCs w:val="24"/>
        </w:rPr>
      </w:pPr>
      <w:r w:rsidRPr="00EB1037">
        <w:rPr>
          <w:rFonts w:ascii="Times New Roman" w:hAnsi="Times New Roman" w:cs="Times New Roman"/>
          <w:sz w:val="24"/>
          <w:szCs w:val="24"/>
        </w:rPr>
        <w:t>│</w:t>
      </w:r>
    </w:p>
    <w:p w14:paraId="2E33284E" w14:textId="4112F23F" w:rsidR="004A01BB" w:rsidRPr="00EB1037" w:rsidRDefault="004A01BB" w:rsidP="004A01BB">
      <w:pPr>
        <w:pBdr>
          <w:bottom w:val="single" w:sz="4" w:space="1" w:color="auto"/>
        </w:pBdr>
        <w:spacing w:after="0" w:line="240" w:lineRule="auto"/>
        <w:jc w:val="center"/>
        <w:rPr>
          <w:rFonts w:ascii="Times New Roman" w:hAnsi="Times New Roman" w:cs="Times New Roman"/>
          <w:i/>
          <w:sz w:val="24"/>
          <w:szCs w:val="24"/>
        </w:rPr>
      </w:pPr>
      <w:r w:rsidRPr="00EB1037">
        <w:rPr>
          <w:rFonts w:ascii="Times New Roman" w:hAnsi="Times New Roman" w:cs="Times New Roman"/>
          <w:sz w:val="24"/>
          <w:szCs w:val="24"/>
        </w:rPr>
        <w:t>dashboard.py (Streamlit)</w:t>
      </w:r>
    </w:p>
    <w:p w14:paraId="31F90988" w14:textId="603F0787" w:rsidR="00D93F86" w:rsidRPr="00EB1037" w:rsidRDefault="00000000" w:rsidP="004A01BB">
      <w:pPr>
        <w:spacing w:after="0" w:line="240" w:lineRule="auto"/>
        <w:jc w:val="center"/>
        <w:rPr>
          <w:rFonts w:ascii="Times New Roman" w:hAnsi="Times New Roman" w:cs="Times New Roman"/>
          <w:iCs/>
          <w:sz w:val="24"/>
          <w:szCs w:val="24"/>
        </w:rPr>
      </w:pPr>
      <w:r w:rsidRPr="00EB1037">
        <w:rPr>
          <w:rFonts w:ascii="Times New Roman" w:hAnsi="Times New Roman" w:cs="Times New Roman"/>
          <w:iCs/>
          <w:sz w:val="24"/>
          <w:szCs w:val="24"/>
        </w:rPr>
        <w:t xml:space="preserve">(Figure 1: </w:t>
      </w:r>
      <w:r w:rsidR="004A01BB" w:rsidRPr="00EB1037">
        <w:rPr>
          <w:rFonts w:ascii="Times New Roman" w:hAnsi="Times New Roman" w:cs="Times New Roman"/>
          <w:iCs/>
          <w:sz w:val="24"/>
          <w:szCs w:val="24"/>
        </w:rPr>
        <w:t>A</w:t>
      </w:r>
      <w:r w:rsidRPr="00EB1037">
        <w:rPr>
          <w:rFonts w:ascii="Times New Roman" w:hAnsi="Times New Roman" w:cs="Times New Roman"/>
          <w:iCs/>
          <w:sz w:val="24"/>
          <w:szCs w:val="24"/>
        </w:rPr>
        <w:t>rchitecture diagram)</w:t>
      </w:r>
    </w:p>
    <w:p w14:paraId="3245F451" w14:textId="77777777" w:rsidR="004A01BB" w:rsidRPr="00EB1037" w:rsidRDefault="004A01BB" w:rsidP="00045F89">
      <w:pPr>
        <w:spacing w:after="0" w:line="240" w:lineRule="auto"/>
        <w:rPr>
          <w:rFonts w:ascii="Times New Roman" w:hAnsi="Times New Roman" w:cs="Times New Roman"/>
          <w:sz w:val="24"/>
          <w:szCs w:val="24"/>
        </w:rPr>
      </w:pPr>
    </w:p>
    <w:p w14:paraId="04919FDF" w14:textId="1269B530" w:rsidR="004A01BB" w:rsidRPr="00EB1037" w:rsidRDefault="004A01BB" w:rsidP="004A01BB">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The pipeline follows ELT (</w:t>
      </w:r>
      <w:r w:rsidRPr="00EB1037">
        <w:rPr>
          <w:rFonts w:ascii="Times New Roman" w:hAnsi="Times New Roman" w:cs="Times New Roman"/>
          <w:sz w:val="24"/>
          <w:szCs w:val="24"/>
        </w:rPr>
        <w:t>e</w:t>
      </w:r>
      <w:r w:rsidRPr="00EB1037">
        <w:rPr>
          <w:rFonts w:ascii="Times New Roman" w:hAnsi="Times New Roman" w:cs="Times New Roman"/>
          <w:sz w:val="24"/>
          <w:szCs w:val="24"/>
        </w:rPr>
        <w:t xml:space="preserve">xtract, </w:t>
      </w:r>
      <w:r w:rsidRPr="00EB1037">
        <w:rPr>
          <w:rFonts w:ascii="Times New Roman" w:hAnsi="Times New Roman" w:cs="Times New Roman"/>
          <w:sz w:val="24"/>
          <w:szCs w:val="24"/>
        </w:rPr>
        <w:t>l</w:t>
      </w:r>
      <w:r w:rsidRPr="00EB1037">
        <w:rPr>
          <w:rFonts w:ascii="Times New Roman" w:hAnsi="Times New Roman" w:cs="Times New Roman"/>
          <w:sz w:val="24"/>
          <w:szCs w:val="24"/>
        </w:rPr>
        <w:t xml:space="preserve">oad, </w:t>
      </w:r>
      <w:r w:rsidRPr="00EB1037">
        <w:rPr>
          <w:rFonts w:ascii="Times New Roman" w:hAnsi="Times New Roman" w:cs="Times New Roman"/>
          <w:sz w:val="24"/>
          <w:szCs w:val="24"/>
        </w:rPr>
        <w:t>t</w:t>
      </w:r>
      <w:r w:rsidRPr="00EB1037">
        <w:rPr>
          <w:rFonts w:ascii="Times New Roman" w:hAnsi="Times New Roman" w:cs="Times New Roman"/>
          <w:sz w:val="24"/>
          <w:szCs w:val="24"/>
        </w:rPr>
        <w:t>ransform) architecture rather than ETL.</w:t>
      </w:r>
      <w:r w:rsidR="00EF59A3" w:rsidRPr="00EB1037">
        <w:rPr>
          <w:rFonts w:ascii="Times New Roman" w:hAnsi="Times New Roman" w:cs="Times New Roman"/>
          <w:sz w:val="24"/>
          <w:szCs w:val="24"/>
        </w:rPr>
        <w:t xml:space="preserve">  </w:t>
      </w:r>
      <w:r w:rsidRPr="00EB1037">
        <w:rPr>
          <w:rFonts w:ascii="Times New Roman" w:hAnsi="Times New Roman" w:cs="Times New Roman"/>
          <w:sz w:val="24"/>
          <w:szCs w:val="24"/>
        </w:rPr>
        <w:t>In this approach, API responses are loaded into the raw schema with minimal modification. Aside from flattening nested data structures and filtering out pull requests, no</w:t>
      </w:r>
      <w:r w:rsidR="00EF59A3" w:rsidRPr="00EB1037">
        <w:rPr>
          <w:rFonts w:ascii="Times New Roman" w:hAnsi="Times New Roman" w:cs="Times New Roman"/>
          <w:sz w:val="24"/>
          <w:szCs w:val="24"/>
        </w:rPr>
        <w:t xml:space="preserve"> other manipulation</w:t>
      </w:r>
      <w:r w:rsidRPr="00EB1037">
        <w:rPr>
          <w:rFonts w:ascii="Times New Roman" w:hAnsi="Times New Roman" w:cs="Times New Roman"/>
          <w:sz w:val="24"/>
          <w:szCs w:val="24"/>
        </w:rPr>
        <w:t xml:space="preserve"> is applied during extraction. All transformations are performed afterwards within the data warehouse.</w:t>
      </w:r>
    </w:p>
    <w:p w14:paraId="2984510E" w14:textId="77777777" w:rsidR="00EF59A3" w:rsidRPr="00EB1037" w:rsidRDefault="00EF59A3" w:rsidP="004A01BB">
      <w:pPr>
        <w:spacing w:after="0" w:line="240" w:lineRule="auto"/>
        <w:rPr>
          <w:rFonts w:ascii="Times New Roman" w:hAnsi="Times New Roman" w:cs="Times New Roman"/>
          <w:sz w:val="24"/>
          <w:szCs w:val="24"/>
        </w:rPr>
      </w:pPr>
    </w:p>
    <w:p w14:paraId="61AED5F2" w14:textId="305B4B3F" w:rsidR="004A01BB" w:rsidRPr="00EB1037" w:rsidRDefault="004A01BB" w:rsidP="004A01BB">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This design provides three practical benefits. First, the raw data is preserved, allowing transformations to be modified and re-executed without making additional API requests. Second, implementing transformations </w:t>
      </w:r>
      <w:r w:rsidR="00EF59A3" w:rsidRPr="00EB1037">
        <w:rPr>
          <w:rFonts w:ascii="Times New Roman" w:hAnsi="Times New Roman" w:cs="Times New Roman"/>
          <w:sz w:val="24"/>
          <w:szCs w:val="24"/>
        </w:rPr>
        <w:t>using</w:t>
      </w:r>
      <w:r w:rsidRPr="00EB1037">
        <w:rPr>
          <w:rFonts w:ascii="Times New Roman" w:hAnsi="Times New Roman" w:cs="Times New Roman"/>
          <w:sz w:val="24"/>
          <w:szCs w:val="24"/>
        </w:rPr>
        <w:t xml:space="preserve"> version-controlled SQL makes them easier to</w:t>
      </w:r>
      <w:r w:rsidR="00EF59A3" w:rsidRPr="00EB1037">
        <w:rPr>
          <w:rFonts w:ascii="Times New Roman" w:hAnsi="Times New Roman" w:cs="Times New Roman"/>
          <w:sz w:val="24"/>
          <w:szCs w:val="24"/>
        </w:rPr>
        <w:t xml:space="preserve"> </w:t>
      </w:r>
      <w:r w:rsidRPr="00EB1037">
        <w:rPr>
          <w:rFonts w:ascii="Times New Roman" w:hAnsi="Times New Roman" w:cs="Times New Roman"/>
          <w:sz w:val="24"/>
          <w:szCs w:val="24"/>
        </w:rPr>
        <w:t xml:space="preserve">review and maintain than </w:t>
      </w:r>
      <w:r w:rsidR="00EF59A3" w:rsidRPr="00EB1037">
        <w:rPr>
          <w:rFonts w:ascii="Times New Roman" w:hAnsi="Times New Roman" w:cs="Times New Roman"/>
          <w:sz w:val="24"/>
          <w:szCs w:val="24"/>
        </w:rPr>
        <w:t xml:space="preserve">if they were </w:t>
      </w:r>
      <w:r w:rsidRPr="00EB1037">
        <w:rPr>
          <w:rFonts w:ascii="Times New Roman" w:hAnsi="Times New Roman" w:cs="Times New Roman"/>
          <w:sz w:val="24"/>
          <w:szCs w:val="24"/>
        </w:rPr>
        <w:t>embedd</w:t>
      </w:r>
      <w:r w:rsidR="00EF59A3" w:rsidRPr="00EB1037">
        <w:rPr>
          <w:rFonts w:ascii="Times New Roman" w:hAnsi="Times New Roman" w:cs="Times New Roman"/>
          <w:sz w:val="24"/>
          <w:szCs w:val="24"/>
        </w:rPr>
        <w:t>ed</w:t>
      </w:r>
      <w:r w:rsidRPr="00EB1037">
        <w:rPr>
          <w:rFonts w:ascii="Times New Roman" w:hAnsi="Times New Roman" w:cs="Times New Roman"/>
          <w:sz w:val="24"/>
          <w:szCs w:val="24"/>
        </w:rPr>
        <w:t xml:space="preserve"> </w:t>
      </w:r>
      <w:r w:rsidR="00EF59A3" w:rsidRPr="00EB1037">
        <w:rPr>
          <w:rFonts w:ascii="Times New Roman" w:hAnsi="Times New Roman" w:cs="Times New Roman"/>
          <w:sz w:val="24"/>
          <w:szCs w:val="24"/>
        </w:rPr>
        <w:t>it into</w:t>
      </w:r>
      <w:r w:rsidRPr="00EB1037">
        <w:rPr>
          <w:rFonts w:ascii="Times New Roman" w:hAnsi="Times New Roman" w:cs="Times New Roman"/>
          <w:sz w:val="24"/>
          <w:szCs w:val="24"/>
        </w:rPr>
        <w:t xml:space="preserve"> the ingestion code. Third, debugging is simplified because the raw tables provide an unmodified record of the data returned by the GitHub API, making it easier to determine whether discrepancies originate from the source data or from downstream transformations.</w:t>
      </w:r>
    </w:p>
    <w:p w14:paraId="5A2654F7" w14:textId="77777777" w:rsidR="004A01BB" w:rsidRPr="00EB1037" w:rsidRDefault="004A01BB" w:rsidP="00045F89">
      <w:pPr>
        <w:spacing w:after="0" w:line="240" w:lineRule="auto"/>
        <w:rPr>
          <w:rFonts w:ascii="Times New Roman" w:hAnsi="Times New Roman" w:cs="Times New Roman"/>
          <w:sz w:val="24"/>
          <w:szCs w:val="24"/>
        </w:rPr>
      </w:pPr>
    </w:p>
    <w:p w14:paraId="5993E3A9" w14:textId="3111A1AC" w:rsidR="00EF59A3" w:rsidRPr="00EB1037" w:rsidRDefault="00EF59A3" w:rsidP="00EF59A3">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Each layer's tool was selected for a specific purpose. dlt </w:t>
      </w:r>
      <w:r w:rsidRPr="00EB1037">
        <w:rPr>
          <w:rFonts w:ascii="Times New Roman" w:hAnsi="Times New Roman" w:cs="Times New Roman"/>
          <w:sz w:val="24"/>
          <w:szCs w:val="24"/>
        </w:rPr>
        <w:t>was</w:t>
      </w:r>
      <w:r w:rsidRPr="00EB1037">
        <w:rPr>
          <w:rFonts w:ascii="Times New Roman" w:hAnsi="Times New Roman" w:cs="Times New Roman"/>
          <w:sz w:val="24"/>
          <w:szCs w:val="24"/>
        </w:rPr>
        <w:t xml:space="preserve"> used for ingestion because it automates several aspects of the loading process and reduces the potential for manual errors. It infers and creates table schemas</w:t>
      </w:r>
      <w:r w:rsidRPr="00EB1037">
        <w:rPr>
          <w:rFonts w:ascii="Times New Roman" w:hAnsi="Times New Roman" w:cs="Times New Roman"/>
          <w:sz w:val="24"/>
          <w:szCs w:val="24"/>
        </w:rPr>
        <w:t xml:space="preserve"> and</w:t>
      </w:r>
      <w:r w:rsidRPr="00EB1037">
        <w:rPr>
          <w:rFonts w:ascii="Times New Roman" w:hAnsi="Times New Roman" w:cs="Times New Roman"/>
          <w:sz w:val="24"/>
          <w:szCs w:val="24"/>
        </w:rPr>
        <w:t xml:space="preserve"> automatically normali</w:t>
      </w:r>
      <w:r w:rsidRPr="00EB1037">
        <w:rPr>
          <w:rFonts w:ascii="Times New Roman" w:hAnsi="Times New Roman" w:cs="Times New Roman"/>
          <w:sz w:val="24"/>
          <w:szCs w:val="24"/>
        </w:rPr>
        <w:t>z</w:t>
      </w:r>
      <w:r w:rsidRPr="00EB1037">
        <w:rPr>
          <w:rFonts w:ascii="Times New Roman" w:hAnsi="Times New Roman" w:cs="Times New Roman"/>
          <w:sz w:val="24"/>
          <w:szCs w:val="24"/>
        </w:rPr>
        <w:t>es nested structures</w:t>
      </w:r>
      <w:r w:rsidRPr="00EB1037">
        <w:rPr>
          <w:rFonts w:ascii="Times New Roman" w:hAnsi="Times New Roman" w:cs="Times New Roman"/>
          <w:sz w:val="24"/>
          <w:szCs w:val="24"/>
        </w:rPr>
        <w:t xml:space="preserve">.  It also does not duplicate data if the pipeline is rerun multiple times. </w:t>
      </w:r>
      <w:r w:rsidRPr="00EB1037">
        <w:rPr>
          <w:rFonts w:ascii="Times New Roman" w:hAnsi="Times New Roman" w:cs="Times New Roman"/>
          <w:sz w:val="24"/>
          <w:szCs w:val="24"/>
        </w:rPr>
        <w:t xml:space="preserve">This approach is appropriate because repository data </w:t>
      </w:r>
      <w:r w:rsidRPr="00EB1037">
        <w:rPr>
          <w:rFonts w:ascii="Times New Roman" w:hAnsi="Times New Roman" w:cs="Times New Roman"/>
          <w:sz w:val="24"/>
          <w:szCs w:val="24"/>
        </w:rPr>
        <w:t>is constantly updated,</w:t>
      </w:r>
      <w:r w:rsidRPr="00EB1037">
        <w:rPr>
          <w:rFonts w:ascii="Times New Roman" w:hAnsi="Times New Roman" w:cs="Times New Roman"/>
          <w:sz w:val="24"/>
          <w:szCs w:val="24"/>
        </w:rPr>
        <w:t xml:space="preserve"> where records may be updated over time</w:t>
      </w:r>
      <w:r w:rsidRPr="00EB1037">
        <w:rPr>
          <w:rFonts w:ascii="Times New Roman" w:hAnsi="Times New Roman" w:cs="Times New Roman"/>
          <w:sz w:val="24"/>
          <w:szCs w:val="24"/>
        </w:rPr>
        <w:t>.</w:t>
      </w:r>
    </w:p>
    <w:p w14:paraId="21CA9732" w14:textId="77777777" w:rsidR="004A01BB" w:rsidRPr="00EB1037" w:rsidRDefault="004A01BB" w:rsidP="00045F89">
      <w:pPr>
        <w:spacing w:after="0" w:line="240" w:lineRule="auto"/>
        <w:rPr>
          <w:rFonts w:ascii="Times New Roman" w:hAnsi="Times New Roman" w:cs="Times New Roman"/>
          <w:sz w:val="24"/>
          <w:szCs w:val="24"/>
        </w:rPr>
      </w:pPr>
    </w:p>
    <w:p w14:paraId="3F3E09B0" w14:textId="77777777" w:rsidR="001932D2" w:rsidRPr="00EB1037" w:rsidRDefault="00EF59A3" w:rsidP="00EF59A3">
      <w:pPr>
        <w:spacing w:after="0" w:line="240" w:lineRule="auto"/>
        <w:rPr>
          <w:rFonts w:ascii="Times New Roman" w:hAnsi="Times New Roman" w:cs="Times New Roman"/>
          <w:bCs/>
          <w:sz w:val="24"/>
          <w:szCs w:val="24"/>
        </w:rPr>
      </w:pPr>
      <w:r w:rsidRPr="00EB1037">
        <w:rPr>
          <w:rFonts w:ascii="Times New Roman" w:hAnsi="Times New Roman" w:cs="Times New Roman"/>
          <w:bCs/>
          <w:sz w:val="24"/>
          <w:szCs w:val="24"/>
        </w:rPr>
        <w:t xml:space="preserve">PostgreSQL is used </w:t>
      </w:r>
      <w:r w:rsidRPr="00EB1037">
        <w:rPr>
          <w:rFonts w:ascii="Times New Roman" w:hAnsi="Times New Roman" w:cs="Times New Roman"/>
          <w:bCs/>
          <w:sz w:val="24"/>
          <w:szCs w:val="24"/>
        </w:rPr>
        <w:t>to manage the database</w:t>
      </w:r>
      <w:r w:rsidRPr="00EB1037">
        <w:rPr>
          <w:rFonts w:ascii="Times New Roman" w:hAnsi="Times New Roman" w:cs="Times New Roman"/>
          <w:bCs/>
          <w:sz w:val="24"/>
          <w:szCs w:val="24"/>
        </w:rPr>
        <w:t xml:space="preserve">, with separate schemas for raw data and analytical outputs. dbt is responsible for data transformation, including the creation of a staging view that cleans and derives issue-level fields, a mart table that aggregates data at the repository level, source definitions, column documentation, and eight data quality tests that are executed during each build. </w:t>
      </w:r>
    </w:p>
    <w:p w14:paraId="7585521C" w14:textId="77777777" w:rsidR="001932D2" w:rsidRPr="00EB1037" w:rsidRDefault="001932D2" w:rsidP="00EF59A3">
      <w:pPr>
        <w:spacing w:after="0" w:line="240" w:lineRule="auto"/>
        <w:rPr>
          <w:rFonts w:ascii="Times New Roman" w:hAnsi="Times New Roman" w:cs="Times New Roman"/>
          <w:bCs/>
          <w:sz w:val="24"/>
          <w:szCs w:val="24"/>
        </w:rPr>
      </w:pPr>
    </w:p>
    <w:p w14:paraId="12BB3F10" w14:textId="72A46AE6" w:rsidR="00EF59A3" w:rsidRPr="00EB1037" w:rsidRDefault="00EF59A3" w:rsidP="00EF59A3">
      <w:pPr>
        <w:spacing w:after="0" w:line="240" w:lineRule="auto"/>
        <w:rPr>
          <w:rFonts w:ascii="Times New Roman" w:hAnsi="Times New Roman" w:cs="Times New Roman"/>
          <w:bCs/>
          <w:sz w:val="24"/>
          <w:szCs w:val="24"/>
        </w:rPr>
      </w:pPr>
      <w:r w:rsidRPr="00EB1037">
        <w:rPr>
          <w:rFonts w:ascii="Times New Roman" w:hAnsi="Times New Roman" w:cs="Times New Roman"/>
          <w:bCs/>
          <w:sz w:val="24"/>
          <w:szCs w:val="24"/>
        </w:rPr>
        <w:t xml:space="preserve">Streamlit </w:t>
      </w:r>
      <w:r w:rsidR="001932D2" w:rsidRPr="00EB1037">
        <w:rPr>
          <w:rFonts w:ascii="Times New Roman" w:hAnsi="Times New Roman" w:cs="Times New Roman"/>
          <w:bCs/>
          <w:sz w:val="24"/>
          <w:szCs w:val="24"/>
        </w:rPr>
        <w:t>generates a</w:t>
      </w:r>
      <w:r w:rsidRPr="00EB1037">
        <w:rPr>
          <w:rFonts w:ascii="Times New Roman" w:hAnsi="Times New Roman" w:cs="Times New Roman"/>
          <w:bCs/>
          <w:sz w:val="24"/>
          <w:szCs w:val="24"/>
        </w:rPr>
        <w:t xml:space="preserve"> user-facing dashboard by querying the analytical mart rather than the raw tables. Project dependencies are managed through a local virtual environment with versions specified in requirements.txt, while the repository history reflects the development sequence: project setup, ingestion, transformation models and tests, and dashboard implementation.</w:t>
      </w:r>
    </w:p>
    <w:p w14:paraId="37718888" w14:textId="77777777" w:rsidR="004A01BB" w:rsidRPr="00EB1037" w:rsidRDefault="004A01BB" w:rsidP="00045F89">
      <w:pPr>
        <w:spacing w:after="0" w:line="240" w:lineRule="auto"/>
        <w:rPr>
          <w:rFonts w:ascii="Times New Roman" w:hAnsi="Times New Roman" w:cs="Times New Roman"/>
          <w:sz w:val="24"/>
          <w:szCs w:val="24"/>
        </w:rPr>
      </w:pPr>
    </w:p>
    <w:p w14:paraId="180EF12D" w14:textId="7331B102" w:rsidR="001932D2" w:rsidRPr="00EB1037" w:rsidRDefault="001932D2" w:rsidP="001932D2">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lastRenderedPageBreak/>
        <w:t>When this pipeline was run for the intentions of this project, t</w:t>
      </w:r>
      <w:r w:rsidRPr="00EB1037">
        <w:rPr>
          <w:rFonts w:ascii="Times New Roman" w:hAnsi="Times New Roman" w:cs="Times New Roman"/>
          <w:sz w:val="24"/>
          <w:szCs w:val="24"/>
        </w:rPr>
        <w:t xml:space="preserve">he verified data contained  rows in </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raw.repos</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 xml:space="preserve">, 418 issues in </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raw.issues</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 xml:space="preserve"> after applying the pull-request filter, and 931 rows in the dlt-generated </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raw.issues__labels</w:t>
      </w:r>
      <w:r w:rsidR="00EB1037" w:rsidRPr="00EB1037">
        <w:rPr>
          <w:rFonts w:ascii="Times New Roman" w:hAnsi="Times New Roman" w:cs="Times New Roman"/>
          <w:sz w:val="24"/>
          <w:szCs w:val="24"/>
        </w:rPr>
        <w:t>"</w:t>
      </w:r>
      <w:r w:rsidRPr="00EB1037">
        <w:rPr>
          <w:rFonts w:ascii="Times New Roman" w:hAnsi="Times New Roman" w:cs="Times New Roman"/>
          <w:sz w:val="24"/>
          <w:szCs w:val="24"/>
        </w:rPr>
        <w:t xml:space="preserve"> child table. The pull-request filter is necessary because active repositories often contain a high proportion of pull requests among their most recent items, which would otherwise affect issue-based analysis. The staging layer retains all 418 filtered issue records, while the analytical mart aggregates the data into six repository-level records.</w:t>
      </w:r>
    </w:p>
    <w:p w14:paraId="3722F1CD" w14:textId="77777777" w:rsidR="004A01BB" w:rsidRPr="00EB1037" w:rsidRDefault="004A01BB" w:rsidP="00045F89">
      <w:pPr>
        <w:spacing w:after="0" w:line="240" w:lineRule="auto"/>
        <w:rPr>
          <w:rFonts w:ascii="Times New Roman" w:hAnsi="Times New Roman" w:cs="Times New Roman"/>
          <w:sz w:val="24"/>
          <w:szCs w:val="24"/>
        </w:rPr>
      </w:pPr>
    </w:p>
    <w:p w14:paraId="0F383A79" w14:textId="2AE818D2"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Data Modeling</w:t>
      </w:r>
    </w:p>
    <w:p w14:paraId="2A029FFA" w14:textId="77777777" w:rsidR="001932D2" w:rsidRPr="00EB1037" w:rsidRDefault="001932D2" w:rsidP="00045F89">
      <w:pPr>
        <w:spacing w:after="0" w:line="240" w:lineRule="auto"/>
        <w:rPr>
          <w:rFonts w:ascii="Times New Roman" w:hAnsi="Times New Roman" w:cs="Times New Roman"/>
          <w:sz w:val="24"/>
          <w:szCs w:val="24"/>
        </w:rPr>
      </w:pPr>
    </w:p>
    <w:p w14:paraId="10AA89FF" w14:textId="77777777" w:rsidR="00EB1037" w:rsidRPr="00EB1037" w:rsidRDefault="00EB1037" w:rsidP="00EB1037">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The warehouse follows a three-layer architecture, with each layer serving a distinct purpose and level of granularity.</w:t>
      </w:r>
    </w:p>
    <w:p w14:paraId="5C6CB69E" w14:textId="77777777" w:rsidR="00EB1037" w:rsidRPr="00EB1037" w:rsidRDefault="00EB1037" w:rsidP="00EB1037">
      <w:pPr>
        <w:spacing w:after="0" w:line="240" w:lineRule="auto"/>
        <w:rPr>
          <w:rFonts w:ascii="Times New Roman" w:hAnsi="Times New Roman" w:cs="Times New Roman"/>
          <w:sz w:val="24"/>
          <w:szCs w:val="24"/>
        </w:rPr>
      </w:pPr>
    </w:p>
    <w:p w14:paraId="797CB674" w14:textId="73C0EE2F" w:rsidR="00EB1037" w:rsidRPr="00EB1037" w:rsidRDefault="00EB1037" w:rsidP="00EB1037">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The raw layer stores the data as it is received from the GitHub API. The </w:t>
      </w:r>
      <w:r w:rsidRPr="00EB1037">
        <w:rPr>
          <w:rFonts w:ascii="Times New Roman" w:hAnsi="Times New Roman" w:cs="Times New Roman"/>
          <w:sz w:val="24"/>
          <w:szCs w:val="24"/>
        </w:rPr>
        <w:t>"</w:t>
      </w:r>
      <w:r w:rsidRPr="00EB1037">
        <w:rPr>
          <w:rFonts w:ascii="Times New Roman" w:hAnsi="Times New Roman" w:cs="Times New Roman"/>
          <w:sz w:val="24"/>
          <w:szCs w:val="24"/>
        </w:rPr>
        <w:t>raw.repos</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table contains one snapshot record for each tracked repository, while </w:t>
      </w:r>
      <w:r w:rsidRPr="00EB1037">
        <w:rPr>
          <w:rFonts w:ascii="Times New Roman" w:hAnsi="Times New Roman" w:cs="Times New Roman"/>
          <w:sz w:val="24"/>
          <w:szCs w:val="24"/>
        </w:rPr>
        <w:t>"</w:t>
      </w:r>
      <w:r w:rsidRPr="00EB1037">
        <w:rPr>
          <w:rFonts w:ascii="Times New Roman" w:hAnsi="Times New Roman" w:cs="Times New Roman"/>
          <w:sz w:val="24"/>
          <w:szCs w:val="24"/>
        </w:rPr>
        <w:t>raw.issues</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contains one record for each issue together with its associated repository. A third table, </w:t>
      </w:r>
      <w:r w:rsidRPr="00EB1037">
        <w:rPr>
          <w:rFonts w:ascii="Times New Roman" w:hAnsi="Times New Roman" w:cs="Times New Roman"/>
          <w:sz w:val="24"/>
          <w:szCs w:val="24"/>
        </w:rPr>
        <w:t>"</w:t>
      </w:r>
      <w:r w:rsidRPr="00EB1037">
        <w:rPr>
          <w:rFonts w:ascii="Times New Roman" w:hAnsi="Times New Roman" w:cs="Times New Roman"/>
          <w:sz w:val="24"/>
          <w:szCs w:val="24"/>
        </w:rPr>
        <w:t>raw.issues__labels</w:t>
      </w:r>
      <w:r w:rsidRPr="00EB1037">
        <w:rPr>
          <w:rFonts w:ascii="Times New Roman" w:hAnsi="Times New Roman" w:cs="Times New Roman"/>
          <w:sz w:val="24"/>
          <w:szCs w:val="24"/>
        </w:rPr>
        <w:t>"</w:t>
      </w:r>
      <w:r w:rsidRPr="00EB1037">
        <w:rPr>
          <w:rFonts w:ascii="Times New Roman" w:hAnsi="Times New Roman" w:cs="Times New Roman"/>
          <w:sz w:val="24"/>
          <w:szCs w:val="24"/>
        </w:rPr>
        <w:t>, is generated automatically by dlt during the normali</w:t>
      </w:r>
      <w:r w:rsidRPr="00EB1037">
        <w:rPr>
          <w:rFonts w:ascii="Times New Roman" w:hAnsi="Times New Roman" w:cs="Times New Roman"/>
          <w:sz w:val="24"/>
          <w:szCs w:val="24"/>
        </w:rPr>
        <w:t>z</w:t>
      </w:r>
      <w:r w:rsidRPr="00EB1037">
        <w:rPr>
          <w:rFonts w:ascii="Times New Roman" w:hAnsi="Times New Roman" w:cs="Times New Roman"/>
          <w:sz w:val="24"/>
          <w:szCs w:val="24"/>
        </w:rPr>
        <w:t xml:space="preserve">ation process. Because each issue can have multiple labels, dlt stores these in a separate child table linked to the parent issue using the generated </w:t>
      </w:r>
      <w:r w:rsidRPr="00EB1037">
        <w:rPr>
          <w:rFonts w:ascii="Times New Roman" w:hAnsi="Times New Roman" w:cs="Times New Roman"/>
          <w:sz w:val="24"/>
          <w:szCs w:val="24"/>
        </w:rPr>
        <w:t>"</w:t>
      </w:r>
      <w:r w:rsidRPr="00EB1037">
        <w:rPr>
          <w:rFonts w:ascii="Times New Roman" w:hAnsi="Times New Roman" w:cs="Times New Roman"/>
          <w:sz w:val="24"/>
          <w:szCs w:val="24"/>
        </w:rPr>
        <w:t>_dlt_parent_id</w:t>
      </w:r>
      <w:r w:rsidRPr="00EB1037">
        <w:rPr>
          <w:rFonts w:ascii="Times New Roman" w:hAnsi="Times New Roman" w:cs="Times New Roman"/>
          <w:sz w:val="24"/>
          <w:szCs w:val="24"/>
        </w:rPr>
        <w:t>"</w:t>
      </w:r>
      <w:r w:rsidRPr="00EB1037">
        <w:rPr>
          <w:rFonts w:ascii="Times New Roman" w:hAnsi="Times New Roman" w:cs="Times New Roman"/>
          <w:sz w:val="24"/>
          <w:szCs w:val="24"/>
        </w:rPr>
        <w:t xml:space="preserve"> key, rather than embedding the labels within a single column. This design satisfies first normal form (1NF), making labels easy to query and analy</w:t>
      </w:r>
      <w:r w:rsidRPr="00EB1037">
        <w:rPr>
          <w:rFonts w:ascii="Times New Roman" w:hAnsi="Times New Roman" w:cs="Times New Roman"/>
          <w:sz w:val="24"/>
          <w:szCs w:val="24"/>
        </w:rPr>
        <w:t>z</w:t>
      </w:r>
      <w:r w:rsidRPr="00EB1037">
        <w:rPr>
          <w:rFonts w:ascii="Times New Roman" w:hAnsi="Times New Roman" w:cs="Times New Roman"/>
          <w:sz w:val="24"/>
          <w:szCs w:val="24"/>
        </w:rPr>
        <w:t xml:space="preserve">e, for example when counting issues </w:t>
      </w:r>
      <w:r w:rsidRPr="00EB1037">
        <w:rPr>
          <w:rFonts w:ascii="Times New Roman" w:hAnsi="Times New Roman" w:cs="Times New Roman"/>
          <w:sz w:val="24"/>
          <w:szCs w:val="24"/>
        </w:rPr>
        <w:t xml:space="preserve">is </w:t>
      </w:r>
      <w:r w:rsidRPr="00EB1037">
        <w:rPr>
          <w:rFonts w:ascii="Times New Roman" w:hAnsi="Times New Roman" w:cs="Times New Roman"/>
          <w:sz w:val="24"/>
          <w:szCs w:val="24"/>
        </w:rPr>
        <w:t>assigned a label such as bug.</w:t>
      </w:r>
    </w:p>
    <w:p w14:paraId="03F20A3D" w14:textId="77777777" w:rsidR="001932D2" w:rsidRDefault="001932D2" w:rsidP="00045F89">
      <w:pPr>
        <w:spacing w:after="0" w:line="240" w:lineRule="auto"/>
        <w:rPr>
          <w:rFonts w:ascii="Times New Roman" w:hAnsi="Times New Roman" w:cs="Times New Roman"/>
          <w:sz w:val="24"/>
          <w:szCs w:val="24"/>
        </w:rPr>
      </w:pPr>
    </w:p>
    <w:p w14:paraId="7508CE37" w14:textId="1AE40C08" w:rsidR="00CB08F6" w:rsidRPr="00EB1037" w:rsidRDefault="00CB08F6" w:rsidP="00045F89">
      <w:pPr>
        <w:spacing w:after="0" w:line="240" w:lineRule="auto"/>
        <w:rPr>
          <w:rFonts w:ascii="Times New Roman" w:hAnsi="Times New Roman" w:cs="Times New Roman"/>
          <w:sz w:val="24"/>
          <w:szCs w:val="24"/>
        </w:rPr>
      </w:pPr>
      <w:r w:rsidRPr="00CB08F6">
        <w:rPr>
          <w:rFonts w:ascii="Times New Roman" w:hAnsi="Times New Roman" w:cs="Times New Roman"/>
          <w:sz w:val="24"/>
          <w:szCs w:val="24"/>
        </w:rPr>
        <w:drawing>
          <wp:inline distT="0" distB="0" distL="0" distR="0" wp14:anchorId="39AE4A1A" wp14:editId="63C7C00E">
            <wp:extent cx="3545199" cy="3825240"/>
            <wp:effectExtent l="0" t="0" r="0" b="3810"/>
            <wp:docPr id="15714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5417" name=""/>
                    <pic:cNvPicPr/>
                  </pic:nvPicPr>
                  <pic:blipFill>
                    <a:blip r:embed="rId7">
                      <a:grayscl/>
                      <a:extLst>
                        <a:ext uri="{BEBA8EAE-BF5A-486C-A8C5-ECC9F3942E4B}">
                          <a14:imgProps xmlns:a14="http://schemas.microsoft.com/office/drawing/2010/main">
                            <a14:imgLayer r:embed="rId8">
                              <a14:imgEffect>
                                <a14:brightnessContrast bright="20000" contrast="-40000"/>
                              </a14:imgEffect>
                            </a14:imgLayer>
                          </a14:imgProps>
                        </a:ext>
                      </a:extLst>
                    </a:blip>
                    <a:stretch>
                      <a:fillRect/>
                    </a:stretch>
                  </pic:blipFill>
                  <pic:spPr>
                    <a:xfrm>
                      <a:off x="0" y="0"/>
                      <a:ext cx="3551522" cy="3832063"/>
                    </a:xfrm>
                    <a:prstGeom prst="rect">
                      <a:avLst/>
                    </a:prstGeom>
                  </pic:spPr>
                </pic:pic>
              </a:graphicData>
            </a:graphic>
          </wp:inline>
        </w:drawing>
      </w:r>
    </w:p>
    <w:p w14:paraId="4827F97E" w14:textId="1690FD87" w:rsidR="00D93F86" w:rsidRPr="00EB1037" w:rsidRDefault="00000000" w:rsidP="00045F89">
      <w:pPr>
        <w:spacing w:after="0" w:line="240" w:lineRule="auto"/>
        <w:rPr>
          <w:rFonts w:ascii="Times New Roman" w:hAnsi="Times New Roman" w:cs="Times New Roman"/>
          <w:i/>
          <w:sz w:val="24"/>
          <w:szCs w:val="24"/>
        </w:rPr>
      </w:pPr>
      <w:r w:rsidRPr="00EB1037">
        <w:rPr>
          <w:rFonts w:ascii="Times New Roman" w:hAnsi="Times New Roman" w:cs="Times New Roman"/>
          <w:i/>
          <w:sz w:val="24"/>
          <w:szCs w:val="24"/>
        </w:rPr>
        <w:t>(Figure 2</w:t>
      </w:r>
      <w:r w:rsidR="00CB08F6">
        <w:rPr>
          <w:rFonts w:ascii="Times New Roman" w:hAnsi="Times New Roman" w:cs="Times New Roman"/>
          <w:i/>
          <w:sz w:val="24"/>
          <w:szCs w:val="24"/>
        </w:rPr>
        <w:t xml:space="preserve">: </w:t>
      </w:r>
      <w:r w:rsidR="00CB08F6" w:rsidRPr="00CB08F6">
        <w:rPr>
          <w:rFonts w:ascii="Times New Roman" w:hAnsi="Times New Roman" w:cs="Times New Roman"/>
          <w:i/>
          <w:sz w:val="24"/>
          <w:szCs w:val="24"/>
        </w:rPr>
        <w:t>Entity–Relationship Diagram (ERD) illustrating the relational schema used for the GitHub dataset.</w:t>
      </w:r>
      <w:r w:rsidRPr="00EB1037">
        <w:rPr>
          <w:rFonts w:ascii="Times New Roman" w:hAnsi="Times New Roman" w:cs="Times New Roman"/>
          <w:i/>
          <w:sz w:val="24"/>
          <w:szCs w:val="24"/>
        </w:rPr>
        <w:t>)</w:t>
      </w:r>
    </w:p>
    <w:p w14:paraId="7219607C" w14:textId="77777777" w:rsidR="001932D2" w:rsidRPr="00EB1037" w:rsidRDefault="001932D2" w:rsidP="00045F89">
      <w:pPr>
        <w:spacing w:after="0" w:line="240" w:lineRule="auto"/>
        <w:rPr>
          <w:rFonts w:ascii="Times New Roman" w:hAnsi="Times New Roman" w:cs="Times New Roman"/>
          <w:sz w:val="24"/>
          <w:szCs w:val="24"/>
        </w:rPr>
      </w:pPr>
    </w:p>
    <w:p w14:paraId="51F114DD" w14:textId="7885D7D4" w:rsidR="00EB1037" w:rsidRPr="00EB1037" w:rsidRDefault="00EB1037" w:rsidP="00EB1037">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The staging layer (</w:t>
      </w:r>
      <w:r>
        <w:rPr>
          <w:rFonts w:ascii="Times New Roman" w:hAnsi="Times New Roman" w:cs="Times New Roman"/>
          <w:sz w:val="24"/>
          <w:szCs w:val="24"/>
        </w:rPr>
        <w:t>"</w:t>
      </w:r>
      <w:r w:rsidRPr="00EB1037">
        <w:rPr>
          <w:rFonts w:ascii="Times New Roman" w:hAnsi="Times New Roman" w:cs="Times New Roman"/>
          <w:sz w:val="24"/>
          <w:szCs w:val="24"/>
        </w:rPr>
        <w:t>stg_issues</w:t>
      </w:r>
      <w:r>
        <w:rPr>
          <w:rFonts w:ascii="Times New Roman" w:hAnsi="Times New Roman" w:cs="Times New Roman"/>
          <w:sz w:val="24"/>
          <w:szCs w:val="24"/>
        </w:rPr>
        <w:t>" table</w:t>
      </w:r>
      <w:r w:rsidRPr="00EB1037">
        <w:rPr>
          <w:rFonts w:ascii="Times New Roman" w:hAnsi="Times New Roman" w:cs="Times New Roman"/>
          <w:sz w:val="24"/>
          <w:szCs w:val="24"/>
        </w:rPr>
        <w:t xml:space="preserve">) retains the same level of granularity as </w:t>
      </w:r>
      <w:r>
        <w:rPr>
          <w:rFonts w:ascii="Times New Roman" w:hAnsi="Times New Roman" w:cs="Times New Roman"/>
          <w:sz w:val="24"/>
          <w:szCs w:val="24"/>
        </w:rPr>
        <w:t>"</w:t>
      </w:r>
      <w:r w:rsidRPr="00EB1037">
        <w:rPr>
          <w:rFonts w:ascii="Times New Roman" w:hAnsi="Times New Roman" w:cs="Times New Roman"/>
          <w:sz w:val="24"/>
          <w:szCs w:val="24"/>
        </w:rPr>
        <w:t>raw.issues</w:t>
      </w:r>
      <w:r>
        <w:rPr>
          <w:rFonts w:ascii="Times New Roman" w:hAnsi="Times New Roman" w:cs="Times New Roman"/>
          <w:sz w:val="24"/>
          <w:szCs w:val="24"/>
        </w:rPr>
        <w:t>"</w:t>
      </w:r>
      <w:r w:rsidRPr="00EB1037">
        <w:rPr>
          <w:rFonts w:ascii="Times New Roman" w:hAnsi="Times New Roman" w:cs="Times New Roman"/>
          <w:sz w:val="24"/>
          <w:szCs w:val="24"/>
        </w:rPr>
        <w:t xml:space="preserve">, with one row per issue, while preparing the data for analysis. Date fields </w:t>
      </w:r>
      <w:r w:rsidRPr="00EB1037">
        <w:rPr>
          <w:rFonts w:ascii="Times New Roman" w:hAnsi="Times New Roman" w:cs="Times New Roman"/>
          <w:sz w:val="24"/>
          <w:szCs w:val="24"/>
        </w:rPr>
        <w:lastRenderedPageBreak/>
        <w:t xml:space="preserve">are converted from strings to timestamp values, an </w:t>
      </w:r>
      <w:r>
        <w:rPr>
          <w:rFonts w:ascii="Times New Roman" w:hAnsi="Times New Roman" w:cs="Times New Roman"/>
          <w:sz w:val="24"/>
          <w:szCs w:val="24"/>
        </w:rPr>
        <w:t>"</w:t>
      </w:r>
      <w:r w:rsidRPr="00EB1037">
        <w:rPr>
          <w:rFonts w:ascii="Times New Roman" w:hAnsi="Times New Roman" w:cs="Times New Roman"/>
          <w:sz w:val="24"/>
          <w:szCs w:val="24"/>
        </w:rPr>
        <w:t>is_closed</w:t>
      </w:r>
      <w:r>
        <w:rPr>
          <w:rFonts w:ascii="Times New Roman" w:hAnsi="Times New Roman" w:cs="Times New Roman"/>
          <w:sz w:val="24"/>
          <w:szCs w:val="24"/>
        </w:rPr>
        <w:t>"</w:t>
      </w:r>
      <w:r w:rsidRPr="00EB1037">
        <w:rPr>
          <w:rFonts w:ascii="Times New Roman" w:hAnsi="Times New Roman" w:cs="Times New Roman"/>
          <w:sz w:val="24"/>
          <w:szCs w:val="24"/>
        </w:rPr>
        <w:t xml:space="preserve"> Boolean column is derived from the issue status, and a </w:t>
      </w:r>
      <w:r>
        <w:rPr>
          <w:rFonts w:ascii="Times New Roman" w:hAnsi="Times New Roman" w:cs="Times New Roman"/>
          <w:sz w:val="24"/>
          <w:szCs w:val="24"/>
        </w:rPr>
        <w:t>"</w:t>
      </w:r>
      <w:r w:rsidRPr="00EB1037">
        <w:rPr>
          <w:rFonts w:ascii="Times New Roman" w:hAnsi="Times New Roman" w:cs="Times New Roman"/>
          <w:sz w:val="24"/>
          <w:szCs w:val="24"/>
        </w:rPr>
        <w:t>days_open</w:t>
      </w:r>
      <w:r>
        <w:rPr>
          <w:rFonts w:ascii="Times New Roman" w:hAnsi="Times New Roman" w:cs="Times New Roman"/>
          <w:sz w:val="24"/>
          <w:szCs w:val="24"/>
        </w:rPr>
        <w:t>"</w:t>
      </w:r>
      <w:r w:rsidRPr="00EB1037">
        <w:rPr>
          <w:rFonts w:ascii="Times New Roman" w:hAnsi="Times New Roman" w:cs="Times New Roman"/>
          <w:sz w:val="24"/>
          <w:szCs w:val="24"/>
        </w:rPr>
        <w:t xml:space="preserve"> column is calculated to measure the length of time an issue remains unresolved. Records with null values in the </w:t>
      </w:r>
      <w:r>
        <w:rPr>
          <w:rFonts w:ascii="Times New Roman" w:hAnsi="Times New Roman" w:cs="Times New Roman"/>
          <w:sz w:val="24"/>
          <w:szCs w:val="24"/>
        </w:rPr>
        <w:t>"</w:t>
      </w:r>
      <w:r w:rsidRPr="00EB1037">
        <w:rPr>
          <w:rFonts w:ascii="Times New Roman" w:hAnsi="Times New Roman" w:cs="Times New Roman"/>
          <w:sz w:val="24"/>
          <w:szCs w:val="24"/>
        </w:rPr>
        <w:t>id</w:t>
      </w:r>
      <w:r>
        <w:rPr>
          <w:rFonts w:ascii="Times New Roman" w:hAnsi="Times New Roman" w:cs="Times New Roman"/>
          <w:sz w:val="24"/>
          <w:szCs w:val="24"/>
        </w:rPr>
        <w:t>"</w:t>
      </w:r>
      <w:r w:rsidRPr="00EB1037">
        <w:rPr>
          <w:rFonts w:ascii="Times New Roman" w:hAnsi="Times New Roman" w:cs="Times New Roman"/>
          <w:sz w:val="24"/>
          <w:szCs w:val="24"/>
        </w:rPr>
        <w:t xml:space="preserve">, </w:t>
      </w:r>
      <w:r>
        <w:rPr>
          <w:rFonts w:ascii="Times New Roman" w:hAnsi="Times New Roman" w:cs="Times New Roman"/>
          <w:sz w:val="24"/>
          <w:szCs w:val="24"/>
        </w:rPr>
        <w:t>"</w:t>
      </w:r>
      <w:r w:rsidRPr="00EB1037">
        <w:rPr>
          <w:rFonts w:ascii="Times New Roman" w:hAnsi="Times New Roman" w:cs="Times New Roman"/>
          <w:sz w:val="24"/>
          <w:szCs w:val="24"/>
        </w:rPr>
        <w:t>repo</w:t>
      </w:r>
      <w:r>
        <w:rPr>
          <w:rFonts w:ascii="Times New Roman" w:hAnsi="Times New Roman" w:cs="Times New Roman"/>
          <w:sz w:val="24"/>
          <w:szCs w:val="24"/>
        </w:rPr>
        <w:t>"</w:t>
      </w:r>
      <w:r w:rsidRPr="00EB1037">
        <w:rPr>
          <w:rFonts w:ascii="Times New Roman" w:hAnsi="Times New Roman" w:cs="Times New Roman"/>
          <w:sz w:val="24"/>
          <w:szCs w:val="24"/>
        </w:rPr>
        <w:t xml:space="preserve">, or </w:t>
      </w:r>
      <w:r>
        <w:rPr>
          <w:rFonts w:ascii="Times New Roman" w:hAnsi="Times New Roman" w:cs="Times New Roman"/>
          <w:sz w:val="24"/>
          <w:szCs w:val="24"/>
        </w:rPr>
        <w:t>"</w:t>
      </w:r>
      <w:r w:rsidRPr="00EB1037">
        <w:rPr>
          <w:rFonts w:ascii="Times New Roman" w:hAnsi="Times New Roman" w:cs="Times New Roman"/>
          <w:sz w:val="24"/>
          <w:szCs w:val="24"/>
        </w:rPr>
        <w:t>state</w:t>
      </w:r>
      <w:r>
        <w:rPr>
          <w:rFonts w:ascii="Times New Roman" w:hAnsi="Times New Roman" w:cs="Times New Roman"/>
          <w:sz w:val="24"/>
          <w:szCs w:val="24"/>
        </w:rPr>
        <w:t>"</w:t>
      </w:r>
      <w:r w:rsidRPr="00EB1037">
        <w:rPr>
          <w:rFonts w:ascii="Times New Roman" w:hAnsi="Times New Roman" w:cs="Times New Roman"/>
          <w:sz w:val="24"/>
          <w:szCs w:val="24"/>
        </w:rPr>
        <w:t xml:space="preserve"> fields are excluded. Although these fields are expected to be populated in the GitHub API response, enforcing this constraint ensures that the downstream analytical models are built only from complete and valid records.</w:t>
      </w:r>
    </w:p>
    <w:p w14:paraId="16C1F247" w14:textId="77777777" w:rsidR="001932D2" w:rsidRPr="00EB1037" w:rsidRDefault="001932D2" w:rsidP="00045F89">
      <w:pPr>
        <w:spacing w:after="0" w:line="240" w:lineRule="auto"/>
        <w:rPr>
          <w:rFonts w:ascii="Times New Roman" w:hAnsi="Times New Roman" w:cs="Times New Roman"/>
          <w:sz w:val="24"/>
          <w:szCs w:val="24"/>
        </w:rPr>
      </w:pPr>
    </w:p>
    <w:p w14:paraId="0470A5CD" w14:textId="10B0F59C" w:rsidR="00EB1037" w:rsidRPr="00EB1037" w:rsidRDefault="00EB1037" w:rsidP="00EB1037">
      <w:pPr>
        <w:spacing w:after="0" w:line="240" w:lineRule="auto"/>
        <w:rPr>
          <w:rFonts w:ascii="Times New Roman" w:hAnsi="Times New Roman" w:cs="Times New Roman"/>
          <w:sz w:val="24"/>
          <w:szCs w:val="24"/>
        </w:rPr>
      </w:pPr>
      <w:r w:rsidRPr="00EB1037">
        <w:rPr>
          <w:rFonts w:ascii="Times New Roman" w:hAnsi="Times New Roman" w:cs="Times New Roman"/>
          <w:sz w:val="24"/>
          <w:szCs w:val="24"/>
        </w:rPr>
        <w:t xml:space="preserve">The </w:t>
      </w:r>
      <w:r>
        <w:rPr>
          <w:rFonts w:ascii="Times New Roman" w:hAnsi="Times New Roman" w:cs="Times New Roman"/>
          <w:sz w:val="24"/>
          <w:szCs w:val="24"/>
        </w:rPr>
        <w:t>mart</w:t>
      </w:r>
      <w:r w:rsidRPr="00EB1037">
        <w:rPr>
          <w:rFonts w:ascii="Times New Roman" w:hAnsi="Times New Roman" w:cs="Times New Roman"/>
          <w:sz w:val="24"/>
          <w:szCs w:val="24"/>
        </w:rPr>
        <w:t xml:space="preserve"> layer (</w:t>
      </w:r>
      <w:r>
        <w:rPr>
          <w:rFonts w:ascii="Times New Roman" w:hAnsi="Times New Roman" w:cs="Times New Roman"/>
          <w:sz w:val="24"/>
          <w:szCs w:val="24"/>
        </w:rPr>
        <w:t>"</w:t>
      </w:r>
      <w:r w:rsidRPr="00EB1037">
        <w:rPr>
          <w:rFonts w:ascii="Times New Roman" w:hAnsi="Times New Roman" w:cs="Times New Roman"/>
          <w:sz w:val="24"/>
          <w:szCs w:val="24"/>
        </w:rPr>
        <w:t>repo_issue_summary</w:t>
      </w:r>
      <w:r>
        <w:rPr>
          <w:rFonts w:ascii="Times New Roman" w:hAnsi="Times New Roman" w:cs="Times New Roman"/>
          <w:sz w:val="24"/>
          <w:szCs w:val="24"/>
        </w:rPr>
        <w:t>" table</w:t>
      </w:r>
      <w:r w:rsidRPr="00EB1037">
        <w:rPr>
          <w:rFonts w:ascii="Times New Roman" w:hAnsi="Times New Roman" w:cs="Times New Roman"/>
          <w:sz w:val="24"/>
          <w:szCs w:val="24"/>
        </w:rPr>
        <w:t xml:space="preserve">) changes the level of granularity from one row per issue to one row per repository. It contains aggregated metrics, including the total number of issues, counts of open </w:t>
      </w:r>
      <w:r w:rsidR="00782176">
        <w:rPr>
          <w:rFonts w:ascii="Times New Roman" w:hAnsi="Times New Roman" w:cs="Times New Roman"/>
          <w:sz w:val="24"/>
          <w:szCs w:val="24"/>
        </w:rPr>
        <w:t>versus</w:t>
      </w:r>
      <w:r w:rsidRPr="00EB1037">
        <w:rPr>
          <w:rFonts w:ascii="Times New Roman" w:hAnsi="Times New Roman" w:cs="Times New Roman"/>
          <w:sz w:val="24"/>
          <w:szCs w:val="24"/>
        </w:rPr>
        <w:t xml:space="preserve"> closed issues, the average time taken to close an issue, and a ranked list of the most active authors. </w:t>
      </w:r>
      <w:r w:rsidR="00782176">
        <w:rPr>
          <w:rFonts w:ascii="Times New Roman" w:hAnsi="Times New Roman" w:cs="Times New Roman"/>
          <w:sz w:val="24"/>
          <w:szCs w:val="24"/>
        </w:rPr>
        <w:t>This mart</w:t>
      </w:r>
      <w:r w:rsidRPr="00EB1037">
        <w:rPr>
          <w:rFonts w:ascii="Times New Roman" w:hAnsi="Times New Roman" w:cs="Times New Roman"/>
          <w:sz w:val="24"/>
          <w:szCs w:val="24"/>
        </w:rPr>
        <w:t xml:space="preserve"> table is </w:t>
      </w:r>
      <w:r w:rsidR="00782176">
        <w:rPr>
          <w:rFonts w:ascii="Times New Roman" w:hAnsi="Times New Roman" w:cs="Times New Roman"/>
          <w:sz w:val="24"/>
          <w:szCs w:val="24"/>
        </w:rPr>
        <w:t>generated</w:t>
      </w:r>
      <w:r w:rsidRPr="00EB1037">
        <w:rPr>
          <w:rFonts w:ascii="Times New Roman" w:hAnsi="Times New Roman" w:cs="Times New Roman"/>
          <w:sz w:val="24"/>
          <w:szCs w:val="24"/>
        </w:rPr>
        <w:t xml:space="preserve"> because it performs computationally expensive aggregations that are reused by the dashboard, improving query performance.</w:t>
      </w:r>
    </w:p>
    <w:p w14:paraId="0B02AB32" w14:textId="77777777" w:rsidR="009200EE" w:rsidRPr="00EB1037" w:rsidRDefault="009200EE" w:rsidP="00045F89">
      <w:pPr>
        <w:spacing w:after="0" w:line="240" w:lineRule="auto"/>
        <w:rPr>
          <w:rFonts w:ascii="Times New Roman" w:hAnsi="Times New Roman" w:cs="Times New Roman"/>
          <w:sz w:val="24"/>
          <w:szCs w:val="24"/>
        </w:rPr>
      </w:pPr>
    </w:p>
    <w:p w14:paraId="4999E254" w14:textId="0B365F2B"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Transformation</w:t>
      </w:r>
    </w:p>
    <w:p w14:paraId="1D639075" w14:textId="77777777" w:rsidR="001932D2" w:rsidRPr="00EB1037" w:rsidRDefault="001932D2" w:rsidP="00045F89">
      <w:pPr>
        <w:spacing w:after="0" w:line="240" w:lineRule="auto"/>
        <w:rPr>
          <w:rFonts w:ascii="Times New Roman" w:hAnsi="Times New Roman" w:cs="Times New Roman"/>
          <w:sz w:val="24"/>
          <w:szCs w:val="24"/>
        </w:rPr>
      </w:pPr>
    </w:p>
    <w:p w14:paraId="532AB245" w14:textId="28525765" w:rsid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Two derived fields provide the primary analytical metrics, each based on a defined</w:t>
      </w:r>
      <w:r>
        <w:rPr>
          <w:rFonts w:ascii="Times New Roman" w:hAnsi="Times New Roman" w:cs="Times New Roman"/>
          <w:sz w:val="24"/>
          <w:szCs w:val="24"/>
        </w:rPr>
        <w:t xml:space="preserve"> </w:t>
      </w:r>
      <w:r w:rsidRPr="00782176">
        <w:rPr>
          <w:rFonts w:ascii="Times New Roman" w:hAnsi="Times New Roman" w:cs="Times New Roman"/>
          <w:sz w:val="24"/>
          <w:szCs w:val="24"/>
        </w:rPr>
        <w:t>rule.</w:t>
      </w:r>
    </w:p>
    <w:p w14:paraId="69963494" w14:textId="77777777" w:rsidR="00782176" w:rsidRPr="00782176" w:rsidRDefault="00782176" w:rsidP="00782176">
      <w:pPr>
        <w:spacing w:after="0" w:line="240" w:lineRule="auto"/>
        <w:rPr>
          <w:rFonts w:ascii="Times New Roman" w:hAnsi="Times New Roman" w:cs="Times New Roman"/>
          <w:sz w:val="24"/>
          <w:szCs w:val="24"/>
        </w:rPr>
      </w:pPr>
    </w:p>
    <w:p w14:paraId="2805F5F5" w14:textId="3E5AA131" w:rsid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 xml:space="preserve">The </w:t>
      </w:r>
      <w:r>
        <w:rPr>
          <w:rFonts w:ascii="Times New Roman" w:hAnsi="Times New Roman" w:cs="Times New Roman"/>
          <w:sz w:val="24"/>
          <w:szCs w:val="24"/>
        </w:rPr>
        <w:t>"</w:t>
      </w:r>
      <w:r w:rsidRPr="00782176">
        <w:rPr>
          <w:rFonts w:ascii="Times New Roman" w:hAnsi="Times New Roman" w:cs="Times New Roman"/>
          <w:sz w:val="24"/>
          <w:szCs w:val="24"/>
        </w:rPr>
        <w:t>days_open</w:t>
      </w:r>
      <w:r>
        <w:rPr>
          <w:rFonts w:ascii="Times New Roman" w:hAnsi="Times New Roman" w:cs="Times New Roman"/>
          <w:sz w:val="24"/>
          <w:szCs w:val="24"/>
        </w:rPr>
        <w:t>"</w:t>
      </w:r>
      <w:r w:rsidRPr="00782176">
        <w:rPr>
          <w:rFonts w:ascii="Times New Roman" w:hAnsi="Times New Roman" w:cs="Times New Roman"/>
          <w:sz w:val="24"/>
          <w:szCs w:val="24"/>
        </w:rPr>
        <w:t xml:space="preserve"> field measures the duration of an issue by calculating the difference between </w:t>
      </w:r>
      <w:r>
        <w:rPr>
          <w:rFonts w:ascii="Times New Roman" w:hAnsi="Times New Roman" w:cs="Times New Roman"/>
          <w:sz w:val="24"/>
          <w:szCs w:val="24"/>
        </w:rPr>
        <w:t>"</w:t>
      </w:r>
      <w:r w:rsidRPr="00782176">
        <w:rPr>
          <w:rFonts w:ascii="Times New Roman" w:hAnsi="Times New Roman" w:cs="Times New Roman"/>
          <w:sz w:val="24"/>
          <w:szCs w:val="24"/>
        </w:rPr>
        <w:t>created_at</w:t>
      </w:r>
      <w:r>
        <w:rPr>
          <w:rFonts w:ascii="Times New Roman" w:hAnsi="Times New Roman" w:cs="Times New Roman"/>
          <w:sz w:val="24"/>
          <w:szCs w:val="24"/>
        </w:rPr>
        <w:t>"</w:t>
      </w:r>
      <w:r w:rsidRPr="00782176">
        <w:rPr>
          <w:rFonts w:ascii="Times New Roman" w:hAnsi="Times New Roman" w:cs="Times New Roman"/>
          <w:sz w:val="24"/>
          <w:szCs w:val="24"/>
        </w:rPr>
        <w:t xml:space="preserve"> and either </w:t>
      </w:r>
      <w:r>
        <w:rPr>
          <w:rFonts w:ascii="Times New Roman" w:hAnsi="Times New Roman" w:cs="Times New Roman"/>
          <w:sz w:val="24"/>
          <w:szCs w:val="24"/>
        </w:rPr>
        <w:t>"</w:t>
      </w:r>
      <w:r w:rsidRPr="00782176">
        <w:rPr>
          <w:rFonts w:ascii="Times New Roman" w:hAnsi="Times New Roman" w:cs="Times New Roman"/>
          <w:sz w:val="24"/>
          <w:szCs w:val="24"/>
        </w:rPr>
        <w:t>closed_at</w:t>
      </w:r>
      <w:r>
        <w:rPr>
          <w:rFonts w:ascii="Times New Roman" w:hAnsi="Times New Roman" w:cs="Times New Roman"/>
          <w:sz w:val="24"/>
          <w:szCs w:val="24"/>
        </w:rPr>
        <w:t>"</w:t>
      </w:r>
      <w:r w:rsidRPr="00782176">
        <w:rPr>
          <w:rFonts w:ascii="Times New Roman" w:hAnsi="Times New Roman" w:cs="Times New Roman"/>
          <w:sz w:val="24"/>
          <w:szCs w:val="24"/>
        </w:rPr>
        <w:t xml:space="preserve"> (for closed issues) or the current timestamp (for open issues). As a result, the value for closed issues remains fixed after closure, while the value for open issues continues to increase over time. This enables the same field to measure both issue resolution time and the age of unresolved issues.</w:t>
      </w:r>
    </w:p>
    <w:p w14:paraId="6BCCB202" w14:textId="77777777" w:rsidR="00782176" w:rsidRPr="00782176" w:rsidRDefault="00782176" w:rsidP="00782176">
      <w:pPr>
        <w:spacing w:after="0" w:line="240" w:lineRule="auto"/>
        <w:rPr>
          <w:rFonts w:ascii="Times New Roman" w:hAnsi="Times New Roman" w:cs="Times New Roman"/>
          <w:sz w:val="24"/>
          <w:szCs w:val="24"/>
        </w:rPr>
      </w:pPr>
    </w:p>
    <w:p w14:paraId="07B97945" w14:textId="3453904C" w:rsid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 xml:space="preserve">The </w:t>
      </w:r>
      <w:r>
        <w:rPr>
          <w:rFonts w:ascii="Times New Roman" w:hAnsi="Times New Roman" w:cs="Times New Roman"/>
          <w:sz w:val="24"/>
          <w:szCs w:val="24"/>
        </w:rPr>
        <w:t>"</w:t>
      </w:r>
      <w:r w:rsidRPr="00782176">
        <w:rPr>
          <w:rFonts w:ascii="Times New Roman" w:hAnsi="Times New Roman" w:cs="Times New Roman"/>
          <w:sz w:val="24"/>
          <w:szCs w:val="24"/>
        </w:rPr>
        <w:t>avg_days_to_close</w:t>
      </w:r>
      <w:r>
        <w:rPr>
          <w:rFonts w:ascii="Times New Roman" w:hAnsi="Times New Roman" w:cs="Times New Roman"/>
          <w:sz w:val="24"/>
          <w:szCs w:val="24"/>
        </w:rPr>
        <w:t>"</w:t>
      </w:r>
      <w:r w:rsidRPr="00782176">
        <w:rPr>
          <w:rFonts w:ascii="Times New Roman" w:hAnsi="Times New Roman" w:cs="Times New Roman"/>
          <w:sz w:val="24"/>
          <w:szCs w:val="24"/>
        </w:rPr>
        <w:t xml:space="preserve"> metric in the analytical table is calculated using only closed issues. Excluding open issues ensures that the average represents completed resolution times, as the eventual resolution time for an open issue is not yet known and </w:t>
      </w:r>
      <w:r>
        <w:rPr>
          <w:rFonts w:ascii="Times New Roman" w:hAnsi="Times New Roman" w:cs="Times New Roman"/>
          <w:sz w:val="24"/>
          <w:szCs w:val="24"/>
        </w:rPr>
        <w:t>c</w:t>
      </w:r>
      <w:r w:rsidRPr="00782176">
        <w:rPr>
          <w:rFonts w:ascii="Times New Roman" w:hAnsi="Times New Roman" w:cs="Times New Roman"/>
          <w:sz w:val="24"/>
          <w:szCs w:val="24"/>
        </w:rPr>
        <w:t>ould distort the result.</w:t>
      </w:r>
    </w:p>
    <w:p w14:paraId="471CA737" w14:textId="77777777" w:rsidR="00782176" w:rsidRPr="00782176" w:rsidRDefault="00782176" w:rsidP="00782176">
      <w:pPr>
        <w:spacing w:after="0" w:line="240" w:lineRule="auto"/>
        <w:rPr>
          <w:rFonts w:ascii="Times New Roman" w:hAnsi="Times New Roman" w:cs="Times New Roman"/>
          <w:sz w:val="24"/>
          <w:szCs w:val="24"/>
        </w:rPr>
      </w:pPr>
    </w:p>
    <w:p w14:paraId="716E078F" w14:textId="5ACE2816" w:rsidR="00782176" w:rsidRP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 xml:space="preserve">The </w:t>
      </w:r>
      <w:r>
        <w:rPr>
          <w:rFonts w:ascii="Times New Roman" w:hAnsi="Times New Roman" w:cs="Times New Roman"/>
          <w:sz w:val="24"/>
          <w:szCs w:val="24"/>
        </w:rPr>
        <w:t>"</w:t>
      </w:r>
      <w:r w:rsidRPr="00782176">
        <w:rPr>
          <w:rFonts w:ascii="Times New Roman" w:hAnsi="Times New Roman" w:cs="Times New Roman"/>
          <w:sz w:val="24"/>
          <w:szCs w:val="24"/>
        </w:rPr>
        <w:t>top_authors</w:t>
      </w:r>
      <w:r>
        <w:rPr>
          <w:rFonts w:ascii="Times New Roman" w:hAnsi="Times New Roman" w:cs="Times New Roman"/>
          <w:sz w:val="24"/>
          <w:szCs w:val="24"/>
        </w:rPr>
        <w:t>"</w:t>
      </w:r>
      <w:r w:rsidRPr="00782176">
        <w:rPr>
          <w:rFonts w:ascii="Times New Roman" w:hAnsi="Times New Roman" w:cs="Times New Roman"/>
          <w:sz w:val="24"/>
          <w:szCs w:val="24"/>
        </w:rPr>
        <w:t xml:space="preserve"> column demonstrates the use of SQL window functions. Within each repository, authors are ranked by the number of issues they have created using ROW_NUMBER()</w:t>
      </w:r>
      <w:r>
        <w:rPr>
          <w:rFonts w:ascii="Times New Roman" w:hAnsi="Times New Roman" w:cs="Times New Roman"/>
          <w:sz w:val="24"/>
          <w:szCs w:val="24"/>
        </w:rPr>
        <w:t>. If</w:t>
      </w:r>
      <w:r w:rsidRPr="00782176">
        <w:rPr>
          <w:rFonts w:ascii="Times New Roman" w:hAnsi="Times New Roman" w:cs="Times New Roman"/>
          <w:sz w:val="24"/>
          <w:szCs w:val="24"/>
        </w:rPr>
        <w:t xml:space="preserve"> results </w:t>
      </w:r>
      <w:r>
        <w:rPr>
          <w:rFonts w:ascii="Times New Roman" w:hAnsi="Times New Roman" w:cs="Times New Roman"/>
          <w:sz w:val="24"/>
          <w:szCs w:val="24"/>
        </w:rPr>
        <w:t>are equal between different authors, it is then alphabetically sorted</w:t>
      </w:r>
      <w:r w:rsidRPr="00782176">
        <w:rPr>
          <w:rFonts w:ascii="Times New Roman" w:hAnsi="Times New Roman" w:cs="Times New Roman"/>
          <w:sz w:val="24"/>
          <w:szCs w:val="24"/>
        </w:rPr>
        <w:t xml:space="preserve">. The five highest-ranked authors are then combined into a single value using STRING_AGG. Records with null author names, </w:t>
      </w:r>
      <w:r>
        <w:rPr>
          <w:rFonts w:ascii="Times New Roman" w:hAnsi="Times New Roman" w:cs="Times New Roman"/>
          <w:sz w:val="24"/>
          <w:szCs w:val="24"/>
        </w:rPr>
        <w:t xml:space="preserve">which potentially </w:t>
      </w:r>
      <w:r w:rsidRPr="00782176">
        <w:rPr>
          <w:rFonts w:ascii="Times New Roman" w:hAnsi="Times New Roman" w:cs="Times New Roman"/>
          <w:sz w:val="24"/>
          <w:szCs w:val="24"/>
        </w:rPr>
        <w:t>represent deleted GitHub accounts, are excluded before ranking is performed.</w:t>
      </w:r>
    </w:p>
    <w:p w14:paraId="61557B47" w14:textId="77777777" w:rsidR="001932D2" w:rsidRDefault="001932D2" w:rsidP="00045F89">
      <w:pPr>
        <w:spacing w:after="0" w:line="240" w:lineRule="auto"/>
        <w:rPr>
          <w:rFonts w:ascii="Times New Roman" w:hAnsi="Times New Roman" w:cs="Times New Roman"/>
          <w:sz w:val="24"/>
          <w:szCs w:val="24"/>
        </w:rPr>
      </w:pPr>
    </w:p>
    <w:p w14:paraId="388D3ADB" w14:textId="77777777" w:rsidR="00CB08F6" w:rsidRDefault="00CB08F6" w:rsidP="00045F89">
      <w:pPr>
        <w:spacing w:after="0" w:line="240" w:lineRule="auto"/>
        <w:rPr>
          <w:rFonts w:ascii="Times New Roman" w:hAnsi="Times New Roman" w:cs="Times New Roman"/>
          <w:sz w:val="24"/>
          <w:szCs w:val="24"/>
        </w:rPr>
      </w:pPr>
    </w:p>
    <w:p w14:paraId="323FD566" w14:textId="77777777" w:rsidR="00CB08F6" w:rsidRDefault="00CB08F6" w:rsidP="00045F89">
      <w:pPr>
        <w:spacing w:after="0" w:line="240" w:lineRule="auto"/>
        <w:rPr>
          <w:rFonts w:ascii="Times New Roman" w:hAnsi="Times New Roman" w:cs="Times New Roman"/>
          <w:sz w:val="24"/>
          <w:szCs w:val="24"/>
        </w:rPr>
      </w:pPr>
    </w:p>
    <w:p w14:paraId="2073DE22" w14:textId="77777777" w:rsidR="00CB08F6" w:rsidRDefault="00CB08F6" w:rsidP="00045F89">
      <w:pPr>
        <w:spacing w:after="0" w:line="240" w:lineRule="auto"/>
        <w:rPr>
          <w:rFonts w:ascii="Times New Roman" w:hAnsi="Times New Roman" w:cs="Times New Roman"/>
          <w:sz w:val="24"/>
          <w:szCs w:val="24"/>
        </w:rPr>
      </w:pPr>
    </w:p>
    <w:p w14:paraId="3FB56062" w14:textId="77777777" w:rsidR="00CB08F6" w:rsidRDefault="00CB08F6" w:rsidP="00045F89">
      <w:pPr>
        <w:spacing w:after="0" w:line="240" w:lineRule="auto"/>
        <w:rPr>
          <w:rFonts w:ascii="Times New Roman" w:hAnsi="Times New Roman" w:cs="Times New Roman"/>
          <w:sz w:val="24"/>
          <w:szCs w:val="24"/>
        </w:rPr>
      </w:pPr>
    </w:p>
    <w:p w14:paraId="15CB9C19" w14:textId="77777777" w:rsidR="00CB08F6" w:rsidRDefault="00CB08F6" w:rsidP="00045F89">
      <w:pPr>
        <w:spacing w:after="0" w:line="240" w:lineRule="auto"/>
        <w:rPr>
          <w:rFonts w:ascii="Times New Roman" w:hAnsi="Times New Roman" w:cs="Times New Roman"/>
          <w:sz w:val="24"/>
          <w:szCs w:val="24"/>
        </w:rPr>
      </w:pPr>
    </w:p>
    <w:p w14:paraId="375B5FBB" w14:textId="77777777" w:rsidR="00CB08F6" w:rsidRDefault="00CB08F6" w:rsidP="00045F89">
      <w:pPr>
        <w:spacing w:after="0" w:line="240" w:lineRule="auto"/>
        <w:rPr>
          <w:rFonts w:ascii="Times New Roman" w:hAnsi="Times New Roman" w:cs="Times New Roman"/>
          <w:sz w:val="24"/>
          <w:szCs w:val="24"/>
        </w:rPr>
      </w:pPr>
    </w:p>
    <w:p w14:paraId="543257CE" w14:textId="77777777" w:rsidR="00CB08F6" w:rsidRDefault="00CB08F6" w:rsidP="00045F89">
      <w:pPr>
        <w:spacing w:after="0" w:line="240" w:lineRule="auto"/>
        <w:rPr>
          <w:rFonts w:ascii="Times New Roman" w:hAnsi="Times New Roman" w:cs="Times New Roman"/>
          <w:sz w:val="24"/>
          <w:szCs w:val="24"/>
        </w:rPr>
      </w:pPr>
    </w:p>
    <w:p w14:paraId="2495D6FB" w14:textId="77777777" w:rsidR="00CB08F6" w:rsidRDefault="00CB08F6" w:rsidP="00045F89">
      <w:pPr>
        <w:spacing w:after="0" w:line="240" w:lineRule="auto"/>
        <w:rPr>
          <w:rFonts w:ascii="Times New Roman" w:hAnsi="Times New Roman" w:cs="Times New Roman"/>
          <w:sz w:val="24"/>
          <w:szCs w:val="24"/>
        </w:rPr>
      </w:pPr>
    </w:p>
    <w:p w14:paraId="79C1BA9A" w14:textId="77777777" w:rsidR="00CB08F6" w:rsidRDefault="00CB08F6" w:rsidP="00045F89">
      <w:pPr>
        <w:spacing w:after="0" w:line="240" w:lineRule="auto"/>
        <w:rPr>
          <w:rFonts w:ascii="Times New Roman" w:hAnsi="Times New Roman" w:cs="Times New Roman"/>
          <w:sz w:val="24"/>
          <w:szCs w:val="24"/>
        </w:rPr>
      </w:pPr>
    </w:p>
    <w:p w14:paraId="37B82FCC" w14:textId="77777777" w:rsidR="00CB08F6" w:rsidRDefault="00CB08F6" w:rsidP="00045F89">
      <w:pPr>
        <w:spacing w:after="0" w:line="240" w:lineRule="auto"/>
        <w:rPr>
          <w:rFonts w:ascii="Times New Roman" w:hAnsi="Times New Roman" w:cs="Times New Roman"/>
          <w:sz w:val="24"/>
          <w:szCs w:val="24"/>
        </w:rPr>
      </w:pPr>
    </w:p>
    <w:p w14:paraId="34D03CFB" w14:textId="77777777" w:rsidR="00CB08F6" w:rsidRPr="00EB1037" w:rsidRDefault="00CB08F6" w:rsidP="00045F89">
      <w:pPr>
        <w:spacing w:after="0" w:line="240" w:lineRule="auto"/>
        <w:rPr>
          <w:rFonts w:ascii="Times New Roman" w:hAnsi="Times New Roman" w:cs="Times New Roman"/>
          <w:sz w:val="24"/>
          <w:szCs w:val="24"/>
        </w:rPr>
      </w:pPr>
    </w:p>
    <w:p w14:paraId="5D06DFBE" w14:textId="15DC0CD3"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lastRenderedPageBreak/>
        <w:t>Data Quality</w:t>
      </w:r>
    </w:p>
    <w:p w14:paraId="651F2BBC" w14:textId="77777777" w:rsidR="001932D2" w:rsidRPr="00EB1037" w:rsidRDefault="001932D2" w:rsidP="00045F89">
      <w:pPr>
        <w:spacing w:after="0" w:line="240" w:lineRule="auto"/>
        <w:rPr>
          <w:rFonts w:ascii="Times New Roman" w:hAnsi="Times New Roman" w:cs="Times New Roman"/>
          <w:sz w:val="24"/>
          <w:szCs w:val="24"/>
        </w:rPr>
      </w:pPr>
    </w:p>
    <w:p w14:paraId="30BFCC61" w14:textId="29D1571D" w:rsid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 xml:space="preserve">Eight dbt tests are executed during each build to validate the integrity of the transformed data. Seven are generic tests defined in schema.yml, while one is a custom singular test. All eight tests </w:t>
      </w:r>
      <w:r>
        <w:rPr>
          <w:rFonts w:ascii="Times New Roman" w:hAnsi="Times New Roman" w:cs="Times New Roman"/>
          <w:sz w:val="24"/>
          <w:szCs w:val="24"/>
        </w:rPr>
        <w:t>were valid</w:t>
      </w:r>
      <w:r w:rsidRPr="00782176">
        <w:rPr>
          <w:rFonts w:ascii="Times New Roman" w:hAnsi="Times New Roman" w:cs="Times New Roman"/>
          <w:sz w:val="24"/>
          <w:szCs w:val="24"/>
        </w:rPr>
        <w:t xml:space="preserve"> on the current dataset.</w:t>
      </w:r>
    </w:p>
    <w:p w14:paraId="001A455E" w14:textId="77777777" w:rsidR="00782176" w:rsidRDefault="00782176" w:rsidP="00782176">
      <w:pPr>
        <w:spacing w:after="0" w:line="240" w:lineRule="auto"/>
        <w:rPr>
          <w:rFonts w:ascii="Times New Roman" w:hAnsi="Times New Roman" w:cs="Times New Roman"/>
          <w:sz w:val="24"/>
          <w:szCs w:val="24"/>
        </w:rPr>
      </w:pPr>
    </w:p>
    <w:p w14:paraId="0E31CF6B" w14:textId="002AD2A7" w:rsidR="00782176" w:rsidRP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drawing>
          <wp:inline distT="0" distB="0" distL="0" distR="0" wp14:anchorId="05E0062C" wp14:editId="66380CFD">
            <wp:extent cx="3708986" cy="2262187"/>
            <wp:effectExtent l="0" t="0" r="6350" b="5080"/>
            <wp:docPr id="90205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8427" name=""/>
                    <pic:cNvPicPr/>
                  </pic:nvPicPr>
                  <pic:blipFill>
                    <a:blip r:embed="rId9"/>
                    <a:stretch>
                      <a:fillRect/>
                    </a:stretch>
                  </pic:blipFill>
                  <pic:spPr>
                    <a:xfrm>
                      <a:off x="0" y="0"/>
                      <a:ext cx="3732004" cy="2276226"/>
                    </a:xfrm>
                    <a:prstGeom prst="rect">
                      <a:avLst/>
                    </a:prstGeom>
                  </pic:spPr>
                </pic:pic>
              </a:graphicData>
            </a:graphic>
          </wp:inline>
        </w:drawing>
      </w:r>
    </w:p>
    <w:p w14:paraId="491079FB" w14:textId="77777777" w:rsidR="00782176" w:rsidRDefault="00782176" w:rsidP="00782176">
      <w:pPr>
        <w:spacing w:after="0" w:line="240" w:lineRule="auto"/>
        <w:rPr>
          <w:rFonts w:ascii="Times New Roman" w:hAnsi="Times New Roman" w:cs="Times New Roman"/>
          <w:i/>
          <w:iCs/>
          <w:sz w:val="24"/>
          <w:szCs w:val="24"/>
        </w:rPr>
      </w:pPr>
      <w:r w:rsidRPr="00782176">
        <w:rPr>
          <w:rFonts w:ascii="Times New Roman" w:hAnsi="Times New Roman" w:cs="Times New Roman"/>
          <w:i/>
          <w:iCs/>
          <w:sz w:val="24"/>
          <w:szCs w:val="24"/>
        </w:rPr>
        <w:t>Figure 3: Output from dbt test.</w:t>
      </w:r>
    </w:p>
    <w:p w14:paraId="45E0B5C4" w14:textId="77777777" w:rsidR="00782176" w:rsidRPr="00782176" w:rsidRDefault="00782176" w:rsidP="00782176">
      <w:pPr>
        <w:spacing w:after="0" w:line="240" w:lineRule="auto"/>
        <w:rPr>
          <w:rFonts w:ascii="Times New Roman" w:hAnsi="Times New Roman" w:cs="Times New Roman"/>
          <w:sz w:val="24"/>
          <w:szCs w:val="24"/>
        </w:rPr>
      </w:pPr>
    </w:p>
    <w:p w14:paraId="18247CBC" w14:textId="1D77DBCE" w:rsidR="00782176" w:rsidRPr="006074FA" w:rsidRDefault="00782176" w:rsidP="00782176">
      <w:pPr>
        <w:numPr>
          <w:ilvl w:val="0"/>
          <w:numId w:val="10"/>
        </w:numPr>
        <w:tabs>
          <w:tab w:val="clear" w:pos="720"/>
        </w:tabs>
        <w:spacing w:after="0" w:line="240" w:lineRule="auto"/>
        <w:rPr>
          <w:rFonts w:ascii="Times New Roman" w:hAnsi="Times New Roman" w:cs="Times New Roman"/>
          <w:sz w:val="24"/>
          <w:szCs w:val="24"/>
        </w:rPr>
      </w:pPr>
      <w:r w:rsidRPr="006074FA">
        <w:rPr>
          <w:rFonts w:ascii="Times New Roman" w:hAnsi="Times New Roman" w:cs="Times New Roman"/>
          <w:sz w:val="24"/>
          <w:szCs w:val="24"/>
        </w:rPr>
        <w:t xml:space="preserve">not_null tests are applied to </w:t>
      </w:r>
      <w:r w:rsidR="006074FA">
        <w:rPr>
          <w:rFonts w:ascii="Times New Roman" w:hAnsi="Times New Roman" w:cs="Times New Roman"/>
          <w:sz w:val="24"/>
          <w:szCs w:val="24"/>
        </w:rPr>
        <w:t>"</w:t>
      </w:r>
      <w:r w:rsidRPr="006074FA">
        <w:rPr>
          <w:rFonts w:ascii="Times New Roman" w:hAnsi="Times New Roman" w:cs="Times New Roman"/>
          <w:sz w:val="24"/>
          <w:szCs w:val="24"/>
        </w:rPr>
        <w:t>stg_issues</w:t>
      </w:r>
      <w:r w:rsidR="006074FA">
        <w:rPr>
          <w:rFonts w:ascii="Times New Roman" w:hAnsi="Times New Roman" w:cs="Times New Roman"/>
          <w:sz w:val="24"/>
          <w:szCs w:val="24"/>
        </w:rPr>
        <w:t xml:space="preserve">: </w:t>
      </w:r>
      <w:r w:rsidRPr="006074FA">
        <w:rPr>
          <w:rFonts w:ascii="Times New Roman" w:hAnsi="Times New Roman" w:cs="Times New Roman"/>
          <w:sz w:val="24"/>
          <w:szCs w:val="24"/>
        </w:rPr>
        <w:t>issue_id, repo, and state</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and to </w:t>
      </w:r>
      <w:r w:rsidR="006074FA">
        <w:rPr>
          <w:rFonts w:ascii="Times New Roman" w:hAnsi="Times New Roman" w:cs="Times New Roman"/>
          <w:sz w:val="24"/>
          <w:szCs w:val="24"/>
        </w:rPr>
        <w:t>"</w:t>
      </w:r>
      <w:r w:rsidRPr="006074FA">
        <w:rPr>
          <w:rFonts w:ascii="Times New Roman" w:hAnsi="Times New Roman" w:cs="Times New Roman"/>
          <w:sz w:val="24"/>
          <w:szCs w:val="24"/>
        </w:rPr>
        <w:t>repo_issue_summary</w:t>
      </w:r>
      <w:r w:rsidR="006074FA">
        <w:rPr>
          <w:rFonts w:ascii="Times New Roman" w:hAnsi="Times New Roman" w:cs="Times New Roman"/>
          <w:sz w:val="24"/>
          <w:szCs w:val="24"/>
        </w:rPr>
        <w:t xml:space="preserve">: </w:t>
      </w:r>
      <w:r w:rsidRPr="006074FA">
        <w:rPr>
          <w:rFonts w:ascii="Times New Roman" w:hAnsi="Times New Roman" w:cs="Times New Roman"/>
          <w:sz w:val="24"/>
          <w:szCs w:val="24"/>
        </w:rPr>
        <w:t>repo and total_issues</w:t>
      </w:r>
      <w:r w:rsidR="006074FA">
        <w:rPr>
          <w:rFonts w:ascii="Times New Roman" w:hAnsi="Times New Roman" w:cs="Times New Roman"/>
          <w:sz w:val="24"/>
          <w:szCs w:val="24"/>
        </w:rPr>
        <w:t>"</w:t>
      </w:r>
      <w:r w:rsidRPr="006074FA">
        <w:rPr>
          <w:rFonts w:ascii="Times New Roman" w:hAnsi="Times New Roman" w:cs="Times New Roman"/>
          <w:sz w:val="24"/>
          <w:szCs w:val="24"/>
        </w:rPr>
        <w:t>. These fields define the level of granularity of each model, so null values would indicate incomplete or invalid records.</w:t>
      </w:r>
    </w:p>
    <w:p w14:paraId="4AD1F703" w14:textId="47F55720" w:rsidR="00782176" w:rsidRPr="006074FA" w:rsidRDefault="00782176" w:rsidP="00782176">
      <w:pPr>
        <w:numPr>
          <w:ilvl w:val="0"/>
          <w:numId w:val="10"/>
        </w:numPr>
        <w:tabs>
          <w:tab w:val="clear" w:pos="720"/>
        </w:tabs>
        <w:spacing w:after="0" w:line="240" w:lineRule="auto"/>
        <w:rPr>
          <w:rFonts w:ascii="Times New Roman" w:hAnsi="Times New Roman" w:cs="Times New Roman"/>
          <w:sz w:val="24"/>
          <w:szCs w:val="24"/>
        </w:rPr>
      </w:pPr>
      <w:r w:rsidRPr="006074FA">
        <w:rPr>
          <w:rFonts w:ascii="Times New Roman" w:hAnsi="Times New Roman" w:cs="Times New Roman"/>
          <w:sz w:val="24"/>
          <w:szCs w:val="24"/>
        </w:rPr>
        <w:t xml:space="preserve">accepted_values is applied to the </w:t>
      </w:r>
      <w:r w:rsidR="006074FA">
        <w:rPr>
          <w:rFonts w:ascii="Times New Roman" w:hAnsi="Times New Roman" w:cs="Times New Roman"/>
          <w:sz w:val="24"/>
          <w:szCs w:val="24"/>
        </w:rPr>
        <w:t>"</w:t>
      </w:r>
      <w:r w:rsidRPr="006074FA">
        <w:rPr>
          <w:rFonts w:ascii="Times New Roman" w:hAnsi="Times New Roman" w:cs="Times New Roman"/>
          <w:sz w:val="24"/>
          <w:szCs w:val="24"/>
        </w:rPr>
        <w:t>state</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column, ensuring that it contains only the values </w:t>
      </w:r>
      <w:r w:rsidR="006074FA">
        <w:rPr>
          <w:rFonts w:ascii="Times New Roman" w:hAnsi="Times New Roman" w:cs="Times New Roman"/>
          <w:sz w:val="24"/>
          <w:szCs w:val="24"/>
        </w:rPr>
        <w:t>"</w:t>
      </w:r>
      <w:r w:rsidRPr="006074FA">
        <w:rPr>
          <w:rFonts w:ascii="Times New Roman" w:hAnsi="Times New Roman" w:cs="Times New Roman"/>
          <w:sz w:val="24"/>
          <w:szCs w:val="24"/>
        </w:rPr>
        <w:t>open</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or </w:t>
      </w:r>
      <w:r w:rsidR="006074FA">
        <w:rPr>
          <w:rFonts w:ascii="Times New Roman" w:hAnsi="Times New Roman" w:cs="Times New Roman"/>
          <w:sz w:val="24"/>
          <w:szCs w:val="24"/>
        </w:rPr>
        <w:t>"</w:t>
      </w:r>
      <w:r w:rsidRPr="006074FA">
        <w:rPr>
          <w:rFonts w:ascii="Times New Roman" w:hAnsi="Times New Roman" w:cs="Times New Roman"/>
          <w:sz w:val="24"/>
          <w:szCs w:val="24"/>
        </w:rPr>
        <w:t>closed</w:t>
      </w:r>
      <w:r w:rsidR="006074FA">
        <w:rPr>
          <w:rFonts w:ascii="Times New Roman" w:hAnsi="Times New Roman" w:cs="Times New Roman"/>
          <w:sz w:val="24"/>
          <w:szCs w:val="24"/>
        </w:rPr>
        <w:t>", which is predefined by GitHub API</w:t>
      </w:r>
      <w:r w:rsidRPr="006074FA">
        <w:rPr>
          <w:rFonts w:ascii="Times New Roman" w:hAnsi="Times New Roman" w:cs="Times New Roman"/>
          <w:sz w:val="24"/>
          <w:szCs w:val="24"/>
        </w:rPr>
        <w:t>. Any other value would indicate an unexpected API change or an error during data ingestion.</w:t>
      </w:r>
    </w:p>
    <w:p w14:paraId="73FE0933" w14:textId="5D8DCD5F" w:rsidR="00782176" w:rsidRPr="006074FA" w:rsidRDefault="00782176" w:rsidP="00782176">
      <w:pPr>
        <w:numPr>
          <w:ilvl w:val="0"/>
          <w:numId w:val="10"/>
        </w:numPr>
        <w:tabs>
          <w:tab w:val="clear" w:pos="720"/>
        </w:tabs>
        <w:spacing w:after="0" w:line="240" w:lineRule="auto"/>
        <w:rPr>
          <w:rFonts w:ascii="Times New Roman" w:hAnsi="Times New Roman" w:cs="Times New Roman"/>
          <w:sz w:val="24"/>
          <w:szCs w:val="24"/>
        </w:rPr>
      </w:pPr>
      <w:r w:rsidRPr="006074FA">
        <w:rPr>
          <w:rFonts w:ascii="Times New Roman" w:hAnsi="Times New Roman" w:cs="Times New Roman"/>
          <w:sz w:val="24"/>
          <w:szCs w:val="24"/>
        </w:rPr>
        <w:t xml:space="preserve">unique is applied to the </w:t>
      </w:r>
      <w:r w:rsidR="006074FA">
        <w:rPr>
          <w:rFonts w:ascii="Times New Roman" w:hAnsi="Times New Roman" w:cs="Times New Roman"/>
          <w:sz w:val="24"/>
          <w:szCs w:val="24"/>
        </w:rPr>
        <w:t>"</w:t>
      </w:r>
      <w:r w:rsidRPr="006074FA">
        <w:rPr>
          <w:rFonts w:ascii="Times New Roman" w:hAnsi="Times New Roman" w:cs="Times New Roman"/>
          <w:sz w:val="24"/>
          <w:szCs w:val="24"/>
        </w:rPr>
        <w:t>repo</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column in </w:t>
      </w:r>
      <w:r w:rsidR="006074FA">
        <w:rPr>
          <w:rFonts w:ascii="Times New Roman" w:hAnsi="Times New Roman" w:cs="Times New Roman"/>
          <w:sz w:val="24"/>
          <w:szCs w:val="24"/>
        </w:rPr>
        <w:t>"</w:t>
      </w:r>
      <w:r w:rsidRPr="006074FA">
        <w:rPr>
          <w:rFonts w:ascii="Times New Roman" w:hAnsi="Times New Roman" w:cs="Times New Roman"/>
          <w:sz w:val="24"/>
          <w:szCs w:val="24"/>
        </w:rPr>
        <w:t>repo_issue_summary</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to verify that the model contains exactly one row per repository, as intended.</w:t>
      </w:r>
    </w:p>
    <w:p w14:paraId="73B3E4EE" w14:textId="0125F80F" w:rsidR="00782176" w:rsidRDefault="00782176" w:rsidP="00782176">
      <w:pPr>
        <w:numPr>
          <w:ilvl w:val="0"/>
          <w:numId w:val="10"/>
        </w:numPr>
        <w:tabs>
          <w:tab w:val="clear" w:pos="720"/>
        </w:tabs>
        <w:spacing w:after="0" w:line="240" w:lineRule="auto"/>
        <w:rPr>
          <w:rFonts w:ascii="Times New Roman" w:hAnsi="Times New Roman" w:cs="Times New Roman"/>
          <w:sz w:val="24"/>
          <w:szCs w:val="24"/>
        </w:rPr>
      </w:pPr>
      <w:r w:rsidRPr="006074FA">
        <w:rPr>
          <w:rFonts w:ascii="Times New Roman" w:hAnsi="Times New Roman" w:cs="Times New Roman"/>
          <w:sz w:val="24"/>
          <w:szCs w:val="24"/>
        </w:rPr>
        <w:t>assert_issue_unique_per_repo checks for duplicate (</w:t>
      </w:r>
      <w:r w:rsidR="006074FA">
        <w:rPr>
          <w:rFonts w:ascii="Times New Roman" w:hAnsi="Times New Roman" w:cs="Times New Roman"/>
          <w:sz w:val="24"/>
          <w:szCs w:val="24"/>
        </w:rPr>
        <w:t>"</w:t>
      </w:r>
      <w:r w:rsidRPr="006074FA">
        <w:rPr>
          <w:rFonts w:ascii="Times New Roman" w:hAnsi="Times New Roman" w:cs="Times New Roman"/>
          <w:sz w:val="24"/>
          <w:szCs w:val="24"/>
        </w:rPr>
        <w:t>issue_id</w:t>
      </w:r>
      <w:r w:rsidR="006074FA">
        <w:rPr>
          <w:rFonts w:ascii="Times New Roman" w:hAnsi="Times New Roman" w:cs="Times New Roman"/>
          <w:sz w:val="24"/>
          <w:szCs w:val="24"/>
        </w:rPr>
        <w:t>"</w:t>
      </w:r>
      <w:r w:rsidRPr="006074FA">
        <w:rPr>
          <w:rFonts w:ascii="Times New Roman" w:hAnsi="Times New Roman" w:cs="Times New Roman"/>
          <w:sz w:val="24"/>
          <w:szCs w:val="24"/>
        </w:rPr>
        <w:t xml:space="preserve">, </w:t>
      </w:r>
      <w:r w:rsidR="006074FA">
        <w:rPr>
          <w:rFonts w:ascii="Times New Roman" w:hAnsi="Times New Roman" w:cs="Times New Roman"/>
          <w:sz w:val="24"/>
          <w:szCs w:val="24"/>
        </w:rPr>
        <w:t>"</w:t>
      </w:r>
      <w:r w:rsidRPr="006074FA">
        <w:rPr>
          <w:rFonts w:ascii="Times New Roman" w:hAnsi="Times New Roman" w:cs="Times New Roman"/>
          <w:sz w:val="24"/>
          <w:szCs w:val="24"/>
        </w:rPr>
        <w:t>repo</w:t>
      </w:r>
      <w:r w:rsidR="006074FA">
        <w:rPr>
          <w:rFonts w:ascii="Times New Roman" w:hAnsi="Times New Roman" w:cs="Times New Roman"/>
          <w:sz w:val="24"/>
          <w:szCs w:val="24"/>
        </w:rPr>
        <w:t>"</w:t>
      </w:r>
      <w:r w:rsidRPr="006074FA">
        <w:rPr>
          <w:rFonts w:ascii="Times New Roman" w:hAnsi="Times New Roman" w:cs="Times New Roman"/>
          <w:sz w:val="24"/>
          <w:szCs w:val="24"/>
        </w:rPr>
        <w:t>) pairs in the staging model. Because GitHub issue IDs are globally unique, duplicate pairs</w:t>
      </w:r>
      <w:r w:rsidRPr="00782176">
        <w:rPr>
          <w:rFonts w:ascii="Times New Roman" w:hAnsi="Times New Roman" w:cs="Times New Roman"/>
          <w:sz w:val="24"/>
          <w:szCs w:val="24"/>
        </w:rPr>
        <w:t xml:space="preserve"> indicate an error </w:t>
      </w:r>
      <w:r w:rsidR="006074FA">
        <w:rPr>
          <w:rFonts w:ascii="Times New Roman" w:hAnsi="Times New Roman" w:cs="Times New Roman"/>
          <w:sz w:val="24"/>
          <w:szCs w:val="24"/>
        </w:rPr>
        <w:t xml:space="preserve">during </w:t>
      </w:r>
      <w:r w:rsidRPr="00782176">
        <w:rPr>
          <w:rFonts w:ascii="Times New Roman" w:hAnsi="Times New Roman" w:cs="Times New Roman"/>
          <w:sz w:val="24"/>
          <w:szCs w:val="24"/>
        </w:rPr>
        <w:t>ingestion</w:t>
      </w:r>
      <w:r w:rsidR="006074FA">
        <w:rPr>
          <w:rFonts w:ascii="Times New Roman" w:hAnsi="Times New Roman" w:cs="Times New Roman"/>
          <w:sz w:val="24"/>
          <w:szCs w:val="24"/>
        </w:rPr>
        <w:t>,</w:t>
      </w:r>
      <w:r w:rsidRPr="00782176">
        <w:rPr>
          <w:rFonts w:ascii="Times New Roman" w:hAnsi="Times New Roman" w:cs="Times New Roman"/>
          <w:sz w:val="24"/>
          <w:szCs w:val="24"/>
        </w:rPr>
        <w:t xml:space="preserve"> such as the same page of API results being processed more than once. This test validates the correctness of the pipeline's pagination logic rather than the source data itself.</w:t>
      </w:r>
    </w:p>
    <w:p w14:paraId="1C3A4151" w14:textId="77777777" w:rsidR="006074FA" w:rsidRPr="00782176" w:rsidRDefault="006074FA" w:rsidP="006074FA">
      <w:pPr>
        <w:spacing w:after="0" w:line="240" w:lineRule="auto"/>
        <w:ind w:left="720"/>
        <w:rPr>
          <w:rFonts w:ascii="Times New Roman" w:hAnsi="Times New Roman" w:cs="Times New Roman"/>
          <w:sz w:val="24"/>
          <w:szCs w:val="24"/>
        </w:rPr>
      </w:pPr>
    </w:p>
    <w:p w14:paraId="576284F5" w14:textId="0AB198A7" w:rsidR="00782176" w:rsidRPr="00782176" w:rsidRDefault="00782176" w:rsidP="00782176">
      <w:pPr>
        <w:spacing w:after="0" w:line="240" w:lineRule="auto"/>
        <w:rPr>
          <w:rFonts w:ascii="Times New Roman" w:hAnsi="Times New Roman" w:cs="Times New Roman"/>
          <w:sz w:val="24"/>
          <w:szCs w:val="24"/>
        </w:rPr>
      </w:pPr>
      <w:r w:rsidRPr="00782176">
        <w:rPr>
          <w:rFonts w:ascii="Times New Roman" w:hAnsi="Times New Roman" w:cs="Times New Roman"/>
          <w:sz w:val="24"/>
          <w:szCs w:val="24"/>
        </w:rPr>
        <w:t xml:space="preserve">Together, these tests verify both the assumptions made about the source data </w:t>
      </w:r>
      <w:r w:rsidR="006074FA">
        <w:rPr>
          <w:rFonts w:ascii="Times New Roman" w:hAnsi="Times New Roman" w:cs="Times New Roman"/>
          <w:sz w:val="24"/>
          <w:szCs w:val="24"/>
        </w:rPr>
        <w:t xml:space="preserve">and </w:t>
      </w:r>
      <w:r w:rsidRPr="00782176">
        <w:rPr>
          <w:rFonts w:ascii="Times New Roman" w:hAnsi="Times New Roman" w:cs="Times New Roman"/>
          <w:sz w:val="24"/>
          <w:szCs w:val="24"/>
        </w:rPr>
        <w:t>the correctness of the pipeline implementation</w:t>
      </w:r>
      <w:r w:rsidR="006074FA">
        <w:rPr>
          <w:rFonts w:ascii="Times New Roman" w:hAnsi="Times New Roman" w:cs="Times New Roman"/>
          <w:sz w:val="24"/>
          <w:szCs w:val="24"/>
        </w:rPr>
        <w:t>.</w:t>
      </w:r>
    </w:p>
    <w:p w14:paraId="21ED4EAB" w14:textId="77777777" w:rsidR="001932D2" w:rsidRPr="00EB1037" w:rsidRDefault="001932D2" w:rsidP="00045F89">
      <w:pPr>
        <w:spacing w:after="0" w:line="240" w:lineRule="auto"/>
        <w:rPr>
          <w:rFonts w:ascii="Times New Roman" w:hAnsi="Times New Roman" w:cs="Times New Roman"/>
          <w:sz w:val="24"/>
          <w:szCs w:val="24"/>
        </w:rPr>
      </w:pPr>
    </w:p>
    <w:p w14:paraId="35380B7B" w14:textId="29D9FADA" w:rsidR="001932D2" w:rsidRPr="00EB1037" w:rsidRDefault="00000000" w:rsidP="001932D2">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 xml:space="preserve">Dashboard </w:t>
      </w:r>
      <w:r w:rsidR="006074FA">
        <w:rPr>
          <w:rFonts w:ascii="Times New Roman" w:hAnsi="Times New Roman" w:cs="Times New Roman"/>
          <w:color w:val="auto"/>
          <w:sz w:val="24"/>
          <w:szCs w:val="24"/>
        </w:rPr>
        <w:t>and</w:t>
      </w:r>
      <w:r w:rsidRPr="00EB1037">
        <w:rPr>
          <w:rFonts w:ascii="Times New Roman" w:hAnsi="Times New Roman" w:cs="Times New Roman"/>
          <w:color w:val="auto"/>
          <w:sz w:val="24"/>
          <w:szCs w:val="24"/>
        </w:rPr>
        <w:t xml:space="preserve"> Visuali</w:t>
      </w:r>
      <w:r w:rsidR="006074FA">
        <w:rPr>
          <w:rFonts w:ascii="Times New Roman" w:hAnsi="Times New Roman" w:cs="Times New Roman"/>
          <w:color w:val="auto"/>
          <w:sz w:val="24"/>
          <w:szCs w:val="24"/>
        </w:rPr>
        <w:t>z</w:t>
      </w:r>
      <w:r w:rsidRPr="00EB1037">
        <w:rPr>
          <w:rFonts w:ascii="Times New Roman" w:hAnsi="Times New Roman" w:cs="Times New Roman"/>
          <w:color w:val="auto"/>
          <w:sz w:val="24"/>
          <w:szCs w:val="24"/>
        </w:rPr>
        <w:t>ation</w:t>
      </w:r>
    </w:p>
    <w:p w14:paraId="5DABA698" w14:textId="77777777" w:rsidR="001932D2" w:rsidRPr="00EB1037" w:rsidRDefault="001932D2" w:rsidP="00045F89">
      <w:pPr>
        <w:spacing w:after="0" w:line="240" w:lineRule="auto"/>
        <w:rPr>
          <w:rFonts w:ascii="Times New Roman" w:hAnsi="Times New Roman" w:cs="Times New Roman"/>
          <w:sz w:val="24"/>
          <w:szCs w:val="24"/>
        </w:rPr>
      </w:pPr>
    </w:p>
    <w:p w14:paraId="5CD944D3" w14:textId="71C7DFC2" w:rsidR="006074FA" w:rsidRDefault="006074FA" w:rsidP="006074FA">
      <w:pPr>
        <w:spacing w:after="0" w:line="240" w:lineRule="auto"/>
        <w:rPr>
          <w:rFonts w:ascii="Times New Roman" w:hAnsi="Times New Roman" w:cs="Times New Roman"/>
          <w:sz w:val="24"/>
          <w:szCs w:val="24"/>
        </w:rPr>
      </w:pPr>
      <w:r w:rsidRPr="006074FA">
        <w:rPr>
          <w:rFonts w:ascii="Times New Roman" w:hAnsi="Times New Roman" w:cs="Times New Roman"/>
          <w:sz w:val="24"/>
          <w:szCs w:val="24"/>
        </w:rPr>
        <w:t>The Streamlit dashboard queries only the transformed dbt models</w:t>
      </w:r>
      <w:r w:rsidR="002861F7">
        <w:rPr>
          <w:rFonts w:ascii="Times New Roman" w:hAnsi="Times New Roman" w:cs="Times New Roman"/>
          <w:sz w:val="24"/>
          <w:szCs w:val="24"/>
        </w:rPr>
        <w:t>: "</w:t>
      </w:r>
      <w:r w:rsidRPr="006074FA">
        <w:rPr>
          <w:rFonts w:ascii="Times New Roman" w:hAnsi="Times New Roman" w:cs="Times New Roman"/>
          <w:sz w:val="24"/>
          <w:szCs w:val="24"/>
        </w:rPr>
        <w:t>stg_issues</w:t>
      </w:r>
      <w:r w:rsidR="002861F7">
        <w:rPr>
          <w:rFonts w:ascii="Times New Roman" w:hAnsi="Times New Roman" w:cs="Times New Roman"/>
          <w:sz w:val="24"/>
          <w:szCs w:val="24"/>
        </w:rPr>
        <w:t>"</w:t>
      </w:r>
      <w:r w:rsidRPr="006074FA">
        <w:rPr>
          <w:rFonts w:ascii="Times New Roman" w:hAnsi="Times New Roman" w:cs="Times New Roman"/>
          <w:sz w:val="24"/>
          <w:szCs w:val="24"/>
        </w:rPr>
        <w:t xml:space="preserve"> for issue-level analysis and </w:t>
      </w:r>
      <w:r w:rsidR="002861F7">
        <w:rPr>
          <w:rFonts w:ascii="Times New Roman" w:hAnsi="Times New Roman" w:cs="Times New Roman"/>
          <w:sz w:val="24"/>
          <w:szCs w:val="24"/>
        </w:rPr>
        <w:t>"</w:t>
      </w:r>
      <w:r w:rsidRPr="006074FA">
        <w:rPr>
          <w:rFonts w:ascii="Times New Roman" w:hAnsi="Times New Roman" w:cs="Times New Roman"/>
          <w:sz w:val="24"/>
          <w:szCs w:val="24"/>
        </w:rPr>
        <w:t>repo_issue_summary</w:t>
      </w:r>
      <w:r w:rsidR="002861F7">
        <w:rPr>
          <w:rFonts w:ascii="Times New Roman" w:hAnsi="Times New Roman" w:cs="Times New Roman"/>
          <w:sz w:val="24"/>
          <w:szCs w:val="24"/>
        </w:rPr>
        <w:t>"</w:t>
      </w:r>
      <w:r w:rsidRPr="006074FA">
        <w:rPr>
          <w:rFonts w:ascii="Times New Roman" w:hAnsi="Times New Roman" w:cs="Times New Roman"/>
          <w:sz w:val="24"/>
          <w:szCs w:val="24"/>
        </w:rPr>
        <w:t xml:space="preserve"> for repository-level summaries</w:t>
      </w:r>
      <w:r w:rsidR="002861F7">
        <w:rPr>
          <w:rFonts w:ascii="Times New Roman" w:hAnsi="Times New Roman" w:cs="Times New Roman"/>
          <w:sz w:val="24"/>
          <w:szCs w:val="24"/>
        </w:rPr>
        <w:t>. It does</w:t>
      </w:r>
      <w:r w:rsidRPr="006074FA">
        <w:rPr>
          <w:rFonts w:ascii="Times New Roman" w:hAnsi="Times New Roman" w:cs="Times New Roman"/>
          <w:sz w:val="24"/>
          <w:szCs w:val="24"/>
        </w:rPr>
        <w:t xml:space="preserve"> not access the raw schema directly. This</w:t>
      </w:r>
      <w:r w:rsidR="002861F7">
        <w:rPr>
          <w:rFonts w:ascii="Times New Roman" w:hAnsi="Times New Roman" w:cs="Times New Roman"/>
          <w:sz w:val="24"/>
          <w:szCs w:val="24"/>
        </w:rPr>
        <w:t xml:space="preserve"> </w:t>
      </w:r>
      <w:r w:rsidRPr="006074FA">
        <w:rPr>
          <w:rFonts w:ascii="Times New Roman" w:hAnsi="Times New Roman" w:cs="Times New Roman"/>
          <w:sz w:val="24"/>
          <w:szCs w:val="24"/>
        </w:rPr>
        <w:t>ensures that all visuali</w:t>
      </w:r>
      <w:r w:rsidR="002861F7">
        <w:rPr>
          <w:rFonts w:ascii="Times New Roman" w:hAnsi="Times New Roman" w:cs="Times New Roman"/>
          <w:sz w:val="24"/>
          <w:szCs w:val="24"/>
        </w:rPr>
        <w:t>z</w:t>
      </w:r>
      <w:r w:rsidRPr="006074FA">
        <w:rPr>
          <w:rFonts w:ascii="Times New Roman" w:hAnsi="Times New Roman" w:cs="Times New Roman"/>
          <w:sz w:val="24"/>
          <w:szCs w:val="24"/>
        </w:rPr>
        <w:t>ations are built from validated data. Database queries are cached for ten minutes using @st.cache_data(ttl=600), reducing unnecessary requests to PostgreSQL during user interaction.</w:t>
      </w:r>
    </w:p>
    <w:p w14:paraId="4610E537" w14:textId="77777777" w:rsidR="006074FA" w:rsidRPr="006074FA" w:rsidRDefault="006074FA" w:rsidP="006074FA">
      <w:pPr>
        <w:spacing w:after="0" w:line="240" w:lineRule="auto"/>
        <w:rPr>
          <w:rFonts w:ascii="Times New Roman" w:hAnsi="Times New Roman" w:cs="Times New Roman"/>
          <w:sz w:val="24"/>
          <w:szCs w:val="24"/>
        </w:rPr>
      </w:pPr>
    </w:p>
    <w:p w14:paraId="16323317" w14:textId="2F5BA259" w:rsidR="006074FA" w:rsidRDefault="006074FA" w:rsidP="006074FA">
      <w:pPr>
        <w:spacing w:after="0" w:line="240" w:lineRule="auto"/>
        <w:rPr>
          <w:rFonts w:ascii="Times New Roman" w:hAnsi="Times New Roman" w:cs="Times New Roman"/>
          <w:sz w:val="24"/>
          <w:szCs w:val="24"/>
        </w:rPr>
      </w:pPr>
      <w:r w:rsidRPr="006074FA">
        <w:rPr>
          <w:rFonts w:ascii="Times New Roman" w:hAnsi="Times New Roman" w:cs="Times New Roman"/>
          <w:sz w:val="24"/>
          <w:szCs w:val="24"/>
        </w:rPr>
        <w:lastRenderedPageBreak/>
        <w:t>The dashboard provides three filters: repository, issue state, and issue creation date. These filters are applied consistently across all visuali</w:t>
      </w:r>
      <w:r w:rsidR="002861F7">
        <w:rPr>
          <w:rFonts w:ascii="Times New Roman" w:hAnsi="Times New Roman" w:cs="Times New Roman"/>
          <w:sz w:val="24"/>
          <w:szCs w:val="24"/>
        </w:rPr>
        <w:t>z</w:t>
      </w:r>
      <w:r w:rsidRPr="006074FA">
        <w:rPr>
          <w:rFonts w:ascii="Times New Roman" w:hAnsi="Times New Roman" w:cs="Times New Roman"/>
          <w:sz w:val="24"/>
          <w:szCs w:val="24"/>
        </w:rPr>
        <w:t>ations and summary metrics. Three KPI cards display the number of repositories, the total number of issues, and the average time taken to close issues.</w:t>
      </w:r>
    </w:p>
    <w:p w14:paraId="19DCBB62" w14:textId="77777777" w:rsidR="002861F7" w:rsidRDefault="002861F7" w:rsidP="006074FA">
      <w:pPr>
        <w:spacing w:after="0" w:line="240" w:lineRule="auto"/>
        <w:rPr>
          <w:rFonts w:ascii="Times New Roman" w:hAnsi="Times New Roman" w:cs="Times New Roman"/>
          <w:sz w:val="24"/>
          <w:szCs w:val="24"/>
        </w:rPr>
      </w:pPr>
    </w:p>
    <w:p w14:paraId="306BAC50" w14:textId="032E5455" w:rsidR="006074FA" w:rsidRDefault="002861F7" w:rsidP="006074FA">
      <w:pPr>
        <w:spacing w:after="0" w:line="240" w:lineRule="auto"/>
        <w:rPr>
          <w:rFonts w:ascii="Times New Roman" w:hAnsi="Times New Roman" w:cs="Times New Roman"/>
          <w:sz w:val="24"/>
          <w:szCs w:val="24"/>
        </w:rPr>
      </w:pPr>
      <w:r w:rsidRPr="002861F7">
        <w:rPr>
          <w:rFonts w:ascii="Times New Roman" w:hAnsi="Times New Roman" w:cs="Times New Roman"/>
          <w:sz w:val="24"/>
          <w:szCs w:val="24"/>
        </w:rPr>
        <w:drawing>
          <wp:inline distT="0" distB="0" distL="0" distR="0" wp14:anchorId="2365F328" wp14:editId="032F1469">
            <wp:extent cx="5274310" cy="1445260"/>
            <wp:effectExtent l="19050" t="19050" r="21590" b="21590"/>
            <wp:docPr id="12880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2354" name=""/>
                    <pic:cNvPicPr/>
                  </pic:nvPicPr>
                  <pic:blipFill>
                    <a:blip r:embed="rId10"/>
                    <a:stretch>
                      <a:fillRect/>
                    </a:stretch>
                  </pic:blipFill>
                  <pic:spPr>
                    <a:xfrm>
                      <a:off x="0" y="0"/>
                      <a:ext cx="5274310" cy="1445260"/>
                    </a:xfrm>
                    <a:prstGeom prst="rect">
                      <a:avLst/>
                    </a:prstGeom>
                    <a:ln>
                      <a:solidFill>
                        <a:schemeClr val="tx1"/>
                      </a:solidFill>
                    </a:ln>
                  </pic:spPr>
                </pic:pic>
              </a:graphicData>
            </a:graphic>
          </wp:inline>
        </w:drawing>
      </w:r>
    </w:p>
    <w:p w14:paraId="7F429A74" w14:textId="77777777" w:rsidR="002861F7" w:rsidRDefault="002861F7" w:rsidP="006074FA">
      <w:pPr>
        <w:spacing w:after="0" w:line="240" w:lineRule="auto"/>
        <w:rPr>
          <w:rFonts w:ascii="Times New Roman" w:hAnsi="Times New Roman" w:cs="Times New Roman"/>
          <w:sz w:val="24"/>
          <w:szCs w:val="24"/>
        </w:rPr>
      </w:pPr>
    </w:p>
    <w:p w14:paraId="76952FBA" w14:textId="5454EF40" w:rsidR="002861F7" w:rsidRDefault="002861F7" w:rsidP="006074FA">
      <w:pPr>
        <w:spacing w:after="0" w:line="240" w:lineRule="auto"/>
        <w:rPr>
          <w:rFonts w:ascii="Times New Roman" w:hAnsi="Times New Roman" w:cs="Times New Roman"/>
          <w:sz w:val="24"/>
          <w:szCs w:val="24"/>
        </w:rPr>
      </w:pPr>
      <w:r w:rsidRPr="006074FA">
        <w:rPr>
          <w:rFonts w:ascii="Times New Roman" w:hAnsi="Times New Roman" w:cs="Times New Roman"/>
          <w:sz w:val="24"/>
          <w:szCs w:val="24"/>
        </w:rPr>
        <w:t>The dashboard includes two charts</w:t>
      </w:r>
      <w:r>
        <w:rPr>
          <w:rFonts w:ascii="Times New Roman" w:hAnsi="Times New Roman" w:cs="Times New Roman"/>
          <w:sz w:val="24"/>
          <w:szCs w:val="24"/>
        </w:rPr>
        <w:t>: a</w:t>
      </w:r>
      <w:r w:rsidRPr="006074FA">
        <w:rPr>
          <w:rFonts w:ascii="Times New Roman" w:hAnsi="Times New Roman" w:cs="Times New Roman"/>
          <w:sz w:val="24"/>
          <w:szCs w:val="24"/>
        </w:rPr>
        <w:t xml:space="preserve"> grouped horizontal bar chart compares the number of open and closed issues for each repository</w:t>
      </w:r>
      <w:r>
        <w:rPr>
          <w:rFonts w:ascii="Times New Roman" w:hAnsi="Times New Roman" w:cs="Times New Roman"/>
          <w:sz w:val="24"/>
          <w:szCs w:val="24"/>
        </w:rPr>
        <w:t xml:space="preserve">; and a </w:t>
      </w:r>
      <w:r w:rsidRPr="006074FA">
        <w:rPr>
          <w:rFonts w:ascii="Times New Roman" w:hAnsi="Times New Roman" w:cs="Times New Roman"/>
          <w:sz w:val="24"/>
          <w:szCs w:val="24"/>
        </w:rPr>
        <w:t xml:space="preserve">time series </w:t>
      </w:r>
      <w:r>
        <w:rPr>
          <w:rFonts w:ascii="Times New Roman" w:hAnsi="Times New Roman" w:cs="Times New Roman"/>
          <w:sz w:val="24"/>
          <w:szCs w:val="24"/>
        </w:rPr>
        <w:t xml:space="preserve">graph </w:t>
      </w:r>
      <w:r w:rsidRPr="006074FA">
        <w:rPr>
          <w:rFonts w:ascii="Times New Roman" w:hAnsi="Times New Roman" w:cs="Times New Roman"/>
          <w:sz w:val="24"/>
          <w:szCs w:val="24"/>
        </w:rPr>
        <w:t>show</w:t>
      </w:r>
      <w:r>
        <w:rPr>
          <w:rFonts w:ascii="Times New Roman" w:hAnsi="Times New Roman" w:cs="Times New Roman"/>
          <w:sz w:val="24"/>
          <w:szCs w:val="24"/>
        </w:rPr>
        <w:t>ing</w:t>
      </w:r>
      <w:r w:rsidRPr="006074FA">
        <w:rPr>
          <w:rFonts w:ascii="Times New Roman" w:hAnsi="Times New Roman" w:cs="Times New Roman"/>
          <w:sz w:val="24"/>
          <w:szCs w:val="24"/>
        </w:rPr>
        <w:t xml:space="preserve"> number of issues created over time.</w:t>
      </w:r>
    </w:p>
    <w:p w14:paraId="3A589F2C" w14:textId="77777777" w:rsidR="002861F7" w:rsidRDefault="002861F7" w:rsidP="006074FA">
      <w:pPr>
        <w:spacing w:after="0" w:line="240" w:lineRule="auto"/>
        <w:rPr>
          <w:rFonts w:ascii="Times New Roman" w:hAnsi="Times New Roman" w:cs="Times New Roman"/>
          <w:sz w:val="24"/>
          <w:szCs w:val="24"/>
        </w:rPr>
      </w:pPr>
    </w:p>
    <w:p w14:paraId="3067E66E" w14:textId="7E567A37" w:rsidR="002861F7" w:rsidRDefault="002861F7" w:rsidP="006074FA">
      <w:pPr>
        <w:spacing w:after="0" w:line="240" w:lineRule="auto"/>
        <w:rPr>
          <w:rFonts w:ascii="Times New Roman" w:hAnsi="Times New Roman" w:cs="Times New Roman"/>
          <w:sz w:val="24"/>
          <w:szCs w:val="24"/>
        </w:rPr>
      </w:pPr>
      <w:r w:rsidRPr="002861F7">
        <w:rPr>
          <w:rFonts w:ascii="Times New Roman" w:hAnsi="Times New Roman" w:cs="Times New Roman"/>
          <w:sz w:val="24"/>
          <w:szCs w:val="24"/>
        </w:rPr>
        <w:drawing>
          <wp:inline distT="0" distB="0" distL="0" distR="0" wp14:anchorId="569B7F2C" wp14:editId="57C80DCD">
            <wp:extent cx="5274310" cy="1986915"/>
            <wp:effectExtent l="19050" t="19050" r="21590" b="13335"/>
            <wp:docPr id="20512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2117" name=""/>
                    <pic:cNvPicPr/>
                  </pic:nvPicPr>
                  <pic:blipFill>
                    <a:blip r:embed="rId11"/>
                    <a:stretch>
                      <a:fillRect/>
                    </a:stretch>
                  </pic:blipFill>
                  <pic:spPr>
                    <a:xfrm>
                      <a:off x="0" y="0"/>
                      <a:ext cx="5274310" cy="1986915"/>
                    </a:xfrm>
                    <a:prstGeom prst="rect">
                      <a:avLst/>
                    </a:prstGeom>
                    <a:ln>
                      <a:solidFill>
                        <a:schemeClr val="tx1"/>
                      </a:solidFill>
                    </a:ln>
                  </pic:spPr>
                </pic:pic>
              </a:graphicData>
            </a:graphic>
          </wp:inline>
        </w:drawing>
      </w:r>
    </w:p>
    <w:p w14:paraId="2000FF14" w14:textId="77777777" w:rsidR="002861F7" w:rsidRDefault="002861F7" w:rsidP="006074FA">
      <w:pPr>
        <w:spacing w:after="0" w:line="240" w:lineRule="auto"/>
        <w:rPr>
          <w:rFonts w:ascii="Times New Roman" w:hAnsi="Times New Roman" w:cs="Times New Roman"/>
          <w:sz w:val="24"/>
          <w:szCs w:val="24"/>
        </w:rPr>
      </w:pPr>
    </w:p>
    <w:p w14:paraId="769D7C0F" w14:textId="17134407" w:rsidR="002861F7" w:rsidRDefault="002861F7" w:rsidP="002861F7">
      <w:pPr>
        <w:spacing w:after="0" w:line="240" w:lineRule="auto"/>
        <w:rPr>
          <w:rFonts w:ascii="Times New Roman" w:hAnsi="Times New Roman" w:cs="Times New Roman"/>
          <w:sz w:val="24"/>
          <w:szCs w:val="24"/>
        </w:rPr>
      </w:pPr>
      <w:r w:rsidRPr="006074FA">
        <w:rPr>
          <w:rFonts w:ascii="Times New Roman" w:hAnsi="Times New Roman" w:cs="Times New Roman"/>
          <w:sz w:val="24"/>
          <w:szCs w:val="24"/>
        </w:rPr>
        <w:t xml:space="preserve">Two tables provide additional detail: one ranks contributors by the number of </w:t>
      </w:r>
      <w:r>
        <w:rPr>
          <w:rFonts w:ascii="Times New Roman" w:hAnsi="Times New Roman" w:cs="Times New Roman"/>
          <w:sz w:val="24"/>
          <w:szCs w:val="24"/>
        </w:rPr>
        <w:t xml:space="preserve">open </w:t>
      </w:r>
      <w:r w:rsidRPr="006074FA">
        <w:rPr>
          <w:rFonts w:ascii="Times New Roman" w:hAnsi="Times New Roman" w:cs="Times New Roman"/>
          <w:sz w:val="24"/>
          <w:szCs w:val="24"/>
        </w:rPr>
        <w:t xml:space="preserve">issues, and the other displays the </w:t>
      </w:r>
      <w:r>
        <w:rPr>
          <w:rFonts w:ascii="Times New Roman" w:hAnsi="Times New Roman" w:cs="Times New Roman"/>
          <w:sz w:val="24"/>
          <w:szCs w:val="24"/>
        </w:rPr>
        <w:t>"</w:t>
      </w:r>
      <w:r w:rsidRPr="006074FA">
        <w:rPr>
          <w:rFonts w:ascii="Times New Roman" w:hAnsi="Times New Roman" w:cs="Times New Roman"/>
          <w:sz w:val="24"/>
          <w:szCs w:val="24"/>
        </w:rPr>
        <w:t>repo_issue_summary table</w:t>
      </w:r>
      <w:r>
        <w:rPr>
          <w:rFonts w:ascii="Times New Roman" w:hAnsi="Times New Roman" w:cs="Times New Roman"/>
          <w:sz w:val="24"/>
          <w:szCs w:val="24"/>
        </w:rPr>
        <w:t>"</w:t>
      </w:r>
      <w:r w:rsidRPr="006074FA">
        <w:rPr>
          <w:rFonts w:ascii="Times New Roman" w:hAnsi="Times New Roman" w:cs="Times New Roman"/>
          <w:sz w:val="24"/>
          <w:szCs w:val="24"/>
        </w:rPr>
        <w:t>, allowing the reported metrics to be traced directly to the validated analytical model.</w:t>
      </w:r>
    </w:p>
    <w:p w14:paraId="165283F8" w14:textId="77777777" w:rsidR="002861F7" w:rsidRDefault="002861F7" w:rsidP="006074FA">
      <w:pPr>
        <w:spacing w:after="0" w:line="240" w:lineRule="auto"/>
        <w:rPr>
          <w:rFonts w:ascii="Times New Roman" w:hAnsi="Times New Roman" w:cs="Times New Roman"/>
          <w:sz w:val="24"/>
          <w:szCs w:val="24"/>
        </w:rPr>
      </w:pPr>
    </w:p>
    <w:p w14:paraId="63E0D9D9" w14:textId="77777777" w:rsidR="002861F7" w:rsidRDefault="002861F7" w:rsidP="006074FA">
      <w:pPr>
        <w:spacing w:after="0" w:line="240" w:lineRule="auto"/>
        <w:rPr>
          <w:rFonts w:ascii="Times New Roman" w:hAnsi="Times New Roman" w:cs="Times New Roman"/>
          <w:sz w:val="24"/>
          <w:szCs w:val="24"/>
        </w:rPr>
      </w:pPr>
    </w:p>
    <w:p w14:paraId="0A46944C" w14:textId="4332C798" w:rsidR="002861F7" w:rsidRPr="006074FA" w:rsidRDefault="002861F7" w:rsidP="006074FA">
      <w:pPr>
        <w:spacing w:after="0" w:line="240" w:lineRule="auto"/>
        <w:rPr>
          <w:rFonts w:ascii="Times New Roman" w:hAnsi="Times New Roman" w:cs="Times New Roman"/>
          <w:sz w:val="24"/>
          <w:szCs w:val="24"/>
        </w:rPr>
      </w:pPr>
      <w:r w:rsidRPr="002861F7">
        <w:rPr>
          <w:rFonts w:ascii="Times New Roman" w:hAnsi="Times New Roman" w:cs="Times New Roman"/>
          <w:sz w:val="24"/>
          <w:szCs w:val="24"/>
        </w:rPr>
        <w:drawing>
          <wp:inline distT="0" distB="0" distL="0" distR="0" wp14:anchorId="0E1FF4E7" wp14:editId="440199B0">
            <wp:extent cx="5274310" cy="1762125"/>
            <wp:effectExtent l="19050" t="19050" r="21590" b="28575"/>
            <wp:docPr id="87037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5777" name=""/>
                    <pic:cNvPicPr/>
                  </pic:nvPicPr>
                  <pic:blipFill>
                    <a:blip r:embed="rId12"/>
                    <a:stretch>
                      <a:fillRect/>
                    </a:stretch>
                  </pic:blipFill>
                  <pic:spPr>
                    <a:xfrm>
                      <a:off x="0" y="0"/>
                      <a:ext cx="5274310" cy="1762125"/>
                    </a:xfrm>
                    <a:prstGeom prst="rect">
                      <a:avLst/>
                    </a:prstGeom>
                    <a:ln>
                      <a:solidFill>
                        <a:schemeClr val="tx1"/>
                      </a:solidFill>
                    </a:ln>
                  </pic:spPr>
                </pic:pic>
              </a:graphicData>
            </a:graphic>
          </wp:inline>
        </w:drawing>
      </w:r>
    </w:p>
    <w:p w14:paraId="5E48E82E" w14:textId="77777777" w:rsidR="006074FA" w:rsidRDefault="006074FA" w:rsidP="006074FA">
      <w:pPr>
        <w:spacing w:after="0" w:line="240" w:lineRule="auto"/>
        <w:rPr>
          <w:rFonts w:ascii="Times New Roman" w:hAnsi="Times New Roman" w:cs="Times New Roman"/>
          <w:i/>
          <w:iCs/>
          <w:sz w:val="24"/>
          <w:szCs w:val="24"/>
        </w:rPr>
      </w:pPr>
      <w:r w:rsidRPr="006074FA">
        <w:rPr>
          <w:rFonts w:ascii="Times New Roman" w:hAnsi="Times New Roman" w:cs="Times New Roman"/>
          <w:i/>
          <w:iCs/>
          <w:sz w:val="24"/>
          <w:szCs w:val="24"/>
        </w:rPr>
        <w:t>Figures 4–6: Dashboard views showing the overview, filtered results, and analytical tables.</w:t>
      </w:r>
    </w:p>
    <w:p w14:paraId="7557A970" w14:textId="77777777" w:rsidR="006074FA" w:rsidRPr="006074FA" w:rsidRDefault="006074FA" w:rsidP="006074FA">
      <w:pPr>
        <w:spacing w:after="0" w:line="240" w:lineRule="auto"/>
        <w:rPr>
          <w:rFonts w:ascii="Times New Roman" w:hAnsi="Times New Roman" w:cs="Times New Roman"/>
          <w:sz w:val="24"/>
          <w:szCs w:val="24"/>
        </w:rPr>
      </w:pPr>
    </w:p>
    <w:p w14:paraId="2E001BE8" w14:textId="77777777" w:rsidR="006074FA" w:rsidRPr="006074FA" w:rsidRDefault="006074FA" w:rsidP="006074FA">
      <w:pPr>
        <w:spacing w:after="0" w:line="240" w:lineRule="auto"/>
        <w:rPr>
          <w:rFonts w:ascii="Times New Roman" w:hAnsi="Times New Roman" w:cs="Times New Roman"/>
          <w:sz w:val="24"/>
          <w:szCs w:val="24"/>
        </w:rPr>
      </w:pPr>
      <w:r w:rsidRPr="006074FA">
        <w:rPr>
          <w:rFonts w:ascii="Times New Roman" w:hAnsi="Times New Roman" w:cs="Times New Roman"/>
          <w:sz w:val="24"/>
          <w:szCs w:val="24"/>
        </w:rPr>
        <w:lastRenderedPageBreak/>
        <w:t>The dashboard is intended to support engineering leads when evaluating software dependencies. By comparing repositories using metrics such as issue status, average resolution time, and recent development activity, users can make more informed decisions about the health and maintenance of candidate libraries.</w:t>
      </w:r>
    </w:p>
    <w:p w14:paraId="0DF5374D" w14:textId="77777777" w:rsidR="001932D2" w:rsidRPr="00EB1037" w:rsidRDefault="001932D2" w:rsidP="00045F89">
      <w:pPr>
        <w:spacing w:after="0" w:line="240" w:lineRule="auto"/>
        <w:rPr>
          <w:rFonts w:ascii="Times New Roman" w:hAnsi="Times New Roman" w:cs="Times New Roman"/>
          <w:sz w:val="24"/>
          <w:szCs w:val="24"/>
        </w:rPr>
      </w:pPr>
    </w:p>
    <w:p w14:paraId="10B23AAE" w14:textId="24E8543B" w:rsidR="0024713B" w:rsidRPr="0024713B" w:rsidRDefault="00000000" w:rsidP="0024713B">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t xml:space="preserve">Challenges </w:t>
      </w:r>
      <w:r w:rsidR="002861F7">
        <w:rPr>
          <w:rFonts w:ascii="Times New Roman" w:hAnsi="Times New Roman" w:cs="Times New Roman"/>
          <w:color w:val="auto"/>
          <w:sz w:val="24"/>
          <w:szCs w:val="24"/>
        </w:rPr>
        <w:t>and</w:t>
      </w:r>
      <w:r w:rsidRPr="00EB1037">
        <w:rPr>
          <w:rFonts w:ascii="Times New Roman" w:hAnsi="Times New Roman" w:cs="Times New Roman"/>
          <w:color w:val="auto"/>
          <w:sz w:val="24"/>
          <w:szCs w:val="24"/>
        </w:rPr>
        <w:t xml:space="preserve"> Lessons Learned</w:t>
      </w:r>
    </w:p>
    <w:p w14:paraId="179E3D1A" w14:textId="77777777" w:rsidR="001932D2" w:rsidRDefault="001932D2" w:rsidP="00045F89">
      <w:pPr>
        <w:spacing w:after="0" w:line="240" w:lineRule="auto"/>
        <w:rPr>
          <w:rFonts w:ascii="Times New Roman" w:hAnsi="Times New Roman" w:cs="Times New Roman"/>
          <w:b/>
          <w:sz w:val="24"/>
          <w:szCs w:val="24"/>
        </w:rPr>
      </w:pPr>
    </w:p>
    <w:p w14:paraId="1D6D6E05" w14:textId="434513C6" w:rsidR="0024713B" w:rsidRPr="0024713B" w:rsidRDefault="0024713B" w:rsidP="0024713B">
      <w:pPr>
        <w:spacing w:after="0" w:line="240" w:lineRule="auto"/>
        <w:rPr>
          <w:rFonts w:ascii="Times New Roman" w:hAnsi="Times New Roman" w:cs="Times New Roman"/>
          <w:b/>
          <w:sz w:val="24"/>
          <w:szCs w:val="24"/>
        </w:rPr>
      </w:pPr>
      <w:r w:rsidRPr="0024713B">
        <w:rPr>
          <w:rFonts w:ascii="Times New Roman" w:hAnsi="Times New Roman" w:cs="Times New Roman"/>
          <w:b/>
          <w:bCs/>
          <w:sz w:val="24"/>
          <w:szCs w:val="24"/>
        </w:rPr>
        <w:t>Ensuring a consistent development environment.</w:t>
      </w:r>
      <w:r w:rsidRPr="0024713B">
        <w:rPr>
          <w:rFonts w:ascii="Times New Roman" w:hAnsi="Times New Roman" w:cs="Times New Roman"/>
          <w:b/>
          <w:sz w:val="24"/>
          <w:szCs w:val="24"/>
        </w:rPr>
        <w:t xml:space="preserve"> </w:t>
      </w:r>
      <w:r w:rsidRPr="0024713B">
        <w:rPr>
          <w:rFonts w:ascii="Times New Roman" w:hAnsi="Times New Roman" w:cs="Times New Roman"/>
          <w:bCs/>
          <w:sz w:val="24"/>
          <w:szCs w:val="24"/>
        </w:rPr>
        <w:t>Team members developed the project on different operating systems and with different Python versions, le</w:t>
      </w:r>
      <w:r>
        <w:rPr>
          <w:rFonts w:ascii="Times New Roman" w:hAnsi="Times New Roman" w:cs="Times New Roman"/>
          <w:bCs/>
          <w:sz w:val="24"/>
          <w:szCs w:val="24"/>
        </w:rPr>
        <w:t>a</w:t>
      </w:r>
      <w:r w:rsidRPr="0024713B">
        <w:rPr>
          <w:rFonts w:ascii="Times New Roman" w:hAnsi="Times New Roman" w:cs="Times New Roman"/>
          <w:bCs/>
          <w:sz w:val="24"/>
          <w:szCs w:val="24"/>
        </w:rPr>
        <w:t>d</w:t>
      </w:r>
      <w:r>
        <w:rPr>
          <w:rFonts w:ascii="Times New Roman" w:hAnsi="Times New Roman" w:cs="Times New Roman"/>
          <w:bCs/>
          <w:sz w:val="24"/>
          <w:szCs w:val="24"/>
        </w:rPr>
        <w:t>ing</w:t>
      </w:r>
      <w:r w:rsidRPr="0024713B">
        <w:rPr>
          <w:rFonts w:ascii="Times New Roman" w:hAnsi="Times New Roman" w:cs="Times New Roman"/>
          <w:bCs/>
          <w:sz w:val="24"/>
          <w:szCs w:val="24"/>
        </w:rPr>
        <w:t xml:space="preserve"> to inconsistencies and environment-specific errors. To ensure reproducibility, the project uses a dedicated Python virtual environment together with a Docker image that provides a consistent runtime environment across all platforms. The project documentation was also updated to include separate setup instructions for Bash and PowerShell</w:t>
      </w:r>
      <w:r>
        <w:rPr>
          <w:rFonts w:ascii="Times New Roman" w:hAnsi="Times New Roman" w:cs="Times New Roman"/>
          <w:bCs/>
          <w:sz w:val="24"/>
          <w:szCs w:val="24"/>
        </w:rPr>
        <w:t>.</w:t>
      </w:r>
    </w:p>
    <w:p w14:paraId="246A3D4D" w14:textId="77777777" w:rsidR="0024713B" w:rsidRPr="0024713B" w:rsidRDefault="0024713B" w:rsidP="00045F89">
      <w:pPr>
        <w:spacing w:after="0" w:line="240" w:lineRule="auto"/>
        <w:rPr>
          <w:rFonts w:ascii="Times New Roman" w:hAnsi="Times New Roman" w:cs="Times New Roman"/>
          <w:bCs/>
          <w:sz w:val="24"/>
          <w:szCs w:val="24"/>
        </w:rPr>
      </w:pPr>
    </w:p>
    <w:p w14:paraId="6E853AF0" w14:textId="0A6FC3A0" w:rsidR="002861F7" w:rsidRPr="002861F7" w:rsidRDefault="002861F7" w:rsidP="002861F7">
      <w:pPr>
        <w:spacing w:after="0" w:line="240" w:lineRule="auto"/>
        <w:rPr>
          <w:rFonts w:ascii="Times New Roman" w:hAnsi="Times New Roman" w:cs="Times New Roman"/>
          <w:bCs/>
          <w:sz w:val="24"/>
          <w:szCs w:val="24"/>
        </w:rPr>
      </w:pPr>
      <w:r w:rsidRPr="002861F7">
        <w:rPr>
          <w:rFonts w:ascii="Times New Roman" w:hAnsi="Times New Roman" w:cs="Times New Roman"/>
          <w:b/>
          <w:sz w:val="24"/>
          <w:szCs w:val="24"/>
        </w:rPr>
        <w:t>Pull requests returned by the Issues API.</w:t>
      </w:r>
      <w:r w:rsidRPr="002861F7">
        <w:rPr>
          <w:rFonts w:ascii="Times New Roman" w:hAnsi="Times New Roman" w:cs="Times New Roman"/>
          <w:bCs/>
          <w:sz w:val="24"/>
          <w:szCs w:val="24"/>
        </w:rPr>
        <w:t xml:space="preserve"> Initial ingestion produced issue counts that were substantially higher than those displayed in the GitHub web interface. </w:t>
      </w:r>
      <w:r>
        <w:rPr>
          <w:rFonts w:ascii="Times New Roman" w:hAnsi="Times New Roman" w:cs="Times New Roman"/>
          <w:bCs/>
          <w:sz w:val="24"/>
          <w:szCs w:val="24"/>
        </w:rPr>
        <w:t>Our i</w:t>
      </w:r>
      <w:r w:rsidRPr="002861F7">
        <w:rPr>
          <w:rFonts w:ascii="Times New Roman" w:hAnsi="Times New Roman" w:cs="Times New Roman"/>
          <w:bCs/>
          <w:sz w:val="24"/>
          <w:szCs w:val="24"/>
        </w:rPr>
        <w:t xml:space="preserve">nvestigation revealed that the GitHub REST Issues endpoint returns both issues and pull requests, as pull requests are </w:t>
      </w:r>
      <w:r>
        <w:rPr>
          <w:rFonts w:ascii="Times New Roman" w:hAnsi="Times New Roman" w:cs="Times New Roman"/>
          <w:bCs/>
          <w:sz w:val="24"/>
          <w:szCs w:val="24"/>
        </w:rPr>
        <w:t>considered an</w:t>
      </w:r>
      <w:r w:rsidRPr="002861F7">
        <w:rPr>
          <w:rFonts w:ascii="Times New Roman" w:hAnsi="Times New Roman" w:cs="Times New Roman"/>
          <w:bCs/>
          <w:sz w:val="24"/>
          <w:szCs w:val="24"/>
        </w:rPr>
        <w:t xml:space="preserve"> issue. To ensure accurate issue-based analysis, records containing a </w:t>
      </w:r>
      <w:r>
        <w:rPr>
          <w:rFonts w:ascii="Times New Roman" w:hAnsi="Times New Roman" w:cs="Times New Roman"/>
          <w:bCs/>
          <w:sz w:val="24"/>
          <w:szCs w:val="24"/>
        </w:rPr>
        <w:t>"</w:t>
      </w:r>
      <w:r w:rsidRPr="002861F7">
        <w:rPr>
          <w:rFonts w:ascii="Times New Roman" w:hAnsi="Times New Roman" w:cs="Times New Roman"/>
          <w:bCs/>
          <w:sz w:val="24"/>
          <w:szCs w:val="24"/>
        </w:rPr>
        <w:t>pull_request</w:t>
      </w:r>
      <w:r>
        <w:rPr>
          <w:rFonts w:ascii="Times New Roman" w:hAnsi="Times New Roman" w:cs="Times New Roman"/>
          <w:bCs/>
          <w:sz w:val="24"/>
          <w:szCs w:val="24"/>
        </w:rPr>
        <w:t>"</w:t>
      </w:r>
      <w:r w:rsidRPr="002861F7">
        <w:rPr>
          <w:rFonts w:ascii="Times New Roman" w:hAnsi="Times New Roman" w:cs="Times New Roman"/>
          <w:bCs/>
          <w:sz w:val="24"/>
          <w:szCs w:val="24"/>
        </w:rPr>
        <w:t xml:space="preserve"> field are excluded during extraction.</w:t>
      </w:r>
    </w:p>
    <w:p w14:paraId="083301AD" w14:textId="77777777" w:rsidR="002861F7" w:rsidRPr="002861F7" w:rsidRDefault="002861F7" w:rsidP="002861F7">
      <w:pPr>
        <w:spacing w:after="0" w:line="240" w:lineRule="auto"/>
        <w:rPr>
          <w:rFonts w:ascii="Times New Roman" w:hAnsi="Times New Roman" w:cs="Times New Roman"/>
          <w:bCs/>
          <w:sz w:val="24"/>
          <w:szCs w:val="24"/>
        </w:rPr>
      </w:pPr>
    </w:p>
    <w:p w14:paraId="4AC5ED1C" w14:textId="51A0CAF5" w:rsidR="001932D2" w:rsidRDefault="002861F7" w:rsidP="002861F7">
      <w:pPr>
        <w:spacing w:after="0" w:line="240" w:lineRule="auto"/>
        <w:rPr>
          <w:rFonts w:ascii="Times New Roman" w:hAnsi="Times New Roman" w:cs="Times New Roman"/>
          <w:bCs/>
          <w:sz w:val="24"/>
          <w:szCs w:val="24"/>
        </w:rPr>
      </w:pPr>
      <w:r>
        <w:rPr>
          <w:rFonts w:ascii="Times New Roman" w:hAnsi="Times New Roman" w:cs="Times New Roman"/>
          <w:bCs/>
          <w:sz w:val="24"/>
          <w:szCs w:val="24"/>
        </w:rPr>
        <w:t>We also</w:t>
      </w:r>
      <w:r w:rsidRPr="002861F7">
        <w:rPr>
          <w:rFonts w:ascii="Times New Roman" w:hAnsi="Times New Roman" w:cs="Times New Roman"/>
          <w:bCs/>
          <w:sz w:val="24"/>
          <w:szCs w:val="24"/>
        </w:rPr>
        <w:t xml:space="preserve"> identified a second </w:t>
      </w:r>
      <w:r>
        <w:rPr>
          <w:rFonts w:ascii="Times New Roman" w:hAnsi="Times New Roman" w:cs="Times New Roman"/>
          <w:bCs/>
          <w:sz w:val="24"/>
          <w:szCs w:val="24"/>
        </w:rPr>
        <w:t>challenge</w:t>
      </w:r>
      <w:r w:rsidRPr="002861F7">
        <w:rPr>
          <w:rFonts w:ascii="Times New Roman" w:hAnsi="Times New Roman" w:cs="Times New Roman"/>
          <w:bCs/>
          <w:sz w:val="24"/>
          <w:szCs w:val="24"/>
        </w:rPr>
        <w:t xml:space="preserve">: </w:t>
      </w:r>
      <w:r>
        <w:rPr>
          <w:rFonts w:ascii="Times New Roman" w:hAnsi="Times New Roman" w:cs="Times New Roman"/>
          <w:bCs/>
          <w:sz w:val="24"/>
          <w:szCs w:val="24"/>
        </w:rPr>
        <w:t>the "</w:t>
      </w:r>
      <w:r w:rsidRPr="002861F7">
        <w:rPr>
          <w:rFonts w:ascii="Times New Roman" w:hAnsi="Times New Roman" w:cs="Times New Roman"/>
          <w:bCs/>
          <w:sz w:val="24"/>
          <w:szCs w:val="24"/>
        </w:rPr>
        <w:t>open_issues_count</w:t>
      </w:r>
      <w:r>
        <w:rPr>
          <w:rFonts w:ascii="Times New Roman" w:hAnsi="Times New Roman" w:cs="Times New Roman"/>
          <w:bCs/>
          <w:sz w:val="24"/>
          <w:szCs w:val="24"/>
        </w:rPr>
        <w:t>"</w:t>
      </w:r>
      <w:r w:rsidRPr="002861F7">
        <w:rPr>
          <w:rFonts w:ascii="Times New Roman" w:hAnsi="Times New Roman" w:cs="Times New Roman"/>
          <w:bCs/>
          <w:sz w:val="24"/>
          <w:szCs w:val="24"/>
        </w:rPr>
        <w:t xml:space="preserve"> field also includes open pull requests</w:t>
      </w:r>
      <w:r>
        <w:rPr>
          <w:rFonts w:ascii="Times New Roman" w:hAnsi="Times New Roman" w:cs="Times New Roman"/>
          <w:bCs/>
          <w:sz w:val="24"/>
          <w:szCs w:val="24"/>
        </w:rPr>
        <w:t>, which</w:t>
      </w:r>
      <w:r w:rsidRPr="002861F7">
        <w:rPr>
          <w:rFonts w:ascii="Times New Roman" w:hAnsi="Times New Roman" w:cs="Times New Roman"/>
          <w:bCs/>
          <w:sz w:val="24"/>
          <w:szCs w:val="24"/>
        </w:rPr>
        <w:t xml:space="preserve"> differs from the </w:t>
      </w:r>
      <w:r>
        <w:rPr>
          <w:rFonts w:ascii="Times New Roman" w:hAnsi="Times New Roman" w:cs="Times New Roman"/>
          <w:bCs/>
          <w:sz w:val="24"/>
          <w:szCs w:val="24"/>
        </w:rPr>
        <w:t xml:space="preserve">number of </w:t>
      </w:r>
      <w:r w:rsidRPr="002861F7">
        <w:rPr>
          <w:rFonts w:ascii="Times New Roman" w:hAnsi="Times New Roman" w:cs="Times New Roman"/>
          <w:bCs/>
          <w:sz w:val="24"/>
          <w:szCs w:val="24"/>
        </w:rPr>
        <w:t xml:space="preserve">open issues calculated from the filtered dataset. </w:t>
      </w:r>
      <w:r>
        <w:rPr>
          <w:rFonts w:ascii="Times New Roman" w:hAnsi="Times New Roman" w:cs="Times New Roman"/>
          <w:bCs/>
          <w:sz w:val="24"/>
          <w:szCs w:val="24"/>
        </w:rPr>
        <w:t>Although t</w:t>
      </w:r>
      <w:r w:rsidRPr="002861F7">
        <w:rPr>
          <w:rFonts w:ascii="Times New Roman" w:hAnsi="Times New Roman" w:cs="Times New Roman"/>
          <w:bCs/>
          <w:sz w:val="24"/>
          <w:szCs w:val="24"/>
        </w:rPr>
        <w:t>his difference is expected because the two values are based on different contexts</w:t>
      </w:r>
      <w:r>
        <w:rPr>
          <w:rFonts w:ascii="Times New Roman" w:hAnsi="Times New Roman" w:cs="Times New Roman"/>
          <w:bCs/>
          <w:sz w:val="24"/>
          <w:szCs w:val="24"/>
        </w:rPr>
        <w:t>, t</w:t>
      </w:r>
      <w:r w:rsidRPr="002861F7">
        <w:rPr>
          <w:rFonts w:ascii="Times New Roman" w:hAnsi="Times New Roman" w:cs="Times New Roman"/>
          <w:bCs/>
          <w:sz w:val="24"/>
          <w:szCs w:val="24"/>
        </w:rPr>
        <w:t xml:space="preserve">his </w:t>
      </w:r>
      <w:r>
        <w:rPr>
          <w:rFonts w:ascii="Times New Roman" w:hAnsi="Times New Roman" w:cs="Times New Roman"/>
          <w:bCs/>
          <w:sz w:val="24"/>
          <w:szCs w:val="24"/>
        </w:rPr>
        <w:t xml:space="preserve">observation </w:t>
      </w:r>
      <w:r w:rsidRPr="002861F7">
        <w:rPr>
          <w:rFonts w:ascii="Times New Roman" w:hAnsi="Times New Roman" w:cs="Times New Roman"/>
          <w:bCs/>
          <w:sz w:val="24"/>
          <w:szCs w:val="24"/>
        </w:rPr>
        <w:t>highlight</w:t>
      </w:r>
      <w:r>
        <w:rPr>
          <w:rFonts w:ascii="Times New Roman" w:hAnsi="Times New Roman" w:cs="Times New Roman"/>
          <w:bCs/>
          <w:sz w:val="24"/>
          <w:szCs w:val="24"/>
        </w:rPr>
        <w:t>s</w:t>
      </w:r>
      <w:r w:rsidRPr="002861F7">
        <w:rPr>
          <w:rFonts w:ascii="Times New Roman" w:hAnsi="Times New Roman" w:cs="Times New Roman"/>
          <w:bCs/>
          <w:sz w:val="24"/>
          <w:szCs w:val="24"/>
        </w:rPr>
        <w:t xml:space="preserve"> the importance of understanding </w:t>
      </w:r>
      <w:r>
        <w:rPr>
          <w:rFonts w:ascii="Times New Roman" w:hAnsi="Times New Roman" w:cs="Times New Roman"/>
          <w:bCs/>
          <w:sz w:val="24"/>
          <w:szCs w:val="24"/>
        </w:rPr>
        <w:t>the</w:t>
      </w:r>
      <w:r w:rsidRPr="002861F7">
        <w:rPr>
          <w:rFonts w:ascii="Times New Roman" w:hAnsi="Times New Roman" w:cs="Times New Roman"/>
          <w:bCs/>
          <w:sz w:val="24"/>
          <w:szCs w:val="24"/>
        </w:rPr>
        <w:t xml:space="preserve"> underlying data model.</w:t>
      </w:r>
    </w:p>
    <w:p w14:paraId="783A45AA" w14:textId="77777777" w:rsidR="002861F7" w:rsidRPr="002861F7" w:rsidRDefault="002861F7" w:rsidP="002861F7">
      <w:pPr>
        <w:spacing w:after="0" w:line="240" w:lineRule="auto"/>
        <w:rPr>
          <w:rFonts w:ascii="Times New Roman" w:hAnsi="Times New Roman" w:cs="Times New Roman"/>
          <w:bCs/>
          <w:sz w:val="24"/>
          <w:szCs w:val="24"/>
        </w:rPr>
      </w:pPr>
    </w:p>
    <w:p w14:paraId="205B3648" w14:textId="7F8BC804" w:rsidR="001932D2" w:rsidRDefault="0024713B" w:rsidP="00045F89">
      <w:pPr>
        <w:spacing w:after="0" w:line="240" w:lineRule="auto"/>
        <w:rPr>
          <w:rFonts w:ascii="Times New Roman" w:hAnsi="Times New Roman" w:cs="Times New Roman"/>
          <w:b/>
          <w:sz w:val="24"/>
          <w:szCs w:val="24"/>
        </w:rPr>
      </w:pPr>
      <w:r w:rsidRPr="0024713B">
        <w:rPr>
          <w:rFonts w:ascii="Times New Roman" w:hAnsi="Times New Roman" w:cs="Times New Roman"/>
          <w:b/>
          <w:sz w:val="24"/>
          <w:szCs w:val="24"/>
        </w:rPr>
        <w:t xml:space="preserve">Limiting the ingestion scope. </w:t>
      </w:r>
      <w:r w:rsidRPr="0024713B">
        <w:rPr>
          <w:rFonts w:ascii="Times New Roman" w:hAnsi="Times New Roman" w:cs="Times New Roman"/>
          <w:bCs/>
          <w:sz w:val="24"/>
          <w:szCs w:val="24"/>
        </w:rPr>
        <w:t>Retrieving the complete issue history of large repositories</w:t>
      </w:r>
      <w:r>
        <w:rPr>
          <w:rFonts w:ascii="Times New Roman" w:hAnsi="Times New Roman" w:cs="Times New Roman"/>
          <w:bCs/>
          <w:sz w:val="24"/>
          <w:szCs w:val="24"/>
        </w:rPr>
        <w:t>,</w:t>
      </w:r>
      <w:r w:rsidRPr="0024713B">
        <w:rPr>
          <w:rFonts w:ascii="Times New Roman" w:hAnsi="Times New Roman" w:cs="Times New Roman"/>
          <w:bCs/>
          <w:sz w:val="24"/>
          <w:szCs w:val="24"/>
        </w:rPr>
        <w:t xml:space="preserve"> such as pandas</w:t>
      </w:r>
      <w:r>
        <w:rPr>
          <w:rFonts w:ascii="Times New Roman" w:hAnsi="Times New Roman" w:cs="Times New Roman"/>
          <w:bCs/>
          <w:sz w:val="24"/>
          <w:szCs w:val="24"/>
        </w:rPr>
        <w:t>,</w:t>
      </w:r>
      <w:r w:rsidRPr="0024713B">
        <w:rPr>
          <w:rFonts w:ascii="Times New Roman" w:hAnsi="Times New Roman" w:cs="Times New Roman"/>
          <w:bCs/>
          <w:sz w:val="24"/>
          <w:szCs w:val="24"/>
        </w:rPr>
        <w:t xml:space="preserve"> would require thousands of API requests. Ingestion was therefore limited to the 300 most recent issues per repository. This recency window keeps a complete pipeline run to approximately 18 API requests, well within GitHub's limit of 5,000 requests per hour, while ensuring that </w:t>
      </w:r>
      <w:r>
        <w:rPr>
          <w:rFonts w:ascii="Times New Roman" w:hAnsi="Times New Roman" w:cs="Times New Roman"/>
          <w:bCs/>
          <w:sz w:val="24"/>
          <w:szCs w:val="24"/>
        </w:rPr>
        <w:t xml:space="preserve">enough </w:t>
      </w:r>
      <w:r w:rsidRPr="0024713B">
        <w:rPr>
          <w:rFonts w:ascii="Times New Roman" w:hAnsi="Times New Roman" w:cs="Times New Roman"/>
          <w:bCs/>
          <w:sz w:val="24"/>
          <w:szCs w:val="24"/>
        </w:rPr>
        <w:t>data</w:t>
      </w:r>
      <w:r>
        <w:rPr>
          <w:rFonts w:ascii="Times New Roman" w:hAnsi="Times New Roman" w:cs="Times New Roman"/>
          <w:bCs/>
          <w:sz w:val="24"/>
          <w:szCs w:val="24"/>
        </w:rPr>
        <w:t xml:space="preserve"> is collected for a proper analysis</w:t>
      </w:r>
      <w:r w:rsidRPr="0024713B">
        <w:rPr>
          <w:rFonts w:ascii="Times New Roman" w:hAnsi="Times New Roman" w:cs="Times New Roman"/>
          <w:bCs/>
          <w:sz w:val="24"/>
          <w:szCs w:val="24"/>
        </w:rPr>
        <w:t xml:space="preserve">. Defining the scope of data collection proved to be important </w:t>
      </w:r>
      <w:r>
        <w:rPr>
          <w:rFonts w:ascii="Times New Roman" w:hAnsi="Times New Roman" w:cs="Times New Roman"/>
          <w:bCs/>
          <w:sz w:val="24"/>
          <w:szCs w:val="24"/>
        </w:rPr>
        <w:t>i</w:t>
      </w:r>
      <w:r w:rsidRPr="0024713B">
        <w:rPr>
          <w:rFonts w:ascii="Times New Roman" w:hAnsi="Times New Roman" w:cs="Times New Roman"/>
          <w:bCs/>
          <w:sz w:val="24"/>
          <w:szCs w:val="24"/>
        </w:rPr>
        <w:t>n architectural decision</w:t>
      </w:r>
      <w:r>
        <w:rPr>
          <w:rFonts w:ascii="Times New Roman" w:hAnsi="Times New Roman" w:cs="Times New Roman"/>
          <w:bCs/>
          <w:sz w:val="24"/>
          <w:szCs w:val="24"/>
        </w:rPr>
        <w:t>, as monetary cost and time are factors to consider in data engineering.</w:t>
      </w:r>
    </w:p>
    <w:p w14:paraId="1A39859D" w14:textId="77777777" w:rsidR="0024713B" w:rsidRPr="00EB1037" w:rsidRDefault="0024713B" w:rsidP="00045F89">
      <w:pPr>
        <w:spacing w:after="0" w:line="240" w:lineRule="auto"/>
        <w:rPr>
          <w:rFonts w:ascii="Times New Roman" w:hAnsi="Times New Roman" w:cs="Times New Roman"/>
          <w:b/>
          <w:sz w:val="24"/>
          <w:szCs w:val="24"/>
        </w:rPr>
      </w:pPr>
    </w:p>
    <w:p w14:paraId="7730EE30" w14:textId="03D3AE03" w:rsidR="0024713B" w:rsidRPr="0024713B" w:rsidRDefault="0024713B" w:rsidP="0024713B">
      <w:pPr>
        <w:spacing w:after="0" w:line="240" w:lineRule="auto"/>
        <w:rPr>
          <w:rFonts w:ascii="Times New Roman" w:hAnsi="Times New Roman" w:cs="Times New Roman"/>
          <w:bCs/>
          <w:sz w:val="24"/>
          <w:szCs w:val="24"/>
        </w:rPr>
      </w:pPr>
      <w:r w:rsidRPr="0024713B">
        <w:rPr>
          <w:rFonts w:ascii="Times New Roman" w:hAnsi="Times New Roman" w:cs="Times New Roman"/>
          <w:b/>
          <w:bCs/>
          <w:sz w:val="24"/>
          <w:szCs w:val="24"/>
        </w:rPr>
        <w:t xml:space="preserve">A mid-project </w:t>
      </w:r>
      <w:r>
        <w:rPr>
          <w:rFonts w:ascii="Times New Roman" w:hAnsi="Times New Roman" w:cs="Times New Roman"/>
          <w:b/>
          <w:bCs/>
          <w:sz w:val="24"/>
          <w:szCs w:val="24"/>
        </w:rPr>
        <w:t>pivot</w:t>
      </w:r>
      <w:r w:rsidRPr="0024713B">
        <w:rPr>
          <w:rFonts w:ascii="Times New Roman" w:hAnsi="Times New Roman" w:cs="Times New Roman"/>
          <w:b/>
          <w:bCs/>
          <w:sz w:val="24"/>
          <w:szCs w:val="24"/>
        </w:rPr>
        <w:t>.</w:t>
      </w:r>
      <w:r w:rsidRPr="0024713B">
        <w:rPr>
          <w:rFonts w:ascii="Times New Roman" w:hAnsi="Times New Roman" w:cs="Times New Roman"/>
          <w:b/>
          <w:sz w:val="24"/>
          <w:szCs w:val="24"/>
        </w:rPr>
        <w:t xml:space="preserve"> </w:t>
      </w:r>
      <w:r w:rsidRPr="0024713B">
        <w:rPr>
          <w:rFonts w:ascii="Times New Roman" w:hAnsi="Times New Roman" w:cs="Times New Roman"/>
          <w:bCs/>
          <w:sz w:val="24"/>
          <w:szCs w:val="24"/>
        </w:rPr>
        <w:t>The project was initially developed using a different data source</w:t>
      </w:r>
      <w:r>
        <w:rPr>
          <w:rFonts w:ascii="Times New Roman" w:hAnsi="Times New Roman" w:cs="Times New Roman"/>
          <w:bCs/>
          <w:sz w:val="24"/>
          <w:szCs w:val="24"/>
        </w:rPr>
        <w:t xml:space="preserve"> that</w:t>
      </w:r>
      <w:r w:rsidRPr="0024713B">
        <w:rPr>
          <w:rFonts w:ascii="Times New Roman" w:hAnsi="Times New Roman" w:cs="Times New Roman"/>
          <w:bCs/>
          <w:sz w:val="24"/>
          <w:szCs w:val="24"/>
        </w:rPr>
        <w:t xml:space="preserve"> provid</w:t>
      </w:r>
      <w:r>
        <w:rPr>
          <w:rFonts w:ascii="Times New Roman" w:hAnsi="Times New Roman" w:cs="Times New Roman"/>
          <w:bCs/>
          <w:sz w:val="24"/>
          <w:szCs w:val="24"/>
        </w:rPr>
        <w:t>ed</w:t>
      </w:r>
      <w:r w:rsidRPr="0024713B">
        <w:rPr>
          <w:rFonts w:ascii="Times New Roman" w:hAnsi="Times New Roman" w:cs="Times New Roman"/>
          <w:bCs/>
          <w:sz w:val="24"/>
          <w:szCs w:val="24"/>
        </w:rPr>
        <w:t xml:space="preserve"> university ranking data</w:t>
      </w:r>
      <w:r>
        <w:rPr>
          <w:rFonts w:ascii="Times New Roman" w:hAnsi="Times New Roman" w:cs="Times New Roman"/>
          <w:bCs/>
          <w:sz w:val="24"/>
          <w:szCs w:val="24"/>
        </w:rPr>
        <w:t xml:space="preserve"> (user error)</w:t>
      </w:r>
      <w:r w:rsidRPr="0024713B">
        <w:rPr>
          <w:rFonts w:ascii="Times New Roman" w:hAnsi="Times New Roman" w:cs="Times New Roman"/>
          <w:bCs/>
          <w:sz w:val="24"/>
          <w:szCs w:val="24"/>
        </w:rPr>
        <w:t>. Although the data source changed, the underlying pipeline architecture required relatively few modifications. The dlt ingestion pattern, the separation between staging and analytical models, the testing framework, and the dashboard structure were all reusable across domains. This demonstrated that a layered data pipeline can be adapted to different data sources with minimal architectural changes.</w:t>
      </w:r>
    </w:p>
    <w:p w14:paraId="14458A0A" w14:textId="77777777" w:rsidR="004A01BB" w:rsidRDefault="004A01BB" w:rsidP="00045F89">
      <w:pPr>
        <w:spacing w:after="0" w:line="240" w:lineRule="auto"/>
        <w:rPr>
          <w:rFonts w:ascii="Times New Roman" w:hAnsi="Times New Roman" w:cs="Times New Roman"/>
          <w:sz w:val="24"/>
          <w:szCs w:val="24"/>
        </w:rPr>
      </w:pPr>
    </w:p>
    <w:p w14:paraId="6E9F13F7" w14:textId="77777777" w:rsidR="00CB08F6" w:rsidRDefault="00CB08F6" w:rsidP="00045F89">
      <w:pPr>
        <w:spacing w:after="0" w:line="240" w:lineRule="auto"/>
        <w:rPr>
          <w:rFonts w:ascii="Times New Roman" w:hAnsi="Times New Roman" w:cs="Times New Roman"/>
          <w:sz w:val="24"/>
          <w:szCs w:val="24"/>
        </w:rPr>
      </w:pPr>
    </w:p>
    <w:p w14:paraId="60AF50AC" w14:textId="77777777" w:rsidR="00CB08F6" w:rsidRDefault="00CB08F6" w:rsidP="00045F89">
      <w:pPr>
        <w:spacing w:after="0" w:line="240" w:lineRule="auto"/>
        <w:rPr>
          <w:rFonts w:ascii="Times New Roman" w:hAnsi="Times New Roman" w:cs="Times New Roman"/>
          <w:sz w:val="24"/>
          <w:szCs w:val="24"/>
        </w:rPr>
      </w:pPr>
    </w:p>
    <w:p w14:paraId="3D8E3B31" w14:textId="77777777" w:rsidR="00CB08F6" w:rsidRDefault="00CB08F6" w:rsidP="00045F89">
      <w:pPr>
        <w:spacing w:after="0" w:line="240" w:lineRule="auto"/>
        <w:rPr>
          <w:rFonts w:ascii="Times New Roman" w:hAnsi="Times New Roman" w:cs="Times New Roman"/>
          <w:sz w:val="24"/>
          <w:szCs w:val="24"/>
        </w:rPr>
      </w:pPr>
    </w:p>
    <w:p w14:paraId="4D1358B4" w14:textId="77777777" w:rsidR="00CB08F6" w:rsidRDefault="00CB08F6" w:rsidP="00045F89">
      <w:pPr>
        <w:spacing w:after="0" w:line="240" w:lineRule="auto"/>
        <w:rPr>
          <w:rFonts w:ascii="Times New Roman" w:hAnsi="Times New Roman" w:cs="Times New Roman"/>
          <w:sz w:val="24"/>
          <w:szCs w:val="24"/>
        </w:rPr>
      </w:pPr>
    </w:p>
    <w:p w14:paraId="594BE278" w14:textId="77777777" w:rsidR="00CB08F6" w:rsidRPr="00EB1037" w:rsidRDefault="00CB08F6" w:rsidP="00045F89">
      <w:pPr>
        <w:spacing w:after="0" w:line="240" w:lineRule="auto"/>
        <w:rPr>
          <w:rFonts w:ascii="Times New Roman" w:hAnsi="Times New Roman" w:cs="Times New Roman"/>
          <w:sz w:val="24"/>
          <w:szCs w:val="24"/>
        </w:rPr>
      </w:pPr>
    </w:p>
    <w:p w14:paraId="46334248" w14:textId="666F9615" w:rsidR="00D93F86" w:rsidRPr="00EB1037" w:rsidRDefault="00000000" w:rsidP="00045F89">
      <w:pPr>
        <w:pStyle w:val="Heading1"/>
        <w:spacing w:before="0" w:line="240" w:lineRule="auto"/>
        <w:rPr>
          <w:rFonts w:ascii="Times New Roman" w:hAnsi="Times New Roman" w:cs="Times New Roman"/>
          <w:color w:val="auto"/>
          <w:sz w:val="24"/>
          <w:szCs w:val="24"/>
        </w:rPr>
      </w:pPr>
      <w:r w:rsidRPr="00EB1037">
        <w:rPr>
          <w:rFonts w:ascii="Times New Roman" w:hAnsi="Times New Roman" w:cs="Times New Roman"/>
          <w:color w:val="auto"/>
          <w:sz w:val="24"/>
          <w:szCs w:val="24"/>
        </w:rPr>
        <w:lastRenderedPageBreak/>
        <w:t>Conclusion</w:t>
      </w:r>
    </w:p>
    <w:p w14:paraId="7A1E0BD8" w14:textId="77777777" w:rsidR="001932D2" w:rsidRPr="00EB1037" w:rsidRDefault="001932D2" w:rsidP="00045F89">
      <w:pPr>
        <w:spacing w:after="0" w:line="240" w:lineRule="auto"/>
        <w:rPr>
          <w:rFonts w:ascii="Times New Roman" w:hAnsi="Times New Roman" w:cs="Times New Roman"/>
          <w:sz w:val="24"/>
          <w:szCs w:val="24"/>
        </w:rPr>
      </w:pPr>
    </w:p>
    <w:p w14:paraId="7B4B613A" w14:textId="1E0D9D7C" w:rsidR="001932D2" w:rsidRDefault="0024713B" w:rsidP="00045F89">
      <w:pPr>
        <w:spacing w:after="0" w:line="240" w:lineRule="auto"/>
        <w:rPr>
          <w:rFonts w:ascii="Times New Roman" w:hAnsi="Times New Roman" w:cs="Times New Roman"/>
          <w:sz w:val="24"/>
          <w:szCs w:val="24"/>
        </w:rPr>
      </w:pPr>
      <w:r w:rsidRPr="0024713B">
        <w:rPr>
          <w:rFonts w:ascii="Times New Roman" w:hAnsi="Times New Roman" w:cs="Times New Roman"/>
          <w:sz w:val="24"/>
          <w:szCs w:val="24"/>
        </w:rPr>
        <w:t>This pipeline fulfils the project requirements end to end by providing authenticate</w:t>
      </w:r>
      <w:r>
        <w:rPr>
          <w:rFonts w:ascii="Times New Roman" w:hAnsi="Times New Roman" w:cs="Times New Roman"/>
          <w:sz w:val="24"/>
          <w:szCs w:val="24"/>
        </w:rPr>
        <w:t>d</w:t>
      </w:r>
      <w:r w:rsidRPr="0024713B">
        <w:rPr>
          <w:rFonts w:ascii="Times New Roman" w:hAnsi="Times New Roman" w:cs="Times New Roman"/>
          <w:sz w:val="24"/>
          <w:szCs w:val="24"/>
        </w:rPr>
        <w:t xml:space="preserve"> data ingestion into a raw PostgreSQL schema using dlt</w:t>
      </w:r>
      <w:r>
        <w:rPr>
          <w:rFonts w:ascii="Times New Roman" w:hAnsi="Times New Roman" w:cs="Times New Roman"/>
          <w:sz w:val="24"/>
          <w:szCs w:val="24"/>
        </w:rPr>
        <w:t>,</w:t>
      </w:r>
      <w:r w:rsidRPr="0024713B">
        <w:rPr>
          <w:rFonts w:ascii="Times New Roman" w:hAnsi="Times New Roman" w:cs="Times New Roman"/>
          <w:sz w:val="24"/>
          <w:szCs w:val="24"/>
        </w:rPr>
        <w:t xml:space="preserve"> tested staging and analytical models in dbt</w:t>
      </w:r>
      <w:r>
        <w:rPr>
          <w:rFonts w:ascii="Times New Roman" w:hAnsi="Times New Roman" w:cs="Times New Roman"/>
          <w:sz w:val="24"/>
          <w:szCs w:val="24"/>
        </w:rPr>
        <w:t>,</w:t>
      </w:r>
      <w:r w:rsidRPr="0024713B">
        <w:rPr>
          <w:rFonts w:ascii="Times New Roman" w:hAnsi="Times New Roman" w:cs="Times New Roman"/>
          <w:sz w:val="24"/>
          <w:szCs w:val="24"/>
        </w:rPr>
        <w:t xml:space="preserve"> and a</w:t>
      </w:r>
      <w:r>
        <w:rPr>
          <w:rFonts w:ascii="Times New Roman" w:hAnsi="Times New Roman" w:cs="Times New Roman"/>
          <w:sz w:val="24"/>
          <w:szCs w:val="24"/>
        </w:rPr>
        <w:t xml:space="preserve"> </w:t>
      </w:r>
      <w:r w:rsidRPr="0024713B">
        <w:rPr>
          <w:rFonts w:ascii="Times New Roman" w:hAnsi="Times New Roman" w:cs="Times New Roman"/>
          <w:sz w:val="24"/>
          <w:szCs w:val="24"/>
        </w:rPr>
        <w:t>dashboard that queries only the transformed data. Each pipeline execution produces a reproducible snapshot, while all transformations are maintained as version-controlled SQL models. Eight automated tests validate both assumptions about the source data and the correctness of the pipeline implementation.</w:t>
      </w:r>
    </w:p>
    <w:p w14:paraId="1D0C3522" w14:textId="77777777" w:rsidR="0024713B" w:rsidRPr="00EB1037" w:rsidRDefault="0024713B" w:rsidP="00045F89">
      <w:pPr>
        <w:spacing w:after="0" w:line="240" w:lineRule="auto"/>
        <w:rPr>
          <w:rFonts w:ascii="Times New Roman" w:hAnsi="Times New Roman" w:cs="Times New Roman"/>
          <w:sz w:val="24"/>
          <w:szCs w:val="24"/>
        </w:rPr>
      </w:pPr>
    </w:p>
    <w:p w14:paraId="68CDC923" w14:textId="77777777" w:rsidR="00D03B7D" w:rsidRDefault="0024713B" w:rsidP="00045F89">
      <w:pPr>
        <w:spacing w:after="0" w:line="240" w:lineRule="auto"/>
        <w:rPr>
          <w:rFonts w:ascii="Times New Roman" w:hAnsi="Times New Roman" w:cs="Times New Roman"/>
          <w:sz w:val="24"/>
          <w:szCs w:val="24"/>
        </w:rPr>
      </w:pPr>
      <w:r w:rsidRPr="0024713B">
        <w:rPr>
          <w:rFonts w:ascii="Times New Roman" w:hAnsi="Times New Roman" w:cs="Times New Roman"/>
          <w:sz w:val="24"/>
          <w:szCs w:val="24"/>
        </w:rPr>
        <w:t>Three enhancements would further improve the pipeline's production readiness. First, automated scheduling through cron or an orchestration tool such as Airflow would replace manual execution of pipeline runs. Second, implementing incremental loading with merge operations based on issue IDs would preserve historical records rather than replac</w:t>
      </w:r>
      <w:r w:rsidR="00D03B7D">
        <w:rPr>
          <w:rFonts w:ascii="Times New Roman" w:hAnsi="Times New Roman" w:cs="Times New Roman"/>
          <w:sz w:val="24"/>
          <w:szCs w:val="24"/>
        </w:rPr>
        <w:t>ing</w:t>
      </w:r>
      <w:r w:rsidRPr="0024713B">
        <w:rPr>
          <w:rFonts w:ascii="Times New Roman" w:hAnsi="Times New Roman" w:cs="Times New Roman"/>
          <w:sz w:val="24"/>
          <w:szCs w:val="24"/>
        </w:rPr>
        <w:t xml:space="preserve"> snapshots. Third, extending ingestion to include comments and reviews would provide a more complete view of community responsiveness and repository health. </w:t>
      </w:r>
    </w:p>
    <w:p w14:paraId="512AE081" w14:textId="77777777" w:rsidR="00D03B7D" w:rsidRDefault="00D03B7D" w:rsidP="00045F89">
      <w:pPr>
        <w:spacing w:after="0" w:line="240" w:lineRule="auto"/>
        <w:rPr>
          <w:rFonts w:ascii="Times New Roman" w:hAnsi="Times New Roman" w:cs="Times New Roman"/>
          <w:sz w:val="24"/>
          <w:szCs w:val="24"/>
        </w:rPr>
      </w:pPr>
    </w:p>
    <w:p w14:paraId="63D86710" w14:textId="39AA311C" w:rsidR="0024713B" w:rsidRDefault="0024713B" w:rsidP="00045F89">
      <w:pPr>
        <w:spacing w:after="0" w:line="240" w:lineRule="auto"/>
        <w:rPr>
          <w:rFonts w:ascii="Times New Roman" w:hAnsi="Times New Roman" w:cs="Times New Roman"/>
          <w:sz w:val="24"/>
          <w:szCs w:val="24"/>
        </w:rPr>
      </w:pPr>
      <w:r w:rsidRPr="0024713B">
        <w:rPr>
          <w:rFonts w:ascii="Times New Roman" w:hAnsi="Times New Roman" w:cs="Times New Roman"/>
          <w:sz w:val="24"/>
          <w:szCs w:val="24"/>
        </w:rPr>
        <w:t>These improvements can be integrated into the existing architecture because they extend the current pipeline components rather than requiring a fundamental redesign.</w:t>
      </w:r>
    </w:p>
    <w:p w14:paraId="27A979AC" w14:textId="77777777" w:rsidR="0024713B" w:rsidRPr="00EB1037" w:rsidRDefault="0024713B" w:rsidP="00045F89">
      <w:pPr>
        <w:spacing w:after="0" w:line="240" w:lineRule="auto"/>
        <w:rPr>
          <w:rFonts w:ascii="Times New Roman" w:hAnsi="Times New Roman" w:cs="Times New Roman"/>
          <w:sz w:val="24"/>
          <w:szCs w:val="24"/>
        </w:rPr>
      </w:pPr>
    </w:p>
    <w:p w14:paraId="0F2705DA" w14:textId="5329E7AB" w:rsidR="00D93F86" w:rsidRPr="00EB1037" w:rsidRDefault="00000000" w:rsidP="00045F89">
      <w:pPr>
        <w:spacing w:after="0" w:line="240" w:lineRule="auto"/>
        <w:rPr>
          <w:rFonts w:ascii="Times New Roman" w:hAnsi="Times New Roman" w:cs="Times New Roman"/>
          <w:sz w:val="24"/>
          <w:szCs w:val="24"/>
        </w:rPr>
      </w:pPr>
      <w:r w:rsidRPr="00EB1037">
        <w:rPr>
          <w:rFonts w:ascii="Times New Roman" w:hAnsi="Times New Roman" w:cs="Times New Roman"/>
          <w:i/>
          <w:sz w:val="24"/>
          <w:szCs w:val="24"/>
        </w:rPr>
        <w:t>Word count: 2</w:t>
      </w:r>
      <w:r w:rsidR="00D03B7D">
        <w:rPr>
          <w:rFonts w:ascii="Times New Roman" w:hAnsi="Times New Roman" w:cs="Times New Roman"/>
          <w:i/>
          <w:sz w:val="24"/>
          <w:szCs w:val="24"/>
        </w:rPr>
        <w:t>,6</w:t>
      </w:r>
      <w:r w:rsidR="00CB08F6">
        <w:rPr>
          <w:rFonts w:ascii="Times New Roman" w:hAnsi="Times New Roman" w:cs="Times New Roman"/>
          <w:i/>
          <w:sz w:val="24"/>
          <w:szCs w:val="24"/>
        </w:rPr>
        <w:t>63</w:t>
      </w:r>
      <w:r w:rsidRPr="00EB1037">
        <w:rPr>
          <w:rFonts w:ascii="Times New Roman" w:hAnsi="Times New Roman" w:cs="Times New Roman"/>
          <w:i/>
          <w:sz w:val="24"/>
          <w:szCs w:val="24"/>
        </w:rPr>
        <w:t xml:space="preserve"> (excluding code).</w:t>
      </w:r>
    </w:p>
    <w:sectPr w:rsidR="00D93F86" w:rsidRPr="00EB1037" w:rsidSect="00F44AB2">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1CBA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F45B08"/>
    <w:multiLevelType w:val="multilevel"/>
    <w:tmpl w:val="3A7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258848">
    <w:abstractNumId w:val="8"/>
  </w:num>
  <w:num w:numId="2" w16cid:durableId="2051613211">
    <w:abstractNumId w:val="6"/>
  </w:num>
  <w:num w:numId="3" w16cid:durableId="1999921469">
    <w:abstractNumId w:val="5"/>
  </w:num>
  <w:num w:numId="4" w16cid:durableId="1217933736">
    <w:abstractNumId w:val="4"/>
  </w:num>
  <w:num w:numId="5" w16cid:durableId="1588615176">
    <w:abstractNumId w:val="7"/>
  </w:num>
  <w:num w:numId="6" w16cid:durableId="1971009320">
    <w:abstractNumId w:val="3"/>
  </w:num>
  <w:num w:numId="7" w16cid:durableId="243338226">
    <w:abstractNumId w:val="2"/>
  </w:num>
  <w:num w:numId="8" w16cid:durableId="1464427871">
    <w:abstractNumId w:val="1"/>
  </w:num>
  <w:num w:numId="9" w16cid:durableId="2123765076">
    <w:abstractNumId w:val="0"/>
  </w:num>
  <w:num w:numId="10" w16cid:durableId="523901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89"/>
    <w:rsid w:val="0006063C"/>
    <w:rsid w:val="0015074B"/>
    <w:rsid w:val="001932D2"/>
    <w:rsid w:val="0024713B"/>
    <w:rsid w:val="002861F7"/>
    <w:rsid w:val="0029639D"/>
    <w:rsid w:val="00326F90"/>
    <w:rsid w:val="004A01BB"/>
    <w:rsid w:val="00516E1B"/>
    <w:rsid w:val="00591F28"/>
    <w:rsid w:val="005D39B0"/>
    <w:rsid w:val="006074FA"/>
    <w:rsid w:val="00782176"/>
    <w:rsid w:val="009200EE"/>
    <w:rsid w:val="009A3BDE"/>
    <w:rsid w:val="00AA1D8D"/>
    <w:rsid w:val="00B47730"/>
    <w:rsid w:val="00CB0664"/>
    <w:rsid w:val="00CB08F6"/>
    <w:rsid w:val="00D03B7D"/>
    <w:rsid w:val="00D93F86"/>
    <w:rsid w:val="00D95147"/>
    <w:rsid w:val="00DD6E19"/>
    <w:rsid w:val="00E16162"/>
    <w:rsid w:val="00EB1037"/>
    <w:rsid w:val="00EF59A3"/>
    <w:rsid w:val="00F44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D514D"/>
  <w14:defaultImageDpi w14:val="300"/>
  <w15:docId w15:val="{D8C2E3FB-2BCE-F84F-ADDC-CB960423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5F89"/>
    <w:rPr>
      <w:color w:val="0000FF" w:themeColor="hyperlink"/>
      <w:u w:val="single"/>
    </w:rPr>
  </w:style>
  <w:style w:type="character" w:styleId="UnresolvedMention">
    <w:name w:val="Unresolved Mention"/>
    <w:basedOn w:val="DefaultParagraphFont"/>
    <w:uiPriority w:val="99"/>
    <w:semiHidden/>
    <w:unhideWhenUsed/>
    <w:rsid w:val="0004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eoanto8043/itc6050-project-group5/tree/main"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10</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D</cp:lastModifiedBy>
  <cp:revision>5</cp:revision>
  <dcterms:created xsi:type="dcterms:W3CDTF">2026-07-20T23:36:00Z</dcterms:created>
  <dcterms:modified xsi:type="dcterms:W3CDTF">2026-07-21T08:17:00Z</dcterms:modified>
  <cp:category/>
</cp:coreProperties>
</file>