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960"/>
          <w:tab w:val="center" w:pos="5040"/>
        </w:tabs>
        <w:spacing w:line="360" w:lineRule="auto"/>
        <w:ind w:right="0"/>
      </w:pPr>
      <w:r>
        <w:rPr>
          <w:rFonts w:ascii="Arial" w:hAnsi="Arial"/>
          <w:sz w:val="28"/>
          <w:szCs w:val="28"/>
          <w:rtl w:val="0"/>
          <w:lang w:val="en-US"/>
        </w:rPr>
        <w:t>Philip Yang, Senior Embedded Software Engineer</w:t>
      </w:r>
    </w:p>
    <w:p>
      <w:pPr>
        <w:pStyle w:val="Title"/>
        <w:tabs>
          <w:tab w:val="left" w:pos="960"/>
          <w:tab w:val="center" w:pos="5040"/>
        </w:tabs>
        <w:ind w:right="0"/>
      </w:pPr>
      <w:r>
        <w:rPr>
          <w:rFonts w:ascii="Arial" w:hAnsi="Arial"/>
          <w:b w:val="0"/>
          <w:bCs w:val="0"/>
          <w:kern w:val="2"/>
          <w:sz w:val="22"/>
          <w:szCs w:val="22"/>
          <w:rtl w:val="0"/>
          <w:lang w:val="en-US"/>
        </w:rPr>
        <w:t>31 Cougar Crt. Richmond Hill, ON L4S 1H7</w:t>
      </w:r>
    </w:p>
    <w:p>
      <w:pPr>
        <w:pStyle w:val="Title"/>
        <w:tabs>
          <w:tab w:val="left" w:pos="960"/>
          <w:tab w:val="center" w:pos="5040"/>
        </w:tabs>
        <w:ind w:right="0"/>
      </w:pPr>
      <w:r>
        <w:rPr>
          <w:rFonts w:ascii="Arial" w:hAnsi="Arial"/>
          <w:b w:val="0"/>
          <w:bCs w:val="0"/>
          <w:kern w:val="2"/>
          <w:sz w:val="22"/>
          <w:szCs w:val="22"/>
          <w:rtl w:val="0"/>
          <w:lang w:val="en-US"/>
        </w:rPr>
        <w:t xml:space="preserve">      Cell: (647) 918-0592    Email: yangxhui@hotmail.com</w:t>
      </w:r>
    </w:p>
    <w:p>
      <w:pPr>
        <w:pStyle w:val="Normal.0"/>
        <w:ind w:right="270"/>
      </w:pPr>
      <w:r>
        <mc:AlternateContent>
          <mc:Choice Requires="wps">
            <w:drawing>
              <wp:anchor distT="0" distB="0" distL="0" distR="0" simplePos="0" relativeHeight="251659264" behindDoc="0" locked="0" layoutInCell="1" allowOverlap="1">
                <wp:simplePos x="0" y="0"/>
                <wp:positionH relativeFrom="column">
                  <wp:posOffset>-346074</wp:posOffset>
                </wp:positionH>
                <wp:positionV relativeFrom="line">
                  <wp:posOffset>20954</wp:posOffset>
                </wp:positionV>
                <wp:extent cx="613918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39180" cy="0"/>
                        </a:xfrm>
                        <a:prstGeom prst="line">
                          <a:avLst/>
                        </a:prstGeom>
                        <a:noFill/>
                        <a:ln w="57150" cap="flat">
                          <a:solidFill>
                            <a:srgbClr val="000000"/>
                          </a:solidFill>
                          <a:prstDash val="solid"/>
                          <a:round/>
                        </a:ln>
                        <a:effectLst/>
                      </wps:spPr>
                      <wps:bodyPr/>
                    </wps:wsp>
                  </a:graphicData>
                </a:graphic>
              </wp:anchor>
            </w:drawing>
          </mc:Choice>
          <mc:Fallback>
            <w:pict>
              <v:line id="_x0000_s1026" style="visibility:visible;position:absolute;margin-left:-27.2pt;margin-top:1.6pt;width:483.4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4.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Heading 1"/>
        <w:tabs>
          <w:tab w:val="right" w:pos="8036"/>
        </w:tabs>
      </w:pPr>
    </w:p>
    <w:p>
      <w:pPr>
        <w:pStyle w:val="Heading 1"/>
        <w:tabs>
          <w:tab w:val="right" w:pos="8036"/>
        </w:tabs>
        <w:spacing w:line="360" w:lineRule="auto"/>
      </w:pPr>
      <w:r>
        <w:rPr>
          <w:rFonts w:ascii="Arial" w:hAnsi="Arial"/>
          <w:b w:val="1"/>
          <w:bCs w:val="1"/>
          <w:kern w:val="2"/>
          <w:sz w:val="24"/>
          <w:szCs w:val="24"/>
          <w:rtl w:val="0"/>
          <w:lang w:val="en-US"/>
        </w:rPr>
        <w:t>Highlights of qualification:</w:t>
      </w:r>
    </w:p>
    <w:p>
      <w:pPr>
        <w:pStyle w:val="Normal.0"/>
        <w:spacing w:line="360" w:lineRule="auto"/>
      </w:pPr>
    </w:p>
    <w:p>
      <w:pPr>
        <w:pStyle w:val="Normal.0"/>
        <w:numPr>
          <w:ilvl w:val="0"/>
          <w:numId w:val="2"/>
        </w:numPr>
        <w:bidi w:val="0"/>
        <w:spacing w:line="360" w:lineRule="auto"/>
        <w:ind w:right="0"/>
        <w:jc w:val="both"/>
        <w:rPr>
          <w:rFonts w:ascii="Arial" w:hAnsi="Arial"/>
          <w:sz w:val="22"/>
          <w:szCs w:val="22"/>
          <w:rtl w:val="0"/>
          <w:lang w:val="en-US"/>
        </w:rPr>
      </w:pPr>
      <w:r>
        <w:rPr>
          <w:rFonts w:ascii="Arial" w:hAnsi="Arial"/>
          <w:sz w:val="22"/>
          <w:szCs w:val="22"/>
          <w:rtl w:val="0"/>
          <w:lang w:val="en-US"/>
        </w:rPr>
        <w:t>Seventeen years SoC bring up, Linux bootloader, kernel, drivers, firmware and application development experience on embedded systems</w:t>
      </w:r>
    </w:p>
    <w:p>
      <w:pPr>
        <w:pStyle w:val="Normal.0"/>
        <w:numPr>
          <w:ilvl w:val="0"/>
          <w:numId w:val="2"/>
        </w:numPr>
        <w:bidi w:val="0"/>
        <w:spacing w:line="360" w:lineRule="auto"/>
        <w:ind w:right="0"/>
        <w:jc w:val="both"/>
        <w:rPr>
          <w:rFonts w:ascii="Arial" w:hAnsi="Arial"/>
          <w:sz w:val="22"/>
          <w:szCs w:val="22"/>
          <w:rtl w:val="0"/>
          <w:lang w:val="en-US"/>
        </w:rPr>
      </w:pPr>
      <w:r>
        <w:rPr>
          <w:rFonts w:ascii="Arial" w:hAnsi="Arial"/>
          <w:sz w:val="22"/>
          <w:szCs w:val="22"/>
          <w:rtl w:val="0"/>
          <w:lang w:val="en-US"/>
        </w:rPr>
        <w:t>In-depth understand SoC architecture, hw and sw interface, IPC, application/driver/firmware interface, smp, memory, dma, cache, mmu, interrupt, security boot</w:t>
      </w:r>
    </w:p>
    <w:p>
      <w:pPr>
        <w:pStyle w:val="Normal.0"/>
        <w:numPr>
          <w:ilvl w:val="0"/>
          <w:numId w:val="2"/>
        </w:numPr>
        <w:bidi w:val="0"/>
        <w:spacing w:line="360" w:lineRule="auto"/>
        <w:ind w:right="0"/>
        <w:jc w:val="both"/>
        <w:rPr>
          <w:rFonts w:ascii="Arial" w:hAnsi="Arial"/>
          <w:sz w:val="22"/>
          <w:szCs w:val="22"/>
          <w:rtl w:val="0"/>
          <w:lang w:val="en-US"/>
        </w:rPr>
      </w:pPr>
      <w:r>
        <w:rPr>
          <w:rFonts w:ascii="Arial" w:hAnsi="Arial"/>
          <w:sz w:val="22"/>
          <w:szCs w:val="22"/>
          <w:rtl w:val="0"/>
          <w:lang w:val="en-US"/>
        </w:rPr>
        <w:t>Expert in system performance benchmark, profiling and optimization</w:t>
      </w:r>
    </w:p>
    <w:p>
      <w:pPr>
        <w:pStyle w:val="Normal.0"/>
        <w:numPr>
          <w:ilvl w:val="0"/>
          <w:numId w:val="2"/>
        </w:numPr>
        <w:bidi w:val="0"/>
        <w:spacing w:line="360" w:lineRule="auto"/>
        <w:ind w:right="0"/>
        <w:jc w:val="both"/>
        <w:rPr>
          <w:rFonts w:ascii="Arial" w:hAnsi="Arial"/>
          <w:sz w:val="22"/>
          <w:szCs w:val="22"/>
          <w:rtl w:val="0"/>
          <w:lang w:val="en-US"/>
        </w:rPr>
      </w:pPr>
      <w:r>
        <w:rPr>
          <w:rFonts w:ascii="Arial" w:hAnsi="Arial"/>
          <w:sz w:val="22"/>
          <w:szCs w:val="22"/>
          <w:rtl w:val="0"/>
          <w:lang w:val="en-US"/>
        </w:rPr>
        <w:t>Expert in troubleshooting, problem analyzes, debugging and root cause</w:t>
      </w: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sz w:val="22"/>
          <w:szCs w:val="22"/>
          <w:rtl w:val="0"/>
          <w:lang w:val="en-US"/>
        </w:rPr>
        <w:t>Expert in C/C++, ARM/x86/mips asm, Makefile, shell, python, cvs, hg, git, html</w:t>
      </w: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sz w:val="22"/>
          <w:szCs w:val="22"/>
          <w:rtl w:val="0"/>
          <w:lang w:val="en-US"/>
        </w:rPr>
        <w:t xml:space="preserve">Working knowledge of Audio/Video codecs, OpenGL, OpenCL, OpenMAX, OpenCV </w:t>
      </w: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sz w:val="22"/>
          <w:szCs w:val="22"/>
          <w:rtl w:val="0"/>
          <w:lang w:val="en-US"/>
        </w:rPr>
        <w:t>Quick learner, good communication and enthusiastic, reliable team player</w:t>
      </w:r>
    </w:p>
    <w:p>
      <w:pPr>
        <w:pStyle w:val="Normal.0"/>
        <w:spacing w:line="360" w:lineRule="auto"/>
      </w:pPr>
    </w:p>
    <w:p>
      <w:pPr>
        <w:pStyle w:val="Heading 1"/>
        <w:tabs>
          <w:tab w:val="right" w:pos="8036"/>
        </w:tabs>
        <w:spacing w:line="360" w:lineRule="auto"/>
      </w:pPr>
      <w:r>
        <w:rPr>
          <w:rFonts w:ascii="Arial" w:hAnsi="Arial"/>
          <w:b w:val="1"/>
          <w:bCs w:val="1"/>
          <w:kern w:val="2"/>
          <w:sz w:val="24"/>
          <w:szCs w:val="24"/>
          <w:rtl w:val="0"/>
          <w:lang w:val="en-US"/>
        </w:rPr>
        <w:t>Work Experience:</w:t>
      </w:r>
    </w:p>
    <w:p>
      <w:pPr>
        <w:pStyle w:val="Normal.0"/>
        <w:spacing w:line="360" w:lineRule="auto"/>
      </w:pP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b w:val="1"/>
          <w:bCs w:val="1"/>
          <w:sz w:val="22"/>
          <w:szCs w:val="22"/>
          <w:rtl w:val="0"/>
          <w:lang w:val="en-US"/>
        </w:rPr>
        <w:t xml:space="preserve">Senior staff embedded software engineer, Istuary MediaEngine Inc </w:t>
      </w:r>
      <w:r>
        <w:rPr>
          <w:rFonts w:ascii="Arial" w:hAnsi="Arial"/>
          <w:sz w:val="22"/>
          <w:szCs w:val="22"/>
          <w:rtl w:val="0"/>
          <w:lang w:val="en-US"/>
        </w:rPr>
        <w:t xml:space="preserve">(12/2016 </w:t>
      </w:r>
      <w:r>
        <w:rPr>
          <w:rFonts w:ascii="Arial" w:hAnsi="Arial" w:hint="default"/>
          <w:sz w:val="22"/>
          <w:szCs w:val="22"/>
          <w:rtl w:val="0"/>
          <w:lang w:val="en-US"/>
        </w:rPr>
        <w:t xml:space="preserve">– </w:t>
      </w:r>
      <w:r>
        <w:rPr>
          <w:rFonts w:ascii="Arial" w:hAnsi="Arial"/>
          <w:sz w:val="22"/>
          <w:szCs w:val="22"/>
          <w:rtl w:val="0"/>
          <w:lang w:val="en-US"/>
        </w:rPr>
        <w:t>present)</w:t>
      </w:r>
    </w:p>
    <w:p>
      <w:pPr>
        <w:pStyle w:val="Normal.0"/>
        <w:spacing w:line="360" w:lineRule="auto"/>
      </w:pPr>
      <w:r>
        <w:rPr>
          <w:rFonts w:ascii="Arial" w:hAnsi="Arial"/>
          <w:sz w:val="22"/>
          <w:szCs w:val="22"/>
          <w:rtl w:val="0"/>
          <w:lang w:val="en-US"/>
        </w:rPr>
        <w:t>Working on IP Camera chip project, SoC Linux cpu select, setup GPGPU to speedup encoder c-model simulation on PC Linux. Bring up ARM/64 Linux build environment for Xilinx FPGA. Study latest dtb implementation in uboot and Linux kernel drivers. openOCD for SoC debug through Jtag and USB. Study OpenCV for object, face detection to evaluate AI functions.</w:t>
      </w:r>
    </w:p>
    <w:p>
      <w:pPr>
        <w:pStyle w:val="Normal.0"/>
        <w:spacing w:line="360" w:lineRule="auto"/>
      </w:pP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b w:val="1"/>
          <w:bCs w:val="1"/>
          <w:sz w:val="22"/>
          <w:szCs w:val="22"/>
          <w:rtl w:val="0"/>
          <w:lang w:val="en-US"/>
        </w:rPr>
        <w:t>Driver team leader,</w:t>
      </w:r>
      <w:r>
        <w:rPr>
          <w:rFonts w:ascii="Arial" w:hAnsi="Arial"/>
          <w:sz w:val="22"/>
          <w:szCs w:val="22"/>
          <w:rtl w:val="0"/>
          <w:lang w:val="en-US"/>
        </w:rPr>
        <w:t xml:space="preserve">  </w:t>
      </w:r>
      <w:r>
        <w:rPr>
          <w:rFonts w:ascii="Arial" w:hAnsi="Arial"/>
          <w:b w:val="1"/>
          <w:bCs w:val="1"/>
          <w:sz w:val="22"/>
          <w:szCs w:val="22"/>
          <w:rtl w:val="0"/>
          <w:lang w:val="en-US"/>
        </w:rPr>
        <w:t>ViXS Systems Inc. Toronto</w:t>
      </w:r>
      <w:r>
        <w:rPr>
          <w:rFonts w:ascii="Arial" w:hAnsi="Arial"/>
          <w:sz w:val="22"/>
          <w:szCs w:val="22"/>
          <w:rtl w:val="0"/>
          <w:lang w:val="en-US"/>
        </w:rPr>
        <w:t xml:space="preserve">                   (05/2007 </w:t>
      </w:r>
      <w:r>
        <w:rPr>
          <w:rFonts w:ascii="Arial" w:hAnsi="Arial" w:hint="default"/>
          <w:sz w:val="22"/>
          <w:szCs w:val="22"/>
          <w:rtl w:val="0"/>
          <w:lang w:val="en-US"/>
        </w:rPr>
        <w:t xml:space="preserve">– </w:t>
      </w:r>
      <w:r>
        <w:rPr>
          <w:rFonts w:ascii="Arial" w:hAnsi="Arial"/>
          <w:sz w:val="22"/>
          <w:szCs w:val="22"/>
          <w:rtl w:val="0"/>
          <w:lang w:val="en-US"/>
        </w:rPr>
        <w:t>12/2016)</w:t>
      </w:r>
    </w:p>
    <w:p>
      <w:pPr>
        <w:pStyle w:val="Normal.0"/>
        <w:spacing w:line="360" w:lineRule="auto"/>
      </w:pPr>
      <w:r>
        <w:rPr>
          <w:rFonts w:ascii="Arial" w:hAnsi="Arial"/>
          <w:sz w:val="22"/>
          <w:szCs w:val="22"/>
          <w:rtl w:val="0"/>
          <w:lang w:val="en-US"/>
        </w:rPr>
        <w:t>Ported and developed uboot bootloader, Linux kernel and drivers to XC3 (ARC), XC4</w:t>
      </w:r>
      <w:r>
        <w:rPr>
          <w:rFonts w:ascii="Arial" w:hAnsi="Arial"/>
          <w:sz w:val="22"/>
          <w:szCs w:val="22"/>
          <w:rtl w:val="0"/>
          <w:lang w:val="en-US"/>
        </w:rPr>
        <w:t>/</w:t>
      </w:r>
      <w:r>
        <w:rPr>
          <w:rFonts w:ascii="Arial" w:hAnsi="Arial"/>
          <w:sz w:val="22"/>
          <w:szCs w:val="22"/>
          <w:rtl w:val="0"/>
          <w:lang w:val="en-US"/>
        </w:rPr>
        <w:t>5 (MIPS) and XC6 (ARM) series SoC chips, memory initialization, bootloader, kernel, drivers bring up, upgraded kernel version to meet customer</w:t>
      </w:r>
      <w:r>
        <w:rPr>
          <w:rFonts w:ascii="Arial" w:hAnsi="Arial" w:hint="default"/>
          <w:sz w:val="22"/>
          <w:szCs w:val="22"/>
          <w:rtl w:val="0"/>
          <w:lang w:val="en-US"/>
        </w:rPr>
        <w:t>’</w:t>
      </w:r>
      <w:r>
        <w:rPr>
          <w:rFonts w:ascii="Arial" w:hAnsi="Arial"/>
          <w:sz w:val="22"/>
          <w:szCs w:val="22"/>
          <w:rtl w:val="0"/>
          <w:lang w:val="en-US"/>
        </w:rPr>
        <w:t xml:space="preserve">s feature requirements. Bug fix, performance benchmark and optimize for Ethernet, SATA, USB, SPI flash, Nand flash, PCIe host and AV drivers. Led and implemented low-power feature and standby power management in kernel and drivers. Implemented communication mechanism between firmware and drivers in multi-core system. Designed and implemented fail-safe SoC system update feature. Optimized boot time to 2 seconds. Led and implemented SoC security boot. </w:t>
      </w:r>
    </w:p>
    <w:p>
      <w:pPr>
        <w:pStyle w:val="Normal.0"/>
        <w:spacing w:line="360" w:lineRule="auto"/>
      </w:pPr>
    </w:p>
    <w:p>
      <w:pPr>
        <w:pStyle w:val="Normal.0"/>
        <w:spacing w:line="360" w:lineRule="auto"/>
      </w:pPr>
      <w:r>
        <w:rPr>
          <w:rFonts w:ascii="Arial" w:hAnsi="Arial"/>
          <w:sz w:val="22"/>
          <w:szCs w:val="22"/>
          <w:rtl w:val="0"/>
          <w:lang w:val="en-US"/>
        </w:rPr>
        <w:t xml:space="preserve">Highlights of achievements: Design and implement zero-copy AV driver transcoding path to remove data copy between user, driver and firmware through mmap. Use reserved kernel memory space for driver DMA buffer to </w:t>
      </w:r>
      <w:r>
        <w:rPr>
          <w:rFonts w:ascii="Arial" w:hAnsi="Arial"/>
          <w:sz w:val="22"/>
          <w:szCs w:val="22"/>
          <w:rtl w:val="0"/>
          <w:lang w:val="en-US"/>
        </w:rPr>
        <w:t>solve</w:t>
      </w:r>
      <w:r>
        <w:rPr>
          <w:rFonts w:ascii="Arial" w:hAnsi="Arial"/>
          <w:sz w:val="22"/>
          <w:szCs w:val="22"/>
          <w:rtl w:val="0"/>
          <w:lang w:val="en-US"/>
        </w:rPr>
        <w:t xml:space="preserve"> DMA buffer allocation failure duo to memory fragmentation. Optimize Ethernet driver with TSO and LRO to double TCP/IP performance.</w:t>
      </w:r>
    </w:p>
    <w:p>
      <w:pPr>
        <w:pStyle w:val="Normal.0"/>
        <w:spacing w:line="360" w:lineRule="auto"/>
      </w:pPr>
    </w:p>
    <w:p>
      <w:pPr>
        <w:pStyle w:val="Normal.0"/>
        <w:spacing w:line="360" w:lineRule="auto"/>
      </w:pPr>
    </w:p>
    <w:p>
      <w:pPr>
        <w:pStyle w:val="Normal.0"/>
        <w:spacing w:line="360" w:lineRule="auto"/>
      </w:pP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b w:val="1"/>
          <w:bCs w:val="1"/>
          <w:sz w:val="22"/>
          <w:szCs w:val="22"/>
          <w:rtl w:val="0"/>
          <w:lang w:val="en-US"/>
        </w:rPr>
        <w:t>Senior driver engineer, ViXS Systems Inc, Toronto</w:t>
      </w:r>
      <w:r>
        <w:rPr>
          <w:rFonts w:ascii="Arial" w:hAnsi="Arial"/>
          <w:sz w:val="22"/>
          <w:szCs w:val="22"/>
          <w:rtl w:val="0"/>
          <w:lang w:val="en-US"/>
        </w:rPr>
        <w:t xml:space="preserve">                 (05/2005 - 05/2007)</w:t>
      </w:r>
    </w:p>
    <w:p>
      <w:pPr>
        <w:pStyle w:val="Normal.0"/>
        <w:spacing w:line="360" w:lineRule="auto"/>
      </w:pPr>
      <w:r>
        <w:rPr>
          <w:rFonts w:ascii="Arial" w:hAnsi="Arial"/>
          <w:sz w:val="22"/>
          <w:szCs w:val="22"/>
          <w:rtl w:val="0"/>
          <w:lang w:val="en-US"/>
        </w:rPr>
        <w:t xml:space="preserve">Bug fix and </w:t>
      </w:r>
      <w:r>
        <w:rPr>
          <w:rFonts w:ascii="Arial" w:hAnsi="Arial"/>
          <w:sz w:val="22"/>
          <w:szCs w:val="22"/>
          <w:rtl w:val="0"/>
          <w:lang w:val="en-US"/>
        </w:rPr>
        <w:t>enhanced features of</w:t>
      </w:r>
      <w:r>
        <w:rPr>
          <w:rFonts w:ascii="Arial" w:hAnsi="Arial"/>
          <w:sz w:val="22"/>
          <w:szCs w:val="22"/>
          <w:rtl w:val="0"/>
          <w:lang w:val="en-US"/>
        </w:rPr>
        <w:t xml:space="preserve"> XCode PCI/e </w:t>
      </w:r>
      <w:r>
        <w:rPr>
          <w:rFonts w:ascii="Arial" w:hAnsi="Arial"/>
          <w:sz w:val="22"/>
          <w:szCs w:val="22"/>
          <w:rtl w:val="0"/>
          <w:lang w:val="en-US"/>
        </w:rPr>
        <w:t xml:space="preserve">kernel </w:t>
      </w:r>
      <w:r>
        <w:rPr>
          <w:rFonts w:ascii="Arial" w:hAnsi="Arial"/>
          <w:sz w:val="22"/>
          <w:szCs w:val="22"/>
          <w:rtl w:val="0"/>
          <w:lang w:val="en-US"/>
        </w:rPr>
        <w:t xml:space="preserve">mode AV driver </w:t>
      </w:r>
      <w:r>
        <w:rPr>
          <w:rFonts w:ascii="Arial" w:hAnsi="Arial"/>
          <w:sz w:val="22"/>
          <w:szCs w:val="22"/>
          <w:rtl w:val="0"/>
          <w:lang w:val="en-US"/>
        </w:rPr>
        <w:t xml:space="preserve">on </w:t>
      </w:r>
      <w:r>
        <w:rPr>
          <w:rFonts w:ascii="Arial" w:hAnsi="Arial"/>
          <w:sz w:val="22"/>
          <w:szCs w:val="22"/>
          <w:rtl w:val="0"/>
          <w:lang w:val="en-US"/>
        </w:rPr>
        <w:t>32bit and 64bit  Windows</w:t>
      </w:r>
      <w:r>
        <w:rPr>
          <w:rFonts w:ascii="Arial" w:hAnsi="Arial"/>
          <w:sz w:val="22"/>
          <w:szCs w:val="22"/>
          <w:rtl w:val="0"/>
          <w:lang w:val="en-US"/>
        </w:rPr>
        <w:t xml:space="preserve"> Vista</w:t>
      </w:r>
      <w:r>
        <w:rPr>
          <w:rFonts w:ascii="Arial" w:hAnsi="Arial"/>
          <w:sz w:val="22"/>
          <w:szCs w:val="22"/>
          <w:rtl w:val="0"/>
          <w:lang w:val="en-US"/>
        </w:rPr>
        <w:t xml:space="preserve">, </w:t>
      </w:r>
      <w:r>
        <w:rPr>
          <w:rFonts w:ascii="Arial" w:hAnsi="Arial"/>
          <w:sz w:val="22"/>
          <w:szCs w:val="22"/>
          <w:rtl w:val="0"/>
          <w:lang w:val="en-US"/>
        </w:rPr>
        <w:t xml:space="preserve">Ported driver to </w:t>
      </w:r>
      <w:r>
        <w:rPr>
          <w:rFonts w:ascii="Arial" w:hAnsi="Arial"/>
          <w:sz w:val="22"/>
          <w:szCs w:val="22"/>
          <w:rtl w:val="0"/>
          <w:lang w:val="en-US"/>
        </w:rPr>
        <w:t>Linux and different customer host platforms, support little-endian and big-endian host platforms. Develop</w:t>
      </w:r>
      <w:r>
        <w:rPr>
          <w:rFonts w:ascii="Arial" w:hAnsi="Arial"/>
          <w:sz w:val="22"/>
          <w:szCs w:val="22"/>
          <w:rtl w:val="0"/>
          <w:lang w:val="en-US"/>
        </w:rPr>
        <w:t>ed</w:t>
      </w:r>
      <w:r>
        <w:rPr>
          <w:rFonts w:ascii="Arial" w:hAnsi="Arial"/>
          <w:sz w:val="22"/>
          <w:szCs w:val="22"/>
          <w:rtl w:val="0"/>
          <w:lang w:val="en-US"/>
        </w:rPr>
        <w:t xml:space="preserve"> multi-thread sample applications.</w:t>
      </w:r>
    </w:p>
    <w:p>
      <w:pPr>
        <w:pStyle w:val="Normal.0"/>
        <w:spacing w:line="360" w:lineRule="auto"/>
      </w:pPr>
    </w:p>
    <w:p>
      <w:pPr>
        <w:pStyle w:val="Normal.0"/>
        <w:spacing w:line="360" w:lineRule="auto"/>
      </w:pPr>
      <w:r>
        <w:rPr>
          <w:rFonts w:ascii="Arial" w:hAnsi="Arial"/>
          <w:sz w:val="22"/>
          <w:szCs w:val="22"/>
          <w:rtl w:val="0"/>
          <w:lang w:val="en-US"/>
        </w:rPr>
        <w:t>Highlights of achievements:</w:t>
      </w:r>
      <w:r>
        <w:rPr>
          <w:rFonts w:ascii="Arial" w:hAnsi="Arial"/>
          <w:b w:val="1"/>
          <w:bCs w:val="1"/>
          <w:sz w:val="22"/>
          <w:szCs w:val="22"/>
          <w:rtl w:val="0"/>
          <w:lang w:val="en-US"/>
        </w:rPr>
        <w:t xml:space="preserve"> </w:t>
      </w:r>
      <w:r>
        <w:rPr>
          <w:rFonts w:ascii="Arial" w:hAnsi="Arial"/>
          <w:sz w:val="22"/>
          <w:szCs w:val="22"/>
          <w:rtl w:val="0"/>
          <w:lang w:val="en-US"/>
        </w:rPr>
        <w:t xml:space="preserve">Implement driver platform independent structure by defining os </w:t>
      </w:r>
    </w:p>
    <w:p>
      <w:pPr>
        <w:pStyle w:val="Normal.0"/>
        <w:spacing w:line="360" w:lineRule="auto"/>
      </w:pPr>
      <w:r>
        <w:rPr>
          <w:rFonts w:ascii="Arial" w:hAnsi="Arial"/>
          <w:sz w:val="22"/>
          <w:szCs w:val="22"/>
          <w:rtl w:val="0"/>
          <w:lang w:val="en-US"/>
        </w:rPr>
        <w:t xml:space="preserve">related function and data structure interfaces.  </w:t>
      </w:r>
    </w:p>
    <w:p>
      <w:pPr>
        <w:pStyle w:val="Normal.0"/>
        <w:spacing w:line="360" w:lineRule="auto"/>
      </w:pP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b w:val="1"/>
          <w:bCs w:val="1"/>
          <w:sz w:val="22"/>
          <w:szCs w:val="22"/>
          <w:rtl w:val="0"/>
          <w:lang w:val="en-US"/>
        </w:rPr>
        <w:t xml:space="preserve">Software engineer, </w:t>
      </w:r>
      <w:r>
        <w:rPr>
          <w:rFonts w:ascii="Arial" w:hAnsi="Arial"/>
          <w:sz w:val="22"/>
          <w:szCs w:val="22"/>
          <w:rtl w:val="0"/>
          <w:lang w:val="en-US"/>
        </w:rPr>
        <w:t xml:space="preserve"> </w:t>
      </w:r>
      <w:r>
        <w:rPr>
          <w:rFonts w:ascii="Arial" w:hAnsi="Arial"/>
          <w:b w:val="1"/>
          <w:bCs w:val="1"/>
          <w:sz w:val="22"/>
          <w:szCs w:val="22"/>
          <w:rtl w:val="0"/>
          <w:lang w:val="en-US"/>
        </w:rPr>
        <w:t>ALT Software Inc. Toronto</w:t>
      </w:r>
      <w:r>
        <w:rPr>
          <w:rFonts w:ascii="Arial" w:hAnsi="Arial"/>
          <w:sz w:val="22"/>
          <w:szCs w:val="22"/>
          <w:rtl w:val="0"/>
          <w:lang w:val="en-US"/>
        </w:rPr>
        <w:t xml:space="preserve">                    (03/2005 - 05/2005)</w:t>
      </w:r>
    </w:p>
    <w:p>
      <w:pPr>
        <w:pStyle w:val="Normal.0"/>
        <w:spacing w:line="360" w:lineRule="auto"/>
      </w:pPr>
      <w:r>
        <w:rPr>
          <w:rtl w:val="0"/>
          <w:lang w:val="en-US"/>
        </w:rPr>
        <w:t>D</w:t>
      </w:r>
      <w:r>
        <w:rPr>
          <w:rFonts w:ascii="Arial" w:hAnsi="Arial"/>
          <w:sz w:val="22"/>
          <w:szCs w:val="22"/>
          <w:rtl w:val="0"/>
          <w:lang w:val="en-US"/>
        </w:rPr>
        <w:t>evelop</w:t>
      </w:r>
      <w:r>
        <w:rPr>
          <w:rFonts w:ascii="Arial" w:hAnsi="Arial"/>
          <w:sz w:val="22"/>
          <w:szCs w:val="22"/>
          <w:rtl w:val="0"/>
          <w:lang w:val="en-US"/>
        </w:rPr>
        <w:t xml:space="preserve">ed and ported </w:t>
      </w:r>
      <w:r>
        <w:rPr>
          <w:rFonts w:ascii="Arial" w:hAnsi="Arial"/>
          <w:sz w:val="22"/>
          <w:szCs w:val="22"/>
          <w:rtl w:val="0"/>
          <w:lang w:val="en-US"/>
        </w:rPr>
        <w:t>serial, PCMCIA, Magstripe</w:t>
      </w:r>
      <w:r>
        <w:rPr>
          <w:rFonts w:ascii="Arial" w:hAnsi="Arial"/>
          <w:b w:val="1"/>
          <w:bCs w:val="1"/>
          <w:i w:val="1"/>
          <w:iCs w:val="1"/>
          <w:sz w:val="22"/>
          <w:szCs w:val="22"/>
          <w:rtl w:val="0"/>
          <w:lang w:val="en-US"/>
        </w:rPr>
        <w:t xml:space="preserve"> </w:t>
      </w:r>
      <w:r>
        <w:rPr>
          <w:rFonts w:ascii="Arial" w:hAnsi="Arial"/>
          <w:sz w:val="22"/>
          <w:szCs w:val="22"/>
          <w:rtl w:val="0"/>
          <w:lang w:val="en-US"/>
        </w:rPr>
        <w:t>device drivers, creat</w:t>
      </w:r>
      <w:r>
        <w:rPr>
          <w:rFonts w:ascii="Arial" w:hAnsi="Arial"/>
          <w:sz w:val="22"/>
          <w:szCs w:val="22"/>
          <w:rtl w:val="0"/>
          <w:lang w:val="en-US"/>
        </w:rPr>
        <w:t>ed</w:t>
      </w:r>
      <w:r>
        <w:rPr>
          <w:rFonts w:ascii="Arial" w:hAnsi="Arial"/>
          <w:sz w:val="22"/>
          <w:szCs w:val="22"/>
          <w:rtl w:val="0"/>
          <w:lang w:val="en-US"/>
        </w:rPr>
        <w:t xml:space="preserve"> driver test applications for three different WinCE </w:t>
      </w:r>
      <w:r>
        <w:rPr>
          <w:rFonts w:ascii="Arial" w:hAnsi="Arial"/>
          <w:sz w:val="22"/>
          <w:szCs w:val="22"/>
          <w:rtl w:val="0"/>
          <w:lang w:val="en-US"/>
        </w:rPr>
        <w:t xml:space="preserve">4.2 </w:t>
      </w:r>
      <w:r>
        <w:rPr>
          <w:rFonts w:ascii="Arial" w:hAnsi="Arial"/>
          <w:sz w:val="22"/>
          <w:szCs w:val="22"/>
          <w:rtl w:val="0"/>
          <w:lang w:val="en-US"/>
        </w:rPr>
        <w:t>Platforms on SH3, SH4 and x86.</w:t>
      </w:r>
    </w:p>
    <w:p>
      <w:pPr>
        <w:pStyle w:val="Normal.0"/>
        <w:spacing w:line="360" w:lineRule="auto"/>
      </w:pPr>
    </w:p>
    <w:p>
      <w:pPr>
        <w:pStyle w:val="Normal.0"/>
        <w:numPr>
          <w:ilvl w:val="0"/>
          <w:numId w:val="3"/>
        </w:numPr>
        <w:bidi w:val="0"/>
        <w:spacing w:line="360" w:lineRule="auto"/>
        <w:ind w:right="0"/>
        <w:jc w:val="both"/>
        <w:rPr>
          <w:rFonts w:ascii="Arial" w:hAnsi="Arial"/>
          <w:sz w:val="22"/>
          <w:szCs w:val="22"/>
          <w:rtl w:val="0"/>
          <w:lang w:val="en-US"/>
        </w:rPr>
      </w:pPr>
      <w:r>
        <w:rPr>
          <w:rFonts w:ascii="Arial" w:hAnsi="Arial"/>
          <w:b w:val="1"/>
          <w:bCs w:val="1"/>
          <w:sz w:val="22"/>
          <w:szCs w:val="22"/>
          <w:rtl w:val="0"/>
          <w:lang w:val="en-US"/>
        </w:rPr>
        <w:t>Senior Software engineer, Star network Company, Fuzhou China</w:t>
      </w:r>
      <w:r>
        <w:rPr>
          <w:rFonts w:ascii="Arial" w:hAnsi="Arial"/>
          <w:sz w:val="22"/>
          <w:szCs w:val="22"/>
          <w:rtl w:val="0"/>
          <w:lang w:val="en-US"/>
        </w:rPr>
        <w:t xml:space="preserve">  (03/1998 - 01/2005)</w:t>
      </w:r>
    </w:p>
    <w:p>
      <w:pPr>
        <w:pStyle w:val="Normal.0"/>
        <w:spacing w:line="360" w:lineRule="auto"/>
      </w:pPr>
      <w:r>
        <w:rPr>
          <w:rFonts w:ascii="Arial" w:hAnsi="Arial"/>
          <w:sz w:val="22"/>
          <w:szCs w:val="22"/>
          <w:rtl w:val="0"/>
          <w:lang w:val="en-US"/>
        </w:rPr>
        <w:t>Worked on several Cable STB and network STB projects, responsible for WinCE, Linux kernel, drivers, build environment etc. Proprietary OS and GUI development, Browser layout algorithm development. Rewarded as distinguish software developer of company.</w:t>
      </w:r>
    </w:p>
    <w:p>
      <w:pPr>
        <w:pStyle w:val="Normal.0"/>
        <w:spacing w:line="360" w:lineRule="auto"/>
      </w:pPr>
    </w:p>
    <w:p>
      <w:pPr>
        <w:pStyle w:val="Heading 1"/>
        <w:spacing w:line="360" w:lineRule="auto"/>
      </w:pPr>
    </w:p>
    <w:p>
      <w:pPr>
        <w:pStyle w:val="Heading 1"/>
        <w:spacing w:line="360" w:lineRule="auto"/>
      </w:pPr>
      <w:r>
        <w:rPr>
          <w:rFonts w:ascii="Arial" w:hAnsi="Arial"/>
          <w:b w:val="1"/>
          <w:bCs w:val="1"/>
          <w:kern w:val="2"/>
          <w:sz w:val="24"/>
          <w:szCs w:val="24"/>
          <w:rtl w:val="0"/>
          <w:lang w:val="en-US"/>
        </w:rPr>
        <w:t>Education:</w:t>
      </w:r>
    </w:p>
    <w:p>
      <w:pPr>
        <w:pStyle w:val="Body Text Indent 3"/>
        <w:numPr>
          <w:ilvl w:val="0"/>
          <w:numId w:val="2"/>
        </w:numPr>
        <w:bidi w:val="0"/>
        <w:spacing w:line="360" w:lineRule="auto"/>
        <w:ind w:right="0"/>
        <w:jc w:val="both"/>
        <w:rPr>
          <w:rFonts w:ascii="Arial" w:hAnsi="Arial"/>
          <w:sz w:val="22"/>
          <w:szCs w:val="22"/>
          <w:rtl w:val="0"/>
          <w:lang w:val="en-US"/>
        </w:rPr>
      </w:pPr>
      <w:r>
        <w:rPr>
          <w:rFonts w:ascii="Arial" w:hAnsi="Arial"/>
          <w:sz w:val="22"/>
          <w:szCs w:val="22"/>
          <w:rtl w:val="0"/>
          <w:lang w:val="en-US"/>
        </w:rPr>
        <w:t>Master of science in EE, Nanjing University of Science &amp; Technology, China</w:t>
      </w:r>
      <w:bookmarkStart w:name="_PictureBullets" w:id="0"/>
    </w:p>
    <w:sectPr>
      <w:headerReference w:type="default" r:id="rId4"/>
      <w:headerReference w:type="first" r:id="rId5"/>
      <w:footerReference w:type="default" r:id="rId6"/>
      <w:footerReference w:type="first" r:id="rId7"/>
      <w:pgSz w:w="11900" w:h="16840" w:orient="portrait"/>
      <w:pgMar w:top="998" w:right="1080" w:bottom="1134" w:left="1440" w:header="936"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6"/>
        <w:tab w:val="clear" w:pos="8306"/>
      </w:tabs>
      <w:jc w:val="both"/>
    </w:pPr>
    <w:r>
      <mc:AlternateContent>
        <mc:Choice Requires="wps">
          <w:drawing>
            <wp:anchor distT="152400" distB="152400" distL="152400" distR="152400" simplePos="0" relativeHeight="251658240" behindDoc="1" locked="0" layoutInCell="1" allowOverlap="1">
              <wp:simplePos x="0" y="0"/>
              <wp:positionH relativeFrom="page">
                <wp:posOffset>912494</wp:posOffset>
              </wp:positionH>
              <wp:positionV relativeFrom="page">
                <wp:posOffset>802640</wp:posOffset>
              </wp:positionV>
              <wp:extent cx="594360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57150" cap="flat">
                        <a:solidFill>
                          <a:srgbClr val="000000"/>
                        </a:solidFill>
                        <a:prstDash val="solid"/>
                        <a:round/>
                      </a:ln>
                      <a:effectLst/>
                    </wps:spPr>
                    <wps:bodyPr/>
                  </wps:wsp>
                </a:graphicData>
              </a:graphic>
            </wp:anchor>
          </w:drawing>
        </mc:Choice>
        <mc:Fallback>
          <w:pict>
            <v:line id="_x0000_s1027" style="visibility:visible;position:absolute;margin-left:71.8pt;margin-top:63.2pt;width:468.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4.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b w:val="1"/>
        <w:bCs w:val="1"/>
        <w:sz w:val="24"/>
        <w:szCs w:val="24"/>
        <w:rtl w:val="0"/>
        <w:lang w:val="en-US"/>
      </w:rPr>
      <w:t xml:space="preserve">Philip Yang                                                   PAGE </w:t>
    </w:r>
    <w:r>
      <w:rPr>
        <w:rFonts w:ascii="Arial" w:cs="Arial" w:hAnsi="Arial" w:eastAsia="Arial"/>
        <w:b w:val="1"/>
        <w:bCs w:val="1"/>
        <w:sz w:val="24"/>
        <w:szCs w:val="24"/>
        <w:rtl w:val="0"/>
      </w:rPr>
      <w:fldChar w:fldCharType="begin" w:fldLock="0"/>
    </w:r>
    <w:r>
      <w:rPr>
        <w:rFonts w:ascii="Arial" w:cs="Arial" w:hAnsi="Arial" w:eastAsia="Arial"/>
        <w:b w:val="1"/>
        <w:bCs w:val="1"/>
        <w:sz w:val="24"/>
        <w:szCs w:val="24"/>
        <w:rtl w:val="0"/>
      </w:rPr>
      <w:instrText xml:space="preserve"> NUMPAGES </w:instrText>
    </w:r>
    <w:r>
      <w:rPr>
        <w:rFonts w:ascii="Arial" w:cs="Arial" w:hAnsi="Arial" w:eastAsia="Arial"/>
        <w:b w:val="1"/>
        <w:bCs w:val="1"/>
        <w:sz w:val="24"/>
        <w:szCs w:val="24"/>
        <w:rtl w:val="0"/>
      </w:rPr>
      <w:fldChar w:fldCharType="separate" w:fldLock="0"/>
    </w:r>
    <w:r>
      <w:rPr>
        <w:rFonts w:ascii="Arial" w:cs="Arial" w:hAnsi="Arial" w:eastAsia="Arial"/>
        <w:b w:val="1"/>
        <w:bCs w:val="1"/>
        <w:sz w:val="24"/>
        <w:szCs w:val="24"/>
        <w:rtl w:val="0"/>
      </w:rPr>
      <w:t>2</w:t>
    </w:r>
    <w:r>
      <w:rPr>
        <w:rFonts w:ascii="Arial" w:cs="Arial" w:hAnsi="Arial" w:eastAsia="Arial"/>
        <w:b w:val="1"/>
        <w:bCs w:val="1"/>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03" w:hanging="7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63"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83"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03"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23"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43"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63"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83"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360"/>
          </w:tabs>
          <w:ind w:left="397" w:hanging="39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500"/>
          </w:tabs>
          <w:ind w:left="1537" w:hanging="81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60"/>
          </w:tabs>
          <w:ind w:left="2197" w:hanging="7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80"/>
          </w:tabs>
          <w:ind w:left="2917" w:hanging="7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600"/>
          </w:tabs>
          <w:ind w:left="3637" w:hanging="7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20"/>
          </w:tabs>
          <w:ind w:left="4357" w:hanging="7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40"/>
          </w:tabs>
          <w:ind w:left="5077" w:hanging="7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60"/>
          </w:tabs>
          <w:ind w:left="5797" w:hanging="7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80"/>
          </w:tabs>
          <w:ind w:left="6517" w:hanging="7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27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270" w:firstLine="0"/>
      <w:jc w:val="both"/>
      <w:outlineLvl w:val="0"/>
    </w:pPr>
    <w:rPr>
      <w:rFonts w:ascii="Geneva" w:cs="Geneva" w:hAnsi="Geneva" w:eastAsia="Genev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1">
    <w:name w:val="Imported Style 1"/>
    <w:pPr>
      <w:numPr>
        <w:numId w:val="1"/>
      </w:numPr>
    </w:pPr>
  </w:style>
  <w:style w:type="paragraph" w:styleId="Body Text Indent 3">
    <w:name w:val="Body Text Indent 3"/>
    <w:next w:val="Body Text Indent 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3"/>
      <w:szCs w:val="23"/>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